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55" w:rsidRPr="00695257" w:rsidRDefault="006F6155" w:rsidP="006F6155">
      <w:pPr>
        <w:pStyle w:val="Default"/>
        <w:rPr>
          <w:sz w:val="22"/>
          <w:szCs w:val="22"/>
        </w:rPr>
      </w:pPr>
    </w:p>
    <w:p w:rsidR="006F6155" w:rsidRPr="00695257" w:rsidRDefault="006F6155" w:rsidP="00695257">
      <w:pPr>
        <w:pStyle w:val="Default"/>
        <w:jc w:val="center"/>
        <w:rPr>
          <w:b/>
          <w:bCs/>
          <w:sz w:val="22"/>
          <w:szCs w:val="22"/>
        </w:rPr>
      </w:pPr>
      <w:r w:rsidRPr="00695257">
        <w:rPr>
          <w:b/>
          <w:bCs/>
          <w:sz w:val="22"/>
          <w:szCs w:val="22"/>
        </w:rPr>
        <w:t>Notice to Borrowers on COVID 19 Regulatory Package of RBI</w:t>
      </w:r>
    </w:p>
    <w:p w:rsidR="006F6155" w:rsidRPr="006F6155" w:rsidRDefault="006F6155" w:rsidP="00695257">
      <w:pPr>
        <w:pStyle w:val="Default"/>
        <w:jc w:val="center"/>
      </w:pPr>
    </w:p>
    <w:p w:rsidR="006F6155" w:rsidRPr="00695257" w:rsidRDefault="006F6155" w:rsidP="00695257">
      <w:pPr>
        <w:rPr>
          <w:rFonts w:ascii="Arial" w:hAnsi="Arial" w:cs="Arial"/>
        </w:rPr>
      </w:pPr>
      <w:r w:rsidRPr="00695257">
        <w:rPr>
          <w:rFonts w:ascii="Arial" w:hAnsi="Arial" w:cs="Arial"/>
        </w:rPr>
        <w:t>As per RBI COVID–19 Regulatory Package, extension of  moratorium by 3 months on payment of EMI/ insta</w:t>
      </w:r>
      <w:r w:rsidR="00493F3A">
        <w:rPr>
          <w:rFonts w:ascii="Arial" w:hAnsi="Arial" w:cs="Arial"/>
        </w:rPr>
        <w:t>l</w:t>
      </w:r>
      <w:r w:rsidRPr="00695257">
        <w:rPr>
          <w:rFonts w:ascii="Arial" w:hAnsi="Arial" w:cs="Arial"/>
        </w:rPr>
        <w:t xml:space="preserve">lment / interest from 01.06.2020 to 31.08.2020 in your loan accounts is permitted and dues are payable from 01.09.2020. </w:t>
      </w:r>
    </w:p>
    <w:p w:rsidR="006F6155" w:rsidRDefault="006F6155" w:rsidP="006F6155">
      <w:pPr>
        <w:pStyle w:val="Default"/>
      </w:pPr>
    </w:p>
    <w:p w:rsidR="00493F3A" w:rsidRDefault="00493F3A" w:rsidP="006F6155">
      <w:pPr>
        <w:pStyle w:val="Default"/>
      </w:pPr>
    </w:p>
    <w:p w:rsidR="00493F3A" w:rsidRPr="006F6155" w:rsidRDefault="00493F3A" w:rsidP="006F6155">
      <w:pPr>
        <w:pStyle w:val="Default"/>
      </w:pPr>
    </w:p>
    <w:p w:rsidR="00BC70DA" w:rsidRPr="00695257" w:rsidRDefault="006F6155" w:rsidP="006F6155">
      <w:pPr>
        <w:rPr>
          <w:rFonts w:ascii="Arial" w:hAnsi="Arial" w:cs="Arial"/>
        </w:rPr>
      </w:pPr>
      <w:r w:rsidRPr="00695257">
        <w:rPr>
          <w:rFonts w:ascii="Arial" w:hAnsi="Arial" w:cs="Arial"/>
          <w:b/>
          <w:bCs/>
        </w:rPr>
        <w:t>Indian bank</w:t>
      </w:r>
    </w:p>
    <w:sectPr w:rsidR="00BC70DA" w:rsidRPr="00695257" w:rsidSect="00BC7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F6155"/>
    <w:rsid w:val="003F2DA7"/>
    <w:rsid w:val="00493F3A"/>
    <w:rsid w:val="00695257"/>
    <w:rsid w:val="006F6155"/>
    <w:rsid w:val="00BC70DA"/>
    <w:rsid w:val="00E0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NATRAJ NEGLUR</dc:creator>
  <cp:lastModifiedBy>3487635</cp:lastModifiedBy>
  <cp:revision>4</cp:revision>
  <cp:lastPrinted>2020-05-28T05:10:00Z</cp:lastPrinted>
  <dcterms:created xsi:type="dcterms:W3CDTF">2020-05-28T05:05:00Z</dcterms:created>
  <dcterms:modified xsi:type="dcterms:W3CDTF">2020-05-28T07:10:00Z</dcterms:modified>
</cp:coreProperties>
</file>