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433" w:rsidRPr="004F3FE0" w:rsidRDefault="00907EBE">
      <w:pPr>
        <w:pStyle w:val="BodyText"/>
        <w:spacing w:line="20" w:lineRule="exact"/>
        <w:ind w:left="279"/>
        <w:rPr>
          <w:rFonts w:ascii="Times New Roman"/>
          <w:sz w:val="2"/>
        </w:rPr>
      </w:pPr>
      <w:r>
        <w:rPr>
          <w:rFonts w:ascii="Times New Roman"/>
          <w:sz w:val="2"/>
        </w:rPr>
      </w:r>
      <w:r>
        <w:rPr>
          <w:rFonts w:ascii="Times New Roman"/>
          <w:sz w:val="2"/>
        </w:rPr>
        <w:pict>
          <v:group id="_x0000_s1153" style="width:514.2pt;height:.5pt;mso-position-horizontal-relative:char;mso-position-vertical-relative:line" coordsize="10284,10">
            <v:rect id="_x0000_s1154" style="position:absolute;width:10284;height:10" fillcolor="#d9d9d9" stroked="f"/>
            <w10:wrap type="none"/>
            <w10:anchorlock/>
          </v:group>
        </w:pict>
      </w:r>
    </w:p>
    <w:p w:rsidR="008C2433" w:rsidRPr="004F3FE0" w:rsidRDefault="00907EBE">
      <w:pPr>
        <w:pStyle w:val="BodyText"/>
        <w:spacing w:before="11"/>
        <w:rPr>
          <w:rFonts w:ascii="Times New Roman"/>
          <w:sz w:val="25"/>
        </w:rPr>
      </w:pPr>
      <w:r>
        <w:pict>
          <v:shapetype id="_x0000_t202" coordsize="21600,21600" o:spt="202" path="m,l,21600r21600,l21600,xe">
            <v:stroke joinstyle="miter"/>
            <v:path gradientshapeok="t" o:connecttype="rect"/>
          </v:shapetype>
          <v:shape id="_x0000_s1152" type="#_x0000_t202" style="position:absolute;margin-left:109.55pt;margin-top:18.4pt;width:393.7pt;height:44.8pt;z-index:-15728128;mso-wrap-distance-left:0;mso-wrap-distance-right:0;mso-position-horizontal-relative:page" fillcolor="#bebebe" strokeweight="3pt">
            <v:stroke linestyle="thickThin"/>
            <v:textbox style="mso-next-textbox:#_x0000_s1152" inset="0,0,0,0">
              <w:txbxContent>
                <w:p w:rsidR="004F3FE0" w:rsidRDefault="004F3FE0">
                  <w:pPr>
                    <w:spacing w:before="93"/>
                    <w:ind w:left="2152" w:right="2152"/>
                    <w:jc w:val="center"/>
                    <w:rPr>
                      <w:b/>
                      <w:sz w:val="44"/>
                    </w:rPr>
                  </w:pPr>
                  <w:r>
                    <w:rPr>
                      <w:b/>
                      <w:sz w:val="44"/>
                    </w:rPr>
                    <w:t>INDIAN</w:t>
                  </w:r>
                  <w:r>
                    <w:rPr>
                      <w:b/>
                      <w:spacing w:val="-2"/>
                      <w:sz w:val="44"/>
                    </w:rPr>
                    <w:t xml:space="preserve"> </w:t>
                  </w:r>
                  <w:r>
                    <w:rPr>
                      <w:b/>
                      <w:sz w:val="44"/>
                    </w:rPr>
                    <w:t>BANK</w:t>
                  </w:r>
                </w:p>
              </w:txbxContent>
            </v:textbox>
            <w10:wrap type="topAndBottom" anchorx="page"/>
          </v:shape>
        </w:pict>
      </w:r>
      <w:r w:rsidR="00E73B86" w:rsidRPr="004F3FE0">
        <w:rPr>
          <w:noProof/>
          <w:lang w:val="en-IN" w:eastAsia="en-IN" w:bidi="hi-IN"/>
        </w:rPr>
        <w:drawing>
          <wp:anchor distT="0" distB="0" distL="0" distR="0" simplePos="0" relativeHeight="2" behindDoc="0" locked="0" layoutInCell="1" allowOverlap="1">
            <wp:simplePos x="0" y="0"/>
            <wp:positionH relativeFrom="page">
              <wp:posOffset>2447925</wp:posOffset>
            </wp:positionH>
            <wp:positionV relativeFrom="paragraph">
              <wp:posOffset>1057385</wp:posOffset>
            </wp:positionV>
            <wp:extent cx="2878109" cy="70008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878109" cy="700087"/>
                    </a:xfrm>
                    <a:prstGeom prst="rect">
                      <a:avLst/>
                    </a:prstGeom>
                  </pic:spPr>
                </pic:pic>
              </a:graphicData>
            </a:graphic>
          </wp:anchor>
        </w:drawing>
      </w:r>
    </w:p>
    <w:p w:rsidR="008C2433" w:rsidRPr="004F3FE0" w:rsidRDefault="008C2433">
      <w:pPr>
        <w:pStyle w:val="BodyText"/>
        <w:spacing w:before="4"/>
        <w:rPr>
          <w:rFonts w:ascii="Times New Roman"/>
          <w:sz w:val="26"/>
        </w:rPr>
      </w:pPr>
    </w:p>
    <w:p w:rsidR="008C2433" w:rsidRPr="004F3FE0" w:rsidRDefault="008C2433">
      <w:pPr>
        <w:pStyle w:val="BodyText"/>
        <w:spacing w:before="8"/>
        <w:rPr>
          <w:rFonts w:ascii="Times New Roman"/>
          <w:sz w:val="6"/>
        </w:rPr>
      </w:pPr>
    </w:p>
    <w:p w:rsidR="008C2433" w:rsidRPr="004F3FE0" w:rsidRDefault="00E73B86">
      <w:pPr>
        <w:spacing w:before="99" w:line="364" w:lineRule="auto"/>
        <w:ind w:left="1827" w:right="1660" w:firstLine="1565"/>
        <w:rPr>
          <w:sz w:val="32"/>
        </w:rPr>
      </w:pPr>
      <w:r w:rsidRPr="004F3FE0">
        <w:rPr>
          <w:sz w:val="32"/>
        </w:rPr>
        <w:t>TENDER</w:t>
      </w:r>
      <w:r w:rsidRPr="004F3FE0">
        <w:rPr>
          <w:spacing w:val="1"/>
          <w:sz w:val="32"/>
        </w:rPr>
        <w:t xml:space="preserve"> </w:t>
      </w:r>
      <w:r w:rsidRPr="004F3FE0">
        <w:rPr>
          <w:sz w:val="32"/>
        </w:rPr>
        <w:t>DOCUMENT</w:t>
      </w:r>
      <w:r w:rsidRPr="004F3FE0">
        <w:rPr>
          <w:spacing w:val="-1"/>
          <w:sz w:val="32"/>
        </w:rPr>
        <w:t xml:space="preserve"> </w:t>
      </w:r>
      <w:r w:rsidRPr="004F3FE0">
        <w:rPr>
          <w:sz w:val="32"/>
        </w:rPr>
        <w:t>FOR</w:t>
      </w:r>
      <w:r w:rsidRPr="004F3FE0">
        <w:rPr>
          <w:spacing w:val="1"/>
          <w:sz w:val="32"/>
        </w:rPr>
        <w:t xml:space="preserve"> </w:t>
      </w:r>
      <w:r w:rsidRPr="004F3FE0">
        <w:rPr>
          <w:sz w:val="32"/>
        </w:rPr>
        <w:t>INTERIOR</w:t>
      </w:r>
      <w:r w:rsidRPr="004F3FE0">
        <w:rPr>
          <w:spacing w:val="-5"/>
          <w:sz w:val="32"/>
        </w:rPr>
        <w:t xml:space="preserve"> </w:t>
      </w:r>
      <w:r w:rsidRPr="004F3FE0">
        <w:rPr>
          <w:sz w:val="32"/>
        </w:rPr>
        <w:t>&amp;</w:t>
      </w:r>
      <w:r w:rsidRPr="004F3FE0">
        <w:rPr>
          <w:spacing w:val="-2"/>
          <w:sz w:val="32"/>
        </w:rPr>
        <w:t xml:space="preserve"> </w:t>
      </w:r>
      <w:r w:rsidRPr="004F3FE0">
        <w:rPr>
          <w:sz w:val="32"/>
        </w:rPr>
        <w:t>FURNISHING,</w:t>
      </w:r>
      <w:r w:rsidRPr="004F3FE0">
        <w:rPr>
          <w:spacing w:val="-3"/>
          <w:sz w:val="32"/>
        </w:rPr>
        <w:t xml:space="preserve"> </w:t>
      </w:r>
      <w:r w:rsidRPr="004F3FE0">
        <w:rPr>
          <w:sz w:val="32"/>
        </w:rPr>
        <w:t>ELECTRICAL</w:t>
      </w:r>
      <w:r w:rsidRPr="004F3FE0">
        <w:rPr>
          <w:spacing w:val="-3"/>
          <w:sz w:val="32"/>
        </w:rPr>
        <w:t xml:space="preserve"> </w:t>
      </w:r>
      <w:r w:rsidRPr="004F3FE0">
        <w:rPr>
          <w:sz w:val="32"/>
        </w:rPr>
        <w:t>AND</w:t>
      </w:r>
    </w:p>
    <w:p w:rsidR="008C2433" w:rsidRPr="004F3FE0" w:rsidRDefault="00E73B86">
      <w:pPr>
        <w:spacing w:line="364" w:lineRule="auto"/>
        <w:ind w:left="5212" w:right="2966" w:hanging="2079"/>
        <w:rPr>
          <w:sz w:val="32"/>
        </w:rPr>
      </w:pPr>
      <w:r w:rsidRPr="004F3FE0">
        <w:rPr>
          <w:sz w:val="32"/>
        </w:rPr>
        <w:t>AIR</w:t>
      </w:r>
      <w:r w:rsidRPr="004F3FE0">
        <w:rPr>
          <w:spacing w:val="-8"/>
          <w:sz w:val="32"/>
        </w:rPr>
        <w:t xml:space="preserve"> </w:t>
      </w:r>
      <w:r w:rsidRPr="004F3FE0">
        <w:rPr>
          <w:sz w:val="32"/>
        </w:rPr>
        <w:t>CONDITIONING</w:t>
      </w:r>
      <w:r w:rsidRPr="004F3FE0">
        <w:rPr>
          <w:spacing w:val="-5"/>
          <w:sz w:val="32"/>
        </w:rPr>
        <w:t xml:space="preserve"> </w:t>
      </w:r>
      <w:r w:rsidRPr="004F3FE0">
        <w:rPr>
          <w:sz w:val="32"/>
        </w:rPr>
        <w:t>WORKS</w:t>
      </w:r>
      <w:r w:rsidRPr="004F3FE0">
        <w:rPr>
          <w:spacing w:val="-109"/>
          <w:sz w:val="32"/>
        </w:rPr>
        <w:t xml:space="preserve"> </w:t>
      </w:r>
      <w:r w:rsidRPr="004F3FE0">
        <w:rPr>
          <w:sz w:val="32"/>
        </w:rPr>
        <w:t>AT</w:t>
      </w:r>
    </w:p>
    <w:p w:rsidR="008C2433" w:rsidRPr="004F3FE0" w:rsidRDefault="00907EBE">
      <w:pPr>
        <w:pStyle w:val="BodyText"/>
        <w:spacing w:before="1"/>
        <w:rPr>
          <w:sz w:val="10"/>
        </w:rPr>
      </w:pPr>
      <w:r>
        <w:pict>
          <v:shape id="_x0000_s1151" type="#_x0000_t202" style="position:absolute;margin-left:87pt;margin-top:9.6pt;width:444.75pt;height:62.7pt;z-index:-15727104;mso-wrap-distance-left:0;mso-wrap-distance-right:0;mso-position-horizontal-relative:page" filled="f" strokeweight="3pt">
            <v:stroke linestyle="thickThin"/>
            <v:textbox style="mso-next-textbox:#_x0000_s1151" inset="0,0,0,0">
              <w:txbxContent>
                <w:p w:rsidR="004F3FE0" w:rsidRDefault="004F3FE0" w:rsidP="006002F7">
                  <w:pPr>
                    <w:spacing w:before="93"/>
                    <w:ind w:left="1436" w:right="1419" w:hanging="12"/>
                    <w:jc w:val="center"/>
                    <w:rPr>
                      <w:b/>
                      <w:sz w:val="32"/>
                    </w:rPr>
                  </w:pPr>
                  <w:r>
                    <w:rPr>
                      <w:b/>
                      <w:sz w:val="32"/>
                    </w:rPr>
                    <w:t>INDIAN</w:t>
                  </w:r>
                  <w:r>
                    <w:rPr>
                      <w:b/>
                      <w:spacing w:val="-3"/>
                      <w:sz w:val="32"/>
                    </w:rPr>
                    <w:t xml:space="preserve"> </w:t>
                  </w:r>
                  <w:r>
                    <w:rPr>
                      <w:b/>
                      <w:sz w:val="32"/>
                    </w:rPr>
                    <w:t>BANK</w:t>
                  </w:r>
                  <w:r>
                    <w:rPr>
                      <w:b/>
                      <w:spacing w:val="-5"/>
                      <w:sz w:val="32"/>
                    </w:rPr>
                    <w:t xml:space="preserve"> </w:t>
                  </w:r>
                  <w:r>
                    <w:rPr>
                      <w:b/>
                      <w:sz w:val="32"/>
                    </w:rPr>
                    <w:t>BRANCH</w:t>
                  </w:r>
                </w:p>
                <w:p w:rsidR="004F3FE0" w:rsidRDefault="004F3FE0" w:rsidP="006002F7">
                  <w:pPr>
                    <w:spacing w:before="93"/>
                    <w:ind w:left="1436" w:right="1419" w:hanging="12"/>
                    <w:jc w:val="center"/>
                    <w:rPr>
                      <w:b/>
                      <w:sz w:val="32"/>
                    </w:rPr>
                  </w:pPr>
                  <w:r>
                    <w:rPr>
                      <w:b/>
                      <w:spacing w:val="-3"/>
                      <w:sz w:val="32"/>
                    </w:rPr>
                    <w:t xml:space="preserve"> </w:t>
                  </w:r>
                  <w:r w:rsidR="00BA0BFB">
                    <w:rPr>
                      <w:b/>
                      <w:sz w:val="32"/>
                    </w:rPr>
                    <w:t>SECTOR-6</w:t>
                  </w:r>
                  <w:r>
                    <w:rPr>
                      <w:b/>
                      <w:sz w:val="32"/>
                    </w:rPr>
                    <w:t xml:space="preserve"> KARNAL.</w:t>
                  </w:r>
                </w:p>
              </w:txbxContent>
            </v:textbox>
            <w10:wrap type="topAndBottom" anchorx="page"/>
          </v:shape>
        </w:pict>
      </w:r>
    </w:p>
    <w:p w:rsidR="008C2433" w:rsidRPr="004F3FE0" w:rsidRDefault="008C2433">
      <w:pPr>
        <w:pStyle w:val="BodyText"/>
        <w:rPr>
          <w:sz w:val="38"/>
        </w:rPr>
      </w:pPr>
    </w:p>
    <w:p w:rsidR="008C2433" w:rsidRPr="004F3FE0" w:rsidRDefault="008C2433">
      <w:pPr>
        <w:pStyle w:val="BodyText"/>
        <w:rPr>
          <w:sz w:val="33"/>
        </w:rPr>
      </w:pPr>
    </w:p>
    <w:p w:rsidR="008C2433" w:rsidRPr="004F3FE0" w:rsidRDefault="00E73B86">
      <w:pPr>
        <w:tabs>
          <w:tab w:val="left" w:pos="10010"/>
        </w:tabs>
        <w:ind w:left="307"/>
        <w:rPr>
          <w:b/>
          <w:sz w:val="19"/>
        </w:rPr>
      </w:pPr>
      <w:r w:rsidRPr="004F3FE0">
        <w:rPr>
          <w:b/>
          <w:sz w:val="19"/>
        </w:rPr>
        <w:t>S.No.</w:t>
      </w:r>
      <w:r w:rsidRPr="004F3FE0">
        <w:rPr>
          <w:b/>
          <w:spacing w:val="1"/>
          <w:sz w:val="19"/>
        </w:rPr>
        <w:t xml:space="preserve"> </w:t>
      </w:r>
      <w:r w:rsidRPr="004F3FE0">
        <w:rPr>
          <w:b/>
          <w:w w:val="99"/>
          <w:sz w:val="19"/>
          <w:u w:val="single"/>
        </w:rPr>
        <w:t xml:space="preserve"> </w:t>
      </w:r>
      <w:r w:rsidRPr="004F3FE0">
        <w:rPr>
          <w:b/>
          <w:sz w:val="19"/>
          <w:u w:val="single"/>
        </w:rPr>
        <w:tab/>
      </w:r>
    </w:p>
    <w:p w:rsidR="008C2433" w:rsidRPr="004F3FE0" w:rsidRDefault="008C2433">
      <w:pPr>
        <w:pStyle w:val="BodyText"/>
        <w:spacing w:before="6"/>
        <w:rPr>
          <w:b/>
          <w:sz w:val="11"/>
        </w:rPr>
      </w:pPr>
    </w:p>
    <w:p w:rsidR="008C2433" w:rsidRPr="004F3FE0" w:rsidRDefault="00E73B86">
      <w:pPr>
        <w:tabs>
          <w:tab w:val="left" w:pos="10138"/>
        </w:tabs>
        <w:spacing w:before="100"/>
        <w:ind w:left="307"/>
        <w:rPr>
          <w:b/>
          <w:sz w:val="19"/>
        </w:rPr>
      </w:pPr>
      <w:r w:rsidRPr="004F3FE0">
        <w:rPr>
          <w:b/>
          <w:sz w:val="19"/>
        </w:rPr>
        <w:t>ISSUED</w:t>
      </w:r>
      <w:r w:rsidRPr="004F3FE0">
        <w:rPr>
          <w:b/>
          <w:spacing w:val="-2"/>
          <w:sz w:val="19"/>
        </w:rPr>
        <w:t xml:space="preserve"> </w:t>
      </w:r>
      <w:r w:rsidRPr="004F3FE0">
        <w:rPr>
          <w:b/>
          <w:sz w:val="19"/>
        </w:rPr>
        <w:t xml:space="preserve">TO: </w:t>
      </w:r>
      <w:r w:rsidRPr="004F3FE0">
        <w:rPr>
          <w:b/>
          <w:w w:val="99"/>
          <w:sz w:val="19"/>
          <w:u w:val="single"/>
        </w:rPr>
        <w:t xml:space="preserve"> </w:t>
      </w:r>
      <w:r w:rsidRPr="004F3FE0">
        <w:rPr>
          <w:b/>
          <w:sz w:val="19"/>
          <w:u w:val="single"/>
        </w:rPr>
        <w:tab/>
      </w:r>
    </w:p>
    <w:p w:rsidR="008C2433" w:rsidRPr="004F3FE0" w:rsidRDefault="008C2433">
      <w:pPr>
        <w:pStyle w:val="BodyText"/>
        <w:spacing w:before="6"/>
        <w:rPr>
          <w:b/>
          <w:sz w:val="11"/>
        </w:rPr>
      </w:pPr>
    </w:p>
    <w:p w:rsidR="008C2433" w:rsidRPr="004F3FE0" w:rsidRDefault="00E73B86">
      <w:pPr>
        <w:tabs>
          <w:tab w:val="left" w:pos="9986"/>
        </w:tabs>
        <w:spacing w:before="100"/>
        <w:ind w:left="307"/>
        <w:rPr>
          <w:b/>
          <w:sz w:val="19"/>
        </w:rPr>
      </w:pPr>
      <w:r w:rsidRPr="004F3FE0">
        <w:rPr>
          <w:b/>
          <w:sz w:val="19"/>
        </w:rPr>
        <w:t>DATE</w:t>
      </w:r>
      <w:r w:rsidRPr="004F3FE0">
        <w:rPr>
          <w:b/>
          <w:spacing w:val="-2"/>
          <w:sz w:val="19"/>
        </w:rPr>
        <w:t xml:space="preserve"> </w:t>
      </w:r>
      <w:r w:rsidRPr="004F3FE0">
        <w:rPr>
          <w:b/>
          <w:sz w:val="19"/>
        </w:rPr>
        <w:t>OF</w:t>
      </w:r>
      <w:r w:rsidRPr="004F3FE0">
        <w:rPr>
          <w:b/>
          <w:spacing w:val="-3"/>
          <w:sz w:val="19"/>
        </w:rPr>
        <w:t xml:space="preserve"> </w:t>
      </w:r>
      <w:r w:rsidRPr="004F3FE0">
        <w:rPr>
          <w:b/>
          <w:sz w:val="19"/>
        </w:rPr>
        <w:t>ISSUE</w:t>
      </w:r>
      <w:r w:rsidRPr="004F3FE0">
        <w:rPr>
          <w:b/>
          <w:spacing w:val="-2"/>
          <w:sz w:val="19"/>
          <w:u w:val="single"/>
        </w:rPr>
        <w:t xml:space="preserve"> </w:t>
      </w:r>
      <w:r w:rsidRPr="004F3FE0">
        <w:rPr>
          <w:b/>
          <w:sz w:val="19"/>
          <w:u w:val="single"/>
        </w:rPr>
        <w:t>:</w:t>
      </w:r>
      <w:r w:rsidRPr="004F3FE0">
        <w:rPr>
          <w:b/>
          <w:sz w:val="19"/>
          <w:u w:val="single"/>
        </w:rPr>
        <w:tab/>
      </w:r>
    </w:p>
    <w:p w:rsidR="008C2433" w:rsidRPr="004F3FE0" w:rsidRDefault="008C2433">
      <w:pPr>
        <w:pStyle w:val="BodyText"/>
        <w:spacing w:before="8"/>
        <w:rPr>
          <w:b/>
          <w:sz w:val="11"/>
        </w:rPr>
      </w:pPr>
    </w:p>
    <w:p w:rsidR="008C2433" w:rsidRPr="004F3FE0" w:rsidRDefault="00E73B86">
      <w:pPr>
        <w:tabs>
          <w:tab w:val="left" w:pos="10090"/>
        </w:tabs>
        <w:spacing w:before="100"/>
        <w:ind w:left="307"/>
        <w:rPr>
          <w:b/>
          <w:sz w:val="19"/>
        </w:rPr>
      </w:pPr>
      <w:r w:rsidRPr="004F3FE0">
        <w:rPr>
          <w:b/>
          <w:sz w:val="19"/>
        </w:rPr>
        <w:t>LAST</w:t>
      </w:r>
      <w:r w:rsidRPr="004F3FE0">
        <w:rPr>
          <w:b/>
          <w:spacing w:val="-4"/>
          <w:sz w:val="19"/>
        </w:rPr>
        <w:t xml:space="preserve"> </w:t>
      </w:r>
      <w:r w:rsidRPr="004F3FE0">
        <w:rPr>
          <w:b/>
          <w:sz w:val="19"/>
        </w:rPr>
        <w:t>DATE</w:t>
      </w:r>
      <w:r w:rsidRPr="004F3FE0">
        <w:rPr>
          <w:b/>
          <w:spacing w:val="-1"/>
          <w:sz w:val="19"/>
        </w:rPr>
        <w:t xml:space="preserve"> </w:t>
      </w:r>
      <w:r w:rsidRPr="004F3FE0">
        <w:rPr>
          <w:b/>
          <w:sz w:val="19"/>
        </w:rPr>
        <w:t>OF</w:t>
      </w:r>
      <w:r w:rsidRPr="004F3FE0">
        <w:rPr>
          <w:b/>
          <w:spacing w:val="-3"/>
          <w:sz w:val="19"/>
        </w:rPr>
        <w:t xml:space="preserve"> </w:t>
      </w:r>
      <w:r w:rsidRPr="004F3FE0">
        <w:rPr>
          <w:b/>
          <w:sz w:val="19"/>
        </w:rPr>
        <w:t>SUBMISSION</w:t>
      </w:r>
      <w:r w:rsidRPr="004F3FE0">
        <w:rPr>
          <w:b/>
          <w:spacing w:val="-3"/>
          <w:sz w:val="19"/>
        </w:rPr>
        <w:t xml:space="preserve"> </w:t>
      </w:r>
      <w:r w:rsidRPr="004F3FE0">
        <w:rPr>
          <w:b/>
          <w:sz w:val="19"/>
        </w:rPr>
        <w:t>:</w:t>
      </w:r>
      <w:r w:rsidRPr="004F3FE0">
        <w:rPr>
          <w:b/>
          <w:spacing w:val="2"/>
          <w:sz w:val="19"/>
        </w:rPr>
        <w:t xml:space="preserve"> </w:t>
      </w:r>
      <w:r w:rsidRPr="004F3FE0">
        <w:rPr>
          <w:b/>
          <w:w w:val="99"/>
          <w:sz w:val="19"/>
          <w:u w:val="single"/>
        </w:rPr>
        <w:t xml:space="preserve"> </w:t>
      </w:r>
      <w:r w:rsidRPr="004F3FE0">
        <w:rPr>
          <w:b/>
          <w:sz w:val="19"/>
          <w:u w:val="single"/>
        </w:rPr>
        <w:tab/>
      </w: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spacing w:before="5"/>
        <w:rPr>
          <w:b/>
          <w:sz w:val="18"/>
        </w:rPr>
      </w:pPr>
    </w:p>
    <w:p w:rsidR="008C2433" w:rsidRPr="004F3FE0" w:rsidRDefault="00E73B86">
      <w:pPr>
        <w:tabs>
          <w:tab w:val="left" w:pos="6594"/>
        </w:tabs>
        <w:ind w:left="307"/>
        <w:rPr>
          <w:b/>
          <w:sz w:val="19"/>
        </w:rPr>
      </w:pPr>
      <w:r w:rsidRPr="004F3FE0">
        <w:rPr>
          <w:b/>
          <w:sz w:val="19"/>
        </w:rPr>
        <w:t>COST</w:t>
      </w:r>
      <w:r w:rsidRPr="004F3FE0">
        <w:rPr>
          <w:b/>
          <w:spacing w:val="-2"/>
          <w:sz w:val="19"/>
        </w:rPr>
        <w:t xml:space="preserve"> </w:t>
      </w:r>
      <w:r w:rsidRPr="004F3FE0">
        <w:rPr>
          <w:b/>
          <w:sz w:val="19"/>
        </w:rPr>
        <w:t>OF</w:t>
      </w:r>
      <w:r w:rsidRPr="004F3FE0">
        <w:rPr>
          <w:b/>
          <w:spacing w:val="-2"/>
          <w:sz w:val="19"/>
        </w:rPr>
        <w:t xml:space="preserve"> </w:t>
      </w:r>
      <w:r w:rsidRPr="004F3FE0">
        <w:rPr>
          <w:b/>
          <w:sz w:val="19"/>
        </w:rPr>
        <w:t>TENDER</w:t>
      </w:r>
      <w:r w:rsidRPr="004F3FE0">
        <w:rPr>
          <w:b/>
          <w:spacing w:val="64"/>
          <w:sz w:val="19"/>
        </w:rPr>
        <w:t xml:space="preserve"> </w:t>
      </w:r>
      <w:r w:rsidRPr="004F3FE0">
        <w:rPr>
          <w:b/>
          <w:sz w:val="19"/>
        </w:rPr>
        <w:t>:-</w:t>
      </w:r>
      <w:r w:rsidRPr="004F3FE0">
        <w:rPr>
          <w:b/>
          <w:sz w:val="19"/>
        </w:rPr>
        <w:tab/>
        <w:t>Rs.</w:t>
      </w:r>
      <w:r w:rsidRPr="004F3FE0">
        <w:rPr>
          <w:b/>
          <w:spacing w:val="-1"/>
          <w:sz w:val="19"/>
        </w:rPr>
        <w:t xml:space="preserve"> </w:t>
      </w:r>
      <w:r w:rsidR="00C44F32" w:rsidRPr="004F3FE0">
        <w:rPr>
          <w:b/>
          <w:sz w:val="19"/>
        </w:rPr>
        <w:t>10</w:t>
      </w:r>
      <w:r w:rsidRPr="004F3FE0">
        <w:rPr>
          <w:b/>
          <w:sz w:val="19"/>
        </w:rPr>
        <w:t>00/-</w:t>
      </w:r>
    </w:p>
    <w:p w:rsidR="008C2433" w:rsidRPr="004F3FE0" w:rsidRDefault="008C2433">
      <w:pPr>
        <w:pStyle w:val="BodyText"/>
        <w:rPr>
          <w:b/>
          <w:sz w:val="22"/>
        </w:rPr>
      </w:pPr>
    </w:p>
    <w:p w:rsidR="008C2433" w:rsidRPr="004F3FE0" w:rsidRDefault="008C2433">
      <w:pPr>
        <w:pStyle w:val="BodyText"/>
        <w:rPr>
          <w:b/>
          <w:sz w:val="22"/>
        </w:rPr>
      </w:pPr>
    </w:p>
    <w:p w:rsidR="008C2433" w:rsidRPr="004F3FE0" w:rsidRDefault="008C2433">
      <w:pPr>
        <w:pStyle w:val="BodyText"/>
        <w:rPr>
          <w:b/>
          <w:sz w:val="22"/>
        </w:rPr>
      </w:pPr>
    </w:p>
    <w:p w:rsidR="008C2433" w:rsidRPr="004F3FE0" w:rsidRDefault="008C2433">
      <w:pPr>
        <w:pStyle w:val="BodyText"/>
        <w:spacing w:before="3"/>
        <w:rPr>
          <w:b/>
          <w:sz w:val="31"/>
        </w:rPr>
      </w:pPr>
    </w:p>
    <w:p w:rsidR="008C2433" w:rsidRPr="004F3FE0" w:rsidRDefault="00E73B86">
      <w:pPr>
        <w:tabs>
          <w:tab w:val="left" w:pos="6470"/>
        </w:tabs>
        <w:ind w:left="307"/>
        <w:rPr>
          <w:b/>
          <w:sz w:val="28"/>
        </w:rPr>
      </w:pPr>
      <w:r w:rsidRPr="004F3FE0">
        <w:rPr>
          <w:b/>
          <w:sz w:val="28"/>
        </w:rPr>
        <w:t>CLIENT:</w:t>
      </w:r>
      <w:r w:rsidRPr="004F3FE0">
        <w:rPr>
          <w:b/>
          <w:sz w:val="28"/>
        </w:rPr>
        <w:tab/>
      </w:r>
      <w:r w:rsidR="006002F7" w:rsidRPr="004F3FE0">
        <w:rPr>
          <w:b/>
          <w:sz w:val="28"/>
        </w:rPr>
        <w:t xml:space="preserve"> </w:t>
      </w:r>
      <w:r w:rsidRPr="004F3FE0">
        <w:rPr>
          <w:b/>
          <w:sz w:val="28"/>
        </w:rPr>
        <w:t>ARCHITECT:</w:t>
      </w:r>
    </w:p>
    <w:p w:rsidR="008C2433" w:rsidRPr="004F3FE0" w:rsidRDefault="00E73B86">
      <w:pPr>
        <w:pStyle w:val="Heading2"/>
        <w:tabs>
          <w:tab w:val="left" w:pos="6470"/>
        </w:tabs>
        <w:spacing w:line="291" w:lineRule="exact"/>
        <w:ind w:left="307" w:firstLine="0"/>
        <w:rPr>
          <w:rFonts w:ascii="Verdana" w:hAnsi="Verdana"/>
          <w:u w:val="none"/>
        </w:rPr>
      </w:pPr>
      <w:r w:rsidRPr="004F3FE0">
        <w:rPr>
          <w:rFonts w:ascii="Verdana" w:hAnsi="Verdana"/>
          <w:u w:val="none"/>
        </w:rPr>
        <w:t>INDIAN BANK</w:t>
      </w:r>
      <w:r w:rsidRPr="004F3FE0">
        <w:rPr>
          <w:rFonts w:ascii="Verdana" w:hAnsi="Verdana"/>
          <w:u w:val="none"/>
        </w:rPr>
        <w:tab/>
      </w:r>
      <w:r w:rsidR="006002F7" w:rsidRPr="004F3FE0">
        <w:rPr>
          <w:rFonts w:ascii="Verdana" w:hAnsi="Verdana"/>
          <w:u w:val="none"/>
        </w:rPr>
        <w:t xml:space="preserve"> Thapar and Associates</w:t>
      </w:r>
    </w:p>
    <w:p w:rsidR="008C2433" w:rsidRPr="004F3FE0" w:rsidRDefault="00A15255" w:rsidP="006D671C">
      <w:pPr>
        <w:tabs>
          <w:tab w:val="left" w:pos="6482"/>
        </w:tabs>
        <w:spacing w:line="230" w:lineRule="exact"/>
        <w:ind w:left="307"/>
        <w:rPr>
          <w:rFonts w:cs="Arial Black"/>
          <w:b/>
          <w:sz w:val="18"/>
          <w:szCs w:val="18"/>
        </w:rPr>
      </w:pPr>
      <w:r w:rsidRPr="004F3FE0">
        <w:rPr>
          <w:b/>
          <w:sz w:val="19"/>
        </w:rPr>
        <w:t>ZONAL OFFICE</w:t>
      </w:r>
      <w:r w:rsidR="00E73B86" w:rsidRPr="004F3FE0">
        <w:rPr>
          <w:b/>
          <w:sz w:val="18"/>
          <w:szCs w:val="18"/>
        </w:rPr>
        <w:tab/>
      </w:r>
      <w:r w:rsidRPr="004F3FE0">
        <w:rPr>
          <w:b/>
          <w:sz w:val="18"/>
          <w:szCs w:val="18"/>
        </w:rPr>
        <w:t xml:space="preserve"> </w:t>
      </w:r>
      <w:r w:rsidR="006002F7" w:rsidRPr="004F3FE0">
        <w:rPr>
          <w:b/>
          <w:sz w:val="18"/>
          <w:szCs w:val="18"/>
        </w:rPr>
        <w:t xml:space="preserve"> </w:t>
      </w:r>
      <w:r w:rsidR="006D671C" w:rsidRPr="004F3FE0">
        <w:rPr>
          <w:rFonts w:cs="Arial Black"/>
          <w:b/>
          <w:sz w:val="18"/>
          <w:szCs w:val="18"/>
        </w:rPr>
        <w:t>H.NO:- 2017,</w:t>
      </w:r>
    </w:p>
    <w:p w:rsidR="008C2433" w:rsidRPr="004F3FE0" w:rsidRDefault="006D671C">
      <w:pPr>
        <w:tabs>
          <w:tab w:val="left" w:pos="6448"/>
        </w:tabs>
        <w:spacing w:line="230" w:lineRule="exact"/>
        <w:ind w:left="307"/>
        <w:rPr>
          <w:b/>
          <w:sz w:val="18"/>
          <w:szCs w:val="18"/>
        </w:rPr>
      </w:pPr>
      <w:r w:rsidRPr="004F3FE0">
        <w:rPr>
          <w:b/>
          <w:sz w:val="19"/>
        </w:rPr>
        <w:t>SCO 244-245 1</w:t>
      </w:r>
      <w:r w:rsidRPr="004F3FE0">
        <w:rPr>
          <w:b/>
          <w:sz w:val="19"/>
          <w:vertAlign w:val="superscript"/>
        </w:rPr>
        <w:t>st</w:t>
      </w:r>
      <w:r w:rsidRPr="004F3FE0">
        <w:rPr>
          <w:b/>
          <w:sz w:val="19"/>
        </w:rPr>
        <w:t xml:space="preserve"> and 2</w:t>
      </w:r>
      <w:r w:rsidRPr="004F3FE0">
        <w:rPr>
          <w:b/>
          <w:sz w:val="19"/>
          <w:vertAlign w:val="superscript"/>
        </w:rPr>
        <w:t>nd</w:t>
      </w:r>
      <w:r w:rsidRPr="004F3FE0">
        <w:rPr>
          <w:b/>
          <w:sz w:val="19"/>
        </w:rPr>
        <w:t xml:space="preserve"> </w:t>
      </w:r>
      <w:r w:rsidR="00A15255" w:rsidRPr="004F3FE0">
        <w:rPr>
          <w:b/>
          <w:sz w:val="18"/>
          <w:szCs w:val="18"/>
        </w:rPr>
        <w:t>FLOOR</w:t>
      </w:r>
      <w:r w:rsidR="00FE6380" w:rsidRPr="004F3FE0">
        <w:rPr>
          <w:b/>
          <w:sz w:val="18"/>
          <w:szCs w:val="18"/>
        </w:rPr>
        <w:t xml:space="preserve">                       </w:t>
      </w:r>
      <w:r w:rsidR="00A15255" w:rsidRPr="004F3FE0">
        <w:rPr>
          <w:b/>
          <w:sz w:val="18"/>
          <w:szCs w:val="18"/>
        </w:rPr>
        <w:t xml:space="preserve">                          </w:t>
      </w:r>
      <w:r w:rsidRPr="004F3FE0">
        <w:rPr>
          <w:rFonts w:cs="Arial Black"/>
          <w:b/>
          <w:sz w:val="18"/>
          <w:szCs w:val="18"/>
        </w:rPr>
        <w:t>SECTOR 15/C</w:t>
      </w:r>
    </w:p>
    <w:p w:rsidR="008C2433" w:rsidRPr="004F3FE0" w:rsidRDefault="006002F7" w:rsidP="006002F7">
      <w:pPr>
        <w:rPr>
          <w:rFonts w:cs="Arial Black"/>
          <w:b/>
          <w:sz w:val="18"/>
          <w:szCs w:val="18"/>
        </w:rPr>
      </w:pPr>
      <w:r w:rsidRPr="004F3FE0">
        <w:rPr>
          <w:b/>
          <w:sz w:val="18"/>
          <w:szCs w:val="18"/>
        </w:rPr>
        <w:t xml:space="preserve">     </w:t>
      </w:r>
      <w:r w:rsidR="006D671C" w:rsidRPr="004F3FE0">
        <w:rPr>
          <w:b/>
          <w:sz w:val="19"/>
        </w:rPr>
        <w:t>SECTOR-12 URBAN ESTATE KARNAL</w:t>
      </w:r>
      <w:r w:rsidR="00E73B86" w:rsidRPr="004F3FE0">
        <w:rPr>
          <w:b/>
          <w:sz w:val="18"/>
          <w:szCs w:val="18"/>
        </w:rPr>
        <w:tab/>
      </w:r>
      <w:r w:rsidRPr="004F3FE0">
        <w:rPr>
          <w:b/>
          <w:sz w:val="18"/>
          <w:szCs w:val="18"/>
        </w:rPr>
        <w:t xml:space="preserve">          </w:t>
      </w:r>
      <w:r w:rsidR="006D671C" w:rsidRPr="004F3FE0">
        <w:rPr>
          <w:b/>
          <w:sz w:val="18"/>
          <w:szCs w:val="18"/>
        </w:rPr>
        <w:t xml:space="preserve">            </w:t>
      </w:r>
      <w:r w:rsidRPr="004F3FE0">
        <w:rPr>
          <w:b/>
          <w:sz w:val="18"/>
          <w:szCs w:val="18"/>
        </w:rPr>
        <w:t xml:space="preserve">              </w:t>
      </w:r>
      <w:r w:rsidR="00A15255" w:rsidRPr="004F3FE0">
        <w:rPr>
          <w:b/>
          <w:sz w:val="18"/>
          <w:szCs w:val="18"/>
        </w:rPr>
        <w:t xml:space="preserve"> </w:t>
      </w:r>
      <w:r w:rsidR="006D671C" w:rsidRPr="004F3FE0">
        <w:rPr>
          <w:rFonts w:cs="Arial Black"/>
          <w:b/>
          <w:sz w:val="18"/>
          <w:szCs w:val="18"/>
        </w:rPr>
        <w:t>CHANDIGARH</w:t>
      </w:r>
      <w:r w:rsidRPr="004F3FE0">
        <w:rPr>
          <w:rFonts w:cs="Arial Black"/>
          <w:b/>
          <w:sz w:val="18"/>
          <w:szCs w:val="18"/>
        </w:rPr>
        <w:t>.</w:t>
      </w:r>
    </w:p>
    <w:p w:rsidR="00192E7F" w:rsidRPr="004F3FE0" w:rsidRDefault="00E73B86">
      <w:pPr>
        <w:tabs>
          <w:tab w:val="left" w:pos="6424"/>
        </w:tabs>
        <w:spacing w:before="2"/>
        <w:ind w:left="307"/>
        <w:rPr>
          <w:b/>
          <w:spacing w:val="-5"/>
          <w:sz w:val="18"/>
          <w:szCs w:val="18"/>
        </w:rPr>
      </w:pPr>
      <w:r w:rsidRPr="004F3FE0">
        <w:rPr>
          <w:b/>
          <w:sz w:val="18"/>
          <w:szCs w:val="18"/>
        </w:rPr>
        <w:t>TEL.</w:t>
      </w:r>
      <w:r w:rsidRPr="004F3FE0">
        <w:rPr>
          <w:b/>
          <w:spacing w:val="-4"/>
          <w:sz w:val="18"/>
          <w:szCs w:val="18"/>
        </w:rPr>
        <w:t xml:space="preserve"> </w:t>
      </w:r>
      <w:r w:rsidRPr="004F3FE0">
        <w:rPr>
          <w:b/>
          <w:sz w:val="18"/>
          <w:szCs w:val="18"/>
        </w:rPr>
        <w:t>NO.</w:t>
      </w:r>
      <w:r w:rsidRPr="004F3FE0">
        <w:rPr>
          <w:b/>
          <w:spacing w:val="-3"/>
          <w:sz w:val="18"/>
          <w:szCs w:val="18"/>
        </w:rPr>
        <w:t xml:space="preserve"> </w:t>
      </w:r>
      <w:r w:rsidR="00192E7F" w:rsidRPr="004F3FE0">
        <w:rPr>
          <w:b/>
          <w:sz w:val="18"/>
          <w:szCs w:val="18"/>
        </w:rPr>
        <w:t xml:space="preserve">   </w:t>
      </w:r>
      <w:r w:rsidR="006D671C" w:rsidRPr="004F3FE0">
        <w:rPr>
          <w:b/>
          <w:sz w:val="18"/>
          <w:szCs w:val="18"/>
        </w:rPr>
        <w:t>0184-2266358,2266351</w:t>
      </w:r>
      <w:r w:rsidR="00192E7F" w:rsidRPr="004F3FE0">
        <w:rPr>
          <w:b/>
          <w:sz w:val="18"/>
          <w:szCs w:val="18"/>
        </w:rPr>
        <w:t xml:space="preserve">             </w:t>
      </w:r>
      <w:r w:rsidR="001B288A" w:rsidRPr="004F3FE0">
        <w:rPr>
          <w:b/>
          <w:sz w:val="18"/>
          <w:szCs w:val="18"/>
        </w:rPr>
        <w:t xml:space="preserve">                   </w:t>
      </w:r>
      <w:r w:rsidR="006D671C" w:rsidRPr="004F3FE0">
        <w:rPr>
          <w:b/>
          <w:sz w:val="18"/>
          <w:szCs w:val="18"/>
        </w:rPr>
        <w:t xml:space="preserve">       </w:t>
      </w:r>
      <w:r w:rsidR="001B288A" w:rsidRPr="004F3FE0">
        <w:rPr>
          <w:b/>
          <w:sz w:val="18"/>
          <w:szCs w:val="18"/>
        </w:rPr>
        <w:t xml:space="preserve">      </w:t>
      </w:r>
      <w:r w:rsidRPr="004F3FE0">
        <w:rPr>
          <w:b/>
          <w:sz w:val="18"/>
          <w:szCs w:val="18"/>
        </w:rPr>
        <w:t>TEL.</w:t>
      </w:r>
      <w:r w:rsidRPr="004F3FE0">
        <w:rPr>
          <w:b/>
          <w:spacing w:val="-3"/>
          <w:sz w:val="18"/>
          <w:szCs w:val="18"/>
        </w:rPr>
        <w:t xml:space="preserve"> </w:t>
      </w:r>
      <w:r w:rsidRPr="004F3FE0">
        <w:rPr>
          <w:b/>
          <w:sz w:val="18"/>
          <w:szCs w:val="18"/>
        </w:rPr>
        <w:t>NO.</w:t>
      </w:r>
      <w:r w:rsidR="00515D41" w:rsidRPr="004F3FE0">
        <w:rPr>
          <w:b/>
          <w:sz w:val="18"/>
          <w:szCs w:val="18"/>
        </w:rPr>
        <w:t>-</w:t>
      </w:r>
      <w:r w:rsidR="00515D41" w:rsidRPr="004F3FE0">
        <w:rPr>
          <w:b/>
          <w:spacing w:val="-5"/>
          <w:sz w:val="18"/>
          <w:szCs w:val="18"/>
        </w:rPr>
        <w:t xml:space="preserve"> 9646080875</w:t>
      </w:r>
      <w:r w:rsidR="006002F7" w:rsidRPr="004F3FE0">
        <w:rPr>
          <w:b/>
          <w:spacing w:val="-5"/>
          <w:sz w:val="18"/>
          <w:szCs w:val="18"/>
        </w:rPr>
        <w:t xml:space="preserve"> , </w:t>
      </w:r>
      <w:r w:rsidR="006D671C" w:rsidRPr="004F3FE0">
        <w:rPr>
          <w:b/>
          <w:sz w:val="18"/>
          <w:szCs w:val="18"/>
        </w:rPr>
        <w:t>0172-</w:t>
      </w:r>
      <w:r w:rsidR="006D671C" w:rsidRPr="004F3FE0">
        <w:rPr>
          <w:b/>
          <w:spacing w:val="-3"/>
          <w:sz w:val="18"/>
          <w:szCs w:val="18"/>
        </w:rPr>
        <w:t xml:space="preserve"> </w:t>
      </w:r>
      <w:r w:rsidR="006D671C" w:rsidRPr="004F3FE0">
        <w:rPr>
          <w:b/>
          <w:sz w:val="18"/>
          <w:szCs w:val="18"/>
        </w:rPr>
        <w:t>2911550</w:t>
      </w:r>
    </w:p>
    <w:p w:rsidR="008C2433" w:rsidRPr="004F3FE0" w:rsidRDefault="00192E7F">
      <w:pPr>
        <w:tabs>
          <w:tab w:val="left" w:pos="6424"/>
        </w:tabs>
        <w:spacing w:before="2"/>
        <w:ind w:left="307"/>
        <w:rPr>
          <w:b/>
          <w:sz w:val="18"/>
          <w:szCs w:val="18"/>
        </w:rPr>
      </w:pPr>
      <w:r w:rsidRPr="004F3FE0">
        <w:rPr>
          <w:sz w:val="18"/>
          <w:szCs w:val="18"/>
        </w:rPr>
        <w:t xml:space="preserve">                                                                                              </w:t>
      </w:r>
      <w:r w:rsidR="00FE6380" w:rsidRPr="004F3FE0">
        <w:rPr>
          <w:sz w:val="18"/>
          <w:szCs w:val="18"/>
        </w:rPr>
        <w:t xml:space="preserve"> </w:t>
      </w:r>
      <w:r w:rsidR="005467E8" w:rsidRPr="004F3FE0">
        <w:rPr>
          <w:sz w:val="18"/>
          <w:szCs w:val="18"/>
        </w:rPr>
        <w:t xml:space="preserve">    </w:t>
      </w:r>
    </w:p>
    <w:p w:rsidR="00A15255" w:rsidRPr="004F3FE0" w:rsidRDefault="00A15255">
      <w:pPr>
        <w:tabs>
          <w:tab w:val="left" w:pos="6424"/>
        </w:tabs>
        <w:spacing w:before="2"/>
        <w:ind w:left="307"/>
        <w:rPr>
          <w:sz w:val="18"/>
          <w:szCs w:val="18"/>
        </w:rPr>
      </w:pPr>
    </w:p>
    <w:p w:rsidR="008C2433" w:rsidRPr="004F3FE0" w:rsidRDefault="00E73B86">
      <w:pPr>
        <w:spacing w:before="99"/>
        <w:ind w:left="1697" w:right="1542"/>
        <w:jc w:val="center"/>
        <w:rPr>
          <w:b/>
          <w:sz w:val="20"/>
        </w:rPr>
      </w:pPr>
      <w:r w:rsidRPr="004F3FE0">
        <w:rPr>
          <w:b/>
          <w:sz w:val="20"/>
          <w:u w:val="thick"/>
        </w:rPr>
        <w:lastRenderedPageBreak/>
        <w:t>INDIAN</w:t>
      </w:r>
      <w:r w:rsidRPr="004F3FE0">
        <w:rPr>
          <w:b/>
          <w:spacing w:val="-5"/>
          <w:sz w:val="20"/>
          <w:u w:val="thick"/>
        </w:rPr>
        <w:t xml:space="preserve"> </w:t>
      </w:r>
      <w:r w:rsidRPr="004F3FE0">
        <w:rPr>
          <w:b/>
          <w:sz w:val="20"/>
          <w:u w:val="thick"/>
        </w:rPr>
        <w:t>BANK</w:t>
      </w:r>
    </w:p>
    <w:p w:rsidR="008C2433" w:rsidRPr="004F3FE0" w:rsidRDefault="008C2433">
      <w:pPr>
        <w:pStyle w:val="BodyText"/>
        <w:spacing w:before="9"/>
        <w:rPr>
          <w:b/>
          <w:sz w:val="11"/>
        </w:rPr>
      </w:pPr>
    </w:p>
    <w:p w:rsidR="008C2433" w:rsidRPr="004F3FE0" w:rsidRDefault="00E73B86">
      <w:pPr>
        <w:spacing w:before="100"/>
        <w:ind w:left="1698" w:right="1542"/>
        <w:jc w:val="center"/>
        <w:rPr>
          <w:b/>
          <w:sz w:val="20"/>
        </w:rPr>
      </w:pPr>
      <w:r w:rsidRPr="004F3FE0">
        <w:rPr>
          <w:b/>
          <w:sz w:val="20"/>
          <w:u w:val="thick"/>
        </w:rPr>
        <w:t>Notice</w:t>
      </w:r>
      <w:r w:rsidRPr="004F3FE0">
        <w:rPr>
          <w:b/>
          <w:spacing w:val="-5"/>
          <w:sz w:val="20"/>
          <w:u w:val="thick"/>
        </w:rPr>
        <w:t xml:space="preserve"> </w:t>
      </w:r>
      <w:r w:rsidRPr="004F3FE0">
        <w:rPr>
          <w:b/>
          <w:sz w:val="20"/>
          <w:u w:val="thick"/>
        </w:rPr>
        <w:t>Inviting</w:t>
      </w:r>
      <w:r w:rsidRPr="004F3FE0">
        <w:rPr>
          <w:b/>
          <w:spacing w:val="-6"/>
          <w:sz w:val="20"/>
          <w:u w:val="thick"/>
        </w:rPr>
        <w:t xml:space="preserve"> </w:t>
      </w:r>
      <w:r w:rsidRPr="004F3FE0">
        <w:rPr>
          <w:b/>
          <w:sz w:val="20"/>
          <w:u w:val="thick"/>
        </w:rPr>
        <w:t>Tenders</w:t>
      </w:r>
    </w:p>
    <w:p w:rsidR="008C2433" w:rsidRPr="004F3FE0" w:rsidRDefault="008C2433">
      <w:pPr>
        <w:pStyle w:val="BodyText"/>
        <w:spacing w:before="11"/>
        <w:rPr>
          <w:b/>
          <w:sz w:val="11"/>
        </w:rPr>
      </w:pPr>
    </w:p>
    <w:p w:rsidR="008C2433" w:rsidRPr="004F3FE0" w:rsidRDefault="00E73B86">
      <w:pPr>
        <w:spacing w:before="99"/>
        <w:ind w:left="658" w:right="426" w:hanging="56"/>
        <w:rPr>
          <w:b/>
          <w:sz w:val="20"/>
        </w:rPr>
      </w:pPr>
      <w:r w:rsidRPr="004F3FE0">
        <w:rPr>
          <w:b/>
          <w:i/>
          <w:sz w:val="20"/>
        </w:rPr>
        <w:t>Indian bank invites sealed tender from the emp contractors for I</w:t>
      </w:r>
      <w:r w:rsidRPr="004F3FE0">
        <w:rPr>
          <w:b/>
          <w:sz w:val="20"/>
        </w:rPr>
        <w:t>nterior, Furnishing &amp;</w:t>
      </w:r>
      <w:r w:rsidRPr="004F3FE0">
        <w:rPr>
          <w:b/>
          <w:spacing w:val="-66"/>
          <w:sz w:val="20"/>
        </w:rPr>
        <w:t xml:space="preserve"> </w:t>
      </w:r>
      <w:r w:rsidRPr="004F3FE0">
        <w:rPr>
          <w:b/>
          <w:sz w:val="20"/>
        </w:rPr>
        <w:t>Electrical</w:t>
      </w:r>
      <w:r w:rsidRPr="004F3FE0">
        <w:rPr>
          <w:b/>
          <w:spacing w:val="-6"/>
          <w:sz w:val="20"/>
        </w:rPr>
        <w:t xml:space="preserve"> </w:t>
      </w:r>
      <w:r w:rsidRPr="004F3FE0">
        <w:rPr>
          <w:b/>
          <w:sz w:val="20"/>
        </w:rPr>
        <w:t>&amp;</w:t>
      </w:r>
      <w:r w:rsidRPr="004F3FE0">
        <w:rPr>
          <w:b/>
          <w:spacing w:val="-1"/>
          <w:sz w:val="20"/>
        </w:rPr>
        <w:t xml:space="preserve"> </w:t>
      </w:r>
      <w:r w:rsidRPr="004F3FE0">
        <w:rPr>
          <w:b/>
          <w:sz w:val="20"/>
        </w:rPr>
        <w:t>A.C.</w:t>
      </w:r>
      <w:r w:rsidRPr="004F3FE0">
        <w:rPr>
          <w:b/>
          <w:spacing w:val="-1"/>
          <w:sz w:val="20"/>
        </w:rPr>
        <w:t xml:space="preserve"> </w:t>
      </w:r>
      <w:r w:rsidRPr="004F3FE0">
        <w:rPr>
          <w:b/>
          <w:sz w:val="20"/>
        </w:rPr>
        <w:t>works</w:t>
      </w:r>
      <w:r w:rsidRPr="004F3FE0">
        <w:rPr>
          <w:b/>
          <w:spacing w:val="-3"/>
          <w:sz w:val="20"/>
        </w:rPr>
        <w:t xml:space="preserve"> </w:t>
      </w:r>
      <w:r w:rsidRPr="004F3FE0">
        <w:rPr>
          <w:b/>
          <w:sz w:val="20"/>
        </w:rPr>
        <w:t>at Indian</w:t>
      </w:r>
      <w:r w:rsidRPr="004F3FE0">
        <w:rPr>
          <w:b/>
          <w:spacing w:val="-3"/>
          <w:sz w:val="20"/>
        </w:rPr>
        <w:t xml:space="preserve"> </w:t>
      </w:r>
      <w:r w:rsidRPr="004F3FE0">
        <w:rPr>
          <w:b/>
          <w:sz w:val="20"/>
        </w:rPr>
        <w:t>Bank</w:t>
      </w:r>
      <w:r w:rsidRPr="004F3FE0">
        <w:rPr>
          <w:b/>
          <w:spacing w:val="-1"/>
          <w:sz w:val="20"/>
        </w:rPr>
        <w:t xml:space="preserve"> </w:t>
      </w:r>
      <w:r w:rsidRPr="004F3FE0">
        <w:rPr>
          <w:b/>
          <w:sz w:val="20"/>
        </w:rPr>
        <w:t>Branch</w:t>
      </w:r>
      <w:r w:rsidRPr="004F3FE0">
        <w:rPr>
          <w:b/>
          <w:spacing w:val="-4"/>
          <w:sz w:val="20"/>
        </w:rPr>
        <w:t xml:space="preserve"> </w:t>
      </w:r>
      <w:r w:rsidR="007F006C" w:rsidRPr="004F3FE0">
        <w:rPr>
          <w:b/>
          <w:sz w:val="20"/>
        </w:rPr>
        <w:t>a</w:t>
      </w:r>
      <w:r w:rsidRPr="004F3FE0">
        <w:rPr>
          <w:b/>
          <w:sz w:val="20"/>
        </w:rPr>
        <w:t>t</w:t>
      </w:r>
      <w:r w:rsidRPr="004F3FE0">
        <w:rPr>
          <w:b/>
          <w:spacing w:val="-2"/>
          <w:sz w:val="20"/>
        </w:rPr>
        <w:t xml:space="preserve"> </w:t>
      </w:r>
      <w:r w:rsidR="00347057">
        <w:rPr>
          <w:b/>
          <w:sz w:val="20"/>
        </w:rPr>
        <w:t>SECTOR-6</w:t>
      </w:r>
      <w:r w:rsidR="006D671C" w:rsidRPr="004F3FE0">
        <w:rPr>
          <w:b/>
          <w:sz w:val="20"/>
        </w:rPr>
        <w:t>, KARNAL</w:t>
      </w:r>
      <w:r w:rsidRPr="004F3FE0">
        <w:rPr>
          <w:b/>
          <w:sz w:val="20"/>
        </w:rPr>
        <w:t>.</w:t>
      </w:r>
    </w:p>
    <w:p w:rsidR="008C2433" w:rsidRPr="004F3FE0" w:rsidRDefault="008C2433">
      <w:pPr>
        <w:pStyle w:val="BodyText"/>
        <w:spacing w:before="10"/>
        <w:rPr>
          <w:b/>
          <w:sz w:val="19"/>
        </w:rPr>
      </w:pPr>
    </w:p>
    <w:p w:rsidR="008C2433" w:rsidRPr="004F3FE0" w:rsidRDefault="00E73B86">
      <w:pPr>
        <w:pStyle w:val="BodyText"/>
        <w:ind w:left="690"/>
      </w:pPr>
      <w:r w:rsidRPr="004F3FE0">
        <w:t>Details</w:t>
      </w:r>
      <w:r w:rsidRPr="004F3FE0">
        <w:rPr>
          <w:spacing w:val="-4"/>
        </w:rPr>
        <w:t xml:space="preserve"> </w:t>
      </w:r>
      <w:r w:rsidRPr="004F3FE0">
        <w:t>of</w:t>
      </w:r>
      <w:r w:rsidRPr="004F3FE0">
        <w:rPr>
          <w:spacing w:val="-3"/>
        </w:rPr>
        <w:t xml:space="preserve"> </w:t>
      </w:r>
      <w:r w:rsidRPr="004F3FE0">
        <w:t>tenders</w:t>
      </w:r>
      <w:r w:rsidRPr="004F3FE0">
        <w:rPr>
          <w:spacing w:val="-1"/>
        </w:rPr>
        <w:t xml:space="preserve"> </w:t>
      </w:r>
      <w:r w:rsidRPr="004F3FE0">
        <w:t>are</w:t>
      </w:r>
      <w:r w:rsidRPr="004F3FE0">
        <w:rPr>
          <w:spacing w:val="-1"/>
        </w:rPr>
        <w:t xml:space="preserve"> </w:t>
      </w:r>
      <w:r w:rsidRPr="004F3FE0">
        <w:t>as</w:t>
      </w:r>
      <w:r w:rsidRPr="004F3FE0">
        <w:rPr>
          <w:spacing w:val="-3"/>
        </w:rPr>
        <w:t xml:space="preserve"> </w:t>
      </w:r>
      <w:r w:rsidRPr="004F3FE0">
        <w:t>under: -</w:t>
      </w:r>
    </w:p>
    <w:p w:rsidR="008C2433" w:rsidRPr="004F3FE0" w:rsidRDefault="008C2433">
      <w:pPr>
        <w:pStyle w:val="BodyText"/>
        <w:spacing w:before="1"/>
      </w:pPr>
    </w:p>
    <w:p w:rsidR="008C2433" w:rsidRPr="004F3FE0" w:rsidRDefault="00E73B86">
      <w:pPr>
        <w:tabs>
          <w:tab w:val="left" w:pos="718"/>
          <w:tab w:val="left" w:pos="4722"/>
        </w:tabs>
        <w:spacing w:line="243" w:lineRule="exact"/>
        <w:ind w:left="307"/>
        <w:rPr>
          <w:b/>
          <w:sz w:val="20"/>
        </w:rPr>
      </w:pPr>
      <w:r w:rsidRPr="004F3FE0">
        <w:rPr>
          <w:sz w:val="20"/>
        </w:rPr>
        <w:t>1.</w:t>
      </w:r>
      <w:r w:rsidRPr="004F3FE0">
        <w:rPr>
          <w:sz w:val="20"/>
        </w:rPr>
        <w:tab/>
        <w:t>Name</w:t>
      </w:r>
      <w:r w:rsidRPr="004F3FE0">
        <w:rPr>
          <w:spacing w:val="-3"/>
          <w:sz w:val="20"/>
        </w:rPr>
        <w:t xml:space="preserve"> </w:t>
      </w:r>
      <w:r w:rsidRPr="004F3FE0">
        <w:rPr>
          <w:sz w:val="20"/>
        </w:rPr>
        <w:t>of</w:t>
      </w:r>
      <w:r w:rsidRPr="004F3FE0">
        <w:rPr>
          <w:spacing w:val="-1"/>
          <w:sz w:val="20"/>
        </w:rPr>
        <w:t xml:space="preserve"> </w:t>
      </w:r>
      <w:r w:rsidRPr="004F3FE0">
        <w:rPr>
          <w:sz w:val="20"/>
        </w:rPr>
        <w:t>work</w:t>
      </w:r>
      <w:r w:rsidRPr="004F3FE0">
        <w:rPr>
          <w:sz w:val="20"/>
        </w:rPr>
        <w:tab/>
        <w:t>:-</w:t>
      </w:r>
      <w:r w:rsidRPr="004F3FE0">
        <w:rPr>
          <w:b/>
          <w:sz w:val="20"/>
        </w:rPr>
        <w:t>Interior,</w:t>
      </w:r>
      <w:r w:rsidRPr="004F3FE0">
        <w:rPr>
          <w:b/>
          <w:spacing w:val="-3"/>
          <w:sz w:val="20"/>
        </w:rPr>
        <w:t xml:space="preserve"> </w:t>
      </w:r>
      <w:r w:rsidRPr="004F3FE0">
        <w:rPr>
          <w:b/>
          <w:sz w:val="20"/>
        </w:rPr>
        <w:t>Furnishing</w:t>
      </w:r>
      <w:r w:rsidRPr="004F3FE0">
        <w:rPr>
          <w:b/>
          <w:spacing w:val="-5"/>
          <w:sz w:val="20"/>
        </w:rPr>
        <w:t xml:space="preserve"> </w:t>
      </w:r>
      <w:r w:rsidRPr="004F3FE0">
        <w:rPr>
          <w:b/>
          <w:sz w:val="20"/>
        </w:rPr>
        <w:t>&amp;</w:t>
      </w:r>
      <w:r w:rsidRPr="004F3FE0">
        <w:rPr>
          <w:b/>
          <w:spacing w:val="-5"/>
          <w:sz w:val="20"/>
        </w:rPr>
        <w:t xml:space="preserve"> </w:t>
      </w:r>
      <w:r w:rsidRPr="004F3FE0">
        <w:rPr>
          <w:b/>
          <w:sz w:val="20"/>
        </w:rPr>
        <w:t>Electrical</w:t>
      </w:r>
    </w:p>
    <w:p w:rsidR="008C2433" w:rsidRPr="004F3FE0" w:rsidRDefault="00E73B86">
      <w:pPr>
        <w:pStyle w:val="Heading3"/>
        <w:ind w:left="4888"/>
      </w:pPr>
      <w:r w:rsidRPr="004F3FE0">
        <w:t>&amp;</w:t>
      </w:r>
      <w:r w:rsidRPr="004F3FE0">
        <w:rPr>
          <w:spacing w:val="-2"/>
        </w:rPr>
        <w:t xml:space="preserve"> </w:t>
      </w:r>
      <w:r w:rsidRPr="004F3FE0">
        <w:t>A.C</w:t>
      </w:r>
      <w:r w:rsidRPr="004F3FE0">
        <w:rPr>
          <w:spacing w:val="-2"/>
        </w:rPr>
        <w:t xml:space="preserve"> </w:t>
      </w:r>
      <w:r w:rsidRPr="004F3FE0">
        <w:t>Works</w:t>
      </w:r>
      <w:r w:rsidRPr="004F3FE0">
        <w:rPr>
          <w:spacing w:val="-3"/>
        </w:rPr>
        <w:t xml:space="preserve"> </w:t>
      </w:r>
      <w:r w:rsidRPr="004F3FE0">
        <w:t>at</w:t>
      </w:r>
      <w:r w:rsidRPr="004F3FE0">
        <w:rPr>
          <w:spacing w:val="-1"/>
        </w:rPr>
        <w:t xml:space="preserve"> </w:t>
      </w:r>
      <w:r w:rsidRPr="004F3FE0">
        <w:t>Indian</w:t>
      </w:r>
      <w:r w:rsidRPr="004F3FE0">
        <w:rPr>
          <w:spacing w:val="-3"/>
        </w:rPr>
        <w:t xml:space="preserve"> </w:t>
      </w:r>
      <w:r w:rsidRPr="004F3FE0">
        <w:t>Bank</w:t>
      </w:r>
      <w:r w:rsidRPr="004F3FE0">
        <w:rPr>
          <w:spacing w:val="-4"/>
        </w:rPr>
        <w:t xml:space="preserve"> </w:t>
      </w:r>
      <w:r w:rsidRPr="004F3FE0">
        <w:t>Branch</w:t>
      </w:r>
    </w:p>
    <w:p w:rsidR="008C2433" w:rsidRPr="004F3FE0" w:rsidRDefault="00105104" w:rsidP="00CE7EBB">
      <w:pPr>
        <w:spacing w:before="2"/>
        <w:ind w:left="4888"/>
        <w:rPr>
          <w:b/>
          <w:sz w:val="20"/>
        </w:rPr>
      </w:pPr>
      <w:r w:rsidRPr="004F3FE0">
        <w:rPr>
          <w:b/>
          <w:sz w:val="20"/>
        </w:rPr>
        <w:t>a</w:t>
      </w:r>
      <w:r w:rsidR="00E73B86" w:rsidRPr="004F3FE0">
        <w:rPr>
          <w:b/>
          <w:sz w:val="20"/>
        </w:rPr>
        <w:t>t</w:t>
      </w:r>
      <w:r w:rsidR="00E73B86" w:rsidRPr="004F3FE0">
        <w:rPr>
          <w:b/>
          <w:spacing w:val="-4"/>
          <w:sz w:val="20"/>
        </w:rPr>
        <w:t xml:space="preserve"> </w:t>
      </w:r>
      <w:r w:rsidR="00347057">
        <w:rPr>
          <w:b/>
          <w:sz w:val="20"/>
        </w:rPr>
        <w:t>SECTOR-6</w:t>
      </w:r>
      <w:r w:rsidR="006D671C" w:rsidRPr="004F3FE0">
        <w:rPr>
          <w:b/>
          <w:sz w:val="20"/>
        </w:rPr>
        <w:t>, KARNAL</w:t>
      </w:r>
      <w:r w:rsidRPr="004F3FE0">
        <w:rPr>
          <w:b/>
          <w:sz w:val="20"/>
        </w:rPr>
        <w:t>.</w:t>
      </w:r>
    </w:p>
    <w:p w:rsidR="00CE7EBB" w:rsidRPr="004F3FE0" w:rsidRDefault="00CE7EBB" w:rsidP="00CE7EBB">
      <w:pPr>
        <w:spacing w:before="2"/>
        <w:ind w:left="4888"/>
        <w:rPr>
          <w:b/>
          <w:sz w:val="20"/>
        </w:rPr>
      </w:pPr>
    </w:p>
    <w:p w:rsidR="008C2433" w:rsidRPr="004F3FE0" w:rsidRDefault="00E73B86" w:rsidP="003A5A61">
      <w:pPr>
        <w:pStyle w:val="ListParagraph"/>
        <w:numPr>
          <w:ilvl w:val="0"/>
          <w:numId w:val="41"/>
        </w:numPr>
        <w:tabs>
          <w:tab w:val="left" w:pos="644"/>
          <w:tab w:val="left" w:pos="645"/>
          <w:tab w:val="left" w:pos="4717"/>
        </w:tabs>
        <w:ind w:hanging="338"/>
        <w:rPr>
          <w:b/>
          <w:sz w:val="20"/>
        </w:rPr>
      </w:pPr>
      <w:r w:rsidRPr="004F3FE0">
        <w:rPr>
          <w:sz w:val="20"/>
        </w:rPr>
        <w:t>Time</w:t>
      </w:r>
      <w:r w:rsidRPr="004F3FE0">
        <w:rPr>
          <w:spacing w:val="-4"/>
          <w:sz w:val="20"/>
        </w:rPr>
        <w:t xml:space="preserve"> </w:t>
      </w:r>
      <w:r w:rsidRPr="004F3FE0">
        <w:rPr>
          <w:sz w:val="20"/>
        </w:rPr>
        <w:t>allowed</w:t>
      </w:r>
      <w:r w:rsidRPr="004F3FE0">
        <w:rPr>
          <w:spacing w:val="-2"/>
          <w:sz w:val="20"/>
        </w:rPr>
        <w:t xml:space="preserve"> </w:t>
      </w:r>
      <w:r w:rsidRPr="004F3FE0">
        <w:rPr>
          <w:sz w:val="20"/>
        </w:rPr>
        <w:t>for</w:t>
      </w:r>
      <w:r w:rsidRPr="004F3FE0">
        <w:rPr>
          <w:spacing w:val="-1"/>
          <w:sz w:val="20"/>
        </w:rPr>
        <w:t xml:space="preserve"> </w:t>
      </w:r>
      <w:r w:rsidRPr="004F3FE0">
        <w:rPr>
          <w:sz w:val="20"/>
        </w:rPr>
        <w:t>completion</w:t>
      </w:r>
      <w:r w:rsidRPr="004F3FE0">
        <w:rPr>
          <w:sz w:val="20"/>
        </w:rPr>
        <w:tab/>
      </w:r>
      <w:r w:rsidRPr="004F3FE0">
        <w:rPr>
          <w:b/>
          <w:sz w:val="20"/>
        </w:rPr>
        <w:t>:-</w:t>
      </w:r>
      <w:r w:rsidRPr="004F3FE0">
        <w:rPr>
          <w:b/>
          <w:spacing w:val="3"/>
          <w:sz w:val="20"/>
        </w:rPr>
        <w:t xml:space="preserve"> </w:t>
      </w:r>
      <w:r w:rsidRPr="004F3FE0">
        <w:rPr>
          <w:b/>
          <w:sz w:val="20"/>
        </w:rPr>
        <w:t>30</w:t>
      </w:r>
      <w:r w:rsidRPr="004F3FE0">
        <w:rPr>
          <w:b/>
          <w:spacing w:val="-3"/>
          <w:sz w:val="20"/>
        </w:rPr>
        <w:t xml:space="preserve"> </w:t>
      </w:r>
      <w:r w:rsidRPr="004F3FE0">
        <w:rPr>
          <w:b/>
          <w:sz w:val="20"/>
        </w:rPr>
        <w:t>Days</w:t>
      </w:r>
    </w:p>
    <w:p w:rsidR="008C2433" w:rsidRPr="004F3FE0" w:rsidRDefault="008C2433">
      <w:pPr>
        <w:pStyle w:val="BodyText"/>
        <w:spacing w:before="1"/>
        <w:rPr>
          <w:b/>
        </w:rPr>
      </w:pPr>
    </w:p>
    <w:p w:rsidR="008C2433" w:rsidRPr="004F3FE0" w:rsidRDefault="00E73B86" w:rsidP="003A5A61">
      <w:pPr>
        <w:pStyle w:val="ListParagraph"/>
        <w:numPr>
          <w:ilvl w:val="0"/>
          <w:numId w:val="41"/>
        </w:numPr>
        <w:tabs>
          <w:tab w:val="left" w:pos="646"/>
          <w:tab w:val="left" w:pos="647"/>
          <w:tab w:val="left" w:pos="4712"/>
        </w:tabs>
        <w:ind w:left="646" w:hanging="340"/>
        <w:rPr>
          <w:b/>
          <w:sz w:val="20"/>
        </w:rPr>
      </w:pPr>
      <w:r w:rsidRPr="004F3FE0">
        <w:rPr>
          <w:sz w:val="20"/>
        </w:rPr>
        <w:t>Earnest</w:t>
      </w:r>
      <w:r w:rsidRPr="004F3FE0">
        <w:rPr>
          <w:spacing w:val="-3"/>
          <w:sz w:val="20"/>
        </w:rPr>
        <w:t xml:space="preserve"> </w:t>
      </w:r>
      <w:r w:rsidRPr="004F3FE0">
        <w:rPr>
          <w:sz w:val="20"/>
        </w:rPr>
        <w:t>money</w:t>
      </w:r>
      <w:r w:rsidRPr="004F3FE0">
        <w:rPr>
          <w:spacing w:val="-1"/>
          <w:sz w:val="20"/>
        </w:rPr>
        <w:t xml:space="preserve"> </w:t>
      </w:r>
      <w:r w:rsidRPr="004F3FE0">
        <w:rPr>
          <w:sz w:val="20"/>
        </w:rPr>
        <w:t>deposit</w:t>
      </w:r>
      <w:r w:rsidRPr="004F3FE0">
        <w:rPr>
          <w:sz w:val="20"/>
        </w:rPr>
        <w:tab/>
        <w:t>:-</w:t>
      </w:r>
      <w:r w:rsidRPr="004F3FE0">
        <w:rPr>
          <w:spacing w:val="-1"/>
          <w:sz w:val="20"/>
        </w:rPr>
        <w:t xml:space="preserve"> </w:t>
      </w:r>
      <w:r w:rsidRPr="004F3FE0">
        <w:rPr>
          <w:b/>
          <w:sz w:val="20"/>
        </w:rPr>
        <w:t>Rs</w:t>
      </w:r>
      <w:r w:rsidR="006649CC">
        <w:rPr>
          <w:b/>
          <w:sz w:val="20"/>
        </w:rPr>
        <w:t>.</w:t>
      </w:r>
      <w:r w:rsidR="009720BB" w:rsidRPr="004F3FE0">
        <w:rPr>
          <w:b/>
          <w:sz w:val="20"/>
        </w:rPr>
        <w:t>36</w:t>
      </w:r>
      <w:r w:rsidR="000F7708" w:rsidRPr="004F3FE0">
        <w:rPr>
          <w:b/>
          <w:sz w:val="20"/>
        </w:rPr>
        <w:t>,5</w:t>
      </w:r>
      <w:r w:rsidRPr="004F3FE0">
        <w:rPr>
          <w:b/>
          <w:sz w:val="20"/>
        </w:rPr>
        <w:t>00/-</w:t>
      </w:r>
    </w:p>
    <w:p w:rsidR="008C2433" w:rsidRPr="004F3FE0" w:rsidRDefault="008C2433">
      <w:pPr>
        <w:pStyle w:val="BodyText"/>
        <w:spacing w:before="11"/>
        <w:rPr>
          <w:b/>
          <w:sz w:val="19"/>
        </w:rPr>
      </w:pPr>
    </w:p>
    <w:p w:rsidR="008C2433" w:rsidRPr="004F3FE0" w:rsidRDefault="00E73B86" w:rsidP="003A5A61">
      <w:pPr>
        <w:pStyle w:val="ListParagraph"/>
        <w:numPr>
          <w:ilvl w:val="0"/>
          <w:numId w:val="40"/>
        </w:numPr>
        <w:tabs>
          <w:tab w:val="left" w:pos="650"/>
          <w:tab w:val="left" w:pos="4703"/>
        </w:tabs>
        <w:ind w:right="2257" w:hanging="4641"/>
        <w:rPr>
          <w:sz w:val="20"/>
        </w:rPr>
      </w:pPr>
      <w:r w:rsidRPr="004F3FE0">
        <w:rPr>
          <w:sz w:val="20"/>
        </w:rPr>
        <w:t>Initial</w:t>
      </w:r>
      <w:r w:rsidRPr="004F3FE0">
        <w:rPr>
          <w:spacing w:val="-1"/>
          <w:sz w:val="20"/>
        </w:rPr>
        <w:t xml:space="preserve"> </w:t>
      </w:r>
      <w:r w:rsidRPr="004F3FE0">
        <w:rPr>
          <w:sz w:val="20"/>
        </w:rPr>
        <w:t>Security</w:t>
      </w:r>
      <w:r w:rsidRPr="004F3FE0">
        <w:rPr>
          <w:spacing w:val="-3"/>
          <w:sz w:val="20"/>
        </w:rPr>
        <w:t xml:space="preserve"> </w:t>
      </w:r>
      <w:r w:rsidR="006416F9" w:rsidRPr="004F3FE0">
        <w:rPr>
          <w:sz w:val="20"/>
        </w:rPr>
        <w:t>Deposit</w:t>
      </w:r>
      <w:r w:rsidR="006416F9" w:rsidRPr="004F3FE0">
        <w:rPr>
          <w:sz w:val="20"/>
        </w:rPr>
        <w:tab/>
        <w:t xml:space="preserve">:- </w:t>
      </w:r>
      <w:r w:rsidR="00FD7266" w:rsidRPr="004F3FE0">
        <w:rPr>
          <w:sz w:val="20"/>
        </w:rPr>
        <w:t>2% of the accepted contract value</w:t>
      </w:r>
      <w:r w:rsidR="00FD7266" w:rsidRPr="004F3FE0">
        <w:rPr>
          <w:spacing w:val="-67"/>
          <w:sz w:val="20"/>
        </w:rPr>
        <w:t xml:space="preserve"> </w:t>
      </w:r>
    </w:p>
    <w:p w:rsidR="008C2433" w:rsidRPr="004F3FE0" w:rsidRDefault="008C2433">
      <w:pPr>
        <w:pStyle w:val="BodyText"/>
        <w:spacing w:before="1"/>
      </w:pPr>
    </w:p>
    <w:p w:rsidR="008C2433" w:rsidRPr="004F3FE0" w:rsidRDefault="00E73B86" w:rsidP="0003504A">
      <w:pPr>
        <w:pStyle w:val="ListParagraph"/>
        <w:numPr>
          <w:ilvl w:val="0"/>
          <w:numId w:val="40"/>
        </w:numPr>
        <w:tabs>
          <w:tab w:val="left" w:pos="647"/>
          <w:tab w:val="left" w:pos="4736"/>
        </w:tabs>
        <w:ind w:right="1410" w:hanging="4641"/>
      </w:pPr>
      <w:r w:rsidRPr="004F3FE0">
        <w:rPr>
          <w:sz w:val="20"/>
        </w:rPr>
        <w:t>Total</w:t>
      </w:r>
      <w:r w:rsidRPr="004F3FE0">
        <w:rPr>
          <w:spacing w:val="1"/>
          <w:sz w:val="20"/>
        </w:rPr>
        <w:t xml:space="preserve"> </w:t>
      </w:r>
      <w:r w:rsidRPr="004F3FE0">
        <w:rPr>
          <w:sz w:val="20"/>
        </w:rPr>
        <w:t>Security</w:t>
      </w:r>
      <w:r w:rsidRPr="004F3FE0">
        <w:rPr>
          <w:spacing w:val="-3"/>
          <w:sz w:val="20"/>
        </w:rPr>
        <w:t xml:space="preserve"> </w:t>
      </w:r>
      <w:r w:rsidRPr="004F3FE0">
        <w:rPr>
          <w:sz w:val="20"/>
        </w:rPr>
        <w:t>deposit</w:t>
      </w:r>
      <w:r w:rsidRPr="004F3FE0">
        <w:rPr>
          <w:sz w:val="20"/>
        </w:rPr>
        <w:tab/>
        <w:t>: -</w:t>
      </w:r>
      <w:r w:rsidR="00CE7EBB" w:rsidRPr="004F3FE0">
        <w:t xml:space="preserve"> </w:t>
      </w:r>
      <w:r w:rsidR="00CE7EBB" w:rsidRPr="004F3FE0">
        <w:rPr>
          <w:sz w:val="20"/>
        </w:rPr>
        <w:t>2% of the accepted contract value</w:t>
      </w:r>
    </w:p>
    <w:p w:rsidR="00CE7EBB" w:rsidRPr="004F3FE0" w:rsidRDefault="00CE7EBB" w:rsidP="00CE7EBB">
      <w:pPr>
        <w:tabs>
          <w:tab w:val="left" w:pos="647"/>
          <w:tab w:val="left" w:pos="4736"/>
        </w:tabs>
        <w:ind w:right="2195"/>
      </w:pPr>
    </w:p>
    <w:p w:rsidR="008C2433" w:rsidRPr="004F3FE0" w:rsidRDefault="00E73B86" w:rsidP="003A5A61">
      <w:pPr>
        <w:pStyle w:val="ListParagraph"/>
        <w:numPr>
          <w:ilvl w:val="0"/>
          <w:numId w:val="40"/>
        </w:numPr>
        <w:tabs>
          <w:tab w:val="left" w:pos="647"/>
          <w:tab w:val="left" w:pos="4727"/>
        </w:tabs>
        <w:ind w:left="646" w:hanging="340"/>
        <w:rPr>
          <w:b/>
          <w:sz w:val="20"/>
        </w:rPr>
      </w:pPr>
      <w:r w:rsidRPr="004F3FE0">
        <w:rPr>
          <w:sz w:val="20"/>
        </w:rPr>
        <w:t>Cost of</w:t>
      </w:r>
      <w:r w:rsidRPr="004F3FE0">
        <w:rPr>
          <w:spacing w:val="-3"/>
          <w:sz w:val="20"/>
        </w:rPr>
        <w:t xml:space="preserve"> </w:t>
      </w:r>
      <w:r w:rsidRPr="004F3FE0">
        <w:rPr>
          <w:sz w:val="20"/>
        </w:rPr>
        <w:t>tender</w:t>
      </w:r>
      <w:r w:rsidRPr="004F3FE0">
        <w:rPr>
          <w:spacing w:val="-3"/>
          <w:sz w:val="20"/>
        </w:rPr>
        <w:t xml:space="preserve"> </w:t>
      </w:r>
      <w:r w:rsidRPr="004F3FE0">
        <w:rPr>
          <w:sz w:val="20"/>
        </w:rPr>
        <w:t>documents</w:t>
      </w:r>
      <w:r w:rsidRPr="004F3FE0">
        <w:rPr>
          <w:sz w:val="20"/>
        </w:rPr>
        <w:tab/>
      </w:r>
      <w:r w:rsidRPr="004F3FE0">
        <w:rPr>
          <w:b/>
          <w:sz w:val="20"/>
        </w:rPr>
        <w:t>:</w:t>
      </w:r>
      <w:r w:rsidRPr="004F3FE0">
        <w:rPr>
          <w:b/>
          <w:spacing w:val="-5"/>
          <w:sz w:val="20"/>
        </w:rPr>
        <w:t xml:space="preserve"> </w:t>
      </w:r>
      <w:r w:rsidRPr="004F3FE0">
        <w:rPr>
          <w:b/>
          <w:sz w:val="20"/>
        </w:rPr>
        <w:t>-</w:t>
      </w:r>
      <w:r w:rsidRPr="004F3FE0">
        <w:rPr>
          <w:b/>
          <w:spacing w:val="-2"/>
          <w:sz w:val="20"/>
        </w:rPr>
        <w:t xml:space="preserve"> </w:t>
      </w:r>
      <w:r w:rsidR="00105651" w:rsidRPr="004F3FE0">
        <w:rPr>
          <w:b/>
          <w:sz w:val="20"/>
        </w:rPr>
        <w:t>Rs.10</w:t>
      </w:r>
      <w:r w:rsidRPr="004F3FE0">
        <w:rPr>
          <w:b/>
          <w:sz w:val="20"/>
        </w:rPr>
        <w:t>00/-</w:t>
      </w:r>
    </w:p>
    <w:p w:rsidR="008C2433" w:rsidRPr="004F3FE0" w:rsidRDefault="008C2433">
      <w:pPr>
        <w:pStyle w:val="BodyText"/>
        <w:spacing w:before="11"/>
        <w:rPr>
          <w:b/>
          <w:sz w:val="19"/>
        </w:rPr>
      </w:pPr>
    </w:p>
    <w:p w:rsidR="008C2433" w:rsidRPr="004F3FE0" w:rsidRDefault="00E73B86" w:rsidP="003A5A61">
      <w:pPr>
        <w:pStyle w:val="ListParagraph"/>
        <w:numPr>
          <w:ilvl w:val="0"/>
          <w:numId w:val="40"/>
        </w:numPr>
        <w:tabs>
          <w:tab w:val="left" w:pos="647"/>
        </w:tabs>
        <w:ind w:left="646" w:hanging="340"/>
        <w:rPr>
          <w:sz w:val="20"/>
        </w:rPr>
      </w:pPr>
      <w:r w:rsidRPr="004F3FE0">
        <w:rPr>
          <w:sz w:val="20"/>
        </w:rPr>
        <w:t>a)</w:t>
      </w:r>
      <w:r w:rsidRPr="004F3FE0">
        <w:rPr>
          <w:spacing w:val="-1"/>
          <w:sz w:val="20"/>
        </w:rPr>
        <w:t xml:space="preserve"> </w:t>
      </w:r>
      <w:r w:rsidRPr="004F3FE0">
        <w:rPr>
          <w:sz w:val="20"/>
        </w:rPr>
        <w:t>Date</w:t>
      </w:r>
      <w:r w:rsidRPr="004F3FE0">
        <w:rPr>
          <w:spacing w:val="-2"/>
          <w:sz w:val="20"/>
        </w:rPr>
        <w:t xml:space="preserve"> </w:t>
      </w:r>
      <w:r w:rsidRPr="004F3FE0">
        <w:rPr>
          <w:sz w:val="20"/>
        </w:rPr>
        <w:t>and time</w:t>
      </w:r>
      <w:r w:rsidRPr="004F3FE0">
        <w:rPr>
          <w:spacing w:val="-3"/>
          <w:sz w:val="20"/>
        </w:rPr>
        <w:t xml:space="preserve"> </w:t>
      </w:r>
      <w:r w:rsidRPr="004F3FE0">
        <w:rPr>
          <w:sz w:val="20"/>
        </w:rPr>
        <w:t>of</w:t>
      </w:r>
      <w:r w:rsidRPr="004F3FE0">
        <w:rPr>
          <w:spacing w:val="-2"/>
          <w:sz w:val="20"/>
        </w:rPr>
        <w:t xml:space="preserve"> </w:t>
      </w:r>
      <w:r w:rsidRPr="004F3FE0">
        <w:rPr>
          <w:sz w:val="20"/>
        </w:rPr>
        <w:t>issue</w:t>
      </w:r>
    </w:p>
    <w:p w:rsidR="008C2433" w:rsidRPr="004F3FE0" w:rsidRDefault="00E73B86">
      <w:pPr>
        <w:tabs>
          <w:tab w:val="left" w:pos="4772"/>
        </w:tabs>
        <w:ind w:left="658"/>
        <w:rPr>
          <w:sz w:val="20"/>
        </w:rPr>
      </w:pPr>
      <w:r w:rsidRPr="004F3FE0">
        <w:rPr>
          <w:sz w:val="20"/>
        </w:rPr>
        <w:t>of</w:t>
      </w:r>
      <w:r w:rsidRPr="004F3FE0">
        <w:rPr>
          <w:spacing w:val="-1"/>
          <w:sz w:val="20"/>
        </w:rPr>
        <w:t xml:space="preserve"> </w:t>
      </w:r>
      <w:r w:rsidRPr="004F3FE0">
        <w:rPr>
          <w:sz w:val="20"/>
        </w:rPr>
        <w:t>tenders</w:t>
      </w:r>
      <w:r w:rsidRPr="004F3FE0">
        <w:rPr>
          <w:sz w:val="20"/>
        </w:rPr>
        <w:tab/>
        <w:t>:-</w:t>
      </w:r>
      <w:r w:rsidRPr="004F3FE0">
        <w:rPr>
          <w:spacing w:val="-2"/>
          <w:sz w:val="20"/>
        </w:rPr>
        <w:t xml:space="preserve"> </w:t>
      </w:r>
      <w:r w:rsidRPr="004F3FE0">
        <w:rPr>
          <w:sz w:val="20"/>
        </w:rPr>
        <w:t>from</w:t>
      </w:r>
      <w:r w:rsidRPr="004F3FE0">
        <w:rPr>
          <w:spacing w:val="-2"/>
          <w:sz w:val="20"/>
        </w:rPr>
        <w:t xml:space="preserve"> </w:t>
      </w:r>
      <w:r w:rsidR="00EB7B77">
        <w:rPr>
          <w:rFonts w:ascii="Times New Roman"/>
          <w:b/>
          <w:sz w:val="24"/>
        </w:rPr>
        <w:t>28.12</w:t>
      </w:r>
      <w:r w:rsidR="00B42BEC">
        <w:rPr>
          <w:rFonts w:ascii="Times New Roman"/>
          <w:b/>
          <w:sz w:val="24"/>
        </w:rPr>
        <w:t>.202</w:t>
      </w:r>
      <w:r w:rsidR="00EB7B77">
        <w:rPr>
          <w:rFonts w:ascii="Times New Roman"/>
          <w:b/>
          <w:sz w:val="24"/>
        </w:rPr>
        <w:t>1</w:t>
      </w:r>
      <w:r w:rsidRPr="004F3FE0">
        <w:rPr>
          <w:rFonts w:ascii="Times New Roman"/>
          <w:b/>
          <w:spacing w:val="-1"/>
          <w:sz w:val="24"/>
        </w:rPr>
        <w:t xml:space="preserve"> </w:t>
      </w:r>
      <w:r w:rsidRPr="004F3FE0">
        <w:rPr>
          <w:rFonts w:ascii="Times New Roman"/>
          <w:b/>
          <w:sz w:val="24"/>
        </w:rPr>
        <w:t>TO</w:t>
      </w:r>
      <w:r w:rsidRPr="004F3FE0">
        <w:rPr>
          <w:rFonts w:ascii="Times New Roman"/>
          <w:b/>
          <w:spacing w:val="-2"/>
          <w:sz w:val="24"/>
        </w:rPr>
        <w:t xml:space="preserve"> </w:t>
      </w:r>
      <w:r w:rsidR="002430EE">
        <w:rPr>
          <w:rFonts w:ascii="Times New Roman"/>
          <w:b/>
          <w:sz w:val="24"/>
        </w:rPr>
        <w:t>12</w:t>
      </w:r>
      <w:r w:rsidR="00F262CE">
        <w:rPr>
          <w:rFonts w:ascii="Times New Roman"/>
          <w:b/>
          <w:sz w:val="24"/>
        </w:rPr>
        <w:t>.</w:t>
      </w:r>
      <w:r w:rsidR="002430EE">
        <w:rPr>
          <w:rFonts w:ascii="Times New Roman"/>
          <w:b/>
          <w:sz w:val="24"/>
        </w:rPr>
        <w:t>01</w:t>
      </w:r>
      <w:r w:rsidRPr="004F3FE0">
        <w:rPr>
          <w:rFonts w:ascii="Times New Roman"/>
          <w:b/>
          <w:sz w:val="24"/>
        </w:rPr>
        <w:t>.20</w:t>
      </w:r>
      <w:r w:rsidR="000F7708" w:rsidRPr="004F3FE0">
        <w:rPr>
          <w:rFonts w:ascii="Times New Roman"/>
          <w:b/>
          <w:sz w:val="24"/>
        </w:rPr>
        <w:t>2</w:t>
      </w:r>
      <w:r w:rsidR="002430EE">
        <w:rPr>
          <w:rFonts w:ascii="Times New Roman"/>
          <w:b/>
          <w:sz w:val="24"/>
        </w:rPr>
        <w:t xml:space="preserve">2 </w:t>
      </w:r>
      <w:r w:rsidRPr="004F3FE0">
        <w:rPr>
          <w:rFonts w:ascii="Times New Roman"/>
          <w:b/>
          <w:spacing w:val="-1"/>
          <w:sz w:val="24"/>
        </w:rPr>
        <w:t xml:space="preserve"> </w:t>
      </w:r>
      <w:r w:rsidRPr="004F3FE0">
        <w:rPr>
          <w:sz w:val="20"/>
        </w:rPr>
        <w:t>between</w:t>
      </w:r>
    </w:p>
    <w:p w:rsidR="008C2433" w:rsidRPr="004F3FE0" w:rsidRDefault="00E73B86">
      <w:pPr>
        <w:ind w:left="5017"/>
        <w:rPr>
          <w:rFonts w:ascii="Times New Roman" w:hAnsi="Times New Roman"/>
          <w:sz w:val="24"/>
        </w:rPr>
      </w:pPr>
      <w:r w:rsidRPr="004F3FE0">
        <w:rPr>
          <w:rFonts w:ascii="Times New Roman" w:hAnsi="Times New Roman"/>
          <w:b/>
          <w:sz w:val="24"/>
        </w:rPr>
        <w:t>11</w:t>
      </w:r>
      <w:r w:rsidRPr="004F3FE0">
        <w:rPr>
          <w:rFonts w:ascii="Times New Roman" w:hAnsi="Times New Roman"/>
          <w:b/>
          <w:spacing w:val="-1"/>
          <w:sz w:val="24"/>
        </w:rPr>
        <w:t xml:space="preserve"> </w:t>
      </w:r>
      <w:r w:rsidRPr="004F3FE0">
        <w:rPr>
          <w:rFonts w:ascii="Times New Roman" w:hAnsi="Times New Roman"/>
          <w:sz w:val="24"/>
        </w:rPr>
        <w:t>am</w:t>
      </w:r>
      <w:r w:rsidRPr="004F3FE0">
        <w:rPr>
          <w:rFonts w:ascii="Times New Roman" w:hAnsi="Times New Roman"/>
          <w:spacing w:val="-1"/>
          <w:sz w:val="24"/>
        </w:rPr>
        <w:t xml:space="preserve"> </w:t>
      </w:r>
      <w:r w:rsidRPr="004F3FE0">
        <w:rPr>
          <w:rFonts w:ascii="Times New Roman" w:hAnsi="Times New Roman"/>
          <w:sz w:val="24"/>
        </w:rPr>
        <w:t>to</w:t>
      </w:r>
      <w:r w:rsidRPr="004F3FE0">
        <w:rPr>
          <w:rFonts w:ascii="Times New Roman" w:hAnsi="Times New Roman"/>
          <w:spacing w:val="59"/>
          <w:sz w:val="24"/>
        </w:rPr>
        <w:t xml:space="preserve"> </w:t>
      </w:r>
      <w:r w:rsidRPr="004F3FE0">
        <w:rPr>
          <w:rFonts w:ascii="Times New Roman" w:hAnsi="Times New Roman"/>
          <w:b/>
          <w:sz w:val="24"/>
        </w:rPr>
        <w:t xml:space="preserve">5.30 </w:t>
      </w:r>
      <w:r w:rsidRPr="004F3FE0">
        <w:rPr>
          <w:rFonts w:ascii="Times New Roman" w:hAnsi="Times New Roman"/>
          <w:sz w:val="24"/>
        </w:rPr>
        <w:t>pm</w:t>
      </w:r>
      <w:r w:rsidRPr="004F3FE0">
        <w:rPr>
          <w:rFonts w:ascii="Times New Roman" w:hAnsi="Times New Roman"/>
          <w:spacing w:val="-1"/>
          <w:sz w:val="24"/>
        </w:rPr>
        <w:t xml:space="preserve"> </w:t>
      </w:r>
    </w:p>
    <w:p w:rsidR="008C2433" w:rsidRPr="004F3FE0" w:rsidRDefault="008C2433">
      <w:pPr>
        <w:pStyle w:val="BodyText"/>
        <w:spacing w:before="1"/>
        <w:rPr>
          <w:rFonts w:ascii="Times New Roman"/>
          <w:sz w:val="21"/>
        </w:rPr>
      </w:pPr>
    </w:p>
    <w:p w:rsidR="008C2433" w:rsidRPr="004F3FE0" w:rsidRDefault="00E73B86" w:rsidP="003A5A61">
      <w:pPr>
        <w:pStyle w:val="ListParagraph"/>
        <w:numPr>
          <w:ilvl w:val="0"/>
          <w:numId w:val="39"/>
        </w:numPr>
        <w:tabs>
          <w:tab w:val="left" w:pos="594"/>
          <w:tab w:val="left" w:pos="4763"/>
        </w:tabs>
        <w:spacing w:before="1"/>
        <w:ind w:hanging="287"/>
        <w:rPr>
          <w:rFonts w:ascii="Times New Roman"/>
          <w:b/>
          <w:sz w:val="24"/>
        </w:rPr>
      </w:pPr>
      <w:r w:rsidRPr="004F3FE0">
        <w:rPr>
          <w:sz w:val="20"/>
        </w:rPr>
        <w:t>Last</w:t>
      </w:r>
      <w:r w:rsidRPr="004F3FE0">
        <w:rPr>
          <w:spacing w:val="-3"/>
          <w:sz w:val="20"/>
        </w:rPr>
        <w:t xml:space="preserve"> </w:t>
      </w:r>
      <w:r w:rsidRPr="004F3FE0">
        <w:rPr>
          <w:sz w:val="20"/>
        </w:rPr>
        <w:t>date</w:t>
      </w:r>
      <w:r w:rsidRPr="004F3FE0">
        <w:rPr>
          <w:spacing w:val="-3"/>
          <w:sz w:val="20"/>
        </w:rPr>
        <w:t xml:space="preserve"> </w:t>
      </w:r>
      <w:r w:rsidRPr="004F3FE0">
        <w:rPr>
          <w:sz w:val="20"/>
        </w:rPr>
        <w:t>and</w:t>
      </w:r>
      <w:r w:rsidRPr="004F3FE0">
        <w:rPr>
          <w:spacing w:val="-1"/>
          <w:sz w:val="20"/>
        </w:rPr>
        <w:t xml:space="preserve"> </w:t>
      </w:r>
      <w:r w:rsidRPr="004F3FE0">
        <w:rPr>
          <w:sz w:val="20"/>
        </w:rPr>
        <w:t>time</w:t>
      </w:r>
      <w:r w:rsidRPr="004F3FE0">
        <w:rPr>
          <w:spacing w:val="-3"/>
          <w:sz w:val="20"/>
        </w:rPr>
        <w:t xml:space="preserve"> </w:t>
      </w:r>
      <w:r w:rsidRPr="004F3FE0">
        <w:rPr>
          <w:sz w:val="20"/>
        </w:rPr>
        <w:t>of receipt</w:t>
      </w:r>
      <w:r w:rsidRPr="004F3FE0">
        <w:rPr>
          <w:sz w:val="20"/>
        </w:rPr>
        <w:tab/>
        <w:t>:-</w:t>
      </w:r>
      <w:r w:rsidRPr="004F3FE0">
        <w:rPr>
          <w:spacing w:val="71"/>
          <w:sz w:val="20"/>
        </w:rPr>
        <w:t xml:space="preserve"> </w:t>
      </w:r>
      <w:r w:rsidR="002430EE">
        <w:rPr>
          <w:rFonts w:ascii="Times New Roman"/>
          <w:b/>
          <w:sz w:val="24"/>
        </w:rPr>
        <w:t>12.01</w:t>
      </w:r>
      <w:r w:rsidR="002430EE" w:rsidRPr="004F3FE0">
        <w:rPr>
          <w:rFonts w:ascii="Times New Roman"/>
          <w:b/>
          <w:sz w:val="24"/>
        </w:rPr>
        <w:t>.202</w:t>
      </w:r>
      <w:r w:rsidR="002430EE">
        <w:rPr>
          <w:rFonts w:ascii="Times New Roman"/>
          <w:b/>
          <w:sz w:val="24"/>
        </w:rPr>
        <w:t xml:space="preserve">2 </w:t>
      </w:r>
      <w:r w:rsidR="002430EE" w:rsidRPr="004F3FE0">
        <w:rPr>
          <w:rFonts w:ascii="Times New Roman"/>
          <w:b/>
          <w:spacing w:val="-1"/>
          <w:sz w:val="24"/>
        </w:rPr>
        <w:t xml:space="preserve"> </w:t>
      </w:r>
      <w:r w:rsidRPr="004F3FE0">
        <w:rPr>
          <w:rFonts w:ascii="Times New Roman"/>
          <w:b/>
          <w:sz w:val="24"/>
        </w:rPr>
        <w:t>at</w:t>
      </w:r>
      <w:r w:rsidRPr="004F3FE0">
        <w:rPr>
          <w:rFonts w:ascii="Times New Roman"/>
          <w:b/>
          <w:spacing w:val="-1"/>
          <w:sz w:val="24"/>
        </w:rPr>
        <w:t xml:space="preserve"> </w:t>
      </w:r>
      <w:r w:rsidRPr="004F3FE0">
        <w:rPr>
          <w:rFonts w:ascii="Times New Roman"/>
          <w:b/>
          <w:sz w:val="24"/>
        </w:rPr>
        <w:t>2:30 pm</w:t>
      </w:r>
    </w:p>
    <w:p w:rsidR="008C2433" w:rsidRPr="004F3FE0" w:rsidRDefault="00E73B86" w:rsidP="00CE7EBB">
      <w:pPr>
        <w:pStyle w:val="BodyText"/>
        <w:spacing w:before="1"/>
        <w:ind w:left="589"/>
      </w:pPr>
      <w:r w:rsidRPr="004F3FE0">
        <w:t>of</w:t>
      </w:r>
      <w:r w:rsidRPr="004F3FE0">
        <w:rPr>
          <w:spacing w:val="-4"/>
        </w:rPr>
        <w:t xml:space="preserve"> </w:t>
      </w:r>
      <w:r w:rsidRPr="004F3FE0">
        <w:t>tenders</w:t>
      </w:r>
    </w:p>
    <w:p w:rsidR="00CE7EBB" w:rsidRPr="004F3FE0" w:rsidRDefault="00CE7EBB" w:rsidP="00CE7EBB">
      <w:pPr>
        <w:pStyle w:val="BodyText"/>
        <w:spacing w:before="1"/>
        <w:ind w:left="589"/>
      </w:pPr>
    </w:p>
    <w:p w:rsidR="008C2433" w:rsidRPr="004F3FE0" w:rsidRDefault="00E73B86" w:rsidP="003A5A61">
      <w:pPr>
        <w:pStyle w:val="ListParagraph"/>
        <w:numPr>
          <w:ilvl w:val="0"/>
          <w:numId w:val="39"/>
        </w:numPr>
        <w:tabs>
          <w:tab w:val="left" w:pos="573"/>
          <w:tab w:val="left" w:pos="4828"/>
        </w:tabs>
        <w:ind w:left="572" w:hanging="266"/>
        <w:rPr>
          <w:rFonts w:ascii="Times New Roman"/>
          <w:b/>
          <w:sz w:val="24"/>
        </w:rPr>
      </w:pPr>
      <w:r w:rsidRPr="004F3FE0">
        <w:rPr>
          <w:sz w:val="20"/>
        </w:rPr>
        <w:t>Opening</w:t>
      </w:r>
      <w:r w:rsidRPr="004F3FE0">
        <w:rPr>
          <w:spacing w:val="-3"/>
          <w:sz w:val="20"/>
        </w:rPr>
        <w:t xml:space="preserve"> </w:t>
      </w:r>
      <w:r w:rsidRPr="004F3FE0">
        <w:rPr>
          <w:sz w:val="20"/>
        </w:rPr>
        <w:t>of</w:t>
      </w:r>
      <w:r w:rsidRPr="004F3FE0">
        <w:rPr>
          <w:spacing w:val="-4"/>
          <w:sz w:val="20"/>
        </w:rPr>
        <w:t xml:space="preserve"> </w:t>
      </w:r>
      <w:r w:rsidRPr="004F3FE0">
        <w:rPr>
          <w:sz w:val="20"/>
        </w:rPr>
        <w:t>Tender</w:t>
      </w:r>
      <w:r w:rsidRPr="004F3FE0">
        <w:rPr>
          <w:sz w:val="20"/>
        </w:rPr>
        <w:tab/>
        <w:t>:-</w:t>
      </w:r>
      <w:r w:rsidRPr="004F3FE0">
        <w:rPr>
          <w:spacing w:val="1"/>
          <w:sz w:val="20"/>
        </w:rPr>
        <w:t xml:space="preserve"> </w:t>
      </w:r>
      <w:r w:rsidR="002430EE">
        <w:rPr>
          <w:rFonts w:ascii="Times New Roman"/>
          <w:b/>
          <w:sz w:val="24"/>
        </w:rPr>
        <w:t>12.01</w:t>
      </w:r>
      <w:r w:rsidR="002430EE" w:rsidRPr="004F3FE0">
        <w:rPr>
          <w:rFonts w:ascii="Times New Roman"/>
          <w:b/>
          <w:sz w:val="24"/>
        </w:rPr>
        <w:t>.202</w:t>
      </w:r>
      <w:r w:rsidR="002430EE">
        <w:rPr>
          <w:rFonts w:ascii="Times New Roman"/>
          <w:b/>
          <w:sz w:val="24"/>
        </w:rPr>
        <w:t xml:space="preserve">2 </w:t>
      </w:r>
      <w:r w:rsidR="002430EE" w:rsidRPr="004F3FE0">
        <w:rPr>
          <w:rFonts w:ascii="Times New Roman"/>
          <w:b/>
          <w:spacing w:val="-1"/>
          <w:sz w:val="24"/>
        </w:rPr>
        <w:t xml:space="preserve"> </w:t>
      </w:r>
      <w:r w:rsidRPr="004F3FE0">
        <w:rPr>
          <w:rFonts w:ascii="Times New Roman"/>
          <w:b/>
          <w:sz w:val="24"/>
        </w:rPr>
        <w:t>at</w:t>
      </w:r>
      <w:r w:rsidRPr="004F3FE0">
        <w:rPr>
          <w:rFonts w:ascii="Times New Roman"/>
          <w:b/>
          <w:spacing w:val="-2"/>
          <w:sz w:val="24"/>
        </w:rPr>
        <w:t xml:space="preserve"> </w:t>
      </w:r>
      <w:r w:rsidRPr="004F3FE0">
        <w:rPr>
          <w:rFonts w:ascii="Times New Roman"/>
          <w:b/>
          <w:sz w:val="24"/>
        </w:rPr>
        <w:t>3:00</w:t>
      </w:r>
      <w:r w:rsidRPr="004F3FE0">
        <w:rPr>
          <w:rFonts w:ascii="Times New Roman"/>
          <w:b/>
          <w:spacing w:val="1"/>
          <w:sz w:val="24"/>
        </w:rPr>
        <w:t xml:space="preserve"> </w:t>
      </w:r>
      <w:r w:rsidRPr="004F3FE0">
        <w:rPr>
          <w:rFonts w:ascii="Times New Roman"/>
          <w:b/>
          <w:sz w:val="24"/>
        </w:rPr>
        <w:t>Pm</w:t>
      </w:r>
    </w:p>
    <w:p w:rsidR="008C2433" w:rsidRPr="004F3FE0" w:rsidRDefault="008C2433">
      <w:pPr>
        <w:pStyle w:val="BodyText"/>
        <w:spacing w:before="2"/>
        <w:rPr>
          <w:rFonts w:ascii="Times New Roman"/>
          <w:b/>
          <w:sz w:val="21"/>
        </w:rPr>
      </w:pPr>
    </w:p>
    <w:p w:rsidR="008C2433" w:rsidRPr="004F3FE0" w:rsidRDefault="00E73B86" w:rsidP="003A5A61">
      <w:pPr>
        <w:pStyle w:val="ListParagraph"/>
        <w:numPr>
          <w:ilvl w:val="0"/>
          <w:numId w:val="40"/>
        </w:numPr>
        <w:tabs>
          <w:tab w:val="left" w:pos="578"/>
          <w:tab w:val="left" w:pos="4801"/>
        </w:tabs>
        <w:spacing w:line="243" w:lineRule="exact"/>
        <w:ind w:left="577" w:hanging="271"/>
        <w:rPr>
          <w:sz w:val="20"/>
        </w:rPr>
      </w:pPr>
      <w:r w:rsidRPr="004F3FE0">
        <w:rPr>
          <w:sz w:val="20"/>
        </w:rPr>
        <w:t>Name</w:t>
      </w:r>
      <w:r w:rsidRPr="004F3FE0">
        <w:rPr>
          <w:spacing w:val="-2"/>
          <w:sz w:val="20"/>
        </w:rPr>
        <w:t xml:space="preserve"> </w:t>
      </w:r>
      <w:r w:rsidRPr="004F3FE0">
        <w:rPr>
          <w:sz w:val="20"/>
        </w:rPr>
        <w:t>&amp;</w:t>
      </w:r>
      <w:r w:rsidRPr="004F3FE0">
        <w:rPr>
          <w:spacing w:val="-2"/>
          <w:sz w:val="20"/>
        </w:rPr>
        <w:t xml:space="preserve"> </w:t>
      </w:r>
      <w:r w:rsidRPr="004F3FE0">
        <w:rPr>
          <w:sz w:val="20"/>
        </w:rPr>
        <w:t>Address of</w:t>
      </w:r>
      <w:r w:rsidRPr="004F3FE0">
        <w:rPr>
          <w:spacing w:val="-4"/>
          <w:sz w:val="20"/>
        </w:rPr>
        <w:t xml:space="preserve"> </w:t>
      </w:r>
      <w:r w:rsidRPr="004F3FE0">
        <w:rPr>
          <w:sz w:val="20"/>
        </w:rPr>
        <w:t>Architect</w:t>
      </w:r>
      <w:r w:rsidRPr="004F3FE0">
        <w:rPr>
          <w:sz w:val="20"/>
        </w:rPr>
        <w:tab/>
        <w:t>:-</w:t>
      </w:r>
      <w:r w:rsidRPr="004F3FE0">
        <w:rPr>
          <w:spacing w:val="70"/>
          <w:sz w:val="20"/>
        </w:rPr>
        <w:t xml:space="preserve"> </w:t>
      </w:r>
      <w:r w:rsidR="003C009C" w:rsidRPr="004F3FE0">
        <w:rPr>
          <w:b/>
          <w:sz w:val="20"/>
        </w:rPr>
        <w:t>M/s</w:t>
      </w:r>
      <w:r w:rsidR="003C009C" w:rsidRPr="004F3FE0">
        <w:rPr>
          <w:b/>
          <w:spacing w:val="-2"/>
          <w:sz w:val="20"/>
        </w:rPr>
        <w:t xml:space="preserve"> </w:t>
      </w:r>
      <w:r w:rsidR="003C009C" w:rsidRPr="004F3FE0">
        <w:rPr>
          <w:b/>
          <w:sz w:val="20"/>
        </w:rPr>
        <w:t>THAPAR AND ASSOCIATES</w:t>
      </w:r>
    </w:p>
    <w:p w:rsidR="008C2433" w:rsidRPr="004F3FE0" w:rsidRDefault="00040DC1" w:rsidP="00040DC1">
      <w:pPr>
        <w:pStyle w:val="BodyText"/>
        <w:ind w:left="5089" w:right="1770"/>
      </w:pPr>
      <w:r w:rsidRPr="004F3FE0">
        <w:rPr>
          <w:rFonts w:cs="Arial Black"/>
          <w:b/>
          <w:sz w:val="18"/>
          <w:szCs w:val="18"/>
        </w:rPr>
        <w:t xml:space="preserve">H.NO:- </w:t>
      </w:r>
      <w:r w:rsidR="006D671C" w:rsidRPr="004F3FE0">
        <w:rPr>
          <w:rFonts w:cs="Arial Black"/>
          <w:b/>
          <w:sz w:val="18"/>
          <w:szCs w:val="18"/>
        </w:rPr>
        <w:t>2017 Sector 15/C Chandigarh</w:t>
      </w:r>
      <w:r w:rsidRPr="004F3FE0">
        <w:rPr>
          <w:rFonts w:cs="Arial Black"/>
          <w:b/>
          <w:sz w:val="18"/>
          <w:szCs w:val="18"/>
        </w:rPr>
        <w:t>.</w:t>
      </w:r>
    </w:p>
    <w:p w:rsidR="008C2433" w:rsidRPr="004F3FE0" w:rsidRDefault="00040DC1">
      <w:pPr>
        <w:pStyle w:val="BodyText"/>
        <w:rPr>
          <w:b/>
          <w:sz w:val="18"/>
          <w:szCs w:val="18"/>
        </w:rPr>
      </w:pPr>
      <w:r w:rsidRPr="004F3FE0">
        <w:rPr>
          <w:b/>
          <w:sz w:val="18"/>
          <w:szCs w:val="18"/>
        </w:rPr>
        <w:t xml:space="preserve">                                                                                   TEL.</w:t>
      </w:r>
      <w:r w:rsidRPr="004F3FE0">
        <w:rPr>
          <w:b/>
          <w:spacing w:val="-3"/>
          <w:sz w:val="18"/>
          <w:szCs w:val="18"/>
        </w:rPr>
        <w:t xml:space="preserve"> </w:t>
      </w:r>
      <w:r w:rsidRPr="004F3FE0">
        <w:rPr>
          <w:b/>
          <w:sz w:val="18"/>
          <w:szCs w:val="18"/>
        </w:rPr>
        <w:t>NO.-</w:t>
      </w:r>
      <w:r w:rsidRPr="004F3FE0">
        <w:rPr>
          <w:b/>
          <w:spacing w:val="-5"/>
          <w:sz w:val="18"/>
          <w:szCs w:val="18"/>
        </w:rPr>
        <w:t xml:space="preserve"> 9646080875 ,</w:t>
      </w:r>
      <w:r w:rsidRPr="004F3FE0">
        <w:rPr>
          <w:b/>
          <w:sz w:val="18"/>
          <w:szCs w:val="18"/>
        </w:rPr>
        <w:t xml:space="preserve"> 0172-</w:t>
      </w:r>
      <w:r w:rsidRPr="004F3FE0">
        <w:rPr>
          <w:b/>
          <w:spacing w:val="-3"/>
          <w:sz w:val="18"/>
          <w:szCs w:val="18"/>
        </w:rPr>
        <w:t xml:space="preserve"> </w:t>
      </w:r>
      <w:r w:rsidRPr="004F3FE0">
        <w:rPr>
          <w:b/>
          <w:sz w:val="18"/>
          <w:szCs w:val="18"/>
        </w:rPr>
        <w:t>2911550</w:t>
      </w:r>
    </w:p>
    <w:p w:rsidR="00040DC1" w:rsidRPr="004F3FE0" w:rsidRDefault="00040DC1">
      <w:pPr>
        <w:pStyle w:val="BodyText"/>
      </w:pPr>
    </w:p>
    <w:p w:rsidR="005560DD" w:rsidRPr="004F3FE0" w:rsidRDefault="00E73B86" w:rsidP="003A5A61">
      <w:pPr>
        <w:pStyle w:val="ListParagraph"/>
        <w:numPr>
          <w:ilvl w:val="0"/>
          <w:numId w:val="40"/>
        </w:numPr>
        <w:tabs>
          <w:tab w:val="left" w:pos="647"/>
          <w:tab w:val="left" w:pos="4780"/>
          <w:tab w:val="left" w:pos="5106"/>
        </w:tabs>
        <w:ind w:left="586" w:right="2310" w:hanging="279"/>
        <w:rPr>
          <w:sz w:val="20"/>
        </w:rPr>
      </w:pPr>
      <w:r w:rsidRPr="004F3FE0">
        <w:tab/>
      </w:r>
      <w:r w:rsidRPr="004F3FE0">
        <w:rPr>
          <w:sz w:val="20"/>
        </w:rPr>
        <w:t>Address</w:t>
      </w:r>
      <w:r w:rsidRPr="004F3FE0">
        <w:rPr>
          <w:spacing w:val="-4"/>
          <w:sz w:val="20"/>
        </w:rPr>
        <w:t xml:space="preserve"> </w:t>
      </w:r>
      <w:r w:rsidRPr="004F3FE0">
        <w:rPr>
          <w:sz w:val="20"/>
        </w:rPr>
        <w:t>at</w:t>
      </w:r>
      <w:r w:rsidRPr="004F3FE0">
        <w:rPr>
          <w:spacing w:val="-1"/>
          <w:sz w:val="20"/>
        </w:rPr>
        <w:t xml:space="preserve"> </w:t>
      </w:r>
      <w:r w:rsidRPr="004F3FE0">
        <w:rPr>
          <w:sz w:val="20"/>
        </w:rPr>
        <w:t>which</w:t>
      </w:r>
      <w:r w:rsidRPr="004F3FE0">
        <w:rPr>
          <w:spacing w:val="-2"/>
          <w:sz w:val="20"/>
        </w:rPr>
        <w:t xml:space="preserve"> </w:t>
      </w:r>
      <w:r w:rsidRPr="004F3FE0">
        <w:rPr>
          <w:sz w:val="20"/>
        </w:rPr>
        <w:t>the</w:t>
      </w:r>
      <w:r w:rsidRPr="004F3FE0">
        <w:rPr>
          <w:spacing w:val="-2"/>
          <w:sz w:val="20"/>
        </w:rPr>
        <w:t xml:space="preserve"> </w:t>
      </w:r>
      <w:r w:rsidRPr="004F3FE0">
        <w:rPr>
          <w:sz w:val="20"/>
        </w:rPr>
        <w:t>tenders</w:t>
      </w:r>
      <w:r w:rsidRPr="004F3FE0">
        <w:rPr>
          <w:sz w:val="20"/>
        </w:rPr>
        <w:tab/>
        <w:t>:-</w:t>
      </w:r>
      <w:r w:rsidRPr="004F3FE0">
        <w:rPr>
          <w:spacing w:val="1"/>
          <w:sz w:val="20"/>
        </w:rPr>
        <w:t xml:space="preserve"> </w:t>
      </w:r>
      <w:r w:rsidR="00D23194" w:rsidRPr="004F3FE0">
        <w:rPr>
          <w:spacing w:val="1"/>
          <w:sz w:val="20"/>
        </w:rPr>
        <w:t xml:space="preserve"> </w:t>
      </w:r>
      <w:r w:rsidRPr="004F3FE0">
        <w:rPr>
          <w:b/>
          <w:sz w:val="20"/>
        </w:rPr>
        <w:t>Indian Bank</w:t>
      </w:r>
      <w:r w:rsidR="00E72797" w:rsidRPr="004F3FE0">
        <w:rPr>
          <w:b/>
          <w:sz w:val="20"/>
        </w:rPr>
        <w:t>-</w:t>
      </w:r>
      <w:r w:rsidRPr="004F3FE0">
        <w:rPr>
          <w:b/>
          <w:sz w:val="20"/>
        </w:rPr>
        <w:t xml:space="preserve"> </w:t>
      </w:r>
      <w:r w:rsidR="00757073" w:rsidRPr="004F3FE0">
        <w:rPr>
          <w:b/>
          <w:sz w:val="20"/>
        </w:rPr>
        <w:t>Zonal</w:t>
      </w:r>
      <w:r w:rsidRPr="004F3FE0">
        <w:rPr>
          <w:b/>
          <w:sz w:val="20"/>
        </w:rPr>
        <w:t xml:space="preserve"> Office,</w:t>
      </w:r>
      <w:r w:rsidRPr="004F3FE0">
        <w:rPr>
          <w:spacing w:val="1"/>
          <w:sz w:val="20"/>
        </w:rPr>
        <w:t xml:space="preserve"> </w:t>
      </w:r>
      <w:r w:rsidR="00E918CF" w:rsidRPr="004F3FE0">
        <w:rPr>
          <w:spacing w:val="1"/>
          <w:sz w:val="20"/>
        </w:rPr>
        <w:t xml:space="preserve"> </w:t>
      </w:r>
      <w:r w:rsidR="005560DD" w:rsidRPr="004F3FE0">
        <w:rPr>
          <w:spacing w:val="1"/>
          <w:sz w:val="20"/>
        </w:rPr>
        <w:t xml:space="preserve"> </w:t>
      </w:r>
    </w:p>
    <w:p w:rsidR="006D671C" w:rsidRPr="004F3FE0" w:rsidRDefault="005560DD" w:rsidP="006D671C">
      <w:pPr>
        <w:tabs>
          <w:tab w:val="left" w:pos="647"/>
          <w:tab w:val="left" w:pos="4780"/>
          <w:tab w:val="left" w:pos="5106"/>
        </w:tabs>
        <w:ind w:left="307" w:right="1950"/>
        <w:rPr>
          <w:b/>
          <w:sz w:val="18"/>
          <w:szCs w:val="18"/>
        </w:rPr>
      </w:pPr>
      <w:r w:rsidRPr="004F3FE0">
        <w:rPr>
          <w:sz w:val="20"/>
        </w:rPr>
        <w:t xml:space="preserve">     </w:t>
      </w:r>
      <w:r w:rsidR="00E73B86" w:rsidRPr="004F3FE0">
        <w:rPr>
          <w:sz w:val="20"/>
        </w:rPr>
        <w:t>are</w:t>
      </w:r>
      <w:r w:rsidR="00E73B86" w:rsidRPr="004F3FE0">
        <w:rPr>
          <w:spacing w:val="-1"/>
          <w:sz w:val="20"/>
        </w:rPr>
        <w:t xml:space="preserve"> </w:t>
      </w:r>
      <w:r w:rsidR="00E73B86" w:rsidRPr="004F3FE0">
        <w:rPr>
          <w:sz w:val="20"/>
        </w:rPr>
        <w:t>to</w:t>
      </w:r>
      <w:r w:rsidR="00E73B86" w:rsidRPr="004F3FE0">
        <w:rPr>
          <w:spacing w:val="-1"/>
          <w:sz w:val="20"/>
        </w:rPr>
        <w:t xml:space="preserve"> </w:t>
      </w:r>
      <w:r w:rsidR="00E73B86" w:rsidRPr="004F3FE0">
        <w:rPr>
          <w:sz w:val="20"/>
        </w:rPr>
        <w:t>be</w:t>
      </w:r>
      <w:r w:rsidR="00E73B86" w:rsidRPr="004F3FE0">
        <w:rPr>
          <w:spacing w:val="-1"/>
          <w:sz w:val="20"/>
        </w:rPr>
        <w:t xml:space="preserve"> </w:t>
      </w:r>
      <w:r w:rsidR="00E73B86" w:rsidRPr="004F3FE0">
        <w:rPr>
          <w:sz w:val="20"/>
        </w:rPr>
        <w:t>submitted</w:t>
      </w:r>
      <w:r w:rsidR="00E73B86" w:rsidRPr="004F3FE0">
        <w:rPr>
          <w:sz w:val="20"/>
        </w:rPr>
        <w:tab/>
      </w:r>
      <w:r w:rsidR="00E73B86" w:rsidRPr="004F3FE0">
        <w:rPr>
          <w:sz w:val="20"/>
        </w:rPr>
        <w:tab/>
      </w:r>
      <w:r w:rsidR="006D671C" w:rsidRPr="004F3FE0">
        <w:rPr>
          <w:b/>
          <w:sz w:val="19"/>
        </w:rPr>
        <w:t>SCO 244-245 1</w:t>
      </w:r>
      <w:r w:rsidR="006D671C" w:rsidRPr="004F3FE0">
        <w:rPr>
          <w:b/>
          <w:sz w:val="19"/>
          <w:vertAlign w:val="superscript"/>
        </w:rPr>
        <w:t>st</w:t>
      </w:r>
      <w:r w:rsidR="006D671C" w:rsidRPr="004F3FE0">
        <w:rPr>
          <w:b/>
          <w:sz w:val="19"/>
        </w:rPr>
        <w:t xml:space="preserve"> and 2</w:t>
      </w:r>
      <w:r w:rsidR="006D671C" w:rsidRPr="004F3FE0">
        <w:rPr>
          <w:b/>
          <w:sz w:val="19"/>
          <w:vertAlign w:val="superscript"/>
        </w:rPr>
        <w:t>nd</w:t>
      </w:r>
      <w:r w:rsidR="006D671C" w:rsidRPr="004F3FE0">
        <w:rPr>
          <w:b/>
          <w:sz w:val="19"/>
        </w:rPr>
        <w:t xml:space="preserve"> </w:t>
      </w:r>
      <w:r w:rsidR="006D671C" w:rsidRPr="004F3FE0">
        <w:rPr>
          <w:b/>
          <w:sz w:val="18"/>
          <w:szCs w:val="18"/>
        </w:rPr>
        <w:t xml:space="preserve">FLOOR    </w:t>
      </w:r>
    </w:p>
    <w:p w:rsidR="008C2433" w:rsidRPr="004F3FE0" w:rsidRDefault="006D671C" w:rsidP="001444CE">
      <w:pPr>
        <w:tabs>
          <w:tab w:val="left" w:pos="647"/>
          <w:tab w:val="left" w:pos="4780"/>
          <w:tab w:val="left" w:pos="5106"/>
        </w:tabs>
        <w:ind w:left="307" w:right="1950"/>
        <w:jc w:val="right"/>
        <w:rPr>
          <w:b/>
        </w:rPr>
      </w:pPr>
      <w:r w:rsidRPr="004F3FE0">
        <w:rPr>
          <w:b/>
          <w:sz w:val="19"/>
        </w:rPr>
        <w:t>SECTOR-12 URBAN ESTATE</w:t>
      </w:r>
      <w:r w:rsidR="001444CE" w:rsidRPr="004F3FE0">
        <w:rPr>
          <w:b/>
          <w:sz w:val="19"/>
        </w:rPr>
        <w:t xml:space="preserve"> KARNAL</w:t>
      </w:r>
    </w:p>
    <w:p w:rsidR="001444CE" w:rsidRPr="004F3FE0" w:rsidRDefault="001444CE">
      <w:pPr>
        <w:pStyle w:val="BodyText"/>
        <w:rPr>
          <w:b/>
          <w:sz w:val="18"/>
          <w:szCs w:val="18"/>
        </w:rPr>
      </w:pPr>
      <w:r w:rsidRPr="004F3FE0">
        <w:rPr>
          <w:b/>
        </w:rPr>
        <w:t xml:space="preserve">                                                                        TEL.</w:t>
      </w:r>
      <w:r w:rsidRPr="004F3FE0">
        <w:rPr>
          <w:b/>
          <w:spacing w:val="-6"/>
        </w:rPr>
        <w:t xml:space="preserve"> </w:t>
      </w:r>
      <w:r w:rsidRPr="004F3FE0">
        <w:rPr>
          <w:b/>
        </w:rPr>
        <w:t>NO.</w:t>
      </w:r>
      <w:r w:rsidRPr="004F3FE0">
        <w:rPr>
          <w:b/>
          <w:spacing w:val="-1"/>
        </w:rPr>
        <w:t xml:space="preserve"> </w:t>
      </w:r>
      <w:r w:rsidRPr="004F3FE0">
        <w:rPr>
          <w:b/>
          <w:sz w:val="18"/>
          <w:szCs w:val="18"/>
        </w:rPr>
        <w:t>0184-2266358,</w:t>
      </w:r>
      <w:r w:rsidR="006649CC">
        <w:rPr>
          <w:b/>
          <w:sz w:val="18"/>
          <w:szCs w:val="18"/>
        </w:rPr>
        <w:t xml:space="preserve"> </w:t>
      </w:r>
      <w:r w:rsidRPr="004F3FE0">
        <w:rPr>
          <w:b/>
          <w:sz w:val="18"/>
          <w:szCs w:val="18"/>
        </w:rPr>
        <w:t xml:space="preserve">2266351                                             </w:t>
      </w:r>
    </w:p>
    <w:p w:rsidR="001444CE" w:rsidRPr="004F3FE0" w:rsidRDefault="001444CE">
      <w:pPr>
        <w:pStyle w:val="BodyText"/>
      </w:pPr>
    </w:p>
    <w:p w:rsidR="00CE7EBB" w:rsidRPr="004F3FE0" w:rsidRDefault="00E73B86" w:rsidP="00CE7EBB">
      <w:pPr>
        <w:pStyle w:val="ListParagraph"/>
        <w:numPr>
          <w:ilvl w:val="0"/>
          <w:numId w:val="40"/>
        </w:numPr>
        <w:tabs>
          <w:tab w:val="left" w:pos="647"/>
          <w:tab w:val="left" w:pos="4780"/>
          <w:tab w:val="left" w:pos="5106"/>
        </w:tabs>
        <w:ind w:left="586" w:right="2310" w:hanging="279"/>
        <w:rPr>
          <w:sz w:val="20"/>
        </w:rPr>
      </w:pPr>
      <w:r w:rsidRPr="004F3FE0">
        <w:rPr>
          <w:sz w:val="20"/>
        </w:rPr>
        <w:t>Place</w:t>
      </w:r>
      <w:r w:rsidRPr="004F3FE0">
        <w:rPr>
          <w:spacing w:val="-2"/>
          <w:sz w:val="20"/>
        </w:rPr>
        <w:t xml:space="preserve"> </w:t>
      </w:r>
      <w:r w:rsidRPr="004F3FE0">
        <w:rPr>
          <w:sz w:val="20"/>
        </w:rPr>
        <w:t>of</w:t>
      </w:r>
      <w:r w:rsidRPr="004F3FE0">
        <w:rPr>
          <w:spacing w:val="-3"/>
          <w:sz w:val="20"/>
        </w:rPr>
        <w:t xml:space="preserve"> </w:t>
      </w:r>
      <w:r w:rsidRPr="004F3FE0">
        <w:rPr>
          <w:sz w:val="20"/>
        </w:rPr>
        <w:t>opening</w:t>
      </w:r>
      <w:r w:rsidRPr="004F3FE0">
        <w:rPr>
          <w:spacing w:val="-1"/>
          <w:sz w:val="20"/>
        </w:rPr>
        <w:t xml:space="preserve"> </w:t>
      </w:r>
      <w:r w:rsidRPr="004F3FE0">
        <w:rPr>
          <w:sz w:val="20"/>
        </w:rPr>
        <w:t>tenders.</w:t>
      </w:r>
      <w:r w:rsidRPr="004F3FE0">
        <w:rPr>
          <w:sz w:val="20"/>
        </w:rPr>
        <w:tab/>
        <w:t>:-</w:t>
      </w:r>
      <w:r w:rsidRPr="004F3FE0">
        <w:rPr>
          <w:spacing w:val="1"/>
          <w:sz w:val="20"/>
        </w:rPr>
        <w:t xml:space="preserve"> </w:t>
      </w:r>
      <w:r w:rsidR="00E04310" w:rsidRPr="004F3FE0">
        <w:rPr>
          <w:spacing w:val="1"/>
          <w:sz w:val="20"/>
        </w:rPr>
        <w:t xml:space="preserve">  </w:t>
      </w:r>
      <w:r w:rsidR="00CE7EBB" w:rsidRPr="004F3FE0">
        <w:rPr>
          <w:b/>
          <w:sz w:val="20"/>
        </w:rPr>
        <w:t>Indian Bank- Zonal Office,</w:t>
      </w:r>
      <w:r w:rsidR="00CE7EBB" w:rsidRPr="004F3FE0">
        <w:rPr>
          <w:spacing w:val="1"/>
          <w:sz w:val="20"/>
        </w:rPr>
        <w:t xml:space="preserve">   </w:t>
      </w:r>
    </w:p>
    <w:p w:rsidR="001444CE" w:rsidRPr="004F3FE0" w:rsidRDefault="00CE7EBB" w:rsidP="001444CE">
      <w:pPr>
        <w:tabs>
          <w:tab w:val="left" w:pos="647"/>
          <w:tab w:val="left" w:pos="4780"/>
          <w:tab w:val="left" w:pos="5106"/>
        </w:tabs>
        <w:ind w:left="307" w:right="1950"/>
        <w:rPr>
          <w:b/>
          <w:sz w:val="18"/>
          <w:szCs w:val="18"/>
        </w:rPr>
      </w:pPr>
      <w:r w:rsidRPr="004F3FE0">
        <w:rPr>
          <w:sz w:val="20"/>
        </w:rPr>
        <w:t xml:space="preserve">      </w:t>
      </w:r>
      <w:r w:rsidRPr="004F3FE0">
        <w:rPr>
          <w:sz w:val="20"/>
        </w:rPr>
        <w:tab/>
      </w:r>
      <w:r w:rsidRPr="004F3FE0">
        <w:rPr>
          <w:sz w:val="20"/>
        </w:rPr>
        <w:tab/>
      </w:r>
      <w:r w:rsidR="001444CE" w:rsidRPr="004F3FE0">
        <w:rPr>
          <w:b/>
          <w:sz w:val="19"/>
        </w:rPr>
        <w:t>SCO 244-245 1</w:t>
      </w:r>
      <w:r w:rsidR="001444CE" w:rsidRPr="004F3FE0">
        <w:rPr>
          <w:b/>
          <w:sz w:val="19"/>
          <w:vertAlign w:val="superscript"/>
        </w:rPr>
        <w:t>st</w:t>
      </w:r>
      <w:r w:rsidR="001444CE" w:rsidRPr="004F3FE0">
        <w:rPr>
          <w:b/>
          <w:sz w:val="19"/>
        </w:rPr>
        <w:t xml:space="preserve"> and 2</w:t>
      </w:r>
      <w:r w:rsidR="001444CE" w:rsidRPr="004F3FE0">
        <w:rPr>
          <w:b/>
          <w:sz w:val="19"/>
          <w:vertAlign w:val="superscript"/>
        </w:rPr>
        <w:t>nd</w:t>
      </w:r>
      <w:r w:rsidR="001444CE" w:rsidRPr="004F3FE0">
        <w:rPr>
          <w:b/>
          <w:sz w:val="19"/>
        </w:rPr>
        <w:t xml:space="preserve"> </w:t>
      </w:r>
      <w:r w:rsidR="001444CE" w:rsidRPr="004F3FE0">
        <w:rPr>
          <w:b/>
          <w:sz w:val="18"/>
          <w:szCs w:val="18"/>
        </w:rPr>
        <w:t xml:space="preserve">FLOOR    </w:t>
      </w:r>
    </w:p>
    <w:p w:rsidR="001444CE" w:rsidRPr="004F3FE0" w:rsidRDefault="001444CE" w:rsidP="001444CE">
      <w:pPr>
        <w:tabs>
          <w:tab w:val="left" w:pos="647"/>
          <w:tab w:val="left" w:pos="4780"/>
          <w:tab w:val="left" w:pos="5106"/>
        </w:tabs>
        <w:ind w:left="307" w:right="1950"/>
        <w:jc w:val="right"/>
        <w:rPr>
          <w:b/>
        </w:rPr>
      </w:pPr>
      <w:r w:rsidRPr="004F3FE0">
        <w:rPr>
          <w:b/>
          <w:sz w:val="19"/>
        </w:rPr>
        <w:t>SECTOR-12 URBAN ESTATE KARNAL</w:t>
      </w:r>
    </w:p>
    <w:p w:rsidR="008C2433" w:rsidRPr="004F3FE0" w:rsidRDefault="001444CE" w:rsidP="001444CE">
      <w:pPr>
        <w:tabs>
          <w:tab w:val="left" w:pos="647"/>
          <w:tab w:val="left" w:pos="4780"/>
          <w:tab w:val="left" w:pos="5106"/>
        </w:tabs>
        <w:ind w:left="307" w:right="1950"/>
        <w:rPr>
          <w:b/>
        </w:rPr>
      </w:pPr>
      <w:r w:rsidRPr="004F3FE0">
        <w:rPr>
          <w:b/>
        </w:rPr>
        <w:t xml:space="preserve">                                                              </w:t>
      </w:r>
      <w:r w:rsidR="00CE7EBB" w:rsidRPr="004F3FE0">
        <w:rPr>
          <w:b/>
        </w:rPr>
        <w:t>TEL.</w:t>
      </w:r>
      <w:r w:rsidR="00CE7EBB" w:rsidRPr="004F3FE0">
        <w:rPr>
          <w:b/>
          <w:spacing w:val="-6"/>
        </w:rPr>
        <w:t xml:space="preserve"> </w:t>
      </w:r>
      <w:r w:rsidR="00CE7EBB" w:rsidRPr="004F3FE0">
        <w:rPr>
          <w:b/>
        </w:rPr>
        <w:t>NO.</w:t>
      </w:r>
      <w:r w:rsidR="00CE7EBB" w:rsidRPr="004F3FE0">
        <w:rPr>
          <w:b/>
          <w:spacing w:val="-1"/>
        </w:rPr>
        <w:t xml:space="preserve"> </w:t>
      </w:r>
      <w:r w:rsidRPr="004F3FE0">
        <w:rPr>
          <w:b/>
          <w:sz w:val="18"/>
          <w:szCs w:val="18"/>
        </w:rPr>
        <w:t>0184-2266358,</w:t>
      </w:r>
      <w:r w:rsidR="006649CC">
        <w:rPr>
          <w:b/>
          <w:sz w:val="18"/>
          <w:szCs w:val="18"/>
        </w:rPr>
        <w:t xml:space="preserve"> </w:t>
      </w:r>
      <w:r w:rsidRPr="004F3FE0">
        <w:rPr>
          <w:b/>
          <w:sz w:val="18"/>
          <w:szCs w:val="18"/>
        </w:rPr>
        <w:t xml:space="preserve">2266351                                             </w:t>
      </w:r>
    </w:p>
    <w:p w:rsidR="008C2433" w:rsidRPr="004F3FE0" w:rsidRDefault="008C2433">
      <w:pPr>
        <w:pStyle w:val="BodyText"/>
        <w:spacing w:before="10"/>
        <w:rPr>
          <w:sz w:val="19"/>
        </w:rPr>
      </w:pPr>
    </w:p>
    <w:p w:rsidR="008C2433" w:rsidRPr="004F3FE0" w:rsidRDefault="00E73B86" w:rsidP="003A5A61">
      <w:pPr>
        <w:pStyle w:val="ListParagraph"/>
        <w:numPr>
          <w:ilvl w:val="0"/>
          <w:numId w:val="40"/>
        </w:numPr>
        <w:tabs>
          <w:tab w:val="left" w:pos="843"/>
          <w:tab w:val="left" w:pos="844"/>
          <w:tab w:val="left" w:pos="4840"/>
        </w:tabs>
        <w:ind w:left="843" w:hanging="537"/>
        <w:rPr>
          <w:sz w:val="20"/>
        </w:rPr>
      </w:pPr>
      <w:r w:rsidRPr="004F3FE0">
        <w:rPr>
          <w:sz w:val="20"/>
        </w:rPr>
        <w:t>Defects</w:t>
      </w:r>
      <w:r w:rsidRPr="004F3FE0">
        <w:rPr>
          <w:spacing w:val="-5"/>
          <w:sz w:val="20"/>
        </w:rPr>
        <w:t xml:space="preserve"> </w:t>
      </w:r>
      <w:r w:rsidRPr="004F3FE0">
        <w:rPr>
          <w:sz w:val="20"/>
        </w:rPr>
        <w:t>liability</w:t>
      </w:r>
      <w:r w:rsidRPr="004F3FE0">
        <w:rPr>
          <w:spacing w:val="-3"/>
          <w:sz w:val="20"/>
        </w:rPr>
        <w:t xml:space="preserve"> </w:t>
      </w:r>
      <w:r w:rsidRPr="004F3FE0">
        <w:rPr>
          <w:sz w:val="20"/>
        </w:rPr>
        <w:t>period.</w:t>
      </w:r>
      <w:r w:rsidRPr="004F3FE0">
        <w:rPr>
          <w:sz w:val="20"/>
        </w:rPr>
        <w:tab/>
        <w:t xml:space="preserve">:- </w:t>
      </w:r>
      <w:r w:rsidR="006649CC">
        <w:rPr>
          <w:sz w:val="20"/>
        </w:rPr>
        <w:t xml:space="preserve"> </w:t>
      </w:r>
      <w:r w:rsidRPr="004F3FE0">
        <w:rPr>
          <w:sz w:val="20"/>
        </w:rPr>
        <w:t>Twelve</w:t>
      </w:r>
      <w:r w:rsidRPr="004F3FE0">
        <w:rPr>
          <w:spacing w:val="-4"/>
          <w:sz w:val="20"/>
        </w:rPr>
        <w:t xml:space="preserve"> </w:t>
      </w:r>
      <w:r w:rsidRPr="004F3FE0">
        <w:rPr>
          <w:sz w:val="20"/>
        </w:rPr>
        <w:t>months.</w:t>
      </w:r>
    </w:p>
    <w:p w:rsidR="008C2433" w:rsidRPr="004F3FE0" w:rsidRDefault="008C2433">
      <w:pPr>
        <w:pStyle w:val="BodyText"/>
        <w:spacing w:before="1"/>
      </w:pPr>
    </w:p>
    <w:p w:rsidR="008C2433" w:rsidRPr="004F3FE0" w:rsidRDefault="00E73B86" w:rsidP="003A5A61">
      <w:pPr>
        <w:pStyle w:val="ListParagraph"/>
        <w:numPr>
          <w:ilvl w:val="0"/>
          <w:numId w:val="40"/>
        </w:numPr>
        <w:tabs>
          <w:tab w:val="left" w:pos="843"/>
          <w:tab w:val="left" w:pos="844"/>
          <w:tab w:val="left" w:pos="4847"/>
        </w:tabs>
        <w:ind w:left="843" w:hanging="537"/>
        <w:rPr>
          <w:sz w:val="20"/>
        </w:rPr>
      </w:pPr>
      <w:r w:rsidRPr="004F3FE0">
        <w:rPr>
          <w:sz w:val="20"/>
        </w:rPr>
        <w:t>Validity</w:t>
      </w:r>
      <w:r w:rsidRPr="004F3FE0">
        <w:rPr>
          <w:spacing w:val="-2"/>
          <w:sz w:val="20"/>
        </w:rPr>
        <w:t xml:space="preserve"> </w:t>
      </w:r>
      <w:r w:rsidRPr="004F3FE0">
        <w:rPr>
          <w:sz w:val="20"/>
        </w:rPr>
        <w:t>of</w:t>
      </w:r>
      <w:r w:rsidRPr="004F3FE0">
        <w:rPr>
          <w:spacing w:val="-3"/>
          <w:sz w:val="20"/>
        </w:rPr>
        <w:t xml:space="preserve"> </w:t>
      </w:r>
      <w:r w:rsidRPr="004F3FE0">
        <w:rPr>
          <w:sz w:val="20"/>
        </w:rPr>
        <w:t>offer</w:t>
      </w:r>
      <w:r w:rsidRPr="004F3FE0">
        <w:rPr>
          <w:sz w:val="20"/>
        </w:rPr>
        <w:tab/>
        <w:t>:-</w:t>
      </w:r>
      <w:r w:rsidRPr="004F3FE0">
        <w:rPr>
          <w:spacing w:val="1"/>
          <w:sz w:val="20"/>
        </w:rPr>
        <w:t xml:space="preserve"> </w:t>
      </w:r>
      <w:r w:rsidRPr="004F3FE0">
        <w:rPr>
          <w:sz w:val="20"/>
        </w:rPr>
        <w:t>90</w:t>
      </w:r>
      <w:r w:rsidRPr="004F3FE0">
        <w:rPr>
          <w:spacing w:val="-1"/>
          <w:sz w:val="20"/>
        </w:rPr>
        <w:t xml:space="preserve"> </w:t>
      </w:r>
      <w:r w:rsidRPr="004F3FE0">
        <w:rPr>
          <w:sz w:val="20"/>
        </w:rPr>
        <w:t>days</w:t>
      </w:r>
    </w:p>
    <w:p w:rsidR="008C2433" w:rsidRPr="004F3FE0" w:rsidRDefault="008C2433">
      <w:pPr>
        <w:rPr>
          <w:sz w:val="20"/>
        </w:rPr>
      </w:pPr>
    </w:p>
    <w:p w:rsidR="00757073" w:rsidRPr="004F3FE0" w:rsidRDefault="00757073">
      <w:pPr>
        <w:rPr>
          <w:sz w:val="20"/>
        </w:rPr>
        <w:sectPr w:rsidR="00757073" w:rsidRPr="004F3FE0">
          <w:headerReference w:type="default" r:id="rId8"/>
          <w:footerReference w:type="default" r:id="rId9"/>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47" style="width:514.2pt;height:.5pt;mso-position-horizontal-relative:char;mso-position-vertical-relative:line" coordsize="10284,10">
            <v:rect id="_x0000_s1148" style="position:absolute;width:10284;height:10" fillcolor="#d9d9d9" stroked="f"/>
            <w10:wrap type="none"/>
            <w10:anchorlock/>
          </v:group>
        </w:pict>
      </w:r>
    </w:p>
    <w:p w:rsidR="008C2433" w:rsidRPr="004F3FE0" w:rsidRDefault="008C2433">
      <w:pPr>
        <w:pStyle w:val="BodyText"/>
        <w:spacing w:before="2"/>
        <w:rPr>
          <w:sz w:val="12"/>
        </w:rPr>
      </w:pPr>
    </w:p>
    <w:p w:rsidR="0027745B" w:rsidRPr="004F3FE0" w:rsidRDefault="00E73B86" w:rsidP="003A5A61">
      <w:pPr>
        <w:pStyle w:val="ListParagraph"/>
        <w:numPr>
          <w:ilvl w:val="0"/>
          <w:numId w:val="40"/>
        </w:numPr>
        <w:tabs>
          <w:tab w:val="left" w:pos="734"/>
          <w:tab w:val="left" w:pos="4732"/>
        </w:tabs>
        <w:spacing w:before="99"/>
        <w:ind w:left="656" w:right="2239" w:hanging="349"/>
        <w:rPr>
          <w:sz w:val="20"/>
        </w:rPr>
      </w:pPr>
      <w:r w:rsidRPr="004F3FE0">
        <w:rPr>
          <w:sz w:val="20"/>
        </w:rPr>
        <w:t>Liquidated</w:t>
      </w:r>
      <w:r w:rsidRPr="004F3FE0">
        <w:rPr>
          <w:spacing w:val="23"/>
          <w:sz w:val="20"/>
        </w:rPr>
        <w:t xml:space="preserve"> </w:t>
      </w:r>
      <w:r w:rsidRPr="004F3FE0">
        <w:rPr>
          <w:sz w:val="20"/>
        </w:rPr>
        <w:t>damages.</w:t>
      </w:r>
      <w:r w:rsidRPr="004F3FE0">
        <w:rPr>
          <w:sz w:val="20"/>
        </w:rPr>
        <w:tab/>
        <w:t>:-</w:t>
      </w:r>
      <w:r w:rsidRPr="004F3FE0">
        <w:rPr>
          <w:spacing w:val="27"/>
          <w:sz w:val="20"/>
        </w:rPr>
        <w:t xml:space="preserve"> </w:t>
      </w:r>
      <w:r w:rsidR="004C59C4" w:rsidRPr="004F3FE0">
        <w:rPr>
          <w:sz w:val="20"/>
        </w:rPr>
        <w:t>2</w:t>
      </w:r>
      <w:r w:rsidRPr="004F3FE0">
        <w:rPr>
          <w:sz w:val="20"/>
        </w:rPr>
        <w:t>%</w:t>
      </w:r>
      <w:r w:rsidRPr="004F3FE0">
        <w:rPr>
          <w:spacing w:val="26"/>
          <w:sz w:val="20"/>
        </w:rPr>
        <w:t xml:space="preserve"> </w:t>
      </w:r>
      <w:r w:rsidRPr="004F3FE0">
        <w:rPr>
          <w:sz w:val="20"/>
        </w:rPr>
        <w:t>per</w:t>
      </w:r>
      <w:r w:rsidRPr="004F3FE0">
        <w:rPr>
          <w:spacing w:val="25"/>
          <w:sz w:val="20"/>
        </w:rPr>
        <w:t xml:space="preserve"> </w:t>
      </w:r>
      <w:r w:rsidRPr="004F3FE0">
        <w:rPr>
          <w:sz w:val="20"/>
        </w:rPr>
        <w:t>week</w:t>
      </w:r>
      <w:r w:rsidRPr="004F3FE0">
        <w:rPr>
          <w:spacing w:val="27"/>
          <w:sz w:val="20"/>
        </w:rPr>
        <w:t xml:space="preserve"> </w:t>
      </w:r>
      <w:r w:rsidRPr="004F3FE0">
        <w:rPr>
          <w:sz w:val="20"/>
        </w:rPr>
        <w:t>up</w:t>
      </w:r>
      <w:r w:rsidRPr="004F3FE0">
        <w:rPr>
          <w:spacing w:val="27"/>
          <w:sz w:val="20"/>
        </w:rPr>
        <w:t xml:space="preserve"> </w:t>
      </w:r>
      <w:r w:rsidRPr="004F3FE0">
        <w:rPr>
          <w:sz w:val="20"/>
        </w:rPr>
        <w:t>to</w:t>
      </w:r>
      <w:r w:rsidRPr="004F3FE0">
        <w:rPr>
          <w:spacing w:val="25"/>
          <w:sz w:val="20"/>
        </w:rPr>
        <w:t xml:space="preserve"> </w:t>
      </w:r>
      <w:r w:rsidRPr="004F3FE0">
        <w:rPr>
          <w:sz w:val="20"/>
        </w:rPr>
        <w:t>maximum</w:t>
      </w:r>
      <w:r w:rsidRPr="004F3FE0">
        <w:rPr>
          <w:spacing w:val="27"/>
          <w:sz w:val="20"/>
        </w:rPr>
        <w:t xml:space="preserve"> </w:t>
      </w:r>
      <w:r w:rsidRPr="004F3FE0">
        <w:rPr>
          <w:sz w:val="20"/>
        </w:rPr>
        <w:t>of</w:t>
      </w:r>
      <w:r w:rsidRPr="004F3FE0">
        <w:rPr>
          <w:spacing w:val="-67"/>
          <w:sz w:val="20"/>
        </w:rPr>
        <w:t xml:space="preserve"> </w:t>
      </w:r>
    </w:p>
    <w:p w:rsidR="008C2433" w:rsidRPr="004F3FE0" w:rsidRDefault="0027745B" w:rsidP="0027745B">
      <w:pPr>
        <w:pStyle w:val="ListParagraph"/>
        <w:tabs>
          <w:tab w:val="left" w:pos="734"/>
          <w:tab w:val="left" w:pos="4732"/>
        </w:tabs>
        <w:spacing w:before="99"/>
        <w:ind w:left="656" w:right="2239"/>
        <w:rPr>
          <w:sz w:val="20"/>
        </w:rPr>
      </w:pPr>
      <w:r w:rsidRPr="004F3FE0">
        <w:rPr>
          <w:spacing w:val="-67"/>
          <w:sz w:val="20"/>
        </w:rPr>
        <w:t xml:space="preserve">                                                                                                                                 </w:t>
      </w:r>
      <w:r w:rsidRPr="004F3FE0">
        <w:rPr>
          <w:spacing w:val="-67"/>
          <w:sz w:val="20"/>
        </w:rPr>
        <w:tab/>
      </w:r>
      <w:r w:rsidRPr="004F3FE0">
        <w:rPr>
          <w:spacing w:val="-67"/>
          <w:sz w:val="20"/>
        </w:rPr>
        <w:tab/>
      </w:r>
      <w:r w:rsidR="007B5CA7" w:rsidRPr="004F3FE0">
        <w:rPr>
          <w:spacing w:val="-67"/>
          <w:sz w:val="20"/>
        </w:rPr>
        <w:t xml:space="preserve"> </w:t>
      </w:r>
      <w:r w:rsidRPr="004F3FE0">
        <w:rPr>
          <w:sz w:val="20"/>
        </w:rPr>
        <w:t>10%</w:t>
      </w:r>
      <w:r w:rsidRPr="004F3FE0">
        <w:rPr>
          <w:spacing w:val="-1"/>
          <w:sz w:val="20"/>
        </w:rPr>
        <w:t xml:space="preserve"> </w:t>
      </w:r>
      <w:r w:rsidRPr="004F3FE0">
        <w:rPr>
          <w:sz w:val="20"/>
        </w:rPr>
        <w:t>of</w:t>
      </w:r>
      <w:r w:rsidRPr="004F3FE0">
        <w:rPr>
          <w:spacing w:val="1"/>
          <w:sz w:val="20"/>
        </w:rPr>
        <w:t xml:space="preserve"> </w:t>
      </w:r>
      <w:r w:rsidRPr="004F3FE0">
        <w:rPr>
          <w:sz w:val="20"/>
        </w:rPr>
        <w:t>contract</w:t>
      </w:r>
      <w:r w:rsidRPr="004F3FE0">
        <w:rPr>
          <w:spacing w:val="2"/>
          <w:sz w:val="20"/>
        </w:rPr>
        <w:t xml:space="preserve"> </w:t>
      </w:r>
      <w:r w:rsidRPr="004F3FE0">
        <w:rPr>
          <w:sz w:val="20"/>
        </w:rPr>
        <w:t>value.</w:t>
      </w:r>
    </w:p>
    <w:p w:rsidR="008C2433" w:rsidRPr="004F3FE0" w:rsidRDefault="008C2433">
      <w:pPr>
        <w:pStyle w:val="BodyText"/>
        <w:spacing w:before="11"/>
        <w:rPr>
          <w:sz w:val="19"/>
        </w:rPr>
      </w:pPr>
    </w:p>
    <w:p w:rsidR="008C2433" w:rsidRPr="004F3FE0" w:rsidRDefault="00E73B86" w:rsidP="003A5A61">
      <w:pPr>
        <w:pStyle w:val="ListParagraph"/>
        <w:numPr>
          <w:ilvl w:val="0"/>
          <w:numId w:val="40"/>
        </w:numPr>
        <w:tabs>
          <w:tab w:val="left" w:pos="705"/>
          <w:tab w:val="left" w:pos="4564"/>
        </w:tabs>
        <w:ind w:left="704" w:hanging="398"/>
        <w:rPr>
          <w:sz w:val="20"/>
        </w:rPr>
      </w:pPr>
      <w:r w:rsidRPr="004F3FE0">
        <w:rPr>
          <w:sz w:val="20"/>
        </w:rPr>
        <w:t>GST</w:t>
      </w:r>
      <w:r w:rsidRPr="004F3FE0">
        <w:rPr>
          <w:sz w:val="20"/>
        </w:rPr>
        <w:tab/>
        <w:t>:-</w:t>
      </w:r>
      <w:r w:rsidR="004116DD" w:rsidRPr="004F3FE0">
        <w:rPr>
          <w:sz w:val="20"/>
        </w:rPr>
        <w:t xml:space="preserve">   </w:t>
      </w:r>
      <w:r w:rsidRPr="004F3FE0">
        <w:rPr>
          <w:sz w:val="20"/>
        </w:rPr>
        <w:t>Contractor</w:t>
      </w:r>
      <w:r w:rsidRPr="004F3FE0">
        <w:rPr>
          <w:spacing w:val="-5"/>
          <w:sz w:val="20"/>
        </w:rPr>
        <w:t xml:space="preserve"> </w:t>
      </w:r>
      <w:r w:rsidRPr="004F3FE0">
        <w:rPr>
          <w:sz w:val="20"/>
        </w:rPr>
        <w:t>must</w:t>
      </w:r>
      <w:r w:rsidRPr="004F3FE0">
        <w:rPr>
          <w:spacing w:val="-1"/>
          <w:sz w:val="20"/>
        </w:rPr>
        <w:t xml:space="preserve"> </w:t>
      </w:r>
      <w:r w:rsidRPr="004F3FE0">
        <w:rPr>
          <w:sz w:val="20"/>
        </w:rPr>
        <w:t>have</w:t>
      </w:r>
      <w:r w:rsidRPr="004F3FE0">
        <w:rPr>
          <w:spacing w:val="-2"/>
          <w:sz w:val="20"/>
        </w:rPr>
        <w:t xml:space="preserve"> </w:t>
      </w:r>
      <w:r w:rsidRPr="004F3FE0">
        <w:rPr>
          <w:sz w:val="20"/>
        </w:rPr>
        <w:t>GST</w:t>
      </w:r>
      <w:r w:rsidRPr="004F3FE0">
        <w:rPr>
          <w:spacing w:val="-5"/>
          <w:sz w:val="20"/>
        </w:rPr>
        <w:t xml:space="preserve"> </w:t>
      </w:r>
      <w:r w:rsidRPr="004F3FE0">
        <w:rPr>
          <w:sz w:val="20"/>
        </w:rPr>
        <w:t>registration</w:t>
      </w:r>
      <w:r w:rsidRPr="004F3FE0">
        <w:rPr>
          <w:spacing w:val="-2"/>
          <w:sz w:val="20"/>
        </w:rPr>
        <w:t xml:space="preserve"> </w:t>
      </w:r>
      <w:r w:rsidRPr="004F3FE0">
        <w:rPr>
          <w:sz w:val="20"/>
        </w:rPr>
        <w:t>number</w:t>
      </w:r>
    </w:p>
    <w:p w:rsidR="008C2433" w:rsidRPr="004F3FE0" w:rsidRDefault="008C2433">
      <w:pPr>
        <w:pStyle w:val="BodyText"/>
        <w:rPr>
          <w:sz w:val="24"/>
        </w:rPr>
      </w:pPr>
    </w:p>
    <w:p w:rsidR="008C2433" w:rsidRPr="004F3FE0" w:rsidRDefault="00E73B86">
      <w:pPr>
        <w:pStyle w:val="BodyText"/>
        <w:spacing w:before="195"/>
        <w:ind w:left="307" w:right="148"/>
        <w:jc w:val="both"/>
      </w:pPr>
      <w:r w:rsidRPr="004F3FE0">
        <w:t>In case the date of opening of tenders is declared as a holiday the tenders will</w:t>
      </w:r>
      <w:r w:rsidRPr="004F3FE0">
        <w:rPr>
          <w:spacing w:val="1"/>
        </w:rPr>
        <w:t xml:space="preserve"> </w:t>
      </w:r>
      <w:r w:rsidRPr="004F3FE0">
        <w:t>be opened</w:t>
      </w:r>
      <w:r w:rsidRPr="004F3FE0">
        <w:rPr>
          <w:spacing w:val="70"/>
        </w:rPr>
        <w:t xml:space="preserve"> </w:t>
      </w:r>
      <w:r w:rsidRPr="004F3FE0">
        <w:t>on the</w:t>
      </w:r>
      <w:r w:rsidRPr="004F3FE0">
        <w:rPr>
          <w:spacing w:val="1"/>
        </w:rPr>
        <w:t xml:space="preserve"> </w:t>
      </w:r>
      <w:r w:rsidRPr="004F3FE0">
        <w:t>next working day at the same time. Indian Bank has the right to accept /reject any/ all tenders</w:t>
      </w:r>
      <w:r w:rsidRPr="004F3FE0">
        <w:rPr>
          <w:spacing w:val="1"/>
        </w:rPr>
        <w:t xml:space="preserve"> </w:t>
      </w:r>
      <w:r w:rsidRPr="004F3FE0">
        <w:t>without</w:t>
      </w:r>
      <w:r w:rsidRPr="004F3FE0">
        <w:rPr>
          <w:spacing w:val="-1"/>
        </w:rPr>
        <w:t xml:space="preserve"> </w:t>
      </w:r>
      <w:r w:rsidRPr="004F3FE0">
        <w:t>assigning any</w:t>
      </w:r>
      <w:r w:rsidRPr="004F3FE0">
        <w:rPr>
          <w:spacing w:val="-1"/>
        </w:rPr>
        <w:t xml:space="preserve"> </w:t>
      </w:r>
      <w:r w:rsidRPr="004F3FE0">
        <w:t>reason.</w:t>
      </w:r>
    </w:p>
    <w:p w:rsidR="008C2433" w:rsidRPr="004F3FE0" w:rsidRDefault="008C2433">
      <w:pPr>
        <w:pStyle w:val="BodyText"/>
        <w:rPr>
          <w:sz w:val="24"/>
        </w:rPr>
      </w:pPr>
    </w:p>
    <w:p w:rsidR="005F07B4" w:rsidRPr="004F3FE0" w:rsidRDefault="005F07B4">
      <w:pPr>
        <w:pStyle w:val="BodyText"/>
        <w:rPr>
          <w:sz w:val="24"/>
        </w:rPr>
      </w:pPr>
    </w:p>
    <w:p w:rsidR="005F07B4" w:rsidRPr="004F3FE0" w:rsidRDefault="005F07B4">
      <w:pPr>
        <w:pStyle w:val="BodyText"/>
        <w:rPr>
          <w:sz w:val="24"/>
        </w:rPr>
      </w:pPr>
    </w:p>
    <w:p w:rsidR="005F07B4" w:rsidRPr="004F3FE0" w:rsidRDefault="005F07B4">
      <w:pPr>
        <w:pStyle w:val="BodyText"/>
        <w:rPr>
          <w:sz w:val="24"/>
        </w:rPr>
      </w:pPr>
    </w:p>
    <w:p w:rsidR="008C2433" w:rsidRPr="004F3FE0" w:rsidRDefault="00E73B86" w:rsidP="005F07B4">
      <w:pPr>
        <w:spacing w:before="195"/>
        <w:ind w:left="307"/>
        <w:jc w:val="both"/>
        <w:rPr>
          <w:sz w:val="20"/>
        </w:rPr>
      </w:pPr>
      <w:r w:rsidRPr="004F3FE0">
        <w:rPr>
          <w:sz w:val="20"/>
        </w:rPr>
        <w:t>…………………………………………………………………..……………………..…………….……..</w:t>
      </w:r>
      <w:r w:rsidRPr="004F3FE0">
        <w:rPr>
          <w:b/>
          <w:sz w:val="20"/>
        </w:rPr>
        <w:t>For</w:t>
      </w:r>
      <w:r w:rsidRPr="004F3FE0">
        <w:rPr>
          <w:b/>
          <w:spacing w:val="-9"/>
          <w:sz w:val="20"/>
        </w:rPr>
        <w:t xml:space="preserve"> </w:t>
      </w:r>
      <w:r w:rsidRPr="004F3FE0">
        <w:rPr>
          <w:b/>
          <w:sz w:val="20"/>
        </w:rPr>
        <w:t>&amp;</w:t>
      </w:r>
      <w:r w:rsidRPr="004F3FE0">
        <w:rPr>
          <w:b/>
          <w:spacing w:val="-7"/>
          <w:sz w:val="20"/>
        </w:rPr>
        <w:t xml:space="preserve"> </w:t>
      </w:r>
      <w:r w:rsidRPr="004F3FE0">
        <w:rPr>
          <w:b/>
          <w:sz w:val="20"/>
        </w:rPr>
        <w:t>behalf</w:t>
      </w:r>
      <w:r w:rsidRPr="004F3FE0">
        <w:rPr>
          <w:b/>
          <w:spacing w:val="-9"/>
          <w:sz w:val="20"/>
        </w:rPr>
        <w:t xml:space="preserve"> </w:t>
      </w:r>
      <w:r w:rsidRPr="004F3FE0">
        <w:rPr>
          <w:b/>
          <w:sz w:val="20"/>
        </w:rPr>
        <w:t>of</w:t>
      </w:r>
      <w:r w:rsidRPr="004F3FE0">
        <w:rPr>
          <w:b/>
          <w:spacing w:val="-9"/>
          <w:sz w:val="20"/>
        </w:rPr>
        <w:t xml:space="preserve"> </w:t>
      </w:r>
      <w:r w:rsidRPr="004F3FE0">
        <w:rPr>
          <w:b/>
          <w:sz w:val="20"/>
        </w:rPr>
        <w:t>Indian</w:t>
      </w:r>
      <w:r w:rsidRPr="004F3FE0">
        <w:rPr>
          <w:b/>
          <w:spacing w:val="-7"/>
          <w:sz w:val="20"/>
        </w:rPr>
        <w:t xml:space="preserve"> </w:t>
      </w:r>
      <w:r w:rsidRPr="004F3FE0">
        <w:rPr>
          <w:b/>
          <w:sz w:val="20"/>
        </w:rPr>
        <w:t>Bank</w:t>
      </w:r>
    </w:p>
    <w:p w:rsidR="008C2433" w:rsidRPr="004F3FE0" w:rsidRDefault="008C2433">
      <w:pPr>
        <w:jc w:val="both"/>
        <w:rPr>
          <w:sz w:val="20"/>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45" style="width:514.2pt;height:.5pt;mso-position-horizontal-relative:char;mso-position-vertical-relative:line" coordsize="10284,10">
            <v:rect id="_x0000_s1146" style="position:absolute;width:10284;height:10" fillcolor="#d9d9d9" stroked="f"/>
            <w10:wrap type="none"/>
            <w10:anchorlock/>
          </v:group>
        </w:pict>
      </w: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spacing w:before="1"/>
        <w:rPr>
          <w:b/>
          <w:sz w:val="22"/>
        </w:rPr>
      </w:pPr>
    </w:p>
    <w:p w:rsidR="008C2433" w:rsidRPr="004F3FE0" w:rsidRDefault="00E73B86">
      <w:pPr>
        <w:spacing w:before="100" w:line="480" w:lineRule="auto"/>
        <w:ind w:left="3022" w:right="2859" w:firstLine="1359"/>
        <w:rPr>
          <w:b/>
          <w:sz w:val="30"/>
        </w:rPr>
      </w:pPr>
      <w:r w:rsidRPr="004F3FE0">
        <w:rPr>
          <w:b/>
          <w:sz w:val="30"/>
        </w:rPr>
        <w:t>SECTION - 2</w:t>
      </w:r>
      <w:r w:rsidRPr="004F3FE0">
        <w:rPr>
          <w:b/>
          <w:spacing w:val="1"/>
          <w:sz w:val="30"/>
        </w:rPr>
        <w:t xml:space="preserve"> </w:t>
      </w:r>
      <w:r w:rsidRPr="004F3FE0">
        <w:rPr>
          <w:b/>
          <w:sz w:val="30"/>
        </w:rPr>
        <w:t>INVITATION</w:t>
      </w:r>
      <w:r w:rsidRPr="004F3FE0">
        <w:rPr>
          <w:b/>
          <w:spacing w:val="-8"/>
          <w:sz w:val="30"/>
        </w:rPr>
        <w:t xml:space="preserve"> </w:t>
      </w:r>
      <w:r w:rsidRPr="004F3FE0">
        <w:rPr>
          <w:b/>
          <w:sz w:val="30"/>
        </w:rPr>
        <w:t>TO</w:t>
      </w:r>
      <w:r w:rsidRPr="004F3FE0">
        <w:rPr>
          <w:b/>
          <w:spacing w:val="-8"/>
          <w:sz w:val="30"/>
        </w:rPr>
        <w:t xml:space="preserve"> </w:t>
      </w:r>
      <w:r w:rsidRPr="004F3FE0">
        <w:rPr>
          <w:b/>
          <w:sz w:val="30"/>
        </w:rPr>
        <w:t>TENDERERS</w:t>
      </w:r>
    </w:p>
    <w:p w:rsidR="008C2433" w:rsidRPr="004F3FE0" w:rsidRDefault="008C2433">
      <w:pPr>
        <w:spacing w:line="480" w:lineRule="auto"/>
        <w:rPr>
          <w:sz w:val="30"/>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43" style="width:514.2pt;height:.5pt;mso-position-horizontal-relative:char;mso-position-vertical-relative:line" coordsize="10284,10">
            <v:rect id="_x0000_s1144" style="position:absolute;width:10284;height:10" fillcolor="#d9d9d9" stroked="f"/>
            <w10:wrap type="none"/>
            <w10:anchorlock/>
          </v:group>
        </w:pict>
      </w:r>
    </w:p>
    <w:p w:rsidR="008C2433" w:rsidRPr="004F3FE0" w:rsidRDefault="008C2433">
      <w:pPr>
        <w:pStyle w:val="BodyText"/>
        <w:spacing w:before="2"/>
        <w:rPr>
          <w:b/>
          <w:sz w:val="12"/>
        </w:rPr>
      </w:pPr>
    </w:p>
    <w:p w:rsidR="008C2433" w:rsidRPr="004F3FE0" w:rsidRDefault="00E73B86">
      <w:pPr>
        <w:pStyle w:val="Heading3"/>
        <w:spacing w:before="99"/>
        <w:ind w:left="307"/>
      </w:pPr>
      <w:r w:rsidRPr="004F3FE0">
        <w:t>SECTION</w:t>
      </w:r>
      <w:r w:rsidRPr="004F3FE0">
        <w:rPr>
          <w:spacing w:val="-2"/>
        </w:rPr>
        <w:t xml:space="preserve"> </w:t>
      </w:r>
      <w:r w:rsidRPr="004F3FE0">
        <w:t>–</w:t>
      </w:r>
      <w:r w:rsidRPr="004F3FE0">
        <w:rPr>
          <w:spacing w:val="-1"/>
        </w:rPr>
        <w:t xml:space="preserve"> </w:t>
      </w:r>
      <w:r w:rsidRPr="004F3FE0">
        <w:t>2</w:t>
      </w:r>
    </w:p>
    <w:p w:rsidR="008C2433" w:rsidRPr="004F3FE0" w:rsidRDefault="00E73B86">
      <w:pPr>
        <w:ind w:left="307"/>
        <w:rPr>
          <w:b/>
          <w:sz w:val="20"/>
        </w:rPr>
      </w:pPr>
      <w:r w:rsidRPr="004F3FE0">
        <w:rPr>
          <w:b/>
          <w:sz w:val="20"/>
        </w:rPr>
        <w:t>INVITATION</w:t>
      </w:r>
      <w:r w:rsidRPr="004F3FE0">
        <w:rPr>
          <w:b/>
          <w:spacing w:val="-6"/>
          <w:sz w:val="20"/>
        </w:rPr>
        <w:t xml:space="preserve"> </w:t>
      </w:r>
      <w:r w:rsidRPr="004F3FE0">
        <w:rPr>
          <w:b/>
          <w:sz w:val="20"/>
        </w:rPr>
        <w:t>TO</w:t>
      </w:r>
      <w:r w:rsidRPr="004F3FE0">
        <w:rPr>
          <w:b/>
          <w:spacing w:val="-7"/>
          <w:sz w:val="20"/>
        </w:rPr>
        <w:t xml:space="preserve"> </w:t>
      </w:r>
      <w:r w:rsidRPr="004F3FE0">
        <w:rPr>
          <w:b/>
          <w:sz w:val="20"/>
        </w:rPr>
        <w:t>TENDERERS</w:t>
      </w:r>
    </w:p>
    <w:p w:rsidR="008C2433" w:rsidRPr="004F3FE0" w:rsidRDefault="008C2433">
      <w:pPr>
        <w:pStyle w:val="BodyText"/>
        <w:spacing w:before="11"/>
        <w:rPr>
          <w:b/>
          <w:sz w:val="19"/>
        </w:rPr>
      </w:pPr>
    </w:p>
    <w:p w:rsidR="008C2433" w:rsidRPr="004F3FE0" w:rsidRDefault="00E73B86">
      <w:pPr>
        <w:tabs>
          <w:tab w:val="left" w:pos="1183"/>
          <w:tab w:val="left" w:pos="2143"/>
          <w:tab w:val="left" w:pos="2593"/>
          <w:tab w:val="left" w:pos="3270"/>
          <w:tab w:val="left" w:pos="3929"/>
          <w:tab w:val="left" w:pos="4712"/>
          <w:tab w:val="left" w:pos="5239"/>
          <w:tab w:val="left" w:pos="6119"/>
          <w:tab w:val="left" w:pos="6502"/>
          <w:tab w:val="left" w:pos="7027"/>
          <w:tab w:val="left" w:pos="8274"/>
          <w:tab w:val="left" w:pos="9028"/>
          <w:tab w:val="left" w:pos="9472"/>
          <w:tab w:val="left" w:pos="10001"/>
        </w:tabs>
        <w:spacing w:line="256" w:lineRule="auto"/>
        <w:ind w:left="307" w:right="145"/>
        <w:rPr>
          <w:b/>
          <w:sz w:val="20"/>
        </w:rPr>
      </w:pPr>
      <w:r w:rsidRPr="004F3FE0">
        <w:rPr>
          <w:sz w:val="20"/>
        </w:rPr>
        <w:t>Sealed</w:t>
      </w:r>
      <w:r w:rsidRPr="004F3FE0">
        <w:rPr>
          <w:sz w:val="20"/>
        </w:rPr>
        <w:tab/>
        <w:t>tenders</w:t>
      </w:r>
      <w:r w:rsidRPr="004F3FE0">
        <w:rPr>
          <w:sz w:val="20"/>
        </w:rPr>
        <w:tab/>
        <w:t>on</w:t>
      </w:r>
      <w:r w:rsidRPr="004F3FE0">
        <w:rPr>
          <w:sz w:val="20"/>
        </w:rPr>
        <w:tab/>
        <w:t>Item</w:t>
      </w:r>
      <w:r w:rsidRPr="004F3FE0">
        <w:rPr>
          <w:sz w:val="20"/>
        </w:rPr>
        <w:tab/>
        <w:t>Rate</w:t>
      </w:r>
      <w:r w:rsidRPr="004F3FE0">
        <w:rPr>
          <w:sz w:val="20"/>
        </w:rPr>
        <w:tab/>
        <w:t>basis,</w:t>
      </w:r>
      <w:r w:rsidRPr="004F3FE0">
        <w:rPr>
          <w:sz w:val="20"/>
        </w:rPr>
        <w:tab/>
        <w:t>are</w:t>
      </w:r>
      <w:r w:rsidRPr="004F3FE0">
        <w:rPr>
          <w:sz w:val="20"/>
        </w:rPr>
        <w:tab/>
        <w:t>invited</w:t>
      </w:r>
      <w:r w:rsidRPr="004F3FE0">
        <w:rPr>
          <w:sz w:val="20"/>
        </w:rPr>
        <w:tab/>
        <w:t>in</w:t>
      </w:r>
      <w:r w:rsidRPr="004F3FE0">
        <w:rPr>
          <w:sz w:val="20"/>
        </w:rPr>
        <w:tab/>
        <w:t>the</w:t>
      </w:r>
      <w:r w:rsidRPr="004F3FE0">
        <w:rPr>
          <w:sz w:val="20"/>
        </w:rPr>
        <w:tab/>
        <w:t>prescribed</w:t>
      </w:r>
      <w:r w:rsidRPr="004F3FE0">
        <w:rPr>
          <w:sz w:val="20"/>
        </w:rPr>
        <w:tab/>
        <w:t>form,</w:t>
      </w:r>
      <w:r w:rsidRPr="004F3FE0">
        <w:rPr>
          <w:sz w:val="20"/>
        </w:rPr>
        <w:tab/>
        <w:t>by</w:t>
      </w:r>
      <w:r w:rsidRPr="004F3FE0">
        <w:rPr>
          <w:sz w:val="20"/>
        </w:rPr>
        <w:tab/>
        <w:t>the</w:t>
      </w:r>
      <w:r w:rsidRPr="004F3FE0">
        <w:rPr>
          <w:sz w:val="20"/>
        </w:rPr>
        <w:tab/>
      </w:r>
      <w:r w:rsidRPr="004F3FE0">
        <w:rPr>
          <w:spacing w:val="-2"/>
          <w:sz w:val="20"/>
        </w:rPr>
        <w:t>AGM,</w:t>
      </w:r>
      <w:r w:rsidRPr="004F3FE0">
        <w:rPr>
          <w:spacing w:val="-68"/>
          <w:sz w:val="20"/>
        </w:rPr>
        <w:t xml:space="preserve"> </w:t>
      </w:r>
      <w:r w:rsidRPr="004F3FE0">
        <w:rPr>
          <w:sz w:val="20"/>
        </w:rPr>
        <w:t xml:space="preserve">INDIAN BANK For </w:t>
      </w:r>
      <w:r w:rsidRPr="004F3FE0">
        <w:rPr>
          <w:b/>
          <w:sz w:val="20"/>
        </w:rPr>
        <w:t>INTERIOR, FURNISHING, ELECTRICAL &amp; AIR CONDITIONING WORKS IN</w:t>
      </w:r>
      <w:r w:rsidRPr="004F3FE0">
        <w:rPr>
          <w:b/>
          <w:spacing w:val="1"/>
          <w:sz w:val="20"/>
        </w:rPr>
        <w:t xml:space="preserve"> </w:t>
      </w:r>
      <w:r w:rsidRPr="004F3FE0">
        <w:rPr>
          <w:b/>
          <w:sz w:val="20"/>
        </w:rPr>
        <w:t>INDIAN</w:t>
      </w:r>
      <w:r w:rsidRPr="004F3FE0">
        <w:rPr>
          <w:b/>
          <w:spacing w:val="-1"/>
          <w:sz w:val="20"/>
        </w:rPr>
        <w:t xml:space="preserve"> </w:t>
      </w:r>
      <w:r w:rsidRPr="004F3FE0">
        <w:rPr>
          <w:b/>
          <w:sz w:val="20"/>
        </w:rPr>
        <w:t>BANK</w:t>
      </w:r>
      <w:r w:rsidRPr="004F3FE0">
        <w:rPr>
          <w:b/>
          <w:spacing w:val="-1"/>
          <w:sz w:val="20"/>
        </w:rPr>
        <w:t xml:space="preserve"> </w:t>
      </w:r>
      <w:r w:rsidR="005D6BAE" w:rsidRPr="004F3FE0">
        <w:rPr>
          <w:b/>
          <w:sz w:val="20"/>
        </w:rPr>
        <w:t>BRANCH</w:t>
      </w:r>
      <w:r w:rsidR="005D6BAE" w:rsidRPr="004F3FE0">
        <w:rPr>
          <w:b/>
          <w:spacing w:val="-4"/>
          <w:sz w:val="20"/>
        </w:rPr>
        <w:t xml:space="preserve"> </w:t>
      </w:r>
      <w:r w:rsidR="005D6BAE" w:rsidRPr="004F3FE0">
        <w:rPr>
          <w:b/>
          <w:sz w:val="20"/>
        </w:rPr>
        <w:t>AT</w:t>
      </w:r>
      <w:r w:rsidR="0053246C" w:rsidRPr="004F3FE0">
        <w:rPr>
          <w:b/>
          <w:spacing w:val="-2"/>
          <w:sz w:val="20"/>
        </w:rPr>
        <w:t xml:space="preserve"> </w:t>
      </w:r>
      <w:r w:rsidR="00AE47D3">
        <w:rPr>
          <w:b/>
          <w:sz w:val="20"/>
        </w:rPr>
        <w:t>SECTOR-6</w:t>
      </w:r>
      <w:r w:rsidR="006D671C" w:rsidRPr="004F3FE0">
        <w:rPr>
          <w:b/>
          <w:sz w:val="20"/>
        </w:rPr>
        <w:t>, KARNAL</w:t>
      </w:r>
      <w:r w:rsidR="0053246C" w:rsidRPr="004F3FE0">
        <w:rPr>
          <w:b/>
          <w:sz w:val="20"/>
        </w:rPr>
        <w:t>.</w:t>
      </w:r>
    </w:p>
    <w:p w:rsidR="008C2433" w:rsidRPr="004F3FE0" w:rsidRDefault="008C2433">
      <w:pPr>
        <w:pStyle w:val="BodyText"/>
        <w:spacing w:after="1"/>
        <w:rPr>
          <w:b/>
          <w:sz w:val="17"/>
        </w:rPr>
      </w:pPr>
    </w:p>
    <w:tbl>
      <w:tblPr>
        <w:tblW w:w="10395" w:type="dxa"/>
        <w:tblInd w:w="315" w:type="dxa"/>
        <w:tblLayout w:type="fixed"/>
        <w:tblCellMar>
          <w:left w:w="0" w:type="dxa"/>
          <w:right w:w="0" w:type="dxa"/>
        </w:tblCellMar>
        <w:tblLook w:val="01E0" w:firstRow="1" w:lastRow="1" w:firstColumn="1" w:lastColumn="1" w:noHBand="0" w:noVBand="0"/>
      </w:tblPr>
      <w:tblGrid>
        <w:gridCol w:w="1840"/>
        <w:gridCol w:w="2909"/>
        <w:gridCol w:w="3023"/>
        <w:gridCol w:w="2623"/>
      </w:tblGrid>
      <w:tr w:rsidR="008C2433" w:rsidRPr="004F3FE0" w:rsidTr="00CB2352">
        <w:trPr>
          <w:trHeight w:val="714"/>
        </w:trPr>
        <w:tc>
          <w:tcPr>
            <w:tcW w:w="1840" w:type="dxa"/>
            <w:tcBorders>
              <w:top w:val="single" w:sz="6" w:space="0" w:color="000000"/>
            </w:tcBorders>
          </w:tcPr>
          <w:p w:rsidR="008C2433" w:rsidRPr="004F3FE0" w:rsidRDefault="00E73B86">
            <w:pPr>
              <w:pStyle w:val="TableParagraph"/>
              <w:spacing w:before="10" w:line="243" w:lineRule="exact"/>
              <w:rPr>
                <w:sz w:val="20"/>
              </w:rPr>
            </w:pPr>
            <w:r w:rsidRPr="004F3FE0">
              <w:rPr>
                <w:sz w:val="20"/>
              </w:rPr>
              <w:t>TENDER.</w:t>
            </w:r>
          </w:p>
          <w:p w:rsidR="008C2433" w:rsidRPr="004F3FE0" w:rsidRDefault="00E73B86">
            <w:pPr>
              <w:pStyle w:val="TableParagraph"/>
              <w:spacing w:line="243" w:lineRule="exact"/>
              <w:ind w:left="420"/>
              <w:rPr>
                <w:sz w:val="20"/>
              </w:rPr>
            </w:pPr>
            <w:r w:rsidRPr="004F3FE0">
              <w:rPr>
                <w:sz w:val="20"/>
              </w:rPr>
              <w:t>NO</w:t>
            </w:r>
          </w:p>
        </w:tc>
        <w:tc>
          <w:tcPr>
            <w:tcW w:w="2909" w:type="dxa"/>
            <w:tcBorders>
              <w:top w:val="single" w:sz="6" w:space="0" w:color="000000"/>
            </w:tcBorders>
          </w:tcPr>
          <w:p w:rsidR="008C2433" w:rsidRPr="004F3FE0" w:rsidRDefault="00E73B86">
            <w:pPr>
              <w:pStyle w:val="TableParagraph"/>
              <w:spacing w:before="10" w:line="243" w:lineRule="exact"/>
              <w:ind w:right="1035"/>
              <w:jc w:val="right"/>
              <w:rPr>
                <w:sz w:val="20"/>
              </w:rPr>
            </w:pPr>
            <w:r w:rsidRPr="004F3FE0">
              <w:rPr>
                <w:sz w:val="20"/>
              </w:rPr>
              <w:t>NAME</w:t>
            </w:r>
            <w:r w:rsidRPr="004F3FE0">
              <w:rPr>
                <w:spacing w:val="-3"/>
                <w:sz w:val="20"/>
              </w:rPr>
              <w:t xml:space="preserve"> </w:t>
            </w:r>
            <w:r w:rsidRPr="004F3FE0">
              <w:rPr>
                <w:sz w:val="20"/>
              </w:rPr>
              <w:t>OF</w:t>
            </w:r>
          </w:p>
          <w:p w:rsidR="008C2433" w:rsidRPr="004F3FE0" w:rsidRDefault="00E73B86">
            <w:pPr>
              <w:pStyle w:val="TableParagraph"/>
              <w:spacing w:line="243" w:lineRule="exact"/>
              <w:ind w:right="1015"/>
              <w:jc w:val="right"/>
              <w:rPr>
                <w:sz w:val="20"/>
              </w:rPr>
            </w:pPr>
            <w:r w:rsidRPr="004F3FE0">
              <w:rPr>
                <w:sz w:val="20"/>
              </w:rPr>
              <w:t>WORK</w:t>
            </w:r>
          </w:p>
        </w:tc>
        <w:tc>
          <w:tcPr>
            <w:tcW w:w="3023" w:type="dxa"/>
            <w:tcBorders>
              <w:top w:val="single" w:sz="6" w:space="0" w:color="000000"/>
            </w:tcBorders>
          </w:tcPr>
          <w:p w:rsidR="008C2433" w:rsidRPr="004F3FE0" w:rsidRDefault="008F04FE">
            <w:pPr>
              <w:pStyle w:val="TableParagraph"/>
              <w:spacing w:before="10" w:line="243" w:lineRule="exact"/>
              <w:ind w:left="301"/>
              <w:rPr>
                <w:sz w:val="20"/>
              </w:rPr>
            </w:pPr>
            <w:r w:rsidRPr="004F3FE0">
              <w:rPr>
                <w:sz w:val="20"/>
              </w:rPr>
              <w:t xml:space="preserve">    </w:t>
            </w:r>
            <w:r w:rsidR="001F576D" w:rsidRPr="004F3FE0">
              <w:rPr>
                <w:sz w:val="20"/>
              </w:rPr>
              <w:t xml:space="preserve"> </w:t>
            </w:r>
            <w:r w:rsidRPr="004F3FE0">
              <w:rPr>
                <w:sz w:val="20"/>
              </w:rPr>
              <w:t xml:space="preserve"> </w:t>
            </w:r>
            <w:r w:rsidR="00E73B86" w:rsidRPr="004F3FE0">
              <w:rPr>
                <w:sz w:val="20"/>
              </w:rPr>
              <w:t>EARNEST</w:t>
            </w:r>
          </w:p>
          <w:p w:rsidR="008C2433" w:rsidRPr="004F3FE0" w:rsidRDefault="008F04FE">
            <w:pPr>
              <w:pStyle w:val="TableParagraph"/>
              <w:spacing w:line="243" w:lineRule="exact"/>
              <w:ind w:left="632"/>
              <w:rPr>
                <w:sz w:val="20"/>
              </w:rPr>
            </w:pPr>
            <w:r w:rsidRPr="004F3FE0">
              <w:rPr>
                <w:sz w:val="20"/>
              </w:rPr>
              <w:t xml:space="preserve">  </w:t>
            </w:r>
            <w:r w:rsidR="00E73B86" w:rsidRPr="004F3FE0">
              <w:rPr>
                <w:sz w:val="20"/>
              </w:rPr>
              <w:t>MONEY</w:t>
            </w:r>
          </w:p>
        </w:tc>
        <w:tc>
          <w:tcPr>
            <w:tcW w:w="2623" w:type="dxa"/>
            <w:tcBorders>
              <w:top w:val="single" w:sz="6" w:space="0" w:color="000000"/>
            </w:tcBorders>
          </w:tcPr>
          <w:p w:rsidR="008C2433" w:rsidRPr="004F3FE0" w:rsidRDefault="00E73B86">
            <w:pPr>
              <w:pStyle w:val="TableParagraph"/>
              <w:spacing w:before="10"/>
              <w:ind w:left="1117" w:right="-15" w:firstLine="49"/>
              <w:rPr>
                <w:sz w:val="20"/>
              </w:rPr>
            </w:pPr>
            <w:r w:rsidRPr="004F3FE0">
              <w:rPr>
                <w:sz w:val="20"/>
              </w:rPr>
              <w:t>TIME OF</w:t>
            </w:r>
            <w:r w:rsidRPr="004F3FE0">
              <w:rPr>
                <w:spacing w:val="1"/>
                <w:sz w:val="20"/>
              </w:rPr>
              <w:t xml:space="preserve"> </w:t>
            </w:r>
            <w:r w:rsidRPr="004F3FE0">
              <w:rPr>
                <w:spacing w:val="-1"/>
                <w:sz w:val="20"/>
              </w:rPr>
              <w:t>COMPLETION</w:t>
            </w:r>
          </w:p>
        </w:tc>
      </w:tr>
      <w:tr w:rsidR="008C2433" w:rsidRPr="004F3FE0" w:rsidTr="00CB2352">
        <w:trPr>
          <w:trHeight w:val="253"/>
        </w:trPr>
        <w:tc>
          <w:tcPr>
            <w:tcW w:w="4749" w:type="dxa"/>
            <w:gridSpan w:val="2"/>
            <w:tcBorders>
              <w:top w:val="single" w:sz="6" w:space="0" w:color="000000"/>
            </w:tcBorders>
          </w:tcPr>
          <w:p w:rsidR="008C2433" w:rsidRPr="004F3FE0" w:rsidRDefault="0012663F" w:rsidP="00463246">
            <w:pPr>
              <w:pStyle w:val="TableParagraph"/>
              <w:tabs>
                <w:tab w:val="left" w:pos="2407"/>
              </w:tabs>
              <w:spacing w:before="10" w:line="223" w:lineRule="exact"/>
              <w:ind w:left="69"/>
              <w:rPr>
                <w:sz w:val="20"/>
              </w:rPr>
            </w:pPr>
            <w:r w:rsidRPr="004F3FE0">
              <w:rPr>
                <w:sz w:val="20"/>
              </w:rPr>
              <w:t>THP</w:t>
            </w:r>
            <w:r w:rsidR="008F04FE" w:rsidRPr="004F3FE0">
              <w:rPr>
                <w:sz w:val="20"/>
              </w:rPr>
              <w:t>/IB/2</w:t>
            </w:r>
            <w:r w:rsidR="00463246" w:rsidRPr="004F3FE0">
              <w:rPr>
                <w:sz w:val="20"/>
              </w:rPr>
              <w:t>1</w:t>
            </w:r>
            <w:r w:rsidR="008F04FE" w:rsidRPr="004F3FE0">
              <w:rPr>
                <w:sz w:val="20"/>
              </w:rPr>
              <w:t xml:space="preserve">                 Interior, Furnishing</w:t>
            </w:r>
          </w:p>
        </w:tc>
        <w:tc>
          <w:tcPr>
            <w:tcW w:w="3023" w:type="dxa"/>
            <w:tcBorders>
              <w:top w:val="single" w:sz="6" w:space="0" w:color="000000"/>
            </w:tcBorders>
          </w:tcPr>
          <w:p w:rsidR="008C2433" w:rsidRPr="004F3FE0" w:rsidRDefault="00E73B86" w:rsidP="001F576D">
            <w:pPr>
              <w:pStyle w:val="TableParagraph"/>
              <w:spacing w:before="10" w:line="223" w:lineRule="exact"/>
              <w:ind w:left="445"/>
              <w:rPr>
                <w:sz w:val="20"/>
              </w:rPr>
            </w:pPr>
            <w:r w:rsidRPr="004F3FE0">
              <w:rPr>
                <w:b/>
                <w:sz w:val="20"/>
              </w:rPr>
              <w:t>Rs.</w:t>
            </w:r>
            <w:r w:rsidR="005E1078" w:rsidRPr="004F3FE0">
              <w:rPr>
                <w:b/>
                <w:sz w:val="20"/>
              </w:rPr>
              <w:t>36</w:t>
            </w:r>
            <w:r w:rsidR="004F1319" w:rsidRPr="004F3FE0">
              <w:rPr>
                <w:b/>
                <w:sz w:val="20"/>
              </w:rPr>
              <w:t>,500/-</w:t>
            </w:r>
            <w:r w:rsidRPr="004F3FE0">
              <w:rPr>
                <w:sz w:val="20"/>
              </w:rPr>
              <w:t>In</w:t>
            </w:r>
            <w:r w:rsidRPr="004F3FE0">
              <w:rPr>
                <w:spacing w:val="-5"/>
                <w:sz w:val="20"/>
              </w:rPr>
              <w:t xml:space="preserve"> </w:t>
            </w:r>
            <w:r w:rsidRPr="004F3FE0">
              <w:rPr>
                <w:sz w:val="20"/>
              </w:rPr>
              <w:t>Form</w:t>
            </w:r>
            <w:r w:rsidRPr="004F3FE0">
              <w:rPr>
                <w:spacing w:val="-4"/>
                <w:sz w:val="20"/>
              </w:rPr>
              <w:t xml:space="preserve"> </w:t>
            </w:r>
            <w:r w:rsidRPr="004F3FE0">
              <w:rPr>
                <w:sz w:val="20"/>
              </w:rPr>
              <w:t>of</w:t>
            </w:r>
          </w:p>
        </w:tc>
        <w:tc>
          <w:tcPr>
            <w:tcW w:w="2623" w:type="dxa"/>
            <w:tcBorders>
              <w:top w:val="single" w:sz="6" w:space="0" w:color="000000"/>
            </w:tcBorders>
          </w:tcPr>
          <w:p w:rsidR="008C2433" w:rsidRPr="004F3FE0" w:rsidRDefault="00CB2352">
            <w:pPr>
              <w:pStyle w:val="TableParagraph"/>
              <w:spacing w:before="10" w:line="223" w:lineRule="exact"/>
              <w:ind w:left="690"/>
              <w:rPr>
                <w:b/>
                <w:sz w:val="20"/>
              </w:rPr>
            </w:pPr>
            <w:r w:rsidRPr="004F3FE0">
              <w:rPr>
                <w:b/>
                <w:sz w:val="20"/>
              </w:rPr>
              <w:t xml:space="preserve">         3</w:t>
            </w:r>
            <w:r w:rsidR="00E73B86" w:rsidRPr="004F3FE0">
              <w:rPr>
                <w:b/>
                <w:sz w:val="20"/>
              </w:rPr>
              <w:t>0</w:t>
            </w:r>
            <w:r w:rsidR="00E73B86" w:rsidRPr="004F3FE0">
              <w:rPr>
                <w:b/>
                <w:spacing w:val="-1"/>
                <w:sz w:val="20"/>
              </w:rPr>
              <w:t xml:space="preserve"> </w:t>
            </w:r>
            <w:r w:rsidR="00E73B86" w:rsidRPr="004F3FE0">
              <w:rPr>
                <w:b/>
                <w:sz w:val="20"/>
              </w:rPr>
              <w:t>Days</w:t>
            </w:r>
          </w:p>
        </w:tc>
      </w:tr>
      <w:tr w:rsidR="008C2433" w:rsidRPr="004F3FE0" w:rsidTr="00CB2352">
        <w:trPr>
          <w:trHeight w:val="254"/>
        </w:trPr>
        <w:tc>
          <w:tcPr>
            <w:tcW w:w="4749" w:type="dxa"/>
            <w:gridSpan w:val="2"/>
          </w:tcPr>
          <w:p w:rsidR="008C2433" w:rsidRPr="004F3FE0" w:rsidRDefault="00E73B86">
            <w:pPr>
              <w:pStyle w:val="TableParagraph"/>
              <w:spacing w:line="234" w:lineRule="exact"/>
              <w:ind w:left="2321"/>
              <w:rPr>
                <w:sz w:val="20"/>
              </w:rPr>
            </w:pPr>
            <w:r w:rsidRPr="004F3FE0">
              <w:rPr>
                <w:sz w:val="20"/>
              </w:rPr>
              <w:t>Electrical</w:t>
            </w:r>
            <w:r w:rsidRPr="004F3FE0">
              <w:rPr>
                <w:spacing w:val="1"/>
                <w:sz w:val="20"/>
              </w:rPr>
              <w:t xml:space="preserve"> </w:t>
            </w:r>
            <w:r w:rsidRPr="004F3FE0">
              <w:rPr>
                <w:sz w:val="20"/>
              </w:rPr>
              <w:t>&amp;</w:t>
            </w:r>
            <w:r w:rsidRPr="004F3FE0">
              <w:rPr>
                <w:spacing w:val="-3"/>
                <w:sz w:val="20"/>
              </w:rPr>
              <w:t xml:space="preserve"> </w:t>
            </w:r>
            <w:r w:rsidRPr="004F3FE0">
              <w:rPr>
                <w:sz w:val="20"/>
              </w:rPr>
              <w:t>AC</w:t>
            </w:r>
            <w:r w:rsidRPr="004F3FE0">
              <w:rPr>
                <w:spacing w:val="-3"/>
                <w:sz w:val="20"/>
              </w:rPr>
              <w:t xml:space="preserve"> </w:t>
            </w:r>
            <w:r w:rsidRPr="004F3FE0">
              <w:rPr>
                <w:sz w:val="20"/>
              </w:rPr>
              <w:t>works</w:t>
            </w:r>
          </w:p>
        </w:tc>
        <w:tc>
          <w:tcPr>
            <w:tcW w:w="3023" w:type="dxa"/>
          </w:tcPr>
          <w:p w:rsidR="008C2433" w:rsidRPr="004F3FE0" w:rsidRDefault="00C50A46">
            <w:pPr>
              <w:pStyle w:val="TableParagraph"/>
              <w:spacing w:line="234" w:lineRule="exact"/>
              <w:ind w:left="332"/>
              <w:rPr>
                <w:sz w:val="20"/>
              </w:rPr>
            </w:pPr>
            <w:r w:rsidRPr="004F3FE0">
              <w:rPr>
                <w:sz w:val="20"/>
              </w:rPr>
              <w:t xml:space="preserve">  </w:t>
            </w:r>
            <w:r w:rsidR="00E73B86" w:rsidRPr="004F3FE0">
              <w:rPr>
                <w:sz w:val="20"/>
              </w:rPr>
              <w:t>D.D</w:t>
            </w:r>
            <w:r w:rsidR="00E73B86" w:rsidRPr="004F3FE0">
              <w:rPr>
                <w:spacing w:val="-2"/>
                <w:sz w:val="20"/>
              </w:rPr>
              <w:t xml:space="preserve"> </w:t>
            </w:r>
            <w:r w:rsidR="00E73B86" w:rsidRPr="004F3FE0">
              <w:rPr>
                <w:sz w:val="20"/>
              </w:rPr>
              <w:t>drawn</w:t>
            </w:r>
            <w:r w:rsidR="00E73B86" w:rsidRPr="004F3FE0">
              <w:rPr>
                <w:spacing w:val="-1"/>
                <w:sz w:val="20"/>
              </w:rPr>
              <w:t xml:space="preserve"> </w:t>
            </w:r>
            <w:r w:rsidR="00E73B86" w:rsidRPr="004F3FE0">
              <w:rPr>
                <w:sz w:val="20"/>
              </w:rPr>
              <w:t>in</w:t>
            </w:r>
            <w:r w:rsidR="00E73B86" w:rsidRPr="004F3FE0">
              <w:rPr>
                <w:spacing w:val="-1"/>
                <w:sz w:val="20"/>
              </w:rPr>
              <w:t xml:space="preserve"> </w:t>
            </w:r>
            <w:r w:rsidR="00E73B86" w:rsidRPr="004F3FE0">
              <w:rPr>
                <w:sz w:val="20"/>
              </w:rPr>
              <w:t>favour of</w:t>
            </w:r>
          </w:p>
        </w:tc>
        <w:tc>
          <w:tcPr>
            <w:tcW w:w="2623" w:type="dxa"/>
          </w:tcPr>
          <w:p w:rsidR="008C2433" w:rsidRPr="004F3FE0" w:rsidRDefault="00CB2352">
            <w:pPr>
              <w:pStyle w:val="TableParagraph"/>
              <w:spacing w:line="234" w:lineRule="exact"/>
              <w:ind w:left="522"/>
              <w:rPr>
                <w:sz w:val="20"/>
              </w:rPr>
            </w:pPr>
            <w:r w:rsidRPr="004F3FE0">
              <w:rPr>
                <w:sz w:val="20"/>
              </w:rPr>
              <w:t xml:space="preserve">           </w:t>
            </w:r>
            <w:r w:rsidR="00E73B86" w:rsidRPr="004F3FE0">
              <w:rPr>
                <w:sz w:val="20"/>
              </w:rPr>
              <w:t>from</w:t>
            </w:r>
            <w:r w:rsidR="00E73B86" w:rsidRPr="004F3FE0">
              <w:rPr>
                <w:spacing w:val="-2"/>
                <w:sz w:val="20"/>
              </w:rPr>
              <w:t xml:space="preserve"> </w:t>
            </w:r>
            <w:r w:rsidR="00E73B86" w:rsidRPr="004F3FE0">
              <w:rPr>
                <w:sz w:val="20"/>
              </w:rPr>
              <w:t>the</w:t>
            </w:r>
          </w:p>
        </w:tc>
      </w:tr>
      <w:tr w:rsidR="008C2433" w:rsidRPr="004F3FE0" w:rsidTr="00CB2352">
        <w:trPr>
          <w:trHeight w:val="260"/>
        </w:trPr>
        <w:tc>
          <w:tcPr>
            <w:tcW w:w="4749" w:type="dxa"/>
            <w:gridSpan w:val="2"/>
          </w:tcPr>
          <w:p w:rsidR="008C2433" w:rsidRPr="004F3FE0" w:rsidRDefault="00E73B86">
            <w:pPr>
              <w:pStyle w:val="TableParagraph"/>
              <w:spacing w:before="11" w:line="229" w:lineRule="exact"/>
              <w:ind w:left="2318"/>
              <w:rPr>
                <w:sz w:val="20"/>
              </w:rPr>
            </w:pPr>
            <w:r w:rsidRPr="004F3FE0">
              <w:rPr>
                <w:sz w:val="20"/>
              </w:rPr>
              <w:t>of</w:t>
            </w:r>
            <w:r w:rsidRPr="004F3FE0">
              <w:rPr>
                <w:spacing w:val="-1"/>
                <w:sz w:val="20"/>
              </w:rPr>
              <w:t xml:space="preserve"> </w:t>
            </w:r>
            <w:r w:rsidRPr="004F3FE0">
              <w:rPr>
                <w:sz w:val="20"/>
              </w:rPr>
              <w:t>Indian Bank</w:t>
            </w:r>
          </w:p>
        </w:tc>
        <w:tc>
          <w:tcPr>
            <w:tcW w:w="3023" w:type="dxa"/>
          </w:tcPr>
          <w:p w:rsidR="008C2433" w:rsidRPr="004F3FE0" w:rsidRDefault="00A53229">
            <w:pPr>
              <w:pStyle w:val="TableParagraph"/>
              <w:spacing w:before="11" w:line="229" w:lineRule="exact"/>
              <w:ind w:left="299"/>
              <w:rPr>
                <w:sz w:val="20"/>
              </w:rPr>
            </w:pPr>
            <w:r w:rsidRPr="004F3FE0">
              <w:rPr>
                <w:sz w:val="20"/>
              </w:rPr>
              <w:t xml:space="preserve">  </w:t>
            </w:r>
            <w:r w:rsidR="00C50A46" w:rsidRPr="004F3FE0">
              <w:rPr>
                <w:sz w:val="20"/>
              </w:rPr>
              <w:t xml:space="preserve"> </w:t>
            </w:r>
            <w:r w:rsidR="00E73B86" w:rsidRPr="004F3FE0">
              <w:rPr>
                <w:sz w:val="20"/>
              </w:rPr>
              <w:t>Indian</w:t>
            </w:r>
            <w:r w:rsidR="00E73B86" w:rsidRPr="004F3FE0">
              <w:rPr>
                <w:spacing w:val="-1"/>
                <w:sz w:val="20"/>
              </w:rPr>
              <w:t xml:space="preserve"> </w:t>
            </w:r>
            <w:r w:rsidR="00E73B86" w:rsidRPr="004F3FE0">
              <w:rPr>
                <w:sz w:val="20"/>
              </w:rPr>
              <w:t>Bank</w:t>
            </w:r>
          </w:p>
        </w:tc>
        <w:tc>
          <w:tcPr>
            <w:tcW w:w="2623" w:type="dxa"/>
          </w:tcPr>
          <w:p w:rsidR="008C2433" w:rsidRPr="004F3FE0" w:rsidRDefault="00CB2352">
            <w:pPr>
              <w:pStyle w:val="TableParagraph"/>
              <w:spacing w:before="11" w:line="229" w:lineRule="exact"/>
              <w:ind w:left="454"/>
              <w:rPr>
                <w:sz w:val="20"/>
              </w:rPr>
            </w:pPr>
            <w:r w:rsidRPr="004F3FE0">
              <w:rPr>
                <w:sz w:val="20"/>
              </w:rPr>
              <w:t xml:space="preserve">          </w:t>
            </w:r>
            <w:r w:rsidR="00E73B86" w:rsidRPr="004F3FE0">
              <w:rPr>
                <w:sz w:val="20"/>
              </w:rPr>
              <w:t>second</w:t>
            </w:r>
            <w:r w:rsidR="00E73B86" w:rsidRPr="004F3FE0">
              <w:rPr>
                <w:spacing w:val="-2"/>
                <w:sz w:val="20"/>
              </w:rPr>
              <w:t xml:space="preserve"> </w:t>
            </w:r>
            <w:r w:rsidR="00E73B86" w:rsidRPr="004F3FE0">
              <w:rPr>
                <w:sz w:val="20"/>
              </w:rPr>
              <w:t>day</w:t>
            </w:r>
          </w:p>
        </w:tc>
      </w:tr>
      <w:tr w:rsidR="008C2433" w:rsidRPr="004F3FE0" w:rsidTr="00CB2352">
        <w:trPr>
          <w:trHeight w:val="490"/>
        </w:trPr>
        <w:tc>
          <w:tcPr>
            <w:tcW w:w="4749" w:type="dxa"/>
            <w:gridSpan w:val="2"/>
          </w:tcPr>
          <w:p w:rsidR="008C2433" w:rsidRPr="004F3FE0" w:rsidRDefault="00AE47D3">
            <w:pPr>
              <w:pStyle w:val="TableParagraph"/>
              <w:spacing w:line="242" w:lineRule="exact"/>
              <w:ind w:left="2321" w:right="618"/>
              <w:rPr>
                <w:sz w:val="20"/>
              </w:rPr>
            </w:pPr>
            <w:r>
              <w:rPr>
                <w:sz w:val="20"/>
              </w:rPr>
              <w:t>SECTOR-6</w:t>
            </w:r>
            <w:r w:rsidR="00E73B86" w:rsidRPr="004F3FE0">
              <w:rPr>
                <w:sz w:val="20"/>
              </w:rPr>
              <w:t>,</w:t>
            </w:r>
            <w:r w:rsidR="00E73B86" w:rsidRPr="004F3FE0">
              <w:rPr>
                <w:spacing w:val="-68"/>
                <w:sz w:val="20"/>
              </w:rPr>
              <w:t xml:space="preserve"> </w:t>
            </w:r>
            <w:r w:rsidR="004F3FE0" w:rsidRPr="004F3FE0">
              <w:rPr>
                <w:sz w:val="20"/>
              </w:rPr>
              <w:t>KARNAL</w:t>
            </w:r>
            <w:r w:rsidR="00E73B86" w:rsidRPr="004F3FE0">
              <w:rPr>
                <w:sz w:val="20"/>
              </w:rPr>
              <w:t>.</w:t>
            </w:r>
          </w:p>
        </w:tc>
        <w:tc>
          <w:tcPr>
            <w:tcW w:w="3023" w:type="dxa"/>
          </w:tcPr>
          <w:p w:rsidR="008C2433" w:rsidRPr="004F3FE0" w:rsidRDefault="008C2433">
            <w:pPr>
              <w:pStyle w:val="TableParagraph"/>
              <w:rPr>
                <w:rFonts w:ascii="Times New Roman"/>
                <w:sz w:val="18"/>
              </w:rPr>
            </w:pPr>
          </w:p>
        </w:tc>
        <w:tc>
          <w:tcPr>
            <w:tcW w:w="2623" w:type="dxa"/>
          </w:tcPr>
          <w:p w:rsidR="008C2433" w:rsidRPr="004F3FE0" w:rsidRDefault="00CB2352">
            <w:pPr>
              <w:pStyle w:val="TableParagraph"/>
              <w:spacing w:before="5"/>
              <w:ind w:left="154"/>
              <w:rPr>
                <w:sz w:val="20"/>
              </w:rPr>
            </w:pPr>
            <w:r w:rsidRPr="004F3FE0">
              <w:rPr>
                <w:sz w:val="20"/>
              </w:rPr>
              <w:t xml:space="preserve">            </w:t>
            </w:r>
            <w:r w:rsidR="00E73B86" w:rsidRPr="004F3FE0">
              <w:rPr>
                <w:sz w:val="20"/>
              </w:rPr>
              <w:t>of</w:t>
            </w:r>
            <w:r w:rsidR="00E73B86" w:rsidRPr="004F3FE0">
              <w:rPr>
                <w:spacing w:val="-2"/>
                <w:sz w:val="20"/>
              </w:rPr>
              <w:t xml:space="preserve"> </w:t>
            </w:r>
            <w:r w:rsidR="00E73B86" w:rsidRPr="004F3FE0">
              <w:rPr>
                <w:sz w:val="20"/>
              </w:rPr>
              <w:t>written</w:t>
            </w:r>
            <w:r w:rsidR="00E73B86" w:rsidRPr="004F3FE0">
              <w:rPr>
                <w:spacing w:val="-3"/>
                <w:sz w:val="20"/>
              </w:rPr>
              <w:t xml:space="preserve"> </w:t>
            </w:r>
            <w:r w:rsidR="00E73B86" w:rsidRPr="004F3FE0">
              <w:rPr>
                <w:sz w:val="20"/>
              </w:rPr>
              <w:t>order</w:t>
            </w:r>
          </w:p>
          <w:p w:rsidR="00B274F9" w:rsidRPr="004F3FE0" w:rsidRDefault="00B274F9">
            <w:pPr>
              <w:pStyle w:val="TableParagraph"/>
              <w:spacing w:before="5"/>
              <w:ind w:left="154"/>
              <w:rPr>
                <w:sz w:val="20"/>
              </w:rPr>
            </w:pPr>
            <w:r w:rsidRPr="004F3FE0">
              <w:rPr>
                <w:sz w:val="20"/>
              </w:rPr>
              <w:t xml:space="preserve">        or from the date              </w:t>
            </w:r>
          </w:p>
          <w:p w:rsidR="00B274F9" w:rsidRPr="004F3FE0" w:rsidRDefault="00B274F9">
            <w:pPr>
              <w:pStyle w:val="TableParagraph"/>
              <w:spacing w:before="5"/>
              <w:ind w:left="154"/>
              <w:rPr>
                <w:sz w:val="20"/>
              </w:rPr>
            </w:pPr>
            <w:r w:rsidRPr="004F3FE0">
              <w:rPr>
                <w:sz w:val="20"/>
              </w:rPr>
              <w:t xml:space="preserve">         of handing over </w:t>
            </w:r>
          </w:p>
          <w:p w:rsidR="00B274F9" w:rsidRPr="004F3FE0" w:rsidRDefault="00B274F9" w:rsidP="00B274F9">
            <w:pPr>
              <w:pStyle w:val="TableParagraph"/>
              <w:spacing w:before="5"/>
              <w:rPr>
                <w:sz w:val="20"/>
              </w:rPr>
            </w:pPr>
            <w:r w:rsidRPr="004F3FE0">
              <w:rPr>
                <w:sz w:val="20"/>
              </w:rPr>
              <w:t xml:space="preserve">                 the site</w:t>
            </w:r>
          </w:p>
        </w:tc>
      </w:tr>
    </w:tbl>
    <w:p w:rsidR="008C2433" w:rsidRPr="004F3FE0" w:rsidRDefault="00907EBE">
      <w:pPr>
        <w:pStyle w:val="BodyText"/>
        <w:spacing w:before="9"/>
        <w:rPr>
          <w:b/>
          <w:sz w:val="14"/>
        </w:rPr>
      </w:pPr>
      <w:r>
        <w:pict>
          <v:shape id="_x0000_s1142" style="position:absolute;margin-left:50.4pt;margin-top:11.25pt;width:508.8pt;height:.1pt;z-index:-15724544;mso-wrap-distance-left:0;mso-wrap-distance-right:0;mso-position-horizontal-relative:page;mso-position-vertical-relative:text" coordorigin="1008,225" coordsize="10176,0" path="m1008,225r10176,e" filled="f" strokeweight=".20731mm">
            <v:path arrowok="t"/>
            <w10:wrap type="topAndBottom" anchorx="page"/>
          </v:shape>
        </w:pict>
      </w:r>
    </w:p>
    <w:p w:rsidR="008C2433" w:rsidRPr="004F3FE0" w:rsidRDefault="00E73B86">
      <w:pPr>
        <w:pStyle w:val="BodyText"/>
        <w:ind w:left="307" w:right="147"/>
        <w:jc w:val="both"/>
      </w:pPr>
      <w:r w:rsidRPr="004F3FE0">
        <w:t>The work as detailed in this tender shall be executed and completed in all respect within a period of</w:t>
      </w:r>
      <w:r w:rsidRPr="004F3FE0">
        <w:rPr>
          <w:spacing w:val="1"/>
        </w:rPr>
        <w:t xml:space="preserve"> </w:t>
      </w:r>
      <w:r w:rsidR="009B0BE2" w:rsidRPr="004F3FE0">
        <w:rPr>
          <w:b/>
        </w:rPr>
        <w:t>3</w:t>
      </w:r>
      <w:r w:rsidRPr="004F3FE0">
        <w:rPr>
          <w:b/>
        </w:rPr>
        <w:t xml:space="preserve">0 Days </w:t>
      </w:r>
      <w:r w:rsidRPr="004F3FE0">
        <w:t xml:space="preserve">from The 2nd day of written order </w:t>
      </w:r>
      <w:r w:rsidR="00F5481C" w:rsidRPr="004F3FE0">
        <w:t xml:space="preserve">or </w:t>
      </w:r>
      <w:r w:rsidR="00B274F9" w:rsidRPr="004F3FE0">
        <w:t>fro</w:t>
      </w:r>
      <w:r w:rsidR="00E666C7" w:rsidRPr="004F3FE0">
        <w:t xml:space="preserve">m the date </w:t>
      </w:r>
      <w:r w:rsidR="00F5481C" w:rsidRPr="004F3FE0">
        <w:t xml:space="preserve">handing over of site </w:t>
      </w:r>
      <w:r w:rsidRPr="004F3FE0">
        <w:t>to commence the work in accordance with the tender</w:t>
      </w:r>
      <w:r w:rsidRPr="004F3FE0">
        <w:rPr>
          <w:spacing w:val="1"/>
        </w:rPr>
        <w:t xml:space="preserve"> </w:t>
      </w:r>
      <w:r w:rsidRPr="004F3FE0">
        <w:t>documents,</w:t>
      </w:r>
      <w:r w:rsidRPr="004F3FE0">
        <w:rPr>
          <w:spacing w:val="1"/>
        </w:rPr>
        <w:t xml:space="preserve"> </w:t>
      </w:r>
      <w:r w:rsidRPr="004F3FE0">
        <w:t>Instructions</w:t>
      </w:r>
      <w:r w:rsidRPr="004F3FE0">
        <w:rPr>
          <w:spacing w:val="1"/>
        </w:rPr>
        <w:t xml:space="preserve"> </w:t>
      </w:r>
      <w:r w:rsidRPr="004F3FE0">
        <w:t>to</w:t>
      </w:r>
      <w:r w:rsidRPr="004F3FE0">
        <w:rPr>
          <w:spacing w:val="1"/>
        </w:rPr>
        <w:t xml:space="preserve"> </w:t>
      </w:r>
      <w:r w:rsidRPr="004F3FE0">
        <w:t>Tenderers,</w:t>
      </w:r>
      <w:r w:rsidRPr="004F3FE0">
        <w:rPr>
          <w:spacing w:val="1"/>
        </w:rPr>
        <w:t xml:space="preserve"> </w:t>
      </w:r>
      <w:r w:rsidRPr="004F3FE0">
        <w:t>Technical</w:t>
      </w:r>
      <w:r w:rsidRPr="004F3FE0">
        <w:rPr>
          <w:spacing w:val="1"/>
        </w:rPr>
        <w:t xml:space="preserve"> </w:t>
      </w:r>
      <w:r w:rsidRPr="004F3FE0">
        <w:t>specification,</w:t>
      </w:r>
      <w:r w:rsidRPr="004F3FE0">
        <w:rPr>
          <w:spacing w:val="1"/>
        </w:rPr>
        <w:t xml:space="preserve"> </w:t>
      </w:r>
      <w:r w:rsidRPr="004F3FE0">
        <w:t>Bill</w:t>
      </w:r>
      <w:r w:rsidRPr="004F3FE0">
        <w:rPr>
          <w:spacing w:val="1"/>
        </w:rPr>
        <w:t xml:space="preserve"> </w:t>
      </w:r>
      <w:r w:rsidRPr="004F3FE0">
        <w:t>of</w:t>
      </w:r>
      <w:r w:rsidRPr="004F3FE0">
        <w:rPr>
          <w:spacing w:val="1"/>
        </w:rPr>
        <w:t xml:space="preserve"> </w:t>
      </w:r>
      <w:r w:rsidRPr="004F3FE0">
        <w:t>Quantities,</w:t>
      </w:r>
      <w:r w:rsidRPr="004F3FE0">
        <w:rPr>
          <w:spacing w:val="1"/>
        </w:rPr>
        <w:t xml:space="preserve"> </w:t>
      </w:r>
      <w:r w:rsidRPr="004F3FE0">
        <w:t>conditions</w:t>
      </w:r>
      <w:r w:rsidRPr="004F3FE0">
        <w:rPr>
          <w:spacing w:val="1"/>
        </w:rPr>
        <w:t xml:space="preserve"> </w:t>
      </w:r>
      <w:r w:rsidRPr="004F3FE0">
        <w:t>of</w:t>
      </w:r>
      <w:r w:rsidRPr="004F3FE0">
        <w:rPr>
          <w:spacing w:val="1"/>
        </w:rPr>
        <w:t xml:space="preserve"> </w:t>
      </w:r>
      <w:r w:rsidRPr="004F3FE0">
        <w:t>contract,</w:t>
      </w:r>
      <w:r w:rsidRPr="004F3FE0">
        <w:rPr>
          <w:spacing w:val="-2"/>
        </w:rPr>
        <w:t xml:space="preserve"> </w:t>
      </w:r>
      <w:r w:rsidRPr="004F3FE0">
        <w:t>Schedules</w:t>
      </w:r>
      <w:r w:rsidRPr="004F3FE0">
        <w:rPr>
          <w:spacing w:val="-2"/>
        </w:rPr>
        <w:t xml:space="preserve"> </w:t>
      </w:r>
      <w:r w:rsidRPr="004F3FE0">
        <w:t>and</w:t>
      </w:r>
      <w:r w:rsidRPr="004F3FE0">
        <w:rPr>
          <w:spacing w:val="-1"/>
        </w:rPr>
        <w:t xml:space="preserve"> </w:t>
      </w:r>
      <w:r w:rsidRPr="004F3FE0">
        <w:t>drawings,</w:t>
      </w:r>
      <w:r w:rsidRPr="004F3FE0">
        <w:rPr>
          <w:spacing w:val="-2"/>
        </w:rPr>
        <w:t xml:space="preserve"> </w:t>
      </w:r>
      <w:r w:rsidRPr="004F3FE0">
        <w:t>to</w:t>
      </w:r>
      <w:r w:rsidRPr="004F3FE0">
        <w:rPr>
          <w:spacing w:val="-1"/>
        </w:rPr>
        <w:t xml:space="preserve"> </w:t>
      </w:r>
      <w:r w:rsidRPr="004F3FE0">
        <w:t>the</w:t>
      </w:r>
      <w:r w:rsidRPr="004F3FE0">
        <w:rPr>
          <w:spacing w:val="-3"/>
        </w:rPr>
        <w:t xml:space="preserve"> </w:t>
      </w:r>
      <w:r w:rsidRPr="004F3FE0">
        <w:t>satisfaction of</w:t>
      </w:r>
      <w:r w:rsidRPr="004F3FE0">
        <w:rPr>
          <w:spacing w:val="-3"/>
        </w:rPr>
        <w:t xml:space="preserve"> </w:t>
      </w:r>
      <w:r w:rsidRPr="004F3FE0">
        <w:t>Architect/ Employer.</w:t>
      </w:r>
    </w:p>
    <w:p w:rsidR="008C2433" w:rsidRPr="004F3FE0" w:rsidRDefault="008C2433">
      <w:pPr>
        <w:pStyle w:val="BodyText"/>
        <w:spacing w:before="8"/>
        <w:rPr>
          <w:sz w:val="18"/>
        </w:rPr>
      </w:pPr>
    </w:p>
    <w:p w:rsidR="008C2433" w:rsidRPr="004F3FE0" w:rsidRDefault="00E73B86">
      <w:pPr>
        <w:pStyle w:val="BodyText"/>
        <w:ind w:left="307" w:right="147"/>
        <w:jc w:val="both"/>
      </w:pPr>
      <w:r w:rsidRPr="004F3FE0">
        <w:rPr>
          <w:b/>
        </w:rPr>
        <w:t xml:space="preserve">The Tenderers is required to deposit Rs. </w:t>
      </w:r>
      <w:r w:rsidR="00B178E8" w:rsidRPr="004F3FE0">
        <w:rPr>
          <w:b/>
        </w:rPr>
        <w:t>36</w:t>
      </w:r>
      <w:r w:rsidR="004F1319" w:rsidRPr="004F3FE0">
        <w:rPr>
          <w:b/>
        </w:rPr>
        <w:t>,500/-</w:t>
      </w:r>
      <w:r w:rsidRPr="004F3FE0">
        <w:rPr>
          <w:b/>
        </w:rPr>
        <w:t xml:space="preserve"> </w:t>
      </w:r>
      <w:r w:rsidRPr="004F3FE0">
        <w:t>as Earnest Money along with the tender in</w:t>
      </w:r>
      <w:r w:rsidRPr="004F3FE0">
        <w:rPr>
          <w:spacing w:val="1"/>
        </w:rPr>
        <w:t xml:space="preserve"> </w:t>
      </w:r>
      <w:r w:rsidRPr="004F3FE0">
        <w:t xml:space="preserve">the form of crossed Demand Draft only payable at </w:t>
      </w:r>
      <w:r w:rsidR="004F3FE0" w:rsidRPr="004F3FE0">
        <w:t>KARNAL</w:t>
      </w:r>
      <w:r w:rsidR="00CF4C61">
        <w:t xml:space="preserve"> </w:t>
      </w:r>
      <w:r w:rsidRPr="004F3FE0">
        <w:t>in favour of Indian Bank.</w:t>
      </w:r>
      <w:r w:rsidRPr="004F3FE0">
        <w:rPr>
          <w:spacing w:val="1"/>
        </w:rPr>
        <w:t xml:space="preserve"> </w:t>
      </w:r>
      <w:r w:rsidRPr="004F3FE0">
        <w:t>The Earnest</w:t>
      </w:r>
      <w:r w:rsidRPr="004F3FE0">
        <w:rPr>
          <w:spacing w:val="1"/>
        </w:rPr>
        <w:t xml:space="preserve"> </w:t>
      </w:r>
      <w:r w:rsidR="00BB2028" w:rsidRPr="004F3FE0">
        <w:t>Money will be refunded with</w:t>
      </w:r>
      <w:r w:rsidRPr="004F3FE0">
        <w:t>out any interest to the unsuccessful Tenderers after a decision is taken</w:t>
      </w:r>
      <w:r w:rsidRPr="004F3FE0">
        <w:rPr>
          <w:spacing w:val="1"/>
        </w:rPr>
        <w:t xml:space="preserve"> </w:t>
      </w:r>
      <w:r w:rsidRPr="004F3FE0">
        <w:t>regarding</w:t>
      </w:r>
      <w:r w:rsidRPr="004F3FE0">
        <w:rPr>
          <w:spacing w:val="-1"/>
        </w:rPr>
        <w:t xml:space="preserve"> </w:t>
      </w:r>
      <w:r w:rsidRPr="004F3FE0">
        <w:t>award of</w:t>
      </w:r>
      <w:r w:rsidRPr="004F3FE0">
        <w:rPr>
          <w:spacing w:val="2"/>
        </w:rPr>
        <w:t xml:space="preserve"> </w:t>
      </w:r>
      <w:r w:rsidRPr="004F3FE0">
        <w:t>contract.</w:t>
      </w:r>
    </w:p>
    <w:p w:rsidR="008C2433" w:rsidRPr="004F3FE0" w:rsidRDefault="008C2433">
      <w:pPr>
        <w:pStyle w:val="BodyText"/>
        <w:spacing w:before="11"/>
        <w:rPr>
          <w:sz w:val="19"/>
        </w:rPr>
      </w:pPr>
    </w:p>
    <w:p w:rsidR="008C2433" w:rsidRPr="004F3FE0" w:rsidRDefault="00E73B86" w:rsidP="001444CE">
      <w:pPr>
        <w:tabs>
          <w:tab w:val="left" w:pos="647"/>
          <w:tab w:val="left" w:pos="4780"/>
          <w:tab w:val="left" w:pos="5106"/>
          <w:tab w:val="left" w:pos="8820"/>
        </w:tabs>
        <w:ind w:left="307" w:right="60"/>
        <w:rPr>
          <w:b/>
          <w:sz w:val="20"/>
          <w:szCs w:val="20"/>
        </w:rPr>
      </w:pPr>
      <w:r w:rsidRPr="004F3FE0">
        <w:rPr>
          <w:sz w:val="20"/>
        </w:rPr>
        <w:t>1.4 Tenders, will</w:t>
      </w:r>
      <w:r w:rsidRPr="004F3FE0">
        <w:rPr>
          <w:spacing w:val="71"/>
          <w:sz w:val="20"/>
        </w:rPr>
        <w:t xml:space="preserve"> </w:t>
      </w:r>
      <w:r w:rsidRPr="004F3FE0">
        <w:rPr>
          <w:sz w:val="20"/>
        </w:rPr>
        <w:t>be</w:t>
      </w:r>
      <w:r w:rsidRPr="004F3FE0">
        <w:rPr>
          <w:spacing w:val="71"/>
          <w:sz w:val="20"/>
        </w:rPr>
        <w:t xml:space="preserve"> </w:t>
      </w:r>
      <w:r w:rsidRPr="004F3FE0">
        <w:rPr>
          <w:sz w:val="20"/>
        </w:rPr>
        <w:t>submitted</w:t>
      </w:r>
      <w:r w:rsidRPr="004F3FE0">
        <w:rPr>
          <w:spacing w:val="71"/>
          <w:sz w:val="20"/>
        </w:rPr>
        <w:t xml:space="preserve"> </w:t>
      </w:r>
      <w:r w:rsidRPr="004F3FE0">
        <w:rPr>
          <w:sz w:val="20"/>
        </w:rPr>
        <w:t>in two sealed envelopes as   under and super scribed   with the</w:t>
      </w:r>
      <w:r w:rsidRPr="004F3FE0">
        <w:rPr>
          <w:spacing w:val="1"/>
          <w:sz w:val="20"/>
        </w:rPr>
        <w:t xml:space="preserve"> </w:t>
      </w:r>
      <w:r w:rsidRPr="004F3FE0">
        <w:rPr>
          <w:sz w:val="20"/>
        </w:rPr>
        <w:t>name of work, and</w:t>
      </w:r>
      <w:r w:rsidRPr="004F3FE0">
        <w:rPr>
          <w:spacing w:val="1"/>
          <w:sz w:val="20"/>
        </w:rPr>
        <w:t xml:space="preserve"> </w:t>
      </w:r>
      <w:r w:rsidRPr="004F3FE0">
        <w:rPr>
          <w:sz w:val="20"/>
        </w:rPr>
        <w:t>Tender</w:t>
      </w:r>
      <w:r w:rsidRPr="004F3FE0">
        <w:rPr>
          <w:spacing w:val="1"/>
          <w:sz w:val="20"/>
        </w:rPr>
        <w:t xml:space="preserve"> </w:t>
      </w:r>
      <w:r w:rsidR="0012663F" w:rsidRPr="004F3FE0">
        <w:rPr>
          <w:sz w:val="20"/>
        </w:rPr>
        <w:t>No. THP</w:t>
      </w:r>
      <w:r w:rsidR="00FA4BB1" w:rsidRPr="004F3FE0">
        <w:rPr>
          <w:sz w:val="20"/>
        </w:rPr>
        <w:t>/ I B/ 21</w:t>
      </w:r>
      <w:r w:rsidRPr="004F3FE0">
        <w:rPr>
          <w:sz w:val="20"/>
        </w:rPr>
        <w:t xml:space="preserve"> must be</w:t>
      </w:r>
      <w:r w:rsidRPr="004F3FE0">
        <w:rPr>
          <w:spacing w:val="1"/>
          <w:sz w:val="20"/>
        </w:rPr>
        <w:t xml:space="preserve"> </w:t>
      </w:r>
      <w:r w:rsidRPr="004F3FE0">
        <w:rPr>
          <w:sz w:val="20"/>
        </w:rPr>
        <w:t xml:space="preserve">submitted </w:t>
      </w:r>
      <w:r w:rsidRPr="004F3FE0">
        <w:rPr>
          <w:sz w:val="20"/>
          <w:szCs w:val="20"/>
        </w:rPr>
        <w:t xml:space="preserve">to </w:t>
      </w:r>
      <w:r w:rsidR="00C379B0" w:rsidRPr="004F3FE0">
        <w:rPr>
          <w:b/>
          <w:sz w:val="20"/>
          <w:szCs w:val="20"/>
        </w:rPr>
        <w:t xml:space="preserve">The Zonal </w:t>
      </w:r>
      <w:r w:rsidR="00CB2F6C">
        <w:rPr>
          <w:b/>
          <w:sz w:val="20"/>
          <w:szCs w:val="20"/>
        </w:rPr>
        <w:t>Office</w:t>
      </w:r>
      <w:r w:rsidR="00C379B0" w:rsidRPr="004F3FE0">
        <w:rPr>
          <w:b/>
          <w:sz w:val="20"/>
          <w:szCs w:val="20"/>
        </w:rPr>
        <w:t xml:space="preserve"> , </w:t>
      </w:r>
      <w:r w:rsidR="001444CE" w:rsidRPr="004F3FE0">
        <w:rPr>
          <w:b/>
          <w:sz w:val="20"/>
          <w:szCs w:val="20"/>
        </w:rPr>
        <w:t>SCO 244-245, 1</w:t>
      </w:r>
      <w:r w:rsidR="001444CE" w:rsidRPr="004F3FE0">
        <w:rPr>
          <w:b/>
          <w:sz w:val="20"/>
          <w:szCs w:val="20"/>
          <w:vertAlign w:val="superscript"/>
        </w:rPr>
        <w:t>st</w:t>
      </w:r>
      <w:r w:rsidR="001444CE" w:rsidRPr="004F3FE0">
        <w:rPr>
          <w:b/>
          <w:sz w:val="20"/>
          <w:szCs w:val="20"/>
        </w:rPr>
        <w:t xml:space="preserve"> and 2</w:t>
      </w:r>
      <w:r w:rsidR="001444CE" w:rsidRPr="004F3FE0">
        <w:rPr>
          <w:b/>
          <w:sz w:val="20"/>
          <w:szCs w:val="20"/>
          <w:vertAlign w:val="superscript"/>
        </w:rPr>
        <w:t>nd</w:t>
      </w:r>
      <w:r w:rsidR="001444CE" w:rsidRPr="004F3FE0">
        <w:rPr>
          <w:b/>
          <w:sz w:val="20"/>
          <w:szCs w:val="20"/>
        </w:rPr>
        <w:t xml:space="preserve"> FLOOR SECTOR-12, URBAN ESTATE KARNAL. TEL. NO. 0184-2266358,2266351 </w:t>
      </w:r>
      <w:r w:rsidRPr="004F3FE0">
        <w:t xml:space="preserve">not later than </w:t>
      </w:r>
      <w:r w:rsidRPr="004F3FE0">
        <w:rPr>
          <w:b/>
        </w:rPr>
        <w:t xml:space="preserve">2.30 P.M </w:t>
      </w:r>
      <w:r w:rsidRPr="004F3FE0">
        <w:t xml:space="preserve">on </w:t>
      </w:r>
      <w:r w:rsidRPr="004F3FE0">
        <w:rPr>
          <w:b/>
        </w:rPr>
        <w:t>(</w:t>
      </w:r>
      <w:r w:rsidR="00B42BEC">
        <w:rPr>
          <w:b/>
        </w:rPr>
        <w:t>12.01.2022</w:t>
      </w:r>
      <w:r w:rsidRPr="004F3FE0">
        <w:rPr>
          <w:b/>
        </w:rPr>
        <w:t>)</w:t>
      </w:r>
      <w:r w:rsidRPr="004F3FE0">
        <w:rPr>
          <w:rFonts w:ascii="Times New Roman"/>
          <w:b/>
          <w:sz w:val="24"/>
        </w:rPr>
        <w:t xml:space="preserve"> </w:t>
      </w:r>
      <w:r w:rsidRPr="004F3FE0">
        <w:t xml:space="preserve">Tenders will be opened on the same day at </w:t>
      </w:r>
      <w:r w:rsidRPr="004F3FE0">
        <w:rPr>
          <w:b/>
        </w:rPr>
        <w:t xml:space="preserve">3.00 Pm </w:t>
      </w:r>
      <w:r w:rsidRPr="004F3FE0">
        <w:t>in the</w:t>
      </w:r>
      <w:r w:rsidRPr="004F3FE0">
        <w:rPr>
          <w:spacing w:val="1"/>
        </w:rPr>
        <w:t xml:space="preserve"> </w:t>
      </w:r>
      <w:r w:rsidRPr="004F3FE0">
        <w:t>presence</w:t>
      </w:r>
      <w:r w:rsidRPr="004F3FE0">
        <w:rPr>
          <w:spacing w:val="-1"/>
        </w:rPr>
        <w:t xml:space="preserve"> </w:t>
      </w:r>
      <w:r w:rsidRPr="004F3FE0">
        <w:t>of</w:t>
      </w:r>
      <w:r w:rsidRPr="004F3FE0">
        <w:rPr>
          <w:spacing w:val="2"/>
        </w:rPr>
        <w:t xml:space="preserve"> </w:t>
      </w:r>
      <w:r w:rsidRPr="004F3FE0">
        <w:t>Tenderers</w:t>
      </w:r>
      <w:r w:rsidRPr="004F3FE0">
        <w:rPr>
          <w:spacing w:val="1"/>
        </w:rPr>
        <w:t xml:space="preserve"> </w:t>
      </w:r>
      <w:r w:rsidRPr="004F3FE0">
        <w:t>or</w:t>
      </w:r>
      <w:r w:rsidRPr="004F3FE0">
        <w:rPr>
          <w:spacing w:val="-3"/>
        </w:rPr>
        <w:t xml:space="preserve"> </w:t>
      </w:r>
      <w:r w:rsidRPr="004F3FE0">
        <w:t>their</w:t>
      </w:r>
      <w:r w:rsidRPr="004F3FE0">
        <w:rPr>
          <w:spacing w:val="-1"/>
        </w:rPr>
        <w:t xml:space="preserve"> </w:t>
      </w:r>
      <w:r w:rsidRPr="004F3FE0">
        <w:t>authorized representatives.</w:t>
      </w:r>
    </w:p>
    <w:p w:rsidR="008C2433" w:rsidRPr="004F3FE0" w:rsidRDefault="008C2433">
      <w:pPr>
        <w:pStyle w:val="BodyText"/>
        <w:spacing w:before="2"/>
      </w:pPr>
    </w:p>
    <w:p w:rsidR="00781A67" w:rsidRDefault="00E73B86" w:rsidP="001444CE">
      <w:pPr>
        <w:pStyle w:val="Heading3"/>
        <w:ind w:right="426"/>
      </w:pPr>
      <w:r w:rsidRPr="004F3FE0">
        <w:t>Tender</w:t>
      </w:r>
      <w:r w:rsidRPr="004F3FE0">
        <w:rPr>
          <w:spacing w:val="-5"/>
        </w:rPr>
        <w:t xml:space="preserve"> </w:t>
      </w:r>
      <w:r w:rsidRPr="004F3FE0">
        <w:t>documents</w:t>
      </w:r>
      <w:r w:rsidRPr="004F3FE0">
        <w:rPr>
          <w:spacing w:val="-3"/>
        </w:rPr>
        <w:t xml:space="preserve"> </w:t>
      </w:r>
      <w:r w:rsidRPr="004F3FE0">
        <w:t>can</w:t>
      </w:r>
      <w:r w:rsidRPr="004F3FE0">
        <w:rPr>
          <w:spacing w:val="-5"/>
        </w:rPr>
        <w:t xml:space="preserve"> </w:t>
      </w:r>
      <w:r w:rsidRPr="004F3FE0">
        <w:t>be</w:t>
      </w:r>
      <w:r w:rsidRPr="004F3FE0">
        <w:rPr>
          <w:spacing w:val="-2"/>
        </w:rPr>
        <w:t xml:space="preserve"> </w:t>
      </w:r>
      <w:r w:rsidRPr="004F3FE0">
        <w:t>obtained</w:t>
      </w:r>
      <w:r w:rsidRPr="004F3FE0">
        <w:rPr>
          <w:spacing w:val="-2"/>
        </w:rPr>
        <w:t xml:space="preserve"> </w:t>
      </w:r>
      <w:r w:rsidRPr="004F3FE0">
        <w:t>on</w:t>
      </w:r>
      <w:r w:rsidRPr="004F3FE0">
        <w:rPr>
          <w:spacing w:val="-3"/>
        </w:rPr>
        <w:t xml:space="preserve"> </w:t>
      </w:r>
      <w:r w:rsidRPr="004F3FE0">
        <w:t>working</w:t>
      </w:r>
      <w:r w:rsidRPr="004F3FE0">
        <w:rPr>
          <w:spacing w:val="-3"/>
        </w:rPr>
        <w:t xml:space="preserve"> </w:t>
      </w:r>
      <w:r w:rsidRPr="004F3FE0">
        <w:t>day</w:t>
      </w:r>
      <w:r w:rsidRPr="004F3FE0">
        <w:rPr>
          <w:spacing w:val="-5"/>
        </w:rPr>
        <w:t xml:space="preserve"> </w:t>
      </w:r>
      <w:r w:rsidRPr="004F3FE0">
        <w:t>from</w:t>
      </w:r>
      <w:r w:rsidRPr="004F3FE0">
        <w:rPr>
          <w:spacing w:val="-1"/>
        </w:rPr>
        <w:t xml:space="preserve"> </w:t>
      </w:r>
      <w:r w:rsidR="006D39BA">
        <w:t>The Zonal office</w:t>
      </w:r>
      <w:r w:rsidR="00A25CF6">
        <w:t xml:space="preserve"> </w:t>
      </w:r>
      <w:r w:rsidR="001444CE" w:rsidRPr="004F3FE0">
        <w:t>, SCO 244-245, 1</w:t>
      </w:r>
      <w:r w:rsidR="001444CE" w:rsidRPr="004F3FE0">
        <w:rPr>
          <w:vertAlign w:val="superscript"/>
        </w:rPr>
        <w:t>st</w:t>
      </w:r>
      <w:r w:rsidR="001444CE" w:rsidRPr="004F3FE0">
        <w:t xml:space="preserve"> and 2</w:t>
      </w:r>
      <w:r w:rsidR="001444CE" w:rsidRPr="004F3FE0">
        <w:rPr>
          <w:vertAlign w:val="superscript"/>
        </w:rPr>
        <w:t>nd</w:t>
      </w:r>
      <w:r w:rsidR="001444CE" w:rsidRPr="004F3FE0">
        <w:t xml:space="preserve"> FLOOR SECTOR-12, URBAN ESTATE KARNAL. T</w:t>
      </w:r>
      <w:r w:rsidR="00781A67">
        <w:t xml:space="preserve">EL. NO. 0184-2266358,2266351 </w:t>
      </w:r>
    </w:p>
    <w:p w:rsidR="00781A67" w:rsidRDefault="00806E5E" w:rsidP="00781A67">
      <w:pPr>
        <w:pStyle w:val="Heading3"/>
        <w:ind w:right="426"/>
        <w:jc w:val="center"/>
      </w:pPr>
      <w:r>
        <w:t>O</w:t>
      </w:r>
      <w:r w:rsidR="00781A67">
        <w:t>r</w:t>
      </w:r>
    </w:p>
    <w:p w:rsidR="00806E5E" w:rsidRDefault="00806E5E" w:rsidP="00781A67">
      <w:pPr>
        <w:pStyle w:val="Heading3"/>
        <w:ind w:right="426"/>
        <w:jc w:val="center"/>
      </w:pPr>
    </w:p>
    <w:p w:rsidR="001444CE" w:rsidRPr="004F3FE0" w:rsidRDefault="00781A67" w:rsidP="001444CE">
      <w:pPr>
        <w:pStyle w:val="Heading3"/>
        <w:ind w:right="426"/>
      </w:pPr>
      <w:r>
        <w:t xml:space="preserve">can be downloaded from </w:t>
      </w:r>
      <w:r w:rsidR="001444CE" w:rsidRPr="004F3FE0">
        <w:t xml:space="preserve"> </w:t>
      </w:r>
      <w:r>
        <w:t xml:space="preserve">Indian bank website </w:t>
      </w:r>
      <w:hyperlink r:id="rId10" w:history="1">
        <w:r w:rsidRPr="008A1B6E">
          <w:rPr>
            <w:rStyle w:val="Hyperlink"/>
          </w:rPr>
          <w:t>www.indianbank.in</w:t>
        </w:r>
      </w:hyperlink>
      <w:r>
        <w:t xml:space="preserve"> </w:t>
      </w:r>
      <w:r w:rsidR="001444CE" w:rsidRPr="004F3FE0">
        <w:t xml:space="preserve">                                        </w:t>
      </w:r>
    </w:p>
    <w:p w:rsidR="008C2433" w:rsidRPr="004F3FE0" w:rsidRDefault="008C2433">
      <w:pPr>
        <w:pStyle w:val="Heading3"/>
        <w:spacing w:line="240" w:lineRule="auto"/>
        <w:ind w:left="307" w:right="426"/>
      </w:pPr>
    </w:p>
    <w:p w:rsidR="008C2433" w:rsidRPr="004F3FE0" w:rsidRDefault="008C2433">
      <w:pPr>
        <w:pStyle w:val="BodyText"/>
        <w:rPr>
          <w:b/>
        </w:rPr>
      </w:pPr>
    </w:p>
    <w:p w:rsidR="008C2433" w:rsidRPr="004F3FE0" w:rsidRDefault="00E73B86">
      <w:pPr>
        <w:pStyle w:val="BodyText"/>
        <w:spacing w:before="1"/>
        <w:ind w:left="307" w:right="148"/>
        <w:jc w:val="both"/>
      </w:pPr>
      <w:r w:rsidRPr="004F3FE0">
        <w:t>On</w:t>
      </w:r>
      <w:r w:rsidRPr="004F3FE0">
        <w:rPr>
          <w:spacing w:val="1"/>
        </w:rPr>
        <w:t xml:space="preserve"> </w:t>
      </w:r>
      <w:r w:rsidRPr="004F3FE0">
        <w:t>payment</w:t>
      </w:r>
      <w:r w:rsidRPr="004F3FE0">
        <w:rPr>
          <w:spacing w:val="1"/>
        </w:rPr>
        <w:t xml:space="preserve"> </w:t>
      </w:r>
      <w:r w:rsidRPr="004F3FE0">
        <w:t>of</w:t>
      </w:r>
      <w:r w:rsidRPr="004F3FE0">
        <w:rPr>
          <w:spacing w:val="1"/>
        </w:rPr>
        <w:t xml:space="preserve"> </w:t>
      </w:r>
      <w:r w:rsidRPr="004F3FE0">
        <w:t>tender cost</w:t>
      </w:r>
      <w:r w:rsidRPr="004F3FE0">
        <w:rPr>
          <w:spacing w:val="1"/>
        </w:rPr>
        <w:t xml:space="preserve"> </w:t>
      </w:r>
      <w:r w:rsidRPr="004F3FE0">
        <w:t>(non-refundable)</w:t>
      </w:r>
      <w:r w:rsidRPr="004F3FE0">
        <w:rPr>
          <w:spacing w:val="1"/>
        </w:rPr>
        <w:t xml:space="preserve"> </w:t>
      </w:r>
      <w:r w:rsidRPr="004F3FE0">
        <w:t>of</w:t>
      </w:r>
      <w:r w:rsidRPr="004F3FE0">
        <w:rPr>
          <w:spacing w:val="1"/>
        </w:rPr>
        <w:t xml:space="preserve"> </w:t>
      </w:r>
      <w:r w:rsidR="00895DA5" w:rsidRPr="004F3FE0">
        <w:rPr>
          <w:spacing w:val="1"/>
        </w:rPr>
        <w:t xml:space="preserve">in form </w:t>
      </w:r>
      <w:r w:rsidR="00916E39" w:rsidRPr="004F3FE0">
        <w:rPr>
          <w:b/>
        </w:rPr>
        <w:t>Rs.10</w:t>
      </w:r>
      <w:r w:rsidRPr="004F3FE0">
        <w:rPr>
          <w:b/>
        </w:rPr>
        <w:t>00/-</w:t>
      </w:r>
      <w:r w:rsidRPr="004F3FE0">
        <w:rPr>
          <w:b/>
          <w:spacing w:val="1"/>
        </w:rPr>
        <w:t xml:space="preserve"> </w:t>
      </w:r>
      <w:r w:rsidR="00895DA5" w:rsidRPr="004F3FE0">
        <w:rPr>
          <w:b/>
        </w:rPr>
        <w:t>Demand draft drawn in favour of Indian bank</w:t>
      </w:r>
      <w:r w:rsidRPr="004F3FE0">
        <w:t>.</w:t>
      </w:r>
      <w:r w:rsidRPr="004F3FE0">
        <w:rPr>
          <w:spacing w:val="1"/>
        </w:rPr>
        <w:t xml:space="preserve"> </w:t>
      </w:r>
      <w:r w:rsidRPr="004F3FE0">
        <w:t>The</w:t>
      </w:r>
      <w:r w:rsidRPr="004F3FE0">
        <w:rPr>
          <w:spacing w:val="1"/>
        </w:rPr>
        <w:t xml:space="preserve"> </w:t>
      </w:r>
      <w:r w:rsidRPr="004F3FE0">
        <w:t>relevant</w:t>
      </w:r>
      <w:r w:rsidRPr="004F3FE0">
        <w:rPr>
          <w:spacing w:val="1"/>
        </w:rPr>
        <w:t xml:space="preserve"> </w:t>
      </w:r>
      <w:r w:rsidRPr="004F3FE0">
        <w:t>drawings</w:t>
      </w:r>
      <w:r w:rsidRPr="004F3FE0">
        <w:rPr>
          <w:spacing w:val="70"/>
        </w:rPr>
        <w:t xml:space="preserve"> </w:t>
      </w:r>
      <w:r w:rsidRPr="004F3FE0">
        <w:t>are</w:t>
      </w:r>
      <w:r w:rsidRPr="004F3FE0">
        <w:rPr>
          <w:spacing w:val="1"/>
        </w:rPr>
        <w:t xml:space="preserve"> </w:t>
      </w:r>
      <w:r w:rsidRPr="004F3FE0">
        <w:t>enclosed</w:t>
      </w:r>
      <w:r w:rsidRPr="004F3FE0">
        <w:rPr>
          <w:spacing w:val="1"/>
        </w:rPr>
        <w:t xml:space="preserve"> </w:t>
      </w:r>
      <w:r w:rsidRPr="004F3FE0">
        <w:t>in the</w:t>
      </w:r>
      <w:r w:rsidRPr="004F3FE0">
        <w:rPr>
          <w:spacing w:val="-2"/>
        </w:rPr>
        <w:t xml:space="preserve"> </w:t>
      </w:r>
      <w:r w:rsidRPr="004F3FE0">
        <w:t>tender</w:t>
      </w:r>
      <w:r w:rsidRPr="004F3FE0">
        <w:rPr>
          <w:spacing w:val="1"/>
        </w:rPr>
        <w:t xml:space="preserve"> </w:t>
      </w:r>
      <w:r w:rsidRPr="004F3FE0">
        <w:t>along</w:t>
      </w:r>
      <w:r w:rsidRPr="004F3FE0">
        <w:rPr>
          <w:spacing w:val="-1"/>
        </w:rPr>
        <w:t xml:space="preserve"> </w:t>
      </w:r>
      <w:r w:rsidRPr="004F3FE0">
        <w:t>with set of</w:t>
      </w:r>
      <w:r w:rsidRPr="004F3FE0">
        <w:rPr>
          <w:spacing w:val="1"/>
        </w:rPr>
        <w:t xml:space="preserve"> </w:t>
      </w:r>
      <w:r w:rsidRPr="004F3FE0">
        <w:t>specifications.</w:t>
      </w:r>
    </w:p>
    <w:p w:rsidR="008C2433" w:rsidRPr="004F3FE0" w:rsidRDefault="008C2433">
      <w:pPr>
        <w:pStyle w:val="BodyText"/>
        <w:spacing w:before="10"/>
        <w:rPr>
          <w:sz w:val="19"/>
        </w:rPr>
      </w:pPr>
    </w:p>
    <w:p w:rsidR="008C2433" w:rsidRPr="004F3FE0" w:rsidRDefault="00E73B86" w:rsidP="003A5A61">
      <w:pPr>
        <w:pStyle w:val="ListParagraph"/>
        <w:numPr>
          <w:ilvl w:val="1"/>
          <w:numId w:val="38"/>
        </w:numPr>
        <w:tabs>
          <w:tab w:val="left" w:pos="705"/>
        </w:tabs>
        <w:ind w:right="149"/>
        <w:jc w:val="both"/>
        <w:rPr>
          <w:sz w:val="20"/>
        </w:rPr>
      </w:pPr>
      <w:r w:rsidRPr="004F3FE0">
        <w:rPr>
          <w:sz w:val="20"/>
        </w:rPr>
        <w:t>Rates must be quoted for complete works at site inclusive of all costs, etc. All taxes and duties</w:t>
      </w:r>
      <w:r w:rsidRPr="004F3FE0">
        <w:rPr>
          <w:spacing w:val="1"/>
          <w:sz w:val="20"/>
        </w:rPr>
        <w:t xml:space="preserve"> </w:t>
      </w:r>
      <w:r w:rsidRPr="004F3FE0">
        <w:rPr>
          <w:sz w:val="20"/>
        </w:rPr>
        <w:t>including GST shall be extra etc. as Applicable at Delhi. on works and materials required for use in</w:t>
      </w:r>
      <w:r w:rsidRPr="004F3FE0">
        <w:rPr>
          <w:spacing w:val="1"/>
          <w:sz w:val="20"/>
        </w:rPr>
        <w:t xml:space="preserve"> </w:t>
      </w:r>
      <w:r w:rsidRPr="004F3FE0">
        <w:rPr>
          <w:sz w:val="20"/>
        </w:rPr>
        <w:t>the execution of this project shall be entirely borne and payable by the Contractor and the Employer</w:t>
      </w:r>
      <w:r w:rsidRPr="004F3FE0">
        <w:rPr>
          <w:spacing w:val="1"/>
          <w:sz w:val="20"/>
        </w:rPr>
        <w:t xml:space="preserve"> </w:t>
      </w:r>
      <w:r w:rsidRPr="004F3FE0">
        <w:rPr>
          <w:sz w:val="20"/>
        </w:rPr>
        <w:t>will not entertain any claim what so ever in this respect.</w:t>
      </w:r>
      <w:r w:rsidR="00AC653B" w:rsidRPr="004F3FE0">
        <w:rPr>
          <w:sz w:val="20"/>
        </w:rPr>
        <w:t xml:space="preserve"> </w:t>
      </w:r>
      <w:r w:rsidRPr="004F3FE0">
        <w:rPr>
          <w:sz w:val="20"/>
        </w:rPr>
        <w:t>GST No.&amp; E.S.I.C. No. to be submitted to</w:t>
      </w:r>
      <w:r w:rsidRPr="004F3FE0">
        <w:rPr>
          <w:spacing w:val="1"/>
          <w:sz w:val="20"/>
        </w:rPr>
        <w:t xml:space="preserve"> </w:t>
      </w:r>
      <w:r w:rsidRPr="004F3FE0">
        <w:rPr>
          <w:sz w:val="20"/>
        </w:rPr>
        <w:t>Bank</w:t>
      </w:r>
      <w:r w:rsidRPr="004F3FE0">
        <w:rPr>
          <w:spacing w:val="-2"/>
          <w:sz w:val="20"/>
        </w:rPr>
        <w:t xml:space="preserve"> </w:t>
      </w:r>
      <w:r w:rsidRPr="004F3FE0">
        <w:rPr>
          <w:sz w:val="20"/>
        </w:rPr>
        <w:t>along with tender.</w:t>
      </w:r>
    </w:p>
    <w:p w:rsidR="008C2433" w:rsidRPr="004F3FE0" w:rsidRDefault="00E73B86" w:rsidP="003A5A61">
      <w:pPr>
        <w:pStyle w:val="ListParagraph"/>
        <w:numPr>
          <w:ilvl w:val="1"/>
          <w:numId w:val="38"/>
        </w:numPr>
        <w:tabs>
          <w:tab w:val="left" w:pos="915"/>
          <w:tab w:val="left" w:pos="916"/>
        </w:tabs>
        <w:spacing w:line="243" w:lineRule="exact"/>
        <w:ind w:left="915" w:hanging="609"/>
        <w:rPr>
          <w:sz w:val="20"/>
        </w:rPr>
      </w:pPr>
      <w:r w:rsidRPr="004F3FE0">
        <w:rPr>
          <w:sz w:val="20"/>
        </w:rPr>
        <w:t>The</w:t>
      </w:r>
      <w:r w:rsidRPr="004F3FE0">
        <w:rPr>
          <w:spacing w:val="-3"/>
          <w:sz w:val="20"/>
        </w:rPr>
        <w:t xml:space="preserve"> </w:t>
      </w:r>
      <w:r w:rsidRPr="004F3FE0">
        <w:rPr>
          <w:sz w:val="20"/>
        </w:rPr>
        <w:t>tender</w:t>
      </w:r>
      <w:r w:rsidRPr="004F3FE0">
        <w:rPr>
          <w:spacing w:val="-4"/>
          <w:sz w:val="20"/>
        </w:rPr>
        <w:t xml:space="preserve"> </w:t>
      </w:r>
      <w:r w:rsidRPr="004F3FE0">
        <w:rPr>
          <w:sz w:val="20"/>
        </w:rPr>
        <w:t>will</w:t>
      </w:r>
      <w:r w:rsidRPr="004F3FE0">
        <w:rPr>
          <w:spacing w:val="-1"/>
          <w:sz w:val="20"/>
        </w:rPr>
        <w:t xml:space="preserve"> </w:t>
      </w:r>
      <w:r w:rsidRPr="004F3FE0">
        <w:rPr>
          <w:sz w:val="20"/>
        </w:rPr>
        <w:t>be</w:t>
      </w:r>
      <w:r w:rsidRPr="004F3FE0">
        <w:rPr>
          <w:spacing w:val="-4"/>
          <w:sz w:val="20"/>
        </w:rPr>
        <w:t xml:space="preserve"> </w:t>
      </w:r>
      <w:r w:rsidRPr="004F3FE0">
        <w:rPr>
          <w:sz w:val="20"/>
        </w:rPr>
        <w:t>submitted</w:t>
      </w:r>
      <w:r w:rsidRPr="004F3FE0">
        <w:rPr>
          <w:spacing w:val="-2"/>
          <w:sz w:val="20"/>
        </w:rPr>
        <w:t xml:space="preserve"> </w:t>
      </w:r>
      <w:r w:rsidRPr="004F3FE0">
        <w:rPr>
          <w:sz w:val="20"/>
        </w:rPr>
        <w:t>in</w:t>
      </w:r>
      <w:r w:rsidRPr="004F3FE0">
        <w:rPr>
          <w:spacing w:val="-3"/>
          <w:sz w:val="20"/>
        </w:rPr>
        <w:t xml:space="preserve"> </w:t>
      </w:r>
      <w:r w:rsidRPr="004F3FE0">
        <w:rPr>
          <w:sz w:val="20"/>
        </w:rPr>
        <w:t>two</w:t>
      </w:r>
      <w:r w:rsidRPr="004F3FE0">
        <w:rPr>
          <w:spacing w:val="-4"/>
          <w:sz w:val="20"/>
        </w:rPr>
        <w:t xml:space="preserve"> </w:t>
      </w:r>
      <w:r w:rsidRPr="004F3FE0">
        <w:rPr>
          <w:sz w:val="20"/>
        </w:rPr>
        <w:t>separate</w:t>
      </w:r>
      <w:r w:rsidRPr="004F3FE0">
        <w:rPr>
          <w:spacing w:val="-5"/>
          <w:sz w:val="20"/>
        </w:rPr>
        <w:t xml:space="preserve"> </w:t>
      </w:r>
      <w:r w:rsidRPr="004F3FE0">
        <w:rPr>
          <w:sz w:val="20"/>
        </w:rPr>
        <w:t>envelopes.</w:t>
      </w:r>
    </w:p>
    <w:p w:rsidR="008C2433" w:rsidRPr="004F3FE0" w:rsidRDefault="00E73B86" w:rsidP="00DB39D6">
      <w:pPr>
        <w:pStyle w:val="BodyText"/>
        <w:tabs>
          <w:tab w:val="left" w:pos="2321"/>
          <w:tab w:val="left" w:pos="3041"/>
          <w:tab w:val="left" w:pos="3491"/>
          <w:tab w:val="left" w:pos="4616"/>
          <w:tab w:val="left" w:pos="5590"/>
          <w:tab w:val="left" w:pos="6773"/>
          <w:tab w:val="left" w:pos="7163"/>
          <w:tab w:val="left" w:pos="7686"/>
          <w:tab w:val="left" w:pos="8182"/>
          <w:tab w:val="left" w:pos="9632"/>
          <w:tab w:val="left" w:pos="10208"/>
        </w:tabs>
        <w:ind w:right="144"/>
      </w:pPr>
      <w:r w:rsidRPr="004F3FE0">
        <w:rPr>
          <w:b/>
          <w:u w:val="thick"/>
        </w:rPr>
        <w:t>Envelope</w:t>
      </w:r>
      <w:r w:rsidRPr="004F3FE0">
        <w:rPr>
          <w:b/>
          <w:spacing w:val="20"/>
          <w:u w:val="thick"/>
        </w:rPr>
        <w:t xml:space="preserve"> </w:t>
      </w:r>
      <w:r w:rsidRPr="004F3FE0">
        <w:rPr>
          <w:b/>
          <w:u w:val="thick"/>
        </w:rPr>
        <w:t>No.1</w:t>
      </w:r>
      <w:r w:rsidRPr="004F3FE0">
        <w:rPr>
          <w:b/>
          <w:spacing w:val="45"/>
        </w:rPr>
        <w:t xml:space="preserve"> </w:t>
      </w:r>
      <w:r w:rsidRPr="004F3FE0">
        <w:t>Containing</w:t>
      </w:r>
      <w:r w:rsidRPr="004F3FE0">
        <w:rPr>
          <w:spacing w:val="16"/>
        </w:rPr>
        <w:t xml:space="preserve"> </w:t>
      </w:r>
      <w:r w:rsidRPr="004F3FE0">
        <w:t>the</w:t>
      </w:r>
      <w:r w:rsidRPr="004F3FE0">
        <w:rPr>
          <w:spacing w:val="17"/>
        </w:rPr>
        <w:t xml:space="preserve"> </w:t>
      </w:r>
      <w:r w:rsidRPr="004F3FE0">
        <w:t>forwarding</w:t>
      </w:r>
      <w:r w:rsidRPr="004F3FE0">
        <w:rPr>
          <w:spacing w:val="17"/>
        </w:rPr>
        <w:t xml:space="preserve"> </w:t>
      </w:r>
      <w:r w:rsidRPr="004F3FE0">
        <w:t>letter</w:t>
      </w:r>
      <w:r w:rsidRPr="004F3FE0">
        <w:rPr>
          <w:spacing w:val="17"/>
        </w:rPr>
        <w:t xml:space="preserve"> </w:t>
      </w:r>
      <w:r w:rsidR="00F84AEC" w:rsidRPr="004F3FE0">
        <w:t>,</w:t>
      </w:r>
      <w:r w:rsidRPr="004F3FE0">
        <w:t xml:space="preserve"> tender</w:t>
      </w:r>
      <w:r w:rsidR="004724A2" w:rsidRPr="004F3FE0">
        <w:t xml:space="preserve"> fee </w:t>
      </w:r>
      <w:r w:rsidR="00C43FBF" w:rsidRPr="004F3FE0">
        <w:t xml:space="preserve"> </w:t>
      </w:r>
      <w:r w:rsidR="00181A47" w:rsidRPr="004F3FE0">
        <w:t>and the Earnest Money</w:t>
      </w:r>
      <w:r w:rsidR="00DB39D6">
        <w:t xml:space="preserve"> </w:t>
      </w:r>
      <w:r w:rsidR="00181A47" w:rsidRPr="004F3FE0">
        <w:t xml:space="preserve">deposit. </w:t>
      </w:r>
    </w:p>
    <w:p w:rsidR="008C2433" w:rsidRPr="004F3FE0" w:rsidRDefault="008C2433">
      <w:p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40" style="width:514.2pt;height:.5pt;mso-position-horizontal-relative:char;mso-position-vertical-relative:line" coordsize="10284,10">
            <v:rect id="_x0000_s1141" style="position:absolute;width:10284;height:10" fillcolor="#d9d9d9" stroked="f"/>
            <w10:wrap type="none"/>
            <w10:anchorlock/>
          </v:group>
        </w:pict>
      </w:r>
    </w:p>
    <w:p w:rsidR="008C2433" w:rsidRPr="004F3FE0" w:rsidRDefault="008C2433">
      <w:pPr>
        <w:pStyle w:val="BodyText"/>
        <w:spacing w:before="2"/>
        <w:rPr>
          <w:sz w:val="12"/>
        </w:rPr>
      </w:pPr>
    </w:p>
    <w:p w:rsidR="008C2433" w:rsidRPr="004F3FE0" w:rsidRDefault="00AF0566">
      <w:pPr>
        <w:pStyle w:val="BodyText"/>
        <w:tabs>
          <w:tab w:val="left" w:pos="2530"/>
        </w:tabs>
        <w:spacing w:before="99"/>
        <w:ind w:left="2415" w:right="148" w:hanging="1546"/>
      </w:pPr>
      <w:r w:rsidRPr="004F3FE0">
        <w:t>EnvelopeNo.2</w:t>
      </w:r>
      <w:r w:rsidRPr="004F3FE0">
        <w:tab/>
      </w:r>
      <w:r w:rsidR="00E73B86" w:rsidRPr="004F3FE0">
        <w:t xml:space="preserve">Consisting of </w:t>
      </w:r>
      <w:r w:rsidR="00181A47" w:rsidRPr="004F3FE0">
        <w:t xml:space="preserve"> </w:t>
      </w:r>
      <w:r w:rsidR="00E73B86" w:rsidRPr="004F3FE0">
        <w:t>Tender Document along with a duplicate of priced Tender</w:t>
      </w:r>
      <w:r w:rsidR="00E73B86" w:rsidRPr="004F3FE0">
        <w:rPr>
          <w:spacing w:val="1"/>
        </w:rPr>
        <w:t xml:space="preserve"> </w:t>
      </w:r>
      <w:r w:rsidR="00E73B86" w:rsidRPr="004F3FE0">
        <w:rPr>
          <w:u w:val="single"/>
        </w:rPr>
        <w:t>Document</w:t>
      </w:r>
      <w:r w:rsidR="00E73B86" w:rsidRPr="004F3FE0">
        <w:rPr>
          <w:spacing w:val="21"/>
          <w:u w:val="single"/>
        </w:rPr>
        <w:t xml:space="preserve"> </w:t>
      </w:r>
      <w:r w:rsidR="00E73B86" w:rsidRPr="004F3FE0">
        <w:rPr>
          <w:u w:val="single"/>
        </w:rPr>
        <w:t>(duly</w:t>
      </w:r>
      <w:r w:rsidR="00E73B86" w:rsidRPr="004F3FE0">
        <w:rPr>
          <w:spacing w:val="20"/>
          <w:u w:val="single"/>
        </w:rPr>
        <w:t xml:space="preserve"> </w:t>
      </w:r>
      <w:r w:rsidR="00E73B86" w:rsidRPr="004F3FE0">
        <w:rPr>
          <w:u w:val="single"/>
        </w:rPr>
        <w:t>marked</w:t>
      </w:r>
      <w:r w:rsidR="00E73B86" w:rsidRPr="004F3FE0">
        <w:rPr>
          <w:spacing w:val="3"/>
          <w:u w:val="single"/>
        </w:rPr>
        <w:t xml:space="preserve"> </w:t>
      </w:r>
      <w:r w:rsidR="00E73B86" w:rsidRPr="004F3FE0">
        <w:rPr>
          <w:u w:val="single"/>
        </w:rPr>
        <w:t>Original</w:t>
      </w:r>
      <w:r w:rsidR="00E73B86" w:rsidRPr="004F3FE0">
        <w:rPr>
          <w:spacing w:val="24"/>
          <w:u w:val="single"/>
        </w:rPr>
        <w:t xml:space="preserve"> </w:t>
      </w:r>
      <w:r w:rsidR="00E73B86" w:rsidRPr="004F3FE0">
        <w:rPr>
          <w:u w:val="single"/>
        </w:rPr>
        <w:t>&amp;</w:t>
      </w:r>
      <w:r w:rsidR="00E73B86" w:rsidRPr="004F3FE0">
        <w:rPr>
          <w:spacing w:val="20"/>
          <w:u w:val="single"/>
        </w:rPr>
        <w:t xml:space="preserve"> </w:t>
      </w:r>
      <w:r w:rsidR="00E73B86" w:rsidRPr="004F3FE0">
        <w:rPr>
          <w:u w:val="single"/>
        </w:rPr>
        <w:t>duplicate)</w:t>
      </w:r>
      <w:r w:rsidR="00E73B86" w:rsidRPr="004F3FE0">
        <w:rPr>
          <w:spacing w:val="21"/>
          <w:u w:val="single"/>
        </w:rPr>
        <w:t xml:space="preserve"> </w:t>
      </w:r>
      <w:r w:rsidR="00E73B86" w:rsidRPr="004F3FE0">
        <w:rPr>
          <w:u w:val="single"/>
        </w:rPr>
        <w:t>No</w:t>
      </w:r>
      <w:r w:rsidR="00E73B86" w:rsidRPr="004F3FE0">
        <w:rPr>
          <w:spacing w:val="24"/>
          <w:u w:val="single"/>
        </w:rPr>
        <w:t xml:space="preserve"> </w:t>
      </w:r>
      <w:r w:rsidR="00E73B86" w:rsidRPr="004F3FE0">
        <w:rPr>
          <w:u w:val="single"/>
        </w:rPr>
        <w:t>alteration</w:t>
      </w:r>
      <w:r w:rsidR="00E73B86" w:rsidRPr="004F3FE0">
        <w:rPr>
          <w:spacing w:val="22"/>
          <w:u w:val="single"/>
        </w:rPr>
        <w:t xml:space="preserve"> </w:t>
      </w:r>
      <w:r w:rsidR="00E73B86" w:rsidRPr="004F3FE0">
        <w:rPr>
          <w:u w:val="single"/>
        </w:rPr>
        <w:t>&amp;</w:t>
      </w:r>
      <w:r w:rsidR="00E73B86" w:rsidRPr="004F3FE0">
        <w:rPr>
          <w:spacing w:val="20"/>
          <w:u w:val="single"/>
        </w:rPr>
        <w:t xml:space="preserve"> </w:t>
      </w:r>
      <w:r w:rsidR="00E73B86" w:rsidRPr="004F3FE0">
        <w:rPr>
          <w:u w:val="single"/>
        </w:rPr>
        <w:t>deviation</w:t>
      </w:r>
      <w:r w:rsidR="00E73B86" w:rsidRPr="004F3FE0">
        <w:rPr>
          <w:spacing w:val="23"/>
          <w:u w:val="single"/>
        </w:rPr>
        <w:t xml:space="preserve"> </w:t>
      </w:r>
      <w:r w:rsidR="00E73B86" w:rsidRPr="004F3FE0">
        <w:rPr>
          <w:u w:val="single"/>
        </w:rPr>
        <w:t>will</w:t>
      </w:r>
      <w:r w:rsidR="00E73B86" w:rsidRPr="004F3FE0">
        <w:rPr>
          <w:spacing w:val="23"/>
          <w:u w:val="single"/>
        </w:rPr>
        <w:t xml:space="preserve"> </w:t>
      </w:r>
      <w:r w:rsidR="00E73B86" w:rsidRPr="004F3FE0">
        <w:rPr>
          <w:u w:val="single"/>
        </w:rPr>
        <w:t>be</w:t>
      </w:r>
      <w:r w:rsidR="00E73B86" w:rsidRPr="004F3FE0">
        <w:rPr>
          <w:spacing w:val="-68"/>
        </w:rPr>
        <w:t xml:space="preserve"> </w:t>
      </w:r>
      <w:r w:rsidR="00E73B86" w:rsidRPr="004F3FE0">
        <w:t>shall</w:t>
      </w:r>
      <w:r w:rsidR="00E73B86" w:rsidRPr="004F3FE0">
        <w:rPr>
          <w:spacing w:val="6"/>
        </w:rPr>
        <w:t xml:space="preserve"> </w:t>
      </w:r>
      <w:r w:rsidR="00E73B86" w:rsidRPr="004F3FE0">
        <w:t>be</w:t>
      </w:r>
      <w:r w:rsidR="00E73B86" w:rsidRPr="004F3FE0">
        <w:rPr>
          <w:spacing w:val="3"/>
        </w:rPr>
        <w:t xml:space="preserve"> </w:t>
      </w:r>
      <w:r w:rsidR="00E73B86" w:rsidRPr="004F3FE0">
        <w:t>permitted</w:t>
      </w:r>
      <w:r w:rsidR="00E73B86" w:rsidRPr="004F3FE0">
        <w:rPr>
          <w:spacing w:val="4"/>
        </w:rPr>
        <w:t xml:space="preserve"> </w:t>
      </w:r>
      <w:r w:rsidR="00E73B86" w:rsidRPr="004F3FE0">
        <w:t>in</w:t>
      </w:r>
      <w:r w:rsidR="00E73B86" w:rsidRPr="004F3FE0">
        <w:rPr>
          <w:spacing w:val="5"/>
        </w:rPr>
        <w:t xml:space="preserve"> </w:t>
      </w:r>
      <w:r w:rsidR="00E73B86" w:rsidRPr="004F3FE0">
        <w:t>the</w:t>
      </w:r>
      <w:r w:rsidR="00E73B86" w:rsidRPr="004F3FE0">
        <w:rPr>
          <w:spacing w:val="3"/>
        </w:rPr>
        <w:t xml:space="preserve"> </w:t>
      </w:r>
      <w:r w:rsidR="00E73B86" w:rsidRPr="004F3FE0">
        <w:t>bill</w:t>
      </w:r>
      <w:r w:rsidR="00E73B86" w:rsidRPr="004F3FE0">
        <w:rPr>
          <w:spacing w:val="7"/>
        </w:rPr>
        <w:t xml:space="preserve"> </w:t>
      </w:r>
      <w:r w:rsidR="00E73B86" w:rsidRPr="004F3FE0">
        <w:t>of</w:t>
      </w:r>
      <w:r w:rsidR="00E73B86" w:rsidRPr="004F3FE0">
        <w:rPr>
          <w:spacing w:val="4"/>
        </w:rPr>
        <w:t xml:space="preserve"> </w:t>
      </w:r>
      <w:r w:rsidR="00E73B86" w:rsidRPr="004F3FE0">
        <w:t>quantities</w:t>
      </w:r>
      <w:r w:rsidR="00E73B86" w:rsidRPr="004F3FE0">
        <w:rPr>
          <w:spacing w:val="4"/>
        </w:rPr>
        <w:t xml:space="preserve"> </w:t>
      </w:r>
      <w:r w:rsidR="00E73B86" w:rsidRPr="004F3FE0">
        <w:t>and</w:t>
      </w:r>
      <w:r w:rsidR="00E73B86" w:rsidRPr="004F3FE0">
        <w:rPr>
          <w:spacing w:val="5"/>
        </w:rPr>
        <w:t xml:space="preserve"> </w:t>
      </w:r>
      <w:r w:rsidR="00E73B86" w:rsidRPr="004F3FE0">
        <w:t>the</w:t>
      </w:r>
      <w:r w:rsidR="00E73B86" w:rsidRPr="004F3FE0">
        <w:rPr>
          <w:spacing w:val="5"/>
        </w:rPr>
        <w:t xml:space="preserve"> </w:t>
      </w:r>
      <w:r w:rsidR="00E73B86" w:rsidRPr="004F3FE0">
        <w:t>specification</w:t>
      </w:r>
      <w:r w:rsidR="00E73B86" w:rsidRPr="004F3FE0">
        <w:rPr>
          <w:spacing w:val="5"/>
        </w:rPr>
        <w:t xml:space="preserve"> </w:t>
      </w:r>
      <w:r w:rsidR="00E73B86" w:rsidRPr="004F3FE0">
        <w:t>enclosed</w:t>
      </w:r>
      <w:r w:rsidR="00E73B86" w:rsidRPr="004F3FE0">
        <w:rPr>
          <w:spacing w:val="5"/>
        </w:rPr>
        <w:t xml:space="preserve"> </w:t>
      </w:r>
      <w:r w:rsidR="00E73B86" w:rsidRPr="004F3FE0">
        <w:t>with</w:t>
      </w:r>
      <w:r w:rsidR="00E73B86" w:rsidRPr="004F3FE0">
        <w:rPr>
          <w:spacing w:val="1"/>
        </w:rPr>
        <w:t xml:space="preserve"> </w:t>
      </w:r>
      <w:r w:rsidR="00E73B86" w:rsidRPr="004F3FE0">
        <w:t>the</w:t>
      </w:r>
      <w:r w:rsidR="00E73B86" w:rsidRPr="004F3FE0">
        <w:rPr>
          <w:spacing w:val="-1"/>
        </w:rPr>
        <w:t xml:space="preserve"> </w:t>
      </w:r>
      <w:r w:rsidR="00E73B86" w:rsidRPr="004F3FE0">
        <w:t>tender</w:t>
      </w:r>
      <w:r w:rsidR="00E73B86" w:rsidRPr="004F3FE0">
        <w:rPr>
          <w:spacing w:val="-3"/>
        </w:rPr>
        <w:t xml:space="preserve"> </w:t>
      </w:r>
      <w:r w:rsidR="00E73B86" w:rsidRPr="004F3FE0">
        <w:t>documents</w:t>
      </w:r>
      <w:r w:rsidR="00E73B86" w:rsidRPr="004F3FE0">
        <w:rPr>
          <w:spacing w:val="3"/>
        </w:rPr>
        <w:t xml:space="preserve"> </w:t>
      </w:r>
      <w:r w:rsidR="00E73B86" w:rsidRPr="004F3FE0">
        <w:t>Issued,</w:t>
      </w:r>
      <w:r w:rsidR="00E73B86" w:rsidRPr="004F3FE0">
        <w:rPr>
          <w:spacing w:val="-3"/>
        </w:rPr>
        <w:t xml:space="preserve"> </w:t>
      </w:r>
      <w:r w:rsidR="00E73B86" w:rsidRPr="004F3FE0">
        <w:t>and it</w:t>
      </w:r>
      <w:r w:rsidR="00E73B86" w:rsidRPr="004F3FE0">
        <w:rPr>
          <w:spacing w:val="-1"/>
        </w:rPr>
        <w:t xml:space="preserve"> </w:t>
      </w:r>
      <w:r w:rsidR="00E73B86" w:rsidRPr="004F3FE0">
        <w:t>should</w:t>
      </w:r>
      <w:r w:rsidR="00E73B86" w:rsidRPr="004F3FE0">
        <w:rPr>
          <w:spacing w:val="4"/>
        </w:rPr>
        <w:t xml:space="preserve"> </w:t>
      </w:r>
      <w:r w:rsidR="00E73B86" w:rsidRPr="004F3FE0">
        <w:t>super</w:t>
      </w:r>
      <w:r w:rsidR="00E73B86" w:rsidRPr="004F3FE0">
        <w:rPr>
          <w:spacing w:val="-1"/>
        </w:rPr>
        <w:t xml:space="preserve"> </w:t>
      </w:r>
      <w:r w:rsidR="00E73B86" w:rsidRPr="004F3FE0">
        <w:t>scribed</w:t>
      </w:r>
      <w:r w:rsidR="00E73B86" w:rsidRPr="004F3FE0">
        <w:rPr>
          <w:spacing w:val="-1"/>
        </w:rPr>
        <w:t xml:space="preserve"> </w:t>
      </w:r>
      <w:r w:rsidR="00E73B86" w:rsidRPr="004F3FE0">
        <w:t>as:</w:t>
      </w:r>
    </w:p>
    <w:p w:rsidR="008C2433" w:rsidRPr="004F3FE0" w:rsidRDefault="008C2433">
      <w:pPr>
        <w:pStyle w:val="BodyText"/>
        <w:spacing w:before="12"/>
        <w:rPr>
          <w:sz w:val="19"/>
        </w:rPr>
      </w:pPr>
    </w:p>
    <w:p w:rsidR="008C2433" w:rsidRPr="004F3FE0" w:rsidRDefault="00E73B86">
      <w:pPr>
        <w:pStyle w:val="Heading3"/>
        <w:spacing w:line="240" w:lineRule="auto"/>
        <w:ind w:left="307" w:right="144"/>
        <w:jc w:val="both"/>
      </w:pPr>
      <w:r w:rsidRPr="004F3FE0">
        <w:rPr>
          <w:b w:val="0"/>
        </w:rPr>
        <w:t>“</w:t>
      </w:r>
      <w:r w:rsidRPr="004F3FE0">
        <w:t xml:space="preserve">Tender for Interior, Furnishing &amp; Electrical &amp; A.C Works at Indian Bank Branch </w:t>
      </w:r>
      <w:r w:rsidR="008274AB" w:rsidRPr="004F3FE0">
        <w:t xml:space="preserve">at </w:t>
      </w:r>
      <w:r w:rsidR="00A60A4D">
        <w:t xml:space="preserve">SECTOR 6 </w:t>
      </w:r>
      <w:r w:rsidR="001444CE" w:rsidRPr="004F3FE0">
        <w:t>KARNAL”</w:t>
      </w:r>
    </w:p>
    <w:p w:rsidR="008C2433" w:rsidRPr="004F3FE0" w:rsidRDefault="008C2433">
      <w:pPr>
        <w:pStyle w:val="BodyText"/>
        <w:rPr>
          <w:b/>
        </w:rPr>
      </w:pPr>
    </w:p>
    <w:p w:rsidR="008C2433" w:rsidRPr="004F3FE0" w:rsidRDefault="00E73B86">
      <w:pPr>
        <w:pStyle w:val="BodyText"/>
        <w:ind w:left="2134" w:right="1229" w:hanging="1827"/>
        <w:jc w:val="both"/>
      </w:pPr>
      <w:r w:rsidRPr="004F3FE0">
        <w:rPr>
          <w:b/>
        </w:rPr>
        <w:t>Envelope No.3</w:t>
      </w:r>
      <w:r w:rsidRPr="004F3FE0">
        <w:rPr>
          <w:b/>
          <w:spacing w:val="1"/>
        </w:rPr>
        <w:t xml:space="preserve"> </w:t>
      </w:r>
      <w:r w:rsidRPr="004F3FE0">
        <w:t>It shall of adequate size &amp; shall contain envelope No.1 &amp; 2 and shall be</w:t>
      </w:r>
      <w:r w:rsidRPr="004F3FE0">
        <w:rPr>
          <w:spacing w:val="-68"/>
        </w:rPr>
        <w:t xml:space="preserve"> </w:t>
      </w:r>
      <w:r w:rsidRPr="004F3FE0">
        <w:t>properly</w:t>
      </w:r>
      <w:r w:rsidRPr="004F3FE0">
        <w:rPr>
          <w:spacing w:val="-2"/>
        </w:rPr>
        <w:t xml:space="preserve"> </w:t>
      </w:r>
      <w:r w:rsidRPr="004F3FE0">
        <w:t>sealed .</w:t>
      </w:r>
    </w:p>
    <w:p w:rsidR="008C2433" w:rsidRPr="004F3FE0" w:rsidRDefault="00E73B86">
      <w:pPr>
        <w:ind w:left="307" w:right="145"/>
        <w:jc w:val="both"/>
        <w:rPr>
          <w:b/>
          <w:sz w:val="19"/>
        </w:rPr>
      </w:pPr>
      <w:r w:rsidRPr="004F3FE0">
        <w:rPr>
          <w:b/>
          <w:sz w:val="20"/>
        </w:rPr>
        <w:t xml:space="preserve">Envelope No.1 </w:t>
      </w:r>
      <w:r w:rsidRPr="004F3FE0">
        <w:rPr>
          <w:sz w:val="20"/>
        </w:rPr>
        <w:t xml:space="preserve">Containing the forwarding letter, </w:t>
      </w:r>
      <w:r w:rsidR="002F2995" w:rsidRPr="004F3FE0">
        <w:rPr>
          <w:sz w:val="20"/>
        </w:rPr>
        <w:t xml:space="preserve">Tender Fee , </w:t>
      </w:r>
      <w:r w:rsidRPr="004F3FE0">
        <w:rPr>
          <w:sz w:val="20"/>
        </w:rPr>
        <w:t xml:space="preserve">Earnest Money Deposit will be opened at </w:t>
      </w:r>
      <w:r w:rsidRPr="004F3FE0">
        <w:rPr>
          <w:b/>
          <w:sz w:val="20"/>
        </w:rPr>
        <w:t>2.30 PM</w:t>
      </w:r>
      <w:r w:rsidRPr="004F3FE0">
        <w:rPr>
          <w:b/>
          <w:spacing w:val="1"/>
          <w:sz w:val="20"/>
        </w:rPr>
        <w:t xml:space="preserve"> </w:t>
      </w:r>
      <w:r w:rsidRPr="004F3FE0">
        <w:rPr>
          <w:sz w:val="20"/>
        </w:rPr>
        <w:t xml:space="preserve">on </w:t>
      </w:r>
      <w:r w:rsidRPr="004F3FE0">
        <w:rPr>
          <w:b/>
          <w:sz w:val="20"/>
          <w:szCs w:val="20"/>
        </w:rPr>
        <w:t>(</w:t>
      </w:r>
      <w:r w:rsidR="0040064B">
        <w:rPr>
          <w:b/>
          <w:sz w:val="20"/>
          <w:szCs w:val="20"/>
        </w:rPr>
        <w:t>12.01.2022</w:t>
      </w:r>
      <w:r w:rsidRPr="004F3FE0">
        <w:rPr>
          <w:b/>
          <w:sz w:val="20"/>
          <w:szCs w:val="20"/>
        </w:rPr>
        <w:t>)</w:t>
      </w:r>
      <w:r w:rsidRPr="004F3FE0">
        <w:rPr>
          <w:b/>
          <w:sz w:val="20"/>
        </w:rPr>
        <w:t xml:space="preserve"> </w:t>
      </w:r>
      <w:r w:rsidRPr="004F3FE0">
        <w:rPr>
          <w:sz w:val="20"/>
        </w:rPr>
        <w:t xml:space="preserve">in the office of </w:t>
      </w:r>
      <w:r w:rsidR="001444CE" w:rsidRPr="004F3FE0">
        <w:rPr>
          <w:b/>
          <w:sz w:val="20"/>
          <w:szCs w:val="20"/>
        </w:rPr>
        <w:t xml:space="preserve">The Zonal </w:t>
      </w:r>
      <w:r w:rsidR="00CB2F6C">
        <w:rPr>
          <w:b/>
          <w:sz w:val="20"/>
          <w:szCs w:val="20"/>
        </w:rPr>
        <w:t>Office</w:t>
      </w:r>
      <w:r w:rsidR="001444CE" w:rsidRPr="004F3FE0">
        <w:rPr>
          <w:b/>
          <w:sz w:val="20"/>
          <w:szCs w:val="20"/>
        </w:rPr>
        <w:t xml:space="preserve"> , SCO 244-245, 1</w:t>
      </w:r>
      <w:r w:rsidR="001444CE" w:rsidRPr="004F3FE0">
        <w:rPr>
          <w:b/>
          <w:sz w:val="20"/>
          <w:szCs w:val="20"/>
          <w:vertAlign w:val="superscript"/>
        </w:rPr>
        <w:t>st</w:t>
      </w:r>
      <w:r w:rsidR="001444CE" w:rsidRPr="004F3FE0">
        <w:rPr>
          <w:b/>
          <w:sz w:val="20"/>
          <w:szCs w:val="20"/>
        </w:rPr>
        <w:t xml:space="preserve"> and 2</w:t>
      </w:r>
      <w:r w:rsidR="001444CE" w:rsidRPr="004F3FE0">
        <w:rPr>
          <w:b/>
          <w:sz w:val="20"/>
          <w:szCs w:val="20"/>
          <w:vertAlign w:val="superscript"/>
        </w:rPr>
        <w:t>nd</w:t>
      </w:r>
      <w:r w:rsidR="001444CE" w:rsidRPr="004F3FE0">
        <w:rPr>
          <w:b/>
          <w:sz w:val="20"/>
          <w:szCs w:val="20"/>
        </w:rPr>
        <w:t xml:space="preserve"> FLOOR SECTOR-12, URBAN ESTATE KARNAL. TEL. NO. 0184-2266358,</w:t>
      </w:r>
      <w:r w:rsidR="006649CC">
        <w:rPr>
          <w:b/>
          <w:sz w:val="20"/>
          <w:szCs w:val="20"/>
        </w:rPr>
        <w:t xml:space="preserve"> </w:t>
      </w:r>
      <w:r w:rsidR="001444CE" w:rsidRPr="004F3FE0">
        <w:rPr>
          <w:b/>
          <w:sz w:val="20"/>
          <w:szCs w:val="20"/>
        </w:rPr>
        <w:t>2266351</w:t>
      </w:r>
    </w:p>
    <w:p w:rsidR="008C2433" w:rsidRPr="004F3FE0" w:rsidRDefault="008C2433">
      <w:pPr>
        <w:pStyle w:val="BodyText"/>
        <w:spacing w:before="10"/>
        <w:rPr>
          <w:b/>
          <w:sz w:val="19"/>
        </w:rPr>
      </w:pPr>
    </w:p>
    <w:p w:rsidR="008C2433" w:rsidRPr="004F3FE0" w:rsidRDefault="00E73B86" w:rsidP="003A5A61">
      <w:pPr>
        <w:pStyle w:val="ListParagraph"/>
        <w:numPr>
          <w:ilvl w:val="1"/>
          <w:numId w:val="37"/>
        </w:numPr>
        <w:tabs>
          <w:tab w:val="left" w:pos="757"/>
        </w:tabs>
        <w:ind w:right="141"/>
        <w:jc w:val="both"/>
        <w:rPr>
          <w:sz w:val="20"/>
        </w:rPr>
      </w:pPr>
      <w:r w:rsidRPr="004F3FE0">
        <w:rPr>
          <w:b/>
          <w:sz w:val="20"/>
        </w:rPr>
        <w:t xml:space="preserve">Envelope No.2 </w:t>
      </w:r>
      <w:r w:rsidRPr="004F3FE0">
        <w:rPr>
          <w:sz w:val="20"/>
        </w:rPr>
        <w:t xml:space="preserve">containing the tender etc. will be opened at </w:t>
      </w:r>
      <w:r w:rsidRPr="004F3FE0">
        <w:rPr>
          <w:b/>
          <w:sz w:val="20"/>
        </w:rPr>
        <w:t xml:space="preserve">3.00 Pm </w:t>
      </w:r>
      <w:r w:rsidRPr="004F3FE0">
        <w:rPr>
          <w:sz w:val="20"/>
        </w:rPr>
        <w:t xml:space="preserve">on </w:t>
      </w:r>
      <w:r w:rsidRPr="004F3FE0">
        <w:rPr>
          <w:b/>
          <w:sz w:val="20"/>
          <w:szCs w:val="20"/>
        </w:rPr>
        <w:t>(</w:t>
      </w:r>
      <w:r w:rsidR="00904E47">
        <w:rPr>
          <w:b/>
          <w:sz w:val="20"/>
          <w:szCs w:val="20"/>
        </w:rPr>
        <w:t>12</w:t>
      </w:r>
      <w:r w:rsidR="00281CF4">
        <w:rPr>
          <w:b/>
          <w:sz w:val="20"/>
          <w:szCs w:val="20"/>
        </w:rPr>
        <w:t>.01</w:t>
      </w:r>
      <w:r w:rsidR="00904E47">
        <w:rPr>
          <w:b/>
          <w:sz w:val="20"/>
          <w:szCs w:val="20"/>
        </w:rPr>
        <w:t>.2022</w:t>
      </w:r>
      <w:r w:rsidRPr="004F3FE0">
        <w:rPr>
          <w:b/>
          <w:sz w:val="20"/>
          <w:szCs w:val="20"/>
        </w:rPr>
        <w:t xml:space="preserve">) </w:t>
      </w:r>
      <w:r w:rsidRPr="004F3FE0">
        <w:rPr>
          <w:sz w:val="20"/>
        </w:rPr>
        <w:t>in the</w:t>
      </w:r>
      <w:r w:rsidRPr="004F3FE0">
        <w:rPr>
          <w:spacing w:val="1"/>
          <w:sz w:val="20"/>
        </w:rPr>
        <w:t xml:space="preserve"> </w:t>
      </w:r>
      <w:r w:rsidRPr="004F3FE0">
        <w:rPr>
          <w:sz w:val="20"/>
        </w:rPr>
        <w:t>same office mentioned above and if the date mentioned is declared a holiday it will be opened be at</w:t>
      </w:r>
      <w:r w:rsidRPr="004F3FE0">
        <w:rPr>
          <w:spacing w:val="1"/>
          <w:sz w:val="20"/>
        </w:rPr>
        <w:t xml:space="preserve"> </w:t>
      </w:r>
      <w:r w:rsidRPr="004F3FE0">
        <w:rPr>
          <w:sz w:val="20"/>
        </w:rPr>
        <w:t>the time and date which will be announced After opening envelope No.1 containing the forwarding</w:t>
      </w:r>
      <w:r w:rsidRPr="004F3FE0">
        <w:rPr>
          <w:spacing w:val="1"/>
          <w:sz w:val="20"/>
        </w:rPr>
        <w:t xml:space="preserve"> </w:t>
      </w:r>
      <w:r w:rsidRPr="004F3FE0">
        <w:rPr>
          <w:sz w:val="20"/>
        </w:rPr>
        <w:t>letter and the</w:t>
      </w:r>
      <w:r w:rsidR="008258E3" w:rsidRPr="004F3FE0">
        <w:rPr>
          <w:sz w:val="20"/>
        </w:rPr>
        <w:t xml:space="preserve"> Tender fee &amp; </w:t>
      </w:r>
      <w:r w:rsidRPr="004F3FE0">
        <w:rPr>
          <w:sz w:val="20"/>
        </w:rPr>
        <w:t xml:space="preserve"> Earnest Money Deposit, all the deviations</w:t>
      </w:r>
      <w:r w:rsidRPr="004F3FE0">
        <w:rPr>
          <w:spacing w:val="1"/>
          <w:sz w:val="20"/>
        </w:rPr>
        <w:t xml:space="preserve"> </w:t>
      </w:r>
      <w:r w:rsidRPr="004F3FE0">
        <w:rPr>
          <w:sz w:val="20"/>
        </w:rPr>
        <w:t>&amp; conditions if any will be examined and</w:t>
      </w:r>
      <w:r w:rsidRPr="004F3FE0">
        <w:rPr>
          <w:spacing w:val="1"/>
          <w:sz w:val="20"/>
        </w:rPr>
        <w:t xml:space="preserve"> </w:t>
      </w:r>
      <w:r w:rsidRPr="004F3FE0">
        <w:rPr>
          <w:sz w:val="20"/>
        </w:rPr>
        <w:t>conditions / deviations</w:t>
      </w:r>
      <w:r w:rsidRPr="004F3FE0">
        <w:rPr>
          <w:spacing w:val="71"/>
          <w:sz w:val="20"/>
        </w:rPr>
        <w:t xml:space="preserve"> </w:t>
      </w:r>
      <w:r w:rsidRPr="004F3FE0">
        <w:rPr>
          <w:sz w:val="20"/>
        </w:rPr>
        <w:t>if not acceptable, the second envelope containing the tender etc. may   not</w:t>
      </w:r>
      <w:r w:rsidRPr="004F3FE0">
        <w:rPr>
          <w:spacing w:val="1"/>
          <w:sz w:val="20"/>
        </w:rPr>
        <w:t xml:space="preserve"> </w:t>
      </w:r>
      <w:r w:rsidRPr="004F3FE0">
        <w:rPr>
          <w:sz w:val="20"/>
        </w:rPr>
        <w:t>be</w:t>
      </w:r>
      <w:r w:rsidRPr="004F3FE0">
        <w:rPr>
          <w:spacing w:val="1"/>
          <w:sz w:val="20"/>
        </w:rPr>
        <w:t xml:space="preserve"> </w:t>
      </w:r>
      <w:r w:rsidRPr="004F3FE0">
        <w:rPr>
          <w:sz w:val="20"/>
        </w:rPr>
        <w:t>opened</w:t>
      </w:r>
      <w:r w:rsidRPr="004F3FE0">
        <w:rPr>
          <w:spacing w:val="1"/>
          <w:sz w:val="20"/>
        </w:rPr>
        <w:t xml:space="preserve"> </w:t>
      </w:r>
      <w:r w:rsidRPr="004F3FE0">
        <w:rPr>
          <w:sz w:val="20"/>
        </w:rPr>
        <w:t>in</w:t>
      </w:r>
      <w:r w:rsidRPr="004F3FE0">
        <w:rPr>
          <w:spacing w:val="1"/>
          <w:sz w:val="20"/>
        </w:rPr>
        <w:t xml:space="preserve"> </w:t>
      </w:r>
      <w:r w:rsidRPr="004F3FE0">
        <w:rPr>
          <w:sz w:val="20"/>
        </w:rPr>
        <w:t>which</w:t>
      </w:r>
      <w:r w:rsidRPr="004F3FE0">
        <w:rPr>
          <w:spacing w:val="1"/>
          <w:sz w:val="20"/>
        </w:rPr>
        <w:t xml:space="preserve"> </w:t>
      </w:r>
      <w:r w:rsidRPr="004F3FE0">
        <w:rPr>
          <w:sz w:val="20"/>
        </w:rPr>
        <w:t>case</w:t>
      </w:r>
      <w:r w:rsidRPr="004F3FE0">
        <w:rPr>
          <w:spacing w:val="1"/>
          <w:sz w:val="20"/>
        </w:rPr>
        <w:t xml:space="preserve"> </w:t>
      </w:r>
      <w:r w:rsidRPr="004F3FE0">
        <w:rPr>
          <w:sz w:val="20"/>
        </w:rPr>
        <w:t>the tender automatically stands rejected. There should be no forwarding</w:t>
      </w:r>
      <w:r w:rsidRPr="004F3FE0">
        <w:rPr>
          <w:spacing w:val="-68"/>
          <w:sz w:val="20"/>
        </w:rPr>
        <w:t xml:space="preserve"> </w:t>
      </w:r>
      <w:r w:rsidRPr="004F3FE0">
        <w:rPr>
          <w:sz w:val="20"/>
        </w:rPr>
        <w:t>letter</w:t>
      </w:r>
      <w:r w:rsidRPr="004F3FE0">
        <w:rPr>
          <w:spacing w:val="9"/>
          <w:sz w:val="20"/>
        </w:rPr>
        <w:t xml:space="preserve"> </w:t>
      </w:r>
      <w:r w:rsidRPr="004F3FE0">
        <w:rPr>
          <w:sz w:val="20"/>
        </w:rPr>
        <w:t>or</w:t>
      </w:r>
      <w:r w:rsidRPr="004F3FE0">
        <w:rPr>
          <w:spacing w:val="11"/>
          <w:sz w:val="20"/>
        </w:rPr>
        <w:t xml:space="preserve"> </w:t>
      </w:r>
      <w:r w:rsidRPr="004F3FE0">
        <w:rPr>
          <w:sz w:val="20"/>
        </w:rPr>
        <w:t>conditions</w:t>
      </w:r>
      <w:r w:rsidRPr="004F3FE0">
        <w:rPr>
          <w:spacing w:val="6"/>
          <w:sz w:val="20"/>
        </w:rPr>
        <w:t xml:space="preserve"> </w:t>
      </w:r>
      <w:r w:rsidRPr="004F3FE0">
        <w:rPr>
          <w:sz w:val="20"/>
        </w:rPr>
        <w:t>in</w:t>
      </w:r>
      <w:r w:rsidRPr="004F3FE0">
        <w:rPr>
          <w:spacing w:val="11"/>
          <w:sz w:val="20"/>
        </w:rPr>
        <w:t xml:space="preserve"> </w:t>
      </w:r>
      <w:r w:rsidRPr="004F3FE0">
        <w:rPr>
          <w:sz w:val="20"/>
        </w:rPr>
        <w:t>envelope</w:t>
      </w:r>
      <w:r w:rsidRPr="004F3FE0">
        <w:rPr>
          <w:spacing w:val="9"/>
          <w:sz w:val="20"/>
        </w:rPr>
        <w:t xml:space="preserve"> </w:t>
      </w:r>
      <w:r w:rsidRPr="004F3FE0">
        <w:rPr>
          <w:sz w:val="20"/>
        </w:rPr>
        <w:t>No.</w:t>
      </w:r>
      <w:r w:rsidRPr="004F3FE0">
        <w:rPr>
          <w:spacing w:val="10"/>
          <w:sz w:val="20"/>
        </w:rPr>
        <w:t xml:space="preserve"> </w:t>
      </w:r>
      <w:r w:rsidRPr="004F3FE0">
        <w:rPr>
          <w:sz w:val="20"/>
        </w:rPr>
        <w:t>2.</w:t>
      </w:r>
      <w:r w:rsidRPr="004F3FE0">
        <w:rPr>
          <w:spacing w:val="12"/>
          <w:sz w:val="20"/>
        </w:rPr>
        <w:t xml:space="preserve"> </w:t>
      </w:r>
      <w:r w:rsidRPr="004F3FE0">
        <w:rPr>
          <w:sz w:val="20"/>
        </w:rPr>
        <w:t>The</w:t>
      </w:r>
      <w:r w:rsidRPr="004F3FE0">
        <w:rPr>
          <w:spacing w:val="11"/>
          <w:sz w:val="20"/>
        </w:rPr>
        <w:t xml:space="preserve"> </w:t>
      </w:r>
      <w:r w:rsidRPr="004F3FE0">
        <w:rPr>
          <w:sz w:val="20"/>
        </w:rPr>
        <w:t>Tender</w:t>
      </w:r>
      <w:r w:rsidRPr="004F3FE0">
        <w:rPr>
          <w:spacing w:val="8"/>
          <w:sz w:val="20"/>
        </w:rPr>
        <w:t xml:space="preserve"> </w:t>
      </w:r>
      <w:r w:rsidRPr="004F3FE0">
        <w:rPr>
          <w:sz w:val="20"/>
        </w:rPr>
        <w:t>is</w:t>
      </w:r>
      <w:r w:rsidRPr="004F3FE0">
        <w:rPr>
          <w:spacing w:val="9"/>
          <w:sz w:val="20"/>
        </w:rPr>
        <w:t xml:space="preserve"> </w:t>
      </w:r>
      <w:r w:rsidRPr="004F3FE0">
        <w:rPr>
          <w:sz w:val="20"/>
        </w:rPr>
        <w:t>likely</w:t>
      </w:r>
      <w:r w:rsidRPr="004F3FE0">
        <w:rPr>
          <w:spacing w:val="9"/>
          <w:sz w:val="20"/>
        </w:rPr>
        <w:t xml:space="preserve"> </w:t>
      </w:r>
      <w:r w:rsidRPr="004F3FE0">
        <w:rPr>
          <w:sz w:val="20"/>
        </w:rPr>
        <w:t>to</w:t>
      </w:r>
      <w:r w:rsidRPr="004F3FE0">
        <w:rPr>
          <w:spacing w:val="8"/>
          <w:sz w:val="20"/>
        </w:rPr>
        <w:t xml:space="preserve"> </w:t>
      </w:r>
      <w:r w:rsidRPr="004F3FE0">
        <w:rPr>
          <w:sz w:val="20"/>
        </w:rPr>
        <w:t>be</w:t>
      </w:r>
      <w:r w:rsidRPr="004F3FE0">
        <w:rPr>
          <w:spacing w:val="11"/>
          <w:sz w:val="20"/>
        </w:rPr>
        <w:t xml:space="preserve"> </w:t>
      </w:r>
      <w:r w:rsidRPr="004F3FE0">
        <w:rPr>
          <w:sz w:val="20"/>
        </w:rPr>
        <w:t>rejected</w:t>
      </w:r>
      <w:r w:rsidRPr="004F3FE0">
        <w:rPr>
          <w:spacing w:val="10"/>
          <w:sz w:val="20"/>
        </w:rPr>
        <w:t xml:space="preserve"> </w:t>
      </w:r>
      <w:r w:rsidRPr="004F3FE0">
        <w:rPr>
          <w:sz w:val="20"/>
        </w:rPr>
        <w:t>in</w:t>
      </w:r>
      <w:r w:rsidRPr="004F3FE0">
        <w:rPr>
          <w:spacing w:val="10"/>
          <w:sz w:val="20"/>
        </w:rPr>
        <w:t xml:space="preserve"> </w:t>
      </w:r>
      <w:r w:rsidRPr="004F3FE0">
        <w:rPr>
          <w:sz w:val="20"/>
        </w:rPr>
        <w:t>case</w:t>
      </w:r>
      <w:r w:rsidRPr="004F3FE0">
        <w:rPr>
          <w:spacing w:val="11"/>
          <w:sz w:val="20"/>
        </w:rPr>
        <w:t xml:space="preserve"> </w:t>
      </w:r>
      <w:r w:rsidRPr="004F3FE0">
        <w:rPr>
          <w:sz w:val="20"/>
        </w:rPr>
        <w:t>any</w:t>
      </w:r>
      <w:r w:rsidRPr="004F3FE0">
        <w:rPr>
          <w:spacing w:val="9"/>
          <w:sz w:val="20"/>
        </w:rPr>
        <w:t xml:space="preserve"> </w:t>
      </w:r>
      <w:r w:rsidRPr="004F3FE0">
        <w:rPr>
          <w:sz w:val="20"/>
        </w:rPr>
        <w:t>letter</w:t>
      </w:r>
      <w:r w:rsidRPr="004F3FE0">
        <w:rPr>
          <w:spacing w:val="8"/>
          <w:sz w:val="20"/>
        </w:rPr>
        <w:t xml:space="preserve"> </w:t>
      </w:r>
      <w:r w:rsidRPr="004F3FE0">
        <w:rPr>
          <w:sz w:val="20"/>
        </w:rPr>
        <w:t>is</w:t>
      </w:r>
      <w:r w:rsidRPr="004F3FE0">
        <w:rPr>
          <w:spacing w:val="11"/>
          <w:sz w:val="20"/>
        </w:rPr>
        <w:t xml:space="preserve"> </w:t>
      </w:r>
      <w:r w:rsidRPr="004F3FE0">
        <w:rPr>
          <w:sz w:val="20"/>
        </w:rPr>
        <w:t>found</w:t>
      </w:r>
      <w:r w:rsidRPr="004F3FE0">
        <w:rPr>
          <w:spacing w:val="-68"/>
          <w:sz w:val="20"/>
        </w:rPr>
        <w:t xml:space="preserve"> </w:t>
      </w:r>
      <w:r w:rsidRPr="004F3FE0">
        <w:rPr>
          <w:sz w:val="20"/>
        </w:rPr>
        <w:t>in</w:t>
      </w:r>
      <w:r w:rsidRPr="004F3FE0">
        <w:rPr>
          <w:spacing w:val="-1"/>
          <w:sz w:val="20"/>
        </w:rPr>
        <w:t xml:space="preserve"> </w:t>
      </w:r>
      <w:r w:rsidRPr="004F3FE0">
        <w:rPr>
          <w:sz w:val="20"/>
        </w:rPr>
        <w:t>the</w:t>
      </w:r>
      <w:r w:rsidRPr="004F3FE0">
        <w:rPr>
          <w:spacing w:val="-2"/>
          <w:sz w:val="20"/>
        </w:rPr>
        <w:t xml:space="preserve"> </w:t>
      </w:r>
      <w:r w:rsidRPr="004F3FE0">
        <w:rPr>
          <w:sz w:val="20"/>
        </w:rPr>
        <w:t>second</w:t>
      </w:r>
      <w:r w:rsidRPr="004F3FE0">
        <w:rPr>
          <w:spacing w:val="1"/>
          <w:sz w:val="20"/>
        </w:rPr>
        <w:t xml:space="preserve"> </w:t>
      </w:r>
      <w:r w:rsidRPr="004F3FE0">
        <w:rPr>
          <w:sz w:val="20"/>
        </w:rPr>
        <w:t>Envelope.</w:t>
      </w:r>
    </w:p>
    <w:p w:rsidR="008C2433" w:rsidRPr="004F3FE0" w:rsidRDefault="008C2433">
      <w:pPr>
        <w:pStyle w:val="BodyText"/>
        <w:spacing w:before="1"/>
      </w:pPr>
    </w:p>
    <w:p w:rsidR="008C2433" w:rsidRPr="004F3FE0" w:rsidRDefault="006649CC" w:rsidP="003A5A61">
      <w:pPr>
        <w:pStyle w:val="ListParagraph"/>
        <w:numPr>
          <w:ilvl w:val="1"/>
          <w:numId w:val="37"/>
        </w:numPr>
        <w:tabs>
          <w:tab w:val="left" w:pos="707"/>
        </w:tabs>
        <w:spacing w:before="1"/>
        <w:ind w:right="148"/>
        <w:jc w:val="both"/>
        <w:rPr>
          <w:sz w:val="20"/>
        </w:rPr>
      </w:pPr>
      <w:r>
        <w:rPr>
          <w:sz w:val="20"/>
        </w:rPr>
        <w:t>T</w:t>
      </w:r>
      <w:r w:rsidR="00E73B86" w:rsidRPr="004F3FE0">
        <w:rPr>
          <w:sz w:val="20"/>
        </w:rPr>
        <w:t>he tenders shall remain valid for acceptance by the Employer, for a period of three months from</w:t>
      </w:r>
      <w:r w:rsidR="00E73B86" w:rsidRPr="004F3FE0">
        <w:rPr>
          <w:spacing w:val="-68"/>
          <w:sz w:val="20"/>
        </w:rPr>
        <w:t xml:space="preserve"> </w:t>
      </w:r>
      <w:r w:rsidR="00E73B86" w:rsidRPr="004F3FE0">
        <w:rPr>
          <w:sz w:val="20"/>
        </w:rPr>
        <w:t>the</w:t>
      </w:r>
      <w:r w:rsidR="00E73B86" w:rsidRPr="004F3FE0">
        <w:rPr>
          <w:spacing w:val="19"/>
          <w:sz w:val="20"/>
        </w:rPr>
        <w:t xml:space="preserve"> </w:t>
      </w:r>
      <w:r w:rsidR="00E73B86" w:rsidRPr="004F3FE0">
        <w:rPr>
          <w:sz w:val="20"/>
        </w:rPr>
        <w:t>date</w:t>
      </w:r>
      <w:r w:rsidR="00E73B86" w:rsidRPr="004F3FE0">
        <w:rPr>
          <w:spacing w:val="23"/>
          <w:sz w:val="20"/>
        </w:rPr>
        <w:t xml:space="preserve"> </w:t>
      </w:r>
      <w:r w:rsidR="00E73B86" w:rsidRPr="004F3FE0">
        <w:rPr>
          <w:sz w:val="20"/>
        </w:rPr>
        <w:t>of</w:t>
      </w:r>
      <w:r w:rsidR="00E73B86" w:rsidRPr="004F3FE0">
        <w:rPr>
          <w:spacing w:val="23"/>
          <w:sz w:val="20"/>
        </w:rPr>
        <w:t xml:space="preserve"> </w:t>
      </w:r>
      <w:r w:rsidR="00E73B86" w:rsidRPr="004F3FE0">
        <w:rPr>
          <w:sz w:val="20"/>
        </w:rPr>
        <w:t>opening</w:t>
      </w:r>
      <w:r w:rsidR="00E73B86" w:rsidRPr="004F3FE0">
        <w:rPr>
          <w:spacing w:val="22"/>
          <w:sz w:val="20"/>
        </w:rPr>
        <w:t xml:space="preserve"> </w:t>
      </w:r>
      <w:r w:rsidR="00E73B86" w:rsidRPr="004F3FE0">
        <w:rPr>
          <w:sz w:val="20"/>
        </w:rPr>
        <w:t>of</w:t>
      </w:r>
      <w:r w:rsidR="00E73B86" w:rsidRPr="004F3FE0">
        <w:rPr>
          <w:spacing w:val="25"/>
          <w:sz w:val="20"/>
        </w:rPr>
        <w:t xml:space="preserve"> </w:t>
      </w:r>
      <w:r w:rsidR="00E73B86" w:rsidRPr="004F3FE0">
        <w:rPr>
          <w:sz w:val="20"/>
        </w:rPr>
        <w:t>tender.</w:t>
      </w:r>
      <w:r w:rsidR="00E73B86" w:rsidRPr="004F3FE0">
        <w:rPr>
          <w:spacing w:val="24"/>
          <w:sz w:val="20"/>
        </w:rPr>
        <w:t xml:space="preserve"> </w:t>
      </w:r>
      <w:r w:rsidR="00E73B86" w:rsidRPr="004F3FE0">
        <w:rPr>
          <w:sz w:val="20"/>
        </w:rPr>
        <w:t>If</w:t>
      </w:r>
      <w:r w:rsidR="00E73B86" w:rsidRPr="004F3FE0">
        <w:rPr>
          <w:spacing w:val="25"/>
          <w:sz w:val="20"/>
        </w:rPr>
        <w:t xml:space="preserve"> </w:t>
      </w:r>
      <w:r w:rsidR="00E73B86" w:rsidRPr="004F3FE0">
        <w:rPr>
          <w:sz w:val="20"/>
        </w:rPr>
        <w:t>any</w:t>
      </w:r>
      <w:r w:rsidR="00E73B86" w:rsidRPr="004F3FE0">
        <w:rPr>
          <w:spacing w:val="24"/>
          <w:sz w:val="20"/>
        </w:rPr>
        <w:t xml:space="preserve"> </w:t>
      </w:r>
      <w:r w:rsidR="00E73B86" w:rsidRPr="004F3FE0">
        <w:rPr>
          <w:sz w:val="20"/>
        </w:rPr>
        <w:t>Tenderers</w:t>
      </w:r>
      <w:r w:rsidR="00E73B86" w:rsidRPr="004F3FE0">
        <w:rPr>
          <w:spacing w:val="21"/>
          <w:sz w:val="20"/>
        </w:rPr>
        <w:t xml:space="preserve"> </w:t>
      </w:r>
      <w:r w:rsidR="004A2BD3" w:rsidRPr="004F3FE0">
        <w:rPr>
          <w:sz w:val="20"/>
        </w:rPr>
        <w:t>withdraw</w:t>
      </w:r>
      <w:r w:rsidR="00E73B86" w:rsidRPr="004F3FE0">
        <w:rPr>
          <w:spacing w:val="22"/>
          <w:sz w:val="20"/>
        </w:rPr>
        <w:t xml:space="preserve"> </w:t>
      </w:r>
      <w:r w:rsidR="00E73B86" w:rsidRPr="004F3FE0">
        <w:rPr>
          <w:sz w:val="20"/>
        </w:rPr>
        <w:t>his</w:t>
      </w:r>
      <w:r w:rsidR="00E73B86" w:rsidRPr="004F3FE0">
        <w:rPr>
          <w:spacing w:val="-2"/>
          <w:sz w:val="20"/>
        </w:rPr>
        <w:t xml:space="preserve"> </w:t>
      </w:r>
      <w:r w:rsidR="00E73B86" w:rsidRPr="004F3FE0">
        <w:rPr>
          <w:sz w:val="20"/>
        </w:rPr>
        <w:t>Tender</w:t>
      </w:r>
      <w:r w:rsidR="00E73B86" w:rsidRPr="004F3FE0">
        <w:rPr>
          <w:spacing w:val="22"/>
          <w:sz w:val="20"/>
        </w:rPr>
        <w:t xml:space="preserve"> </w:t>
      </w:r>
      <w:r w:rsidR="00E73B86" w:rsidRPr="004F3FE0">
        <w:rPr>
          <w:sz w:val="20"/>
        </w:rPr>
        <w:t>before</w:t>
      </w:r>
      <w:r w:rsidR="00E73B86" w:rsidRPr="004F3FE0">
        <w:rPr>
          <w:spacing w:val="23"/>
          <w:sz w:val="20"/>
        </w:rPr>
        <w:t xml:space="preserve"> </w:t>
      </w:r>
      <w:r w:rsidR="00E73B86" w:rsidRPr="004F3FE0">
        <w:rPr>
          <w:sz w:val="20"/>
        </w:rPr>
        <w:t>the</w:t>
      </w:r>
      <w:r w:rsidR="00E73B86" w:rsidRPr="004F3FE0">
        <w:rPr>
          <w:spacing w:val="22"/>
          <w:sz w:val="20"/>
        </w:rPr>
        <w:t xml:space="preserve"> </w:t>
      </w:r>
      <w:r w:rsidR="00E73B86" w:rsidRPr="004F3FE0">
        <w:rPr>
          <w:sz w:val="20"/>
        </w:rPr>
        <w:t>said</w:t>
      </w:r>
      <w:r w:rsidR="00E73B86" w:rsidRPr="004F3FE0">
        <w:rPr>
          <w:spacing w:val="22"/>
          <w:sz w:val="20"/>
        </w:rPr>
        <w:t xml:space="preserve"> </w:t>
      </w:r>
      <w:r w:rsidR="00E73B86" w:rsidRPr="004F3FE0">
        <w:rPr>
          <w:sz w:val="20"/>
        </w:rPr>
        <w:t>period,</w:t>
      </w:r>
      <w:r w:rsidR="00E73B86" w:rsidRPr="004F3FE0">
        <w:rPr>
          <w:spacing w:val="20"/>
          <w:sz w:val="20"/>
        </w:rPr>
        <w:t xml:space="preserve"> </w:t>
      </w:r>
      <w:r w:rsidR="00E73B86" w:rsidRPr="004F3FE0">
        <w:rPr>
          <w:sz w:val="20"/>
        </w:rPr>
        <w:t>then</w:t>
      </w:r>
      <w:r w:rsidR="00E73B86" w:rsidRPr="004F3FE0">
        <w:rPr>
          <w:spacing w:val="-68"/>
          <w:sz w:val="20"/>
        </w:rPr>
        <w:t xml:space="preserve"> </w:t>
      </w:r>
      <w:r w:rsidR="00E73B86" w:rsidRPr="004F3FE0">
        <w:rPr>
          <w:sz w:val="20"/>
        </w:rPr>
        <w:t>the</w:t>
      </w:r>
      <w:r w:rsidR="00E73B86" w:rsidRPr="004F3FE0">
        <w:rPr>
          <w:spacing w:val="-3"/>
          <w:sz w:val="20"/>
        </w:rPr>
        <w:t xml:space="preserve"> </w:t>
      </w:r>
      <w:r w:rsidR="00E73B86" w:rsidRPr="004F3FE0">
        <w:rPr>
          <w:sz w:val="20"/>
        </w:rPr>
        <w:t>Bank</w:t>
      </w:r>
      <w:r w:rsidR="00E73B86" w:rsidRPr="004F3FE0">
        <w:rPr>
          <w:spacing w:val="-1"/>
          <w:sz w:val="20"/>
        </w:rPr>
        <w:t xml:space="preserve"> </w:t>
      </w:r>
      <w:r w:rsidR="00E73B86" w:rsidRPr="004F3FE0">
        <w:rPr>
          <w:sz w:val="20"/>
        </w:rPr>
        <w:t>shall</w:t>
      </w:r>
      <w:r w:rsidR="00E73B86" w:rsidRPr="004F3FE0">
        <w:rPr>
          <w:spacing w:val="1"/>
          <w:sz w:val="20"/>
        </w:rPr>
        <w:t xml:space="preserve"> </w:t>
      </w:r>
      <w:r w:rsidR="00E73B86" w:rsidRPr="004F3FE0">
        <w:rPr>
          <w:sz w:val="20"/>
        </w:rPr>
        <w:t>be</w:t>
      </w:r>
      <w:r w:rsidR="00E73B86" w:rsidRPr="004F3FE0">
        <w:rPr>
          <w:spacing w:val="-2"/>
          <w:sz w:val="20"/>
        </w:rPr>
        <w:t xml:space="preserve"> </w:t>
      </w:r>
      <w:r w:rsidR="00E73B86" w:rsidRPr="004F3FE0">
        <w:rPr>
          <w:sz w:val="20"/>
        </w:rPr>
        <w:t>at</w:t>
      </w:r>
      <w:r w:rsidR="00E73B86" w:rsidRPr="004F3FE0">
        <w:rPr>
          <w:spacing w:val="-2"/>
          <w:sz w:val="20"/>
        </w:rPr>
        <w:t xml:space="preserve"> </w:t>
      </w:r>
      <w:r w:rsidR="00E73B86" w:rsidRPr="004F3FE0">
        <w:rPr>
          <w:sz w:val="20"/>
        </w:rPr>
        <w:t>liberty</w:t>
      </w:r>
      <w:r w:rsidR="00E73B86" w:rsidRPr="004F3FE0">
        <w:rPr>
          <w:spacing w:val="1"/>
          <w:sz w:val="20"/>
        </w:rPr>
        <w:t xml:space="preserve"> </w:t>
      </w:r>
      <w:r w:rsidR="00E73B86" w:rsidRPr="004F3FE0">
        <w:rPr>
          <w:sz w:val="20"/>
        </w:rPr>
        <w:t>to forfeit</w:t>
      </w:r>
      <w:r w:rsidR="00E73B86" w:rsidRPr="004F3FE0">
        <w:rPr>
          <w:spacing w:val="-1"/>
          <w:sz w:val="20"/>
        </w:rPr>
        <w:t xml:space="preserve"> </w:t>
      </w:r>
      <w:r w:rsidR="00E73B86" w:rsidRPr="004F3FE0">
        <w:rPr>
          <w:sz w:val="20"/>
        </w:rPr>
        <w:t>Earnest</w:t>
      </w:r>
      <w:r w:rsidR="00E73B86" w:rsidRPr="004F3FE0">
        <w:rPr>
          <w:spacing w:val="1"/>
          <w:sz w:val="20"/>
        </w:rPr>
        <w:t xml:space="preserve"> </w:t>
      </w:r>
      <w:r w:rsidR="00E73B86" w:rsidRPr="004F3FE0">
        <w:rPr>
          <w:sz w:val="20"/>
        </w:rPr>
        <w:t>Money</w:t>
      </w:r>
      <w:r w:rsidR="00E73B86" w:rsidRPr="004F3FE0">
        <w:rPr>
          <w:spacing w:val="-2"/>
          <w:sz w:val="20"/>
        </w:rPr>
        <w:t xml:space="preserve"> </w:t>
      </w:r>
      <w:r w:rsidR="00E73B86" w:rsidRPr="004F3FE0">
        <w:rPr>
          <w:sz w:val="20"/>
        </w:rPr>
        <w:t>paid along</w:t>
      </w:r>
      <w:r w:rsidR="00E73B86" w:rsidRPr="004F3FE0">
        <w:rPr>
          <w:spacing w:val="-1"/>
          <w:sz w:val="20"/>
        </w:rPr>
        <w:t xml:space="preserve"> </w:t>
      </w:r>
      <w:r w:rsidR="00E73B86" w:rsidRPr="004F3FE0">
        <w:rPr>
          <w:sz w:val="20"/>
        </w:rPr>
        <w:t>with the</w:t>
      </w:r>
      <w:r w:rsidR="00E73B86" w:rsidRPr="004F3FE0">
        <w:rPr>
          <w:spacing w:val="-3"/>
          <w:sz w:val="20"/>
        </w:rPr>
        <w:t xml:space="preserve"> </w:t>
      </w:r>
      <w:r w:rsidR="00E73B86" w:rsidRPr="004F3FE0">
        <w:rPr>
          <w:sz w:val="20"/>
        </w:rPr>
        <w:t>tender.</w:t>
      </w:r>
    </w:p>
    <w:p w:rsidR="008C2433" w:rsidRPr="004F3FE0" w:rsidRDefault="008C2433">
      <w:pPr>
        <w:pStyle w:val="BodyText"/>
        <w:spacing w:before="11"/>
        <w:rPr>
          <w:sz w:val="19"/>
        </w:rPr>
      </w:pPr>
    </w:p>
    <w:p w:rsidR="00CE77F3" w:rsidRPr="004F3FE0" w:rsidRDefault="00CE77F3" w:rsidP="003A5A61">
      <w:pPr>
        <w:pStyle w:val="ListParagraph"/>
        <w:numPr>
          <w:ilvl w:val="1"/>
          <w:numId w:val="43"/>
        </w:numPr>
        <w:tabs>
          <w:tab w:val="left" w:pos="705"/>
        </w:tabs>
        <w:spacing w:before="1"/>
        <w:ind w:left="704" w:hanging="398"/>
        <w:rPr>
          <w:sz w:val="20"/>
        </w:rPr>
      </w:pPr>
      <w:r w:rsidRPr="004F3FE0">
        <w:rPr>
          <w:sz w:val="20"/>
        </w:rPr>
        <w:t>Total</w:t>
      </w:r>
      <w:r w:rsidRPr="004F3FE0">
        <w:rPr>
          <w:spacing w:val="-1"/>
          <w:sz w:val="20"/>
        </w:rPr>
        <w:t xml:space="preserve"> </w:t>
      </w:r>
      <w:r w:rsidRPr="004F3FE0">
        <w:rPr>
          <w:sz w:val="20"/>
        </w:rPr>
        <w:t>security</w:t>
      </w:r>
      <w:r w:rsidRPr="004F3FE0">
        <w:rPr>
          <w:spacing w:val="-4"/>
          <w:sz w:val="20"/>
        </w:rPr>
        <w:t xml:space="preserve"> </w:t>
      </w:r>
      <w:r w:rsidRPr="004F3FE0">
        <w:rPr>
          <w:sz w:val="20"/>
        </w:rPr>
        <w:t>deposit</w:t>
      </w:r>
      <w:r w:rsidRPr="004F3FE0">
        <w:rPr>
          <w:spacing w:val="-4"/>
          <w:sz w:val="20"/>
        </w:rPr>
        <w:t xml:space="preserve"> </w:t>
      </w:r>
      <w:r w:rsidRPr="004F3FE0">
        <w:rPr>
          <w:sz w:val="20"/>
        </w:rPr>
        <w:t>shall</w:t>
      </w:r>
      <w:r w:rsidRPr="004F3FE0">
        <w:rPr>
          <w:spacing w:val="-1"/>
          <w:sz w:val="20"/>
        </w:rPr>
        <w:t xml:space="preserve"> </w:t>
      </w:r>
      <w:r w:rsidRPr="004F3FE0">
        <w:rPr>
          <w:sz w:val="20"/>
        </w:rPr>
        <w:t>comprise</w:t>
      </w:r>
      <w:r w:rsidRPr="004F3FE0">
        <w:rPr>
          <w:spacing w:val="-5"/>
          <w:sz w:val="20"/>
        </w:rPr>
        <w:t xml:space="preserve"> </w:t>
      </w:r>
      <w:r w:rsidRPr="004F3FE0">
        <w:rPr>
          <w:sz w:val="20"/>
        </w:rPr>
        <w:t>of:</w:t>
      </w:r>
    </w:p>
    <w:p w:rsidR="00CE77F3" w:rsidRPr="004F3FE0" w:rsidRDefault="00CE77F3" w:rsidP="003A5A61">
      <w:pPr>
        <w:pStyle w:val="ListParagraph"/>
        <w:numPr>
          <w:ilvl w:val="0"/>
          <w:numId w:val="42"/>
        </w:numPr>
        <w:tabs>
          <w:tab w:val="left" w:pos="681"/>
        </w:tabs>
        <w:spacing w:before="2" w:line="243" w:lineRule="exact"/>
        <w:ind w:hanging="374"/>
        <w:rPr>
          <w:sz w:val="20"/>
        </w:rPr>
      </w:pPr>
      <w:r w:rsidRPr="004F3FE0">
        <w:rPr>
          <w:sz w:val="20"/>
        </w:rPr>
        <w:t>Earnest</w:t>
      </w:r>
      <w:r w:rsidRPr="004F3FE0">
        <w:rPr>
          <w:spacing w:val="-4"/>
          <w:sz w:val="20"/>
        </w:rPr>
        <w:t xml:space="preserve"> </w:t>
      </w:r>
      <w:r w:rsidRPr="004F3FE0">
        <w:rPr>
          <w:sz w:val="20"/>
        </w:rPr>
        <w:t>Money</w:t>
      </w:r>
      <w:r w:rsidRPr="004F3FE0">
        <w:rPr>
          <w:spacing w:val="-4"/>
          <w:sz w:val="20"/>
        </w:rPr>
        <w:t xml:space="preserve"> </w:t>
      </w:r>
      <w:r w:rsidRPr="004F3FE0">
        <w:rPr>
          <w:sz w:val="20"/>
        </w:rPr>
        <w:t>Deposit.</w:t>
      </w:r>
    </w:p>
    <w:p w:rsidR="00CE77F3" w:rsidRPr="004F3FE0" w:rsidRDefault="00CE77F3" w:rsidP="003A5A61">
      <w:pPr>
        <w:pStyle w:val="ListParagraph"/>
        <w:numPr>
          <w:ilvl w:val="0"/>
          <w:numId w:val="42"/>
        </w:numPr>
        <w:tabs>
          <w:tab w:val="left" w:pos="685"/>
        </w:tabs>
        <w:spacing w:line="242" w:lineRule="exact"/>
        <w:ind w:left="684" w:hanging="378"/>
        <w:rPr>
          <w:sz w:val="20"/>
        </w:rPr>
      </w:pPr>
      <w:r w:rsidRPr="004F3FE0">
        <w:rPr>
          <w:sz w:val="20"/>
        </w:rPr>
        <w:t>Initial</w:t>
      </w:r>
      <w:r w:rsidRPr="004F3FE0">
        <w:rPr>
          <w:spacing w:val="-2"/>
          <w:sz w:val="20"/>
        </w:rPr>
        <w:t xml:space="preserve"> </w:t>
      </w:r>
      <w:r w:rsidRPr="004F3FE0">
        <w:rPr>
          <w:sz w:val="20"/>
        </w:rPr>
        <w:t>Security</w:t>
      </w:r>
      <w:r w:rsidRPr="004F3FE0">
        <w:rPr>
          <w:spacing w:val="-4"/>
          <w:sz w:val="20"/>
        </w:rPr>
        <w:t xml:space="preserve"> </w:t>
      </w:r>
      <w:r w:rsidRPr="004F3FE0">
        <w:rPr>
          <w:sz w:val="20"/>
        </w:rPr>
        <w:t>Deposit.</w:t>
      </w:r>
    </w:p>
    <w:p w:rsidR="00CE77F3" w:rsidRPr="004F3FE0" w:rsidRDefault="00CE77F3" w:rsidP="003A5A61">
      <w:pPr>
        <w:pStyle w:val="ListParagraph"/>
        <w:numPr>
          <w:ilvl w:val="0"/>
          <w:numId w:val="42"/>
        </w:numPr>
        <w:tabs>
          <w:tab w:val="left" w:pos="664"/>
        </w:tabs>
        <w:spacing w:line="242" w:lineRule="exact"/>
        <w:ind w:left="663" w:hanging="357"/>
        <w:rPr>
          <w:sz w:val="20"/>
        </w:rPr>
      </w:pPr>
      <w:r w:rsidRPr="004F3FE0">
        <w:rPr>
          <w:sz w:val="20"/>
        </w:rPr>
        <w:t>Retention</w:t>
      </w:r>
      <w:r w:rsidRPr="004F3FE0">
        <w:rPr>
          <w:spacing w:val="-6"/>
          <w:sz w:val="20"/>
        </w:rPr>
        <w:t xml:space="preserve"> </w:t>
      </w:r>
      <w:r w:rsidRPr="004F3FE0">
        <w:rPr>
          <w:sz w:val="20"/>
        </w:rPr>
        <w:t>Money.</w:t>
      </w:r>
    </w:p>
    <w:p w:rsidR="00E7145A" w:rsidRPr="004F3FE0" w:rsidRDefault="00E7145A" w:rsidP="00E7145A">
      <w:pPr>
        <w:pStyle w:val="ListParagraph"/>
        <w:tabs>
          <w:tab w:val="left" w:pos="664"/>
        </w:tabs>
        <w:spacing w:line="242" w:lineRule="exact"/>
        <w:ind w:left="663"/>
        <w:rPr>
          <w:sz w:val="20"/>
        </w:rPr>
      </w:pPr>
    </w:p>
    <w:p w:rsidR="008C2433" w:rsidRPr="004F3FE0" w:rsidRDefault="00E73B86" w:rsidP="003A5A61">
      <w:pPr>
        <w:pStyle w:val="ListParagraph"/>
        <w:numPr>
          <w:ilvl w:val="0"/>
          <w:numId w:val="36"/>
        </w:numPr>
        <w:tabs>
          <w:tab w:val="left" w:pos="685"/>
        </w:tabs>
        <w:spacing w:line="243" w:lineRule="exact"/>
        <w:ind w:hanging="378"/>
        <w:rPr>
          <w:sz w:val="20"/>
        </w:rPr>
      </w:pPr>
      <w:r w:rsidRPr="004F3FE0">
        <w:rPr>
          <w:b/>
          <w:sz w:val="20"/>
        </w:rPr>
        <w:t>Earnest</w:t>
      </w:r>
      <w:r w:rsidRPr="004F3FE0">
        <w:rPr>
          <w:b/>
          <w:spacing w:val="-1"/>
          <w:sz w:val="20"/>
        </w:rPr>
        <w:t xml:space="preserve"> </w:t>
      </w:r>
      <w:r w:rsidRPr="004F3FE0">
        <w:rPr>
          <w:b/>
          <w:sz w:val="20"/>
        </w:rPr>
        <w:t>Money</w:t>
      </w:r>
      <w:r w:rsidRPr="004F3FE0">
        <w:rPr>
          <w:b/>
          <w:spacing w:val="-4"/>
          <w:sz w:val="20"/>
        </w:rPr>
        <w:t xml:space="preserve"> </w:t>
      </w:r>
      <w:r w:rsidRPr="004F3FE0">
        <w:rPr>
          <w:b/>
          <w:sz w:val="20"/>
        </w:rPr>
        <w:t>Deposit</w:t>
      </w:r>
      <w:r w:rsidRPr="004F3FE0">
        <w:rPr>
          <w:b/>
          <w:spacing w:val="4"/>
          <w:sz w:val="20"/>
        </w:rPr>
        <w:t xml:space="preserve"> </w:t>
      </w:r>
      <w:r w:rsidRPr="004F3FE0">
        <w:rPr>
          <w:sz w:val="20"/>
        </w:rPr>
        <w:t>This</w:t>
      </w:r>
      <w:r w:rsidRPr="004F3FE0">
        <w:rPr>
          <w:spacing w:val="-4"/>
          <w:sz w:val="20"/>
        </w:rPr>
        <w:t xml:space="preserve"> </w:t>
      </w:r>
      <w:r w:rsidRPr="004F3FE0">
        <w:rPr>
          <w:sz w:val="20"/>
        </w:rPr>
        <w:t>is</w:t>
      </w:r>
      <w:r w:rsidRPr="004F3FE0">
        <w:rPr>
          <w:spacing w:val="-4"/>
          <w:sz w:val="20"/>
        </w:rPr>
        <w:t xml:space="preserve"> </w:t>
      </w:r>
      <w:r w:rsidRPr="004F3FE0">
        <w:rPr>
          <w:sz w:val="20"/>
        </w:rPr>
        <w:t>an</w:t>
      </w:r>
      <w:r w:rsidRPr="004F3FE0">
        <w:rPr>
          <w:spacing w:val="-1"/>
          <w:sz w:val="20"/>
        </w:rPr>
        <w:t xml:space="preserve"> </w:t>
      </w:r>
      <w:r w:rsidRPr="004F3FE0">
        <w:rPr>
          <w:sz w:val="20"/>
        </w:rPr>
        <w:t>amount</w:t>
      </w:r>
      <w:r w:rsidRPr="004F3FE0">
        <w:rPr>
          <w:spacing w:val="-1"/>
          <w:sz w:val="20"/>
        </w:rPr>
        <w:t xml:space="preserve"> </w:t>
      </w:r>
      <w:r w:rsidRPr="004F3FE0">
        <w:rPr>
          <w:sz w:val="20"/>
        </w:rPr>
        <w:t>submitted</w:t>
      </w:r>
      <w:r w:rsidRPr="004F3FE0">
        <w:rPr>
          <w:spacing w:val="-2"/>
          <w:sz w:val="20"/>
        </w:rPr>
        <w:t xml:space="preserve"> </w:t>
      </w:r>
      <w:r w:rsidRPr="004F3FE0">
        <w:rPr>
          <w:sz w:val="20"/>
        </w:rPr>
        <w:t>by</w:t>
      </w:r>
      <w:r w:rsidRPr="004F3FE0">
        <w:rPr>
          <w:spacing w:val="-3"/>
          <w:sz w:val="20"/>
        </w:rPr>
        <w:t xml:space="preserve"> </w:t>
      </w:r>
      <w:r w:rsidRPr="004F3FE0">
        <w:rPr>
          <w:sz w:val="20"/>
        </w:rPr>
        <w:t>the</w:t>
      </w:r>
      <w:r w:rsidRPr="004F3FE0">
        <w:rPr>
          <w:spacing w:val="-4"/>
          <w:sz w:val="20"/>
        </w:rPr>
        <w:t xml:space="preserve"> </w:t>
      </w:r>
      <w:r w:rsidRPr="004F3FE0">
        <w:rPr>
          <w:sz w:val="20"/>
        </w:rPr>
        <w:t>contractor</w:t>
      </w:r>
      <w:r w:rsidRPr="004F3FE0">
        <w:rPr>
          <w:spacing w:val="-2"/>
          <w:sz w:val="20"/>
        </w:rPr>
        <w:t xml:space="preserve"> </w:t>
      </w:r>
      <w:r w:rsidRPr="004F3FE0">
        <w:rPr>
          <w:sz w:val="20"/>
        </w:rPr>
        <w:t>along</w:t>
      </w:r>
      <w:r w:rsidRPr="004F3FE0">
        <w:rPr>
          <w:spacing w:val="-2"/>
          <w:sz w:val="20"/>
        </w:rPr>
        <w:t xml:space="preserve"> </w:t>
      </w:r>
      <w:r w:rsidRPr="004F3FE0">
        <w:rPr>
          <w:sz w:val="20"/>
        </w:rPr>
        <w:t>with</w:t>
      </w:r>
      <w:r w:rsidRPr="004F3FE0">
        <w:rPr>
          <w:spacing w:val="-2"/>
          <w:sz w:val="20"/>
        </w:rPr>
        <w:t xml:space="preserve"> </w:t>
      </w:r>
      <w:r w:rsidRPr="004F3FE0">
        <w:rPr>
          <w:sz w:val="20"/>
        </w:rPr>
        <w:t>the</w:t>
      </w:r>
      <w:r w:rsidRPr="004F3FE0">
        <w:rPr>
          <w:spacing w:val="-3"/>
          <w:sz w:val="20"/>
        </w:rPr>
        <w:t xml:space="preserve"> </w:t>
      </w:r>
      <w:r w:rsidRPr="004F3FE0">
        <w:rPr>
          <w:sz w:val="20"/>
        </w:rPr>
        <w:t>tender.</w:t>
      </w:r>
    </w:p>
    <w:p w:rsidR="00CE77F3" w:rsidRPr="004F3FE0" w:rsidRDefault="00CE77F3" w:rsidP="003A5A61">
      <w:pPr>
        <w:pStyle w:val="Heading3"/>
        <w:numPr>
          <w:ilvl w:val="0"/>
          <w:numId w:val="36"/>
        </w:numPr>
        <w:tabs>
          <w:tab w:val="left" w:pos="692"/>
        </w:tabs>
        <w:jc w:val="both"/>
      </w:pPr>
      <w:r w:rsidRPr="004F3FE0">
        <w:t>Security</w:t>
      </w:r>
      <w:r w:rsidRPr="004F3FE0">
        <w:rPr>
          <w:spacing w:val="-8"/>
        </w:rPr>
        <w:t xml:space="preserve"> </w:t>
      </w:r>
      <w:r w:rsidRPr="004F3FE0">
        <w:t>Deposit</w:t>
      </w:r>
    </w:p>
    <w:p w:rsidR="0020394E" w:rsidRPr="004F3FE0" w:rsidRDefault="0020394E" w:rsidP="0020394E">
      <w:pPr>
        <w:pStyle w:val="ListParagraph"/>
        <w:ind w:left="684"/>
        <w:jc w:val="both"/>
        <w:rPr>
          <w:sz w:val="20"/>
          <w:szCs w:val="20"/>
        </w:rPr>
      </w:pPr>
      <w:r w:rsidRPr="004F3FE0">
        <w:rPr>
          <w:sz w:val="20"/>
          <w:szCs w:val="20"/>
        </w:rPr>
        <w:t xml:space="preserve">The Contractor shall within 7 days of receiving the WORK ORDER submit a </w:t>
      </w:r>
      <w:r w:rsidRPr="004F3FE0">
        <w:rPr>
          <w:b/>
          <w:bCs/>
          <w:sz w:val="20"/>
          <w:szCs w:val="20"/>
        </w:rPr>
        <w:t xml:space="preserve">security deposit of 2% </w:t>
      </w:r>
      <w:r w:rsidRPr="004F3FE0">
        <w:rPr>
          <w:sz w:val="20"/>
          <w:szCs w:val="20"/>
        </w:rPr>
        <w:t>of the contract value in the form of a Demand Draft or Bank Guarantee in an approved format at which stage the Demand Draft or Bank Guarantee submitted in lieu of E.M.D shall be returned. On acceptance of the Demand Draft or Bank Guarantee by the Employer, the Earnest Money Deposit shall be refunded to the Contractor.</w:t>
      </w:r>
    </w:p>
    <w:p w:rsidR="00CE77F3" w:rsidRPr="004F3FE0" w:rsidRDefault="00CE77F3" w:rsidP="00CE77F3">
      <w:pPr>
        <w:pStyle w:val="BodyText"/>
        <w:spacing w:before="12"/>
        <w:rPr>
          <w:sz w:val="19"/>
        </w:rPr>
      </w:pPr>
    </w:p>
    <w:p w:rsidR="00CE77F3" w:rsidRPr="004F3FE0" w:rsidRDefault="001A1C9B" w:rsidP="001A1C9B">
      <w:pPr>
        <w:pStyle w:val="Heading3"/>
        <w:spacing w:line="240" w:lineRule="auto"/>
        <w:ind w:left="0"/>
        <w:jc w:val="both"/>
      </w:pPr>
      <w:r w:rsidRPr="004F3FE0">
        <w:t xml:space="preserve">     </w:t>
      </w:r>
      <w:r w:rsidR="00CE77F3" w:rsidRPr="004F3FE0">
        <w:t>Initial</w:t>
      </w:r>
      <w:r w:rsidR="00CE77F3" w:rsidRPr="004F3FE0">
        <w:rPr>
          <w:spacing w:val="-4"/>
        </w:rPr>
        <w:t xml:space="preserve"> </w:t>
      </w:r>
      <w:r w:rsidR="00CE77F3" w:rsidRPr="004F3FE0">
        <w:t>Security</w:t>
      </w:r>
      <w:r w:rsidR="00CE77F3" w:rsidRPr="004F3FE0">
        <w:rPr>
          <w:spacing w:val="-7"/>
        </w:rPr>
        <w:t xml:space="preserve"> </w:t>
      </w:r>
      <w:r w:rsidR="00CE77F3" w:rsidRPr="004F3FE0">
        <w:t>Deposit</w:t>
      </w:r>
    </w:p>
    <w:p w:rsidR="00CE77F3" w:rsidRPr="004F3FE0" w:rsidRDefault="00CE77F3" w:rsidP="001B1A88">
      <w:pPr>
        <w:pStyle w:val="BodyText"/>
        <w:spacing w:before="2"/>
        <w:ind w:left="307" w:right="146"/>
        <w:jc w:val="both"/>
      </w:pPr>
      <w:r w:rsidRPr="004F3FE0">
        <w:t>The successful tender or will have to submit a sum equivalent to 2% of contract value less Earnest</w:t>
      </w:r>
      <w:r w:rsidRPr="004F3FE0">
        <w:rPr>
          <w:spacing w:val="1"/>
        </w:rPr>
        <w:t xml:space="preserve"> </w:t>
      </w:r>
      <w:r w:rsidRPr="004F3FE0">
        <w:t>money</w:t>
      </w:r>
      <w:r w:rsidRPr="004F3FE0">
        <w:rPr>
          <w:spacing w:val="71"/>
        </w:rPr>
        <w:t xml:space="preserve"> </w:t>
      </w:r>
      <w:r w:rsidRPr="004F3FE0">
        <w:t>deposit</w:t>
      </w:r>
      <w:r w:rsidRPr="004F3FE0">
        <w:rPr>
          <w:spacing w:val="71"/>
        </w:rPr>
        <w:t xml:space="preserve"> </w:t>
      </w:r>
      <w:r w:rsidRPr="004F3FE0">
        <w:t>by means of Demand</w:t>
      </w:r>
      <w:r w:rsidRPr="004F3FE0">
        <w:rPr>
          <w:spacing w:val="71"/>
        </w:rPr>
        <w:t xml:space="preserve"> </w:t>
      </w:r>
      <w:r w:rsidRPr="004F3FE0">
        <w:t>Draft drawn in favour of Indian Bank with in a period of 5</w:t>
      </w:r>
      <w:r w:rsidRPr="004F3FE0">
        <w:rPr>
          <w:spacing w:val="1"/>
        </w:rPr>
        <w:t xml:space="preserve"> </w:t>
      </w:r>
      <w:r w:rsidRPr="004F3FE0">
        <w:t>days</w:t>
      </w:r>
      <w:r w:rsidRPr="004F3FE0">
        <w:rPr>
          <w:spacing w:val="-1"/>
        </w:rPr>
        <w:t xml:space="preserve"> </w:t>
      </w:r>
      <w:r w:rsidRPr="004F3FE0">
        <w:t>of</w:t>
      </w:r>
      <w:r w:rsidRPr="004F3FE0">
        <w:rPr>
          <w:spacing w:val="-2"/>
        </w:rPr>
        <w:t xml:space="preserve"> </w:t>
      </w:r>
      <w:r w:rsidRPr="004F3FE0">
        <w:t>acceptance of</w:t>
      </w:r>
      <w:r w:rsidRPr="004F3FE0">
        <w:rPr>
          <w:spacing w:val="-2"/>
        </w:rPr>
        <w:t xml:space="preserve"> </w:t>
      </w:r>
      <w:r w:rsidRPr="004F3FE0">
        <w:t>tender.</w:t>
      </w:r>
    </w:p>
    <w:p w:rsidR="008C2433" w:rsidRPr="004F3FE0" w:rsidRDefault="008C2433">
      <w:pPr>
        <w:pStyle w:val="BodyText"/>
        <w:spacing w:before="1"/>
      </w:pPr>
    </w:p>
    <w:p w:rsidR="008C2433" w:rsidRPr="004F3FE0" w:rsidRDefault="008C2433">
      <w:pPr>
        <w:pStyle w:val="BodyText"/>
      </w:pPr>
    </w:p>
    <w:p w:rsidR="008C2433" w:rsidRPr="004F3FE0" w:rsidRDefault="001A1C9B" w:rsidP="00E7145A">
      <w:pPr>
        <w:pStyle w:val="Heading3"/>
        <w:tabs>
          <w:tab w:val="left" w:pos="601"/>
        </w:tabs>
        <w:ind w:left="307"/>
        <w:jc w:val="both"/>
      </w:pPr>
      <w:r w:rsidRPr="004F3FE0">
        <w:t>c</w:t>
      </w:r>
      <w:r w:rsidR="004A2BD3" w:rsidRPr="004F3FE0">
        <w:t>) Retention</w:t>
      </w:r>
      <w:r w:rsidR="00E73B86" w:rsidRPr="004F3FE0">
        <w:rPr>
          <w:spacing w:val="-4"/>
        </w:rPr>
        <w:t xml:space="preserve"> </w:t>
      </w:r>
      <w:r w:rsidR="00E73B86" w:rsidRPr="004F3FE0">
        <w:t>Money</w:t>
      </w:r>
    </w:p>
    <w:p w:rsidR="008C2433" w:rsidRPr="004F3FE0" w:rsidRDefault="008C2433">
      <w:pPr>
        <w:rPr>
          <w:sz w:val="20"/>
        </w:rPr>
      </w:pPr>
    </w:p>
    <w:p w:rsidR="004C59C4" w:rsidRPr="004F3FE0" w:rsidRDefault="004C59C4" w:rsidP="004C59C4">
      <w:pPr>
        <w:ind w:left="270"/>
        <w:jc w:val="both"/>
        <w:rPr>
          <w:sz w:val="20"/>
          <w:szCs w:val="20"/>
        </w:rPr>
      </w:pPr>
      <w:r w:rsidRPr="004F3FE0">
        <w:rPr>
          <w:b/>
          <w:bCs/>
          <w:sz w:val="20"/>
          <w:szCs w:val="20"/>
        </w:rPr>
        <w:t xml:space="preserve">The retention amount at 5% </w:t>
      </w:r>
      <w:r w:rsidRPr="004F3FE0">
        <w:rPr>
          <w:sz w:val="20"/>
          <w:szCs w:val="20"/>
        </w:rPr>
        <w:t xml:space="preserve">on the value of the bill paid will be held by the Indian Bank. </w:t>
      </w:r>
      <w:r w:rsidRPr="004F3FE0">
        <w:rPr>
          <w:b/>
          <w:bCs/>
          <w:sz w:val="20"/>
          <w:szCs w:val="20"/>
        </w:rPr>
        <w:t xml:space="preserve">50% of the retention amount will be paid after completion of the project </w:t>
      </w:r>
      <w:r w:rsidRPr="004F3FE0">
        <w:rPr>
          <w:sz w:val="20"/>
          <w:szCs w:val="20"/>
        </w:rPr>
        <w:t>and balance 50% will be released at the end of Defects liability period, subject to satisfactory rectification of defects noticed, if any. EMD &amp; retention amount held in our Indian Bank’s books will not carry any interest.</w:t>
      </w:r>
    </w:p>
    <w:p w:rsidR="004C59C4" w:rsidRPr="004F3FE0" w:rsidRDefault="004C59C4">
      <w:pPr>
        <w:rPr>
          <w:sz w:val="20"/>
        </w:rPr>
        <w:sectPr w:rsidR="004C59C4"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38" style="width:514.2pt;height:.5pt;mso-position-horizontal-relative:char;mso-position-vertical-relative:line" coordsize="10284,10">
            <v:rect id="_x0000_s1139" style="position:absolute;width:10284;height:10" fillcolor="#d9d9d9" stroked="f"/>
            <w10:wrap type="none"/>
            <w10:anchorlock/>
          </v:group>
        </w:pict>
      </w:r>
    </w:p>
    <w:p w:rsidR="008C2433" w:rsidRPr="004F3FE0" w:rsidRDefault="00E73B86" w:rsidP="003A5A61">
      <w:pPr>
        <w:pStyle w:val="ListParagraph"/>
        <w:numPr>
          <w:ilvl w:val="0"/>
          <w:numId w:val="35"/>
        </w:numPr>
        <w:tabs>
          <w:tab w:val="left" w:pos="565"/>
        </w:tabs>
        <w:spacing w:before="2"/>
        <w:ind w:left="307" w:right="146" w:firstLine="0"/>
        <w:jc w:val="both"/>
        <w:rPr>
          <w:sz w:val="20"/>
        </w:rPr>
      </w:pPr>
      <w:r w:rsidRPr="004F3FE0">
        <w:rPr>
          <w:sz w:val="20"/>
        </w:rPr>
        <w:t>The total security deposit is refunded to the contractor 14 (fourteen) days after the end of defects</w:t>
      </w:r>
      <w:r w:rsidRPr="004F3FE0">
        <w:rPr>
          <w:spacing w:val="-68"/>
          <w:sz w:val="20"/>
        </w:rPr>
        <w:t xml:space="preserve"> </w:t>
      </w:r>
      <w:r w:rsidRPr="004F3FE0">
        <w:rPr>
          <w:sz w:val="20"/>
        </w:rPr>
        <w:t>liability period provided he has satisfactorily carried out all the work and attended to all defects in</w:t>
      </w:r>
      <w:r w:rsidRPr="004F3FE0">
        <w:rPr>
          <w:spacing w:val="1"/>
          <w:sz w:val="20"/>
        </w:rPr>
        <w:t xml:space="preserve"> </w:t>
      </w:r>
      <w:r w:rsidRPr="004F3FE0">
        <w:rPr>
          <w:sz w:val="20"/>
        </w:rPr>
        <w:t>accordance</w:t>
      </w:r>
      <w:r w:rsidRPr="004F3FE0">
        <w:rPr>
          <w:spacing w:val="-3"/>
          <w:sz w:val="20"/>
        </w:rPr>
        <w:t xml:space="preserve"> </w:t>
      </w:r>
      <w:r w:rsidRPr="004F3FE0">
        <w:rPr>
          <w:sz w:val="20"/>
        </w:rPr>
        <w:t>with the</w:t>
      </w:r>
      <w:r w:rsidRPr="004F3FE0">
        <w:rPr>
          <w:spacing w:val="-3"/>
          <w:sz w:val="20"/>
        </w:rPr>
        <w:t xml:space="preserve"> </w:t>
      </w:r>
      <w:r w:rsidRPr="004F3FE0">
        <w:rPr>
          <w:sz w:val="20"/>
        </w:rPr>
        <w:t>conditions</w:t>
      </w:r>
      <w:r w:rsidRPr="004F3FE0">
        <w:rPr>
          <w:spacing w:val="1"/>
          <w:sz w:val="20"/>
        </w:rPr>
        <w:t xml:space="preserve"> </w:t>
      </w:r>
      <w:r w:rsidRPr="004F3FE0">
        <w:rPr>
          <w:sz w:val="20"/>
        </w:rPr>
        <w:t>of</w:t>
      </w:r>
      <w:r w:rsidRPr="004F3FE0">
        <w:rPr>
          <w:spacing w:val="-2"/>
          <w:sz w:val="20"/>
        </w:rPr>
        <w:t xml:space="preserve"> </w:t>
      </w:r>
      <w:r w:rsidRPr="004F3FE0">
        <w:rPr>
          <w:sz w:val="20"/>
        </w:rPr>
        <w:t>the</w:t>
      </w:r>
      <w:r w:rsidRPr="004F3FE0">
        <w:rPr>
          <w:spacing w:val="-1"/>
          <w:sz w:val="20"/>
        </w:rPr>
        <w:t xml:space="preserve"> </w:t>
      </w:r>
      <w:r w:rsidRPr="004F3FE0">
        <w:rPr>
          <w:sz w:val="20"/>
        </w:rPr>
        <w:t>contract,</w:t>
      </w:r>
      <w:r w:rsidRPr="004F3FE0">
        <w:rPr>
          <w:spacing w:val="1"/>
          <w:sz w:val="20"/>
        </w:rPr>
        <w:t xml:space="preserve"> </w:t>
      </w:r>
      <w:r w:rsidRPr="004F3FE0">
        <w:rPr>
          <w:sz w:val="20"/>
        </w:rPr>
        <w:t>subject</w:t>
      </w:r>
      <w:r w:rsidRPr="004F3FE0">
        <w:rPr>
          <w:spacing w:val="-1"/>
          <w:sz w:val="20"/>
        </w:rPr>
        <w:t xml:space="preserve"> </w:t>
      </w:r>
      <w:r w:rsidRPr="004F3FE0">
        <w:rPr>
          <w:sz w:val="20"/>
        </w:rPr>
        <w:t>to the following:</w:t>
      </w:r>
    </w:p>
    <w:p w:rsidR="008C2433" w:rsidRPr="004F3FE0" w:rsidRDefault="008C2433">
      <w:pPr>
        <w:pStyle w:val="BodyText"/>
      </w:pPr>
    </w:p>
    <w:p w:rsidR="008C2433" w:rsidRPr="004F3FE0" w:rsidRDefault="00E73B86">
      <w:pPr>
        <w:pStyle w:val="BodyText"/>
        <w:ind w:left="307" w:right="153"/>
        <w:jc w:val="both"/>
      </w:pPr>
      <w:r w:rsidRPr="004F3FE0">
        <w:t>Contractor should remove his material, equipment, labour force, temporary Sheds/ stores etc. from</w:t>
      </w:r>
      <w:r w:rsidRPr="004F3FE0">
        <w:rPr>
          <w:spacing w:val="1"/>
        </w:rPr>
        <w:t xml:space="preserve"> </w:t>
      </w:r>
      <w:r w:rsidRPr="004F3FE0">
        <w:t>the</w:t>
      </w:r>
      <w:r w:rsidRPr="004F3FE0">
        <w:rPr>
          <w:spacing w:val="-3"/>
        </w:rPr>
        <w:t xml:space="preserve"> </w:t>
      </w:r>
      <w:r w:rsidRPr="004F3FE0">
        <w:t>site</w:t>
      </w:r>
    </w:p>
    <w:p w:rsidR="008C2433" w:rsidRPr="004F3FE0" w:rsidRDefault="008C2433">
      <w:pPr>
        <w:pStyle w:val="BodyText"/>
        <w:spacing w:before="1"/>
      </w:pPr>
    </w:p>
    <w:p w:rsidR="008C2433" w:rsidRPr="004F3FE0" w:rsidRDefault="00E73B86">
      <w:pPr>
        <w:pStyle w:val="BodyText"/>
        <w:ind w:left="307" w:right="147"/>
        <w:jc w:val="both"/>
      </w:pPr>
      <w:r w:rsidRPr="004F3FE0">
        <w:t>Earnest money of the successful Tenderers will be liable to be forfeited in the Event of refusal or</w:t>
      </w:r>
      <w:r w:rsidRPr="004F3FE0">
        <w:rPr>
          <w:spacing w:val="1"/>
        </w:rPr>
        <w:t xml:space="preserve"> </w:t>
      </w:r>
      <w:r w:rsidRPr="004F3FE0">
        <w:t>delay on his part in depositing initial security deposit &amp; Signing the agreement within 5 days, of the</w:t>
      </w:r>
      <w:r w:rsidRPr="004F3FE0">
        <w:rPr>
          <w:spacing w:val="1"/>
        </w:rPr>
        <w:t xml:space="preserve"> </w:t>
      </w:r>
      <w:r w:rsidRPr="004F3FE0">
        <w:t>issue</w:t>
      </w:r>
      <w:r w:rsidRPr="004F3FE0">
        <w:rPr>
          <w:spacing w:val="-3"/>
        </w:rPr>
        <w:t xml:space="preserve"> </w:t>
      </w:r>
      <w:r w:rsidRPr="004F3FE0">
        <w:t>of</w:t>
      </w:r>
      <w:r w:rsidRPr="004F3FE0">
        <w:rPr>
          <w:spacing w:val="1"/>
        </w:rPr>
        <w:t xml:space="preserve"> </w:t>
      </w:r>
      <w:r w:rsidRPr="004F3FE0">
        <w:t>letter of</w:t>
      </w:r>
      <w:r w:rsidRPr="004F3FE0">
        <w:rPr>
          <w:spacing w:val="1"/>
        </w:rPr>
        <w:t xml:space="preserve"> </w:t>
      </w:r>
      <w:r w:rsidRPr="004F3FE0">
        <w:t>award</w:t>
      </w:r>
      <w:r w:rsidRPr="004F3FE0">
        <w:rPr>
          <w:spacing w:val="4"/>
        </w:rPr>
        <w:t xml:space="preserve"> </w:t>
      </w:r>
      <w:r w:rsidRPr="004F3FE0">
        <w:t>of</w:t>
      </w:r>
      <w:r w:rsidRPr="004F3FE0">
        <w:rPr>
          <w:spacing w:val="-3"/>
        </w:rPr>
        <w:t xml:space="preserve"> </w:t>
      </w:r>
      <w:r w:rsidRPr="004F3FE0">
        <w:t>the work.</w:t>
      </w:r>
    </w:p>
    <w:p w:rsidR="008C2433" w:rsidRPr="004F3FE0" w:rsidRDefault="008C2433">
      <w:pPr>
        <w:pStyle w:val="BodyText"/>
        <w:spacing w:before="11"/>
        <w:rPr>
          <w:sz w:val="19"/>
        </w:rPr>
      </w:pPr>
    </w:p>
    <w:p w:rsidR="008C2433" w:rsidRPr="004F3FE0" w:rsidRDefault="00E73B86">
      <w:pPr>
        <w:pStyle w:val="BodyText"/>
        <w:spacing w:before="1"/>
        <w:ind w:left="307" w:right="148"/>
        <w:jc w:val="both"/>
      </w:pPr>
      <w:r w:rsidRPr="004F3FE0">
        <w:t>Tender document duly filled and signed by the Tenderers shall be submitted as the tender of the</w:t>
      </w:r>
      <w:r w:rsidRPr="004F3FE0">
        <w:rPr>
          <w:spacing w:val="1"/>
        </w:rPr>
        <w:t xml:space="preserve"> </w:t>
      </w:r>
      <w:r w:rsidRPr="004F3FE0">
        <w:t>work.</w:t>
      </w:r>
    </w:p>
    <w:p w:rsidR="008C2433" w:rsidRPr="004F3FE0" w:rsidRDefault="008C2433">
      <w:pPr>
        <w:pStyle w:val="BodyText"/>
      </w:pPr>
    </w:p>
    <w:p w:rsidR="008C2433" w:rsidRPr="004F3FE0" w:rsidRDefault="00E73B86">
      <w:pPr>
        <w:pStyle w:val="BodyText"/>
        <w:ind w:left="307" w:right="147"/>
        <w:jc w:val="both"/>
      </w:pPr>
      <w:r w:rsidRPr="004F3FE0">
        <w:t>The INDIAN BANK does not bind itself to accept the lowest or any tender, or to assign any reason</w:t>
      </w:r>
      <w:r w:rsidRPr="004F3FE0">
        <w:rPr>
          <w:spacing w:val="1"/>
        </w:rPr>
        <w:t xml:space="preserve"> </w:t>
      </w:r>
      <w:r w:rsidRPr="004F3FE0">
        <w:t>there of and also Reserves the right of accepting the whole or part of the tender and the tenderer</w:t>
      </w:r>
      <w:r w:rsidRPr="004F3FE0">
        <w:rPr>
          <w:spacing w:val="1"/>
        </w:rPr>
        <w:t xml:space="preserve"> </w:t>
      </w:r>
      <w:r w:rsidRPr="004F3FE0">
        <w:t>shall in such an event is bound to perform the contract at the same rates quoted</w:t>
      </w:r>
      <w:r w:rsidRPr="004F3FE0">
        <w:rPr>
          <w:spacing w:val="70"/>
        </w:rPr>
        <w:t xml:space="preserve"> </w:t>
      </w:r>
      <w:r w:rsidRPr="004F3FE0">
        <w:t>in the tender for</w:t>
      </w:r>
      <w:r w:rsidRPr="004F3FE0">
        <w:rPr>
          <w:spacing w:val="1"/>
        </w:rPr>
        <w:t xml:space="preserve"> </w:t>
      </w:r>
      <w:r w:rsidRPr="004F3FE0">
        <w:t>the</w:t>
      </w:r>
      <w:r w:rsidRPr="004F3FE0">
        <w:rPr>
          <w:spacing w:val="-3"/>
        </w:rPr>
        <w:t xml:space="preserve"> </w:t>
      </w:r>
      <w:r w:rsidRPr="004F3FE0">
        <w:t>various</w:t>
      </w:r>
      <w:r w:rsidRPr="004F3FE0">
        <w:rPr>
          <w:spacing w:val="-2"/>
        </w:rPr>
        <w:t xml:space="preserve"> </w:t>
      </w:r>
      <w:r w:rsidRPr="004F3FE0">
        <w:t>items</w:t>
      </w:r>
      <w:r w:rsidRPr="004F3FE0">
        <w:rPr>
          <w:spacing w:val="2"/>
        </w:rPr>
        <w:t xml:space="preserve"> </w:t>
      </w:r>
      <w:r w:rsidRPr="004F3FE0">
        <w:t>of</w:t>
      </w:r>
      <w:r w:rsidRPr="004F3FE0">
        <w:rPr>
          <w:spacing w:val="1"/>
        </w:rPr>
        <w:t xml:space="preserve"> </w:t>
      </w:r>
      <w:r w:rsidRPr="004F3FE0">
        <w:t>the work.</w:t>
      </w:r>
    </w:p>
    <w:p w:rsidR="008C2433" w:rsidRPr="004F3FE0" w:rsidRDefault="008C2433">
      <w:pPr>
        <w:pStyle w:val="BodyText"/>
        <w:spacing w:before="2"/>
      </w:pPr>
    </w:p>
    <w:p w:rsidR="008C2433" w:rsidRPr="004F3FE0" w:rsidRDefault="00E73B86">
      <w:pPr>
        <w:pStyle w:val="BodyText"/>
        <w:ind w:left="307" w:right="144"/>
        <w:jc w:val="both"/>
      </w:pPr>
      <w:r w:rsidRPr="004F3FE0">
        <w:t>Canvassing</w:t>
      </w:r>
      <w:r w:rsidRPr="004F3FE0">
        <w:rPr>
          <w:spacing w:val="1"/>
        </w:rPr>
        <w:t xml:space="preserve"> </w:t>
      </w:r>
      <w:r w:rsidRPr="004F3FE0">
        <w:t>in</w:t>
      </w:r>
      <w:r w:rsidRPr="004F3FE0">
        <w:rPr>
          <w:spacing w:val="1"/>
        </w:rPr>
        <w:t xml:space="preserve"> </w:t>
      </w:r>
      <w:r w:rsidRPr="004F3FE0">
        <w:t>any</w:t>
      </w:r>
      <w:r w:rsidRPr="004F3FE0">
        <w:rPr>
          <w:spacing w:val="1"/>
        </w:rPr>
        <w:t xml:space="preserve"> </w:t>
      </w:r>
      <w:r w:rsidRPr="004F3FE0">
        <w:t>form</w:t>
      </w:r>
      <w:r w:rsidRPr="004F3FE0">
        <w:rPr>
          <w:spacing w:val="1"/>
        </w:rPr>
        <w:t xml:space="preserve"> </w:t>
      </w:r>
      <w:r w:rsidRPr="004F3FE0">
        <w:t>in</w:t>
      </w:r>
      <w:r w:rsidRPr="004F3FE0">
        <w:rPr>
          <w:spacing w:val="1"/>
        </w:rPr>
        <w:t xml:space="preserve"> </w:t>
      </w:r>
      <w:r w:rsidRPr="004F3FE0">
        <w:t>connection</w:t>
      </w:r>
      <w:r w:rsidRPr="004F3FE0">
        <w:rPr>
          <w:spacing w:val="1"/>
        </w:rPr>
        <w:t xml:space="preserve"> </w:t>
      </w:r>
      <w:r w:rsidRPr="004F3FE0">
        <w:t>with</w:t>
      </w:r>
      <w:r w:rsidRPr="004F3FE0">
        <w:rPr>
          <w:spacing w:val="1"/>
        </w:rPr>
        <w:t xml:space="preserve"> </w:t>
      </w:r>
      <w:r w:rsidRPr="004F3FE0">
        <w:t>the</w:t>
      </w:r>
      <w:r w:rsidRPr="004F3FE0">
        <w:rPr>
          <w:spacing w:val="1"/>
        </w:rPr>
        <w:t xml:space="preserve"> </w:t>
      </w:r>
      <w:r w:rsidRPr="004F3FE0">
        <w:t>tender</w:t>
      </w:r>
      <w:r w:rsidRPr="004F3FE0">
        <w:rPr>
          <w:spacing w:val="1"/>
        </w:rPr>
        <w:t xml:space="preserve"> </w:t>
      </w:r>
      <w:r w:rsidRPr="004F3FE0">
        <w:t>is</w:t>
      </w:r>
      <w:r w:rsidRPr="004F3FE0">
        <w:rPr>
          <w:spacing w:val="1"/>
        </w:rPr>
        <w:t xml:space="preserve"> </w:t>
      </w:r>
      <w:r w:rsidRPr="004F3FE0">
        <w:t>strictly</w:t>
      </w:r>
      <w:r w:rsidRPr="004F3FE0">
        <w:rPr>
          <w:spacing w:val="1"/>
        </w:rPr>
        <w:t xml:space="preserve"> </w:t>
      </w:r>
      <w:r w:rsidRPr="004F3FE0">
        <w:t>prohibited</w:t>
      </w:r>
      <w:r w:rsidRPr="004F3FE0">
        <w:rPr>
          <w:spacing w:val="1"/>
        </w:rPr>
        <w:t xml:space="preserve"> </w:t>
      </w:r>
      <w:r w:rsidRPr="004F3FE0">
        <w:t>and</w:t>
      </w:r>
      <w:r w:rsidRPr="004F3FE0">
        <w:rPr>
          <w:spacing w:val="70"/>
        </w:rPr>
        <w:t xml:space="preserve"> </w:t>
      </w:r>
      <w:r w:rsidRPr="004F3FE0">
        <w:t>the</w:t>
      </w:r>
      <w:r w:rsidRPr="004F3FE0">
        <w:rPr>
          <w:spacing w:val="70"/>
        </w:rPr>
        <w:t xml:space="preserve"> </w:t>
      </w:r>
      <w:r w:rsidRPr="004F3FE0">
        <w:t>tenders</w:t>
      </w:r>
      <w:r w:rsidRPr="004F3FE0">
        <w:rPr>
          <w:spacing w:val="1"/>
        </w:rPr>
        <w:t xml:space="preserve"> </w:t>
      </w:r>
      <w:r w:rsidRPr="004F3FE0">
        <w:t>submitted</w:t>
      </w:r>
      <w:r w:rsidRPr="004F3FE0">
        <w:rPr>
          <w:spacing w:val="-1"/>
        </w:rPr>
        <w:t xml:space="preserve"> </w:t>
      </w:r>
      <w:r w:rsidRPr="004F3FE0">
        <w:t>by</w:t>
      </w:r>
      <w:r w:rsidRPr="004F3FE0">
        <w:rPr>
          <w:spacing w:val="-2"/>
        </w:rPr>
        <w:t xml:space="preserve"> </w:t>
      </w:r>
      <w:r w:rsidRPr="004F3FE0">
        <w:t>the</w:t>
      </w:r>
      <w:r w:rsidRPr="004F3FE0">
        <w:rPr>
          <w:spacing w:val="-3"/>
        </w:rPr>
        <w:t xml:space="preserve"> </w:t>
      </w:r>
      <w:r w:rsidRPr="004F3FE0">
        <w:t>contractors</w:t>
      </w:r>
      <w:r w:rsidRPr="004F3FE0">
        <w:rPr>
          <w:spacing w:val="68"/>
        </w:rPr>
        <w:t xml:space="preserve"> </w:t>
      </w:r>
      <w:r w:rsidRPr="004F3FE0">
        <w:t>who</w:t>
      </w:r>
      <w:r w:rsidRPr="004F3FE0">
        <w:rPr>
          <w:spacing w:val="-1"/>
        </w:rPr>
        <w:t xml:space="preserve"> </w:t>
      </w:r>
      <w:r w:rsidRPr="004F3FE0">
        <w:t>resort</w:t>
      </w:r>
      <w:r w:rsidRPr="004F3FE0">
        <w:rPr>
          <w:spacing w:val="-1"/>
        </w:rPr>
        <w:t xml:space="preserve"> </w:t>
      </w:r>
      <w:r w:rsidRPr="004F3FE0">
        <w:t>to</w:t>
      </w:r>
      <w:r w:rsidRPr="004F3FE0">
        <w:rPr>
          <w:spacing w:val="-3"/>
        </w:rPr>
        <w:t xml:space="preserve"> </w:t>
      </w:r>
      <w:r w:rsidRPr="004F3FE0">
        <w:t>canvassing</w:t>
      </w:r>
      <w:r w:rsidRPr="004F3FE0">
        <w:rPr>
          <w:spacing w:val="-1"/>
        </w:rPr>
        <w:t xml:space="preserve"> </w:t>
      </w:r>
      <w:r w:rsidRPr="004F3FE0">
        <w:t>in</w:t>
      </w:r>
      <w:r w:rsidRPr="004F3FE0">
        <w:rPr>
          <w:spacing w:val="4"/>
        </w:rPr>
        <w:t xml:space="preserve"> </w:t>
      </w:r>
      <w:r w:rsidRPr="004F3FE0">
        <w:t>any</w:t>
      </w:r>
      <w:r w:rsidRPr="004F3FE0">
        <w:rPr>
          <w:spacing w:val="-2"/>
        </w:rPr>
        <w:t xml:space="preserve"> </w:t>
      </w:r>
      <w:r w:rsidRPr="004F3FE0">
        <w:t>form</w:t>
      </w:r>
      <w:r w:rsidRPr="004F3FE0">
        <w:rPr>
          <w:spacing w:val="1"/>
        </w:rPr>
        <w:t xml:space="preserve"> </w:t>
      </w:r>
      <w:r w:rsidRPr="004F3FE0">
        <w:t>shall</w:t>
      </w:r>
      <w:r w:rsidRPr="004F3FE0">
        <w:rPr>
          <w:spacing w:val="1"/>
        </w:rPr>
        <w:t xml:space="preserve"> </w:t>
      </w:r>
      <w:r w:rsidRPr="004F3FE0">
        <w:t>be</w:t>
      </w:r>
      <w:r w:rsidRPr="004F3FE0">
        <w:rPr>
          <w:spacing w:val="-3"/>
        </w:rPr>
        <w:t xml:space="preserve"> </w:t>
      </w:r>
      <w:r w:rsidRPr="004F3FE0">
        <w:t>liable</w:t>
      </w:r>
      <w:r w:rsidRPr="004F3FE0">
        <w:rPr>
          <w:spacing w:val="-3"/>
        </w:rPr>
        <w:t xml:space="preserve"> </w:t>
      </w:r>
      <w:r w:rsidRPr="004F3FE0">
        <w:t>for</w:t>
      </w:r>
      <w:r w:rsidRPr="004F3FE0">
        <w:rPr>
          <w:spacing w:val="-1"/>
        </w:rPr>
        <w:t xml:space="preserve"> </w:t>
      </w:r>
      <w:r w:rsidRPr="004F3FE0">
        <w:t>rejection.</w:t>
      </w:r>
    </w:p>
    <w:p w:rsidR="008C2433" w:rsidRPr="004F3FE0" w:rsidRDefault="008C2433">
      <w:pPr>
        <w:pStyle w:val="BodyText"/>
        <w:spacing w:before="10"/>
        <w:rPr>
          <w:sz w:val="19"/>
        </w:rPr>
      </w:pPr>
    </w:p>
    <w:p w:rsidR="008C2433" w:rsidRPr="004F3FE0" w:rsidRDefault="00E73B86">
      <w:pPr>
        <w:pStyle w:val="BodyText"/>
        <w:ind w:left="307" w:right="145"/>
        <w:jc w:val="both"/>
      </w:pPr>
      <w:r w:rsidRPr="004F3FE0">
        <w:t>The</w:t>
      </w:r>
      <w:r w:rsidRPr="004F3FE0">
        <w:rPr>
          <w:spacing w:val="12"/>
        </w:rPr>
        <w:t xml:space="preserve"> </w:t>
      </w:r>
      <w:r w:rsidRPr="004F3FE0">
        <w:t>tendering</w:t>
      </w:r>
      <w:r w:rsidRPr="004F3FE0">
        <w:rPr>
          <w:spacing w:val="15"/>
        </w:rPr>
        <w:t xml:space="preserve"> </w:t>
      </w:r>
      <w:r w:rsidRPr="004F3FE0">
        <w:t>firms,</w:t>
      </w:r>
      <w:r w:rsidRPr="004F3FE0">
        <w:rPr>
          <w:spacing w:val="14"/>
        </w:rPr>
        <w:t xml:space="preserve"> </w:t>
      </w:r>
      <w:r w:rsidRPr="004F3FE0">
        <w:t>in</w:t>
      </w:r>
      <w:r w:rsidRPr="004F3FE0">
        <w:rPr>
          <w:spacing w:val="15"/>
        </w:rPr>
        <w:t xml:space="preserve"> </w:t>
      </w:r>
      <w:r w:rsidRPr="004F3FE0">
        <w:t>case</w:t>
      </w:r>
      <w:r w:rsidRPr="004F3FE0">
        <w:rPr>
          <w:spacing w:val="13"/>
        </w:rPr>
        <w:t xml:space="preserve"> </w:t>
      </w:r>
      <w:r w:rsidRPr="004F3FE0">
        <w:t>the</w:t>
      </w:r>
      <w:r w:rsidRPr="004F3FE0">
        <w:rPr>
          <w:spacing w:val="19"/>
        </w:rPr>
        <w:t xml:space="preserve"> </w:t>
      </w:r>
      <w:r w:rsidRPr="004F3FE0">
        <w:t>Tenderers</w:t>
      </w:r>
      <w:r w:rsidRPr="004F3FE0">
        <w:rPr>
          <w:spacing w:val="17"/>
        </w:rPr>
        <w:t xml:space="preserve"> </w:t>
      </w:r>
      <w:r w:rsidRPr="004F3FE0">
        <w:t>is</w:t>
      </w:r>
      <w:r w:rsidRPr="004F3FE0">
        <w:rPr>
          <w:spacing w:val="14"/>
        </w:rPr>
        <w:t xml:space="preserve"> </w:t>
      </w:r>
      <w:r w:rsidRPr="004F3FE0">
        <w:t>a</w:t>
      </w:r>
      <w:r w:rsidRPr="004F3FE0">
        <w:rPr>
          <w:spacing w:val="15"/>
        </w:rPr>
        <w:t xml:space="preserve"> </w:t>
      </w:r>
      <w:r w:rsidRPr="004F3FE0">
        <w:t>partnership</w:t>
      </w:r>
      <w:r w:rsidRPr="004F3FE0">
        <w:rPr>
          <w:spacing w:val="15"/>
        </w:rPr>
        <w:t xml:space="preserve"> </w:t>
      </w:r>
      <w:r w:rsidRPr="004F3FE0">
        <w:t>firm,</w:t>
      </w:r>
      <w:r w:rsidRPr="004F3FE0">
        <w:rPr>
          <w:spacing w:val="15"/>
        </w:rPr>
        <w:t xml:space="preserve"> </w:t>
      </w:r>
      <w:r w:rsidRPr="004F3FE0">
        <w:t>shall</w:t>
      </w:r>
      <w:r w:rsidRPr="004F3FE0">
        <w:rPr>
          <w:spacing w:val="15"/>
        </w:rPr>
        <w:t xml:space="preserve"> </w:t>
      </w:r>
      <w:r w:rsidRPr="004F3FE0">
        <w:t>submit</w:t>
      </w:r>
      <w:r w:rsidRPr="004F3FE0">
        <w:rPr>
          <w:spacing w:val="15"/>
        </w:rPr>
        <w:t xml:space="preserve"> </w:t>
      </w:r>
      <w:r w:rsidRPr="004F3FE0">
        <w:t>the Tender</w:t>
      </w:r>
      <w:r w:rsidRPr="004F3FE0">
        <w:rPr>
          <w:spacing w:val="16"/>
        </w:rPr>
        <w:t xml:space="preserve"> </w:t>
      </w:r>
      <w:r w:rsidRPr="004F3FE0">
        <w:t>signed</w:t>
      </w:r>
      <w:r w:rsidRPr="004F3FE0">
        <w:rPr>
          <w:spacing w:val="15"/>
        </w:rPr>
        <w:t xml:space="preserve"> </w:t>
      </w:r>
      <w:r w:rsidRPr="004F3FE0">
        <w:t>by</w:t>
      </w:r>
      <w:r w:rsidRPr="004F3FE0">
        <w:rPr>
          <w:spacing w:val="-68"/>
        </w:rPr>
        <w:t xml:space="preserve"> </w:t>
      </w:r>
      <w:r w:rsidRPr="004F3FE0">
        <w:t>all the partners. in the event of absence of any partner, it must be signed on his behalf by a person</w:t>
      </w:r>
      <w:r w:rsidRPr="004F3FE0">
        <w:rPr>
          <w:spacing w:val="1"/>
        </w:rPr>
        <w:t xml:space="preserve"> </w:t>
      </w:r>
      <w:r w:rsidRPr="004F3FE0">
        <w:t>holding power of attorney authorizing him to do so and such power of attorney shall be</w:t>
      </w:r>
      <w:r w:rsidRPr="004F3FE0">
        <w:rPr>
          <w:spacing w:val="1"/>
        </w:rPr>
        <w:t xml:space="preserve"> </w:t>
      </w:r>
      <w:r w:rsidRPr="004F3FE0">
        <w:t>attached</w:t>
      </w:r>
      <w:r w:rsidRPr="004F3FE0">
        <w:rPr>
          <w:spacing w:val="1"/>
        </w:rPr>
        <w:t xml:space="preserve"> </w:t>
      </w:r>
      <w:r w:rsidRPr="004F3FE0">
        <w:t>along</w:t>
      </w:r>
      <w:r w:rsidRPr="004F3FE0">
        <w:rPr>
          <w:spacing w:val="-1"/>
        </w:rPr>
        <w:t xml:space="preserve"> </w:t>
      </w:r>
      <w:r w:rsidRPr="004F3FE0">
        <w:t>with the</w:t>
      </w:r>
      <w:r w:rsidRPr="004F3FE0">
        <w:rPr>
          <w:spacing w:val="-2"/>
        </w:rPr>
        <w:t xml:space="preserve"> </w:t>
      </w:r>
      <w:r w:rsidRPr="004F3FE0">
        <w:t>tender.</w:t>
      </w:r>
    </w:p>
    <w:p w:rsidR="008C2433" w:rsidRPr="004F3FE0" w:rsidRDefault="008C2433">
      <w:pPr>
        <w:pStyle w:val="BodyText"/>
        <w:rPr>
          <w:sz w:val="24"/>
        </w:rPr>
      </w:pPr>
    </w:p>
    <w:p w:rsidR="008C2433" w:rsidRPr="004F3FE0" w:rsidRDefault="00E73B86">
      <w:pPr>
        <w:spacing w:before="196"/>
        <w:ind w:left="307" w:right="143"/>
        <w:jc w:val="both"/>
        <w:rPr>
          <w:sz w:val="20"/>
        </w:rPr>
      </w:pPr>
      <w:r w:rsidRPr="004F3FE0">
        <w:rPr>
          <w:sz w:val="20"/>
        </w:rPr>
        <w:t>The</w:t>
      </w:r>
      <w:r w:rsidRPr="004F3FE0">
        <w:rPr>
          <w:spacing w:val="19"/>
          <w:sz w:val="20"/>
        </w:rPr>
        <w:t xml:space="preserve"> </w:t>
      </w:r>
      <w:r w:rsidRPr="004F3FE0">
        <w:rPr>
          <w:sz w:val="20"/>
        </w:rPr>
        <w:t>contractor</w:t>
      </w:r>
      <w:r w:rsidRPr="004F3FE0">
        <w:rPr>
          <w:spacing w:val="23"/>
          <w:sz w:val="20"/>
        </w:rPr>
        <w:t xml:space="preserve"> </w:t>
      </w:r>
      <w:r w:rsidRPr="004F3FE0">
        <w:rPr>
          <w:b/>
          <w:sz w:val="20"/>
          <w:u w:val="thick"/>
        </w:rPr>
        <w:t>has</w:t>
      </w:r>
      <w:r w:rsidRPr="004F3FE0">
        <w:rPr>
          <w:b/>
          <w:spacing w:val="23"/>
          <w:sz w:val="20"/>
          <w:u w:val="thick"/>
        </w:rPr>
        <w:t xml:space="preserve"> </w:t>
      </w:r>
      <w:r w:rsidRPr="004F3FE0">
        <w:rPr>
          <w:b/>
          <w:sz w:val="20"/>
          <w:u w:val="thick"/>
        </w:rPr>
        <w:t>to</w:t>
      </w:r>
      <w:r w:rsidRPr="004F3FE0">
        <w:rPr>
          <w:b/>
          <w:spacing w:val="23"/>
          <w:sz w:val="20"/>
          <w:u w:val="thick"/>
        </w:rPr>
        <w:t xml:space="preserve"> </w:t>
      </w:r>
      <w:r w:rsidRPr="004F3FE0">
        <w:rPr>
          <w:b/>
          <w:sz w:val="20"/>
          <w:u w:val="thick"/>
        </w:rPr>
        <w:t>visit</w:t>
      </w:r>
      <w:r w:rsidRPr="004F3FE0">
        <w:rPr>
          <w:b/>
          <w:spacing w:val="22"/>
          <w:sz w:val="20"/>
          <w:u w:val="thick"/>
        </w:rPr>
        <w:t xml:space="preserve"> </w:t>
      </w:r>
      <w:r w:rsidRPr="004F3FE0">
        <w:rPr>
          <w:b/>
          <w:sz w:val="20"/>
          <w:u w:val="thick"/>
        </w:rPr>
        <w:t>the</w:t>
      </w:r>
      <w:r w:rsidRPr="004F3FE0">
        <w:rPr>
          <w:b/>
          <w:spacing w:val="21"/>
          <w:sz w:val="20"/>
          <w:u w:val="thick"/>
        </w:rPr>
        <w:t xml:space="preserve"> </w:t>
      </w:r>
      <w:r w:rsidRPr="004F3FE0">
        <w:rPr>
          <w:b/>
          <w:sz w:val="20"/>
          <w:u w:val="thick"/>
        </w:rPr>
        <w:t>site</w:t>
      </w:r>
      <w:r w:rsidRPr="004F3FE0">
        <w:rPr>
          <w:b/>
          <w:spacing w:val="24"/>
          <w:sz w:val="20"/>
          <w:u w:val="thick"/>
        </w:rPr>
        <w:t xml:space="preserve"> </w:t>
      </w:r>
      <w:r w:rsidRPr="004F3FE0">
        <w:rPr>
          <w:b/>
          <w:sz w:val="20"/>
          <w:u w:val="thick"/>
        </w:rPr>
        <w:t>before</w:t>
      </w:r>
      <w:r w:rsidRPr="004F3FE0">
        <w:rPr>
          <w:b/>
          <w:spacing w:val="22"/>
          <w:sz w:val="20"/>
          <w:u w:val="thick"/>
        </w:rPr>
        <w:t xml:space="preserve"> </w:t>
      </w:r>
      <w:r w:rsidRPr="004F3FE0">
        <w:rPr>
          <w:b/>
          <w:sz w:val="20"/>
          <w:u w:val="thick"/>
        </w:rPr>
        <w:t>filling</w:t>
      </w:r>
      <w:r w:rsidRPr="004F3FE0">
        <w:rPr>
          <w:b/>
          <w:spacing w:val="21"/>
          <w:sz w:val="20"/>
          <w:u w:val="thick"/>
        </w:rPr>
        <w:t xml:space="preserve"> </w:t>
      </w:r>
      <w:r w:rsidRPr="004F3FE0">
        <w:rPr>
          <w:b/>
          <w:sz w:val="20"/>
          <w:u w:val="thick"/>
        </w:rPr>
        <w:t>the</w:t>
      </w:r>
      <w:r w:rsidRPr="004F3FE0">
        <w:rPr>
          <w:b/>
          <w:spacing w:val="21"/>
          <w:sz w:val="20"/>
          <w:u w:val="thick"/>
        </w:rPr>
        <w:t xml:space="preserve"> </w:t>
      </w:r>
      <w:r w:rsidRPr="004F3FE0">
        <w:rPr>
          <w:b/>
          <w:sz w:val="20"/>
          <w:u w:val="thick"/>
        </w:rPr>
        <w:t>tender</w:t>
      </w:r>
      <w:r w:rsidRPr="004F3FE0">
        <w:rPr>
          <w:sz w:val="20"/>
        </w:rPr>
        <w:t>,</w:t>
      </w:r>
      <w:r w:rsidRPr="004F3FE0">
        <w:rPr>
          <w:spacing w:val="21"/>
          <w:sz w:val="20"/>
        </w:rPr>
        <w:t xml:space="preserve"> </w:t>
      </w:r>
      <w:r w:rsidRPr="004F3FE0">
        <w:rPr>
          <w:sz w:val="20"/>
        </w:rPr>
        <w:t>assess</w:t>
      </w:r>
      <w:r w:rsidRPr="004F3FE0">
        <w:rPr>
          <w:spacing w:val="22"/>
          <w:sz w:val="20"/>
        </w:rPr>
        <w:t xml:space="preserve"> </w:t>
      </w:r>
      <w:r w:rsidRPr="004F3FE0">
        <w:rPr>
          <w:sz w:val="20"/>
        </w:rPr>
        <w:t>the</w:t>
      </w:r>
      <w:r w:rsidRPr="004F3FE0">
        <w:rPr>
          <w:spacing w:val="20"/>
          <w:sz w:val="20"/>
        </w:rPr>
        <w:t xml:space="preserve"> </w:t>
      </w:r>
      <w:r w:rsidRPr="004F3FE0">
        <w:rPr>
          <w:sz w:val="20"/>
        </w:rPr>
        <w:t>Difficulties</w:t>
      </w:r>
      <w:r w:rsidRPr="004F3FE0">
        <w:rPr>
          <w:spacing w:val="21"/>
          <w:sz w:val="20"/>
        </w:rPr>
        <w:t xml:space="preserve"> </w:t>
      </w:r>
      <w:r w:rsidRPr="004F3FE0">
        <w:rPr>
          <w:sz w:val="20"/>
        </w:rPr>
        <w:t>for</w:t>
      </w:r>
      <w:r w:rsidRPr="004F3FE0">
        <w:rPr>
          <w:spacing w:val="23"/>
          <w:sz w:val="20"/>
        </w:rPr>
        <w:t xml:space="preserve"> </w:t>
      </w:r>
      <w:r w:rsidRPr="004F3FE0">
        <w:rPr>
          <w:sz w:val="20"/>
        </w:rPr>
        <w:t>getting</w:t>
      </w:r>
      <w:r w:rsidRPr="004F3FE0">
        <w:rPr>
          <w:spacing w:val="-68"/>
          <w:sz w:val="20"/>
        </w:rPr>
        <w:t xml:space="preserve"> </w:t>
      </w:r>
      <w:r w:rsidRPr="004F3FE0">
        <w:rPr>
          <w:sz w:val="20"/>
        </w:rPr>
        <w:t>the interior done in working office. The furnishing shall</w:t>
      </w:r>
      <w:r w:rsidRPr="004F3FE0">
        <w:rPr>
          <w:spacing w:val="1"/>
          <w:sz w:val="20"/>
        </w:rPr>
        <w:t xml:space="preserve"> </w:t>
      </w:r>
      <w:r w:rsidRPr="004F3FE0">
        <w:rPr>
          <w:sz w:val="20"/>
        </w:rPr>
        <w:t>be done after detailed discussions with the</w:t>
      </w:r>
      <w:r w:rsidRPr="004F3FE0">
        <w:rPr>
          <w:spacing w:val="1"/>
          <w:sz w:val="20"/>
        </w:rPr>
        <w:t xml:space="preserve"> </w:t>
      </w:r>
      <w:r w:rsidRPr="004F3FE0">
        <w:rPr>
          <w:sz w:val="20"/>
        </w:rPr>
        <w:t>engineer-in-charge.</w:t>
      </w:r>
    </w:p>
    <w:p w:rsidR="008C2433" w:rsidRPr="004F3FE0" w:rsidRDefault="008C2433">
      <w:pPr>
        <w:pStyle w:val="BodyText"/>
        <w:spacing w:before="10"/>
        <w:rPr>
          <w:sz w:val="19"/>
        </w:rPr>
      </w:pPr>
    </w:p>
    <w:p w:rsidR="001444CE" w:rsidRPr="004F3FE0" w:rsidRDefault="001444CE" w:rsidP="001444CE">
      <w:pPr>
        <w:tabs>
          <w:tab w:val="left" w:pos="647"/>
          <w:tab w:val="left" w:pos="4780"/>
          <w:tab w:val="left" w:pos="5106"/>
        </w:tabs>
        <w:ind w:left="4606" w:right="2310"/>
        <w:rPr>
          <w:rFonts w:ascii="Arial" w:hAnsi="Arial" w:cs="Arial"/>
          <w:sz w:val="24"/>
          <w:szCs w:val="24"/>
        </w:rPr>
      </w:pPr>
      <w:r w:rsidRPr="004F3FE0">
        <w:rPr>
          <w:rFonts w:ascii="Arial" w:hAnsi="Arial" w:cs="Arial"/>
          <w:b/>
          <w:sz w:val="24"/>
          <w:szCs w:val="24"/>
        </w:rPr>
        <w:t xml:space="preserve">       Indian Bank- Zonal Office,</w:t>
      </w:r>
      <w:r w:rsidRPr="004F3FE0">
        <w:rPr>
          <w:rFonts w:ascii="Arial" w:hAnsi="Arial" w:cs="Arial"/>
          <w:spacing w:val="1"/>
          <w:sz w:val="24"/>
          <w:szCs w:val="24"/>
        </w:rPr>
        <w:t xml:space="preserve">   </w:t>
      </w:r>
    </w:p>
    <w:p w:rsidR="001444CE" w:rsidRPr="004F3FE0" w:rsidRDefault="001444CE" w:rsidP="001444CE">
      <w:pPr>
        <w:tabs>
          <w:tab w:val="left" w:pos="647"/>
          <w:tab w:val="left" w:pos="4780"/>
          <w:tab w:val="left" w:pos="5106"/>
        </w:tabs>
        <w:ind w:left="307" w:right="1950"/>
        <w:rPr>
          <w:rFonts w:ascii="Arial" w:hAnsi="Arial" w:cs="Arial"/>
          <w:b/>
          <w:sz w:val="24"/>
          <w:szCs w:val="24"/>
        </w:rPr>
      </w:pPr>
      <w:r w:rsidRPr="004F3FE0">
        <w:rPr>
          <w:rFonts w:ascii="Arial" w:hAnsi="Arial" w:cs="Arial"/>
          <w:sz w:val="24"/>
          <w:szCs w:val="24"/>
        </w:rPr>
        <w:t xml:space="preserve">      </w:t>
      </w:r>
      <w:r w:rsidRPr="004F3FE0">
        <w:rPr>
          <w:rFonts w:ascii="Arial" w:hAnsi="Arial" w:cs="Arial"/>
          <w:sz w:val="24"/>
          <w:szCs w:val="24"/>
        </w:rPr>
        <w:tab/>
      </w:r>
      <w:r w:rsidRPr="004F3FE0">
        <w:rPr>
          <w:rFonts w:ascii="Arial" w:hAnsi="Arial" w:cs="Arial"/>
          <w:sz w:val="24"/>
          <w:szCs w:val="24"/>
        </w:rPr>
        <w:tab/>
      </w:r>
      <w:r w:rsidRPr="004F3FE0">
        <w:rPr>
          <w:rFonts w:ascii="Arial" w:hAnsi="Arial" w:cs="Arial"/>
          <w:b/>
          <w:sz w:val="24"/>
          <w:szCs w:val="24"/>
        </w:rPr>
        <w:t>SCO 244-245 1</w:t>
      </w:r>
      <w:r w:rsidRPr="004F3FE0">
        <w:rPr>
          <w:rFonts w:ascii="Arial" w:hAnsi="Arial" w:cs="Arial"/>
          <w:b/>
          <w:sz w:val="24"/>
          <w:szCs w:val="24"/>
          <w:vertAlign w:val="superscript"/>
        </w:rPr>
        <w:t>st</w:t>
      </w:r>
      <w:r w:rsidRPr="004F3FE0">
        <w:rPr>
          <w:rFonts w:ascii="Arial" w:hAnsi="Arial" w:cs="Arial"/>
          <w:b/>
          <w:sz w:val="24"/>
          <w:szCs w:val="24"/>
        </w:rPr>
        <w:t xml:space="preserve"> and 2</w:t>
      </w:r>
      <w:r w:rsidRPr="004F3FE0">
        <w:rPr>
          <w:rFonts w:ascii="Arial" w:hAnsi="Arial" w:cs="Arial"/>
          <w:b/>
          <w:sz w:val="24"/>
          <w:szCs w:val="24"/>
          <w:vertAlign w:val="superscript"/>
        </w:rPr>
        <w:t>nd</w:t>
      </w:r>
      <w:r w:rsidRPr="004F3FE0">
        <w:rPr>
          <w:rFonts w:ascii="Arial" w:hAnsi="Arial" w:cs="Arial"/>
          <w:b/>
          <w:sz w:val="24"/>
          <w:szCs w:val="24"/>
        </w:rPr>
        <w:t xml:space="preserve"> FLOOR    </w:t>
      </w:r>
    </w:p>
    <w:p w:rsidR="001444CE" w:rsidRPr="004F3FE0" w:rsidRDefault="00590565" w:rsidP="001444CE">
      <w:pPr>
        <w:tabs>
          <w:tab w:val="left" w:pos="647"/>
          <w:tab w:val="left" w:pos="4780"/>
          <w:tab w:val="left" w:pos="5106"/>
        </w:tabs>
        <w:ind w:left="307" w:right="1950"/>
        <w:jc w:val="right"/>
        <w:rPr>
          <w:rFonts w:ascii="Arial" w:hAnsi="Arial" w:cs="Arial"/>
          <w:b/>
          <w:sz w:val="24"/>
          <w:szCs w:val="24"/>
        </w:rPr>
      </w:pPr>
      <w:r>
        <w:rPr>
          <w:rFonts w:ascii="Arial" w:hAnsi="Arial" w:cs="Arial"/>
          <w:b/>
          <w:sz w:val="24"/>
          <w:szCs w:val="24"/>
        </w:rPr>
        <w:t xml:space="preserve">            </w:t>
      </w:r>
      <w:r w:rsidR="001444CE" w:rsidRPr="004F3FE0">
        <w:rPr>
          <w:rFonts w:ascii="Arial" w:hAnsi="Arial" w:cs="Arial"/>
          <w:b/>
          <w:sz w:val="24"/>
          <w:szCs w:val="24"/>
        </w:rPr>
        <w:t>SECTOR-12, URBAN ESTATE KARNAL</w:t>
      </w:r>
    </w:p>
    <w:p w:rsidR="001444CE" w:rsidRPr="004F3FE0" w:rsidRDefault="001444CE" w:rsidP="001444CE">
      <w:pPr>
        <w:tabs>
          <w:tab w:val="left" w:pos="647"/>
          <w:tab w:val="left" w:pos="4780"/>
          <w:tab w:val="left" w:pos="5106"/>
        </w:tabs>
        <w:ind w:left="307" w:right="1950"/>
        <w:rPr>
          <w:rFonts w:ascii="Arial" w:hAnsi="Arial" w:cs="Arial"/>
          <w:b/>
          <w:sz w:val="24"/>
          <w:szCs w:val="24"/>
        </w:rPr>
      </w:pPr>
      <w:r w:rsidRPr="004F3FE0">
        <w:rPr>
          <w:rFonts w:ascii="Arial" w:hAnsi="Arial" w:cs="Arial"/>
          <w:b/>
          <w:sz w:val="24"/>
          <w:szCs w:val="24"/>
        </w:rPr>
        <w:t xml:space="preserve">                                                              TEL.</w:t>
      </w:r>
      <w:r w:rsidRPr="004F3FE0">
        <w:rPr>
          <w:rFonts w:ascii="Arial" w:hAnsi="Arial" w:cs="Arial"/>
          <w:b/>
          <w:spacing w:val="-6"/>
          <w:sz w:val="24"/>
          <w:szCs w:val="24"/>
        </w:rPr>
        <w:t xml:space="preserve"> </w:t>
      </w:r>
      <w:r w:rsidRPr="004F3FE0">
        <w:rPr>
          <w:rFonts w:ascii="Arial" w:hAnsi="Arial" w:cs="Arial"/>
          <w:b/>
          <w:sz w:val="24"/>
          <w:szCs w:val="24"/>
        </w:rPr>
        <w:t>NO.</w:t>
      </w:r>
      <w:r w:rsidRPr="004F3FE0">
        <w:rPr>
          <w:rFonts w:ascii="Arial" w:hAnsi="Arial" w:cs="Arial"/>
          <w:b/>
          <w:spacing w:val="-1"/>
          <w:sz w:val="24"/>
          <w:szCs w:val="24"/>
        </w:rPr>
        <w:t xml:space="preserve"> </w:t>
      </w:r>
      <w:r w:rsidRPr="004F3FE0">
        <w:rPr>
          <w:rFonts w:ascii="Arial" w:hAnsi="Arial" w:cs="Arial"/>
          <w:b/>
          <w:sz w:val="24"/>
          <w:szCs w:val="24"/>
        </w:rPr>
        <w:t>0184-2266358,</w:t>
      </w:r>
      <w:r w:rsidR="006649CC">
        <w:rPr>
          <w:rFonts w:ascii="Arial" w:hAnsi="Arial" w:cs="Arial"/>
          <w:b/>
          <w:sz w:val="24"/>
          <w:szCs w:val="24"/>
        </w:rPr>
        <w:t xml:space="preserve"> </w:t>
      </w:r>
      <w:bookmarkStart w:id="0" w:name="_GoBack"/>
      <w:bookmarkEnd w:id="0"/>
      <w:r w:rsidRPr="004F3FE0">
        <w:rPr>
          <w:rFonts w:ascii="Arial" w:hAnsi="Arial" w:cs="Arial"/>
          <w:b/>
          <w:sz w:val="24"/>
          <w:szCs w:val="24"/>
        </w:rPr>
        <w:t xml:space="preserve">2266351                                             </w:t>
      </w:r>
    </w:p>
    <w:p w:rsidR="008C2433" w:rsidRPr="004F3FE0" w:rsidRDefault="008C2433">
      <w:pPr>
        <w:rPr>
          <w:sz w:val="19"/>
        </w:rPr>
      </w:pPr>
    </w:p>
    <w:p w:rsidR="00D23194" w:rsidRPr="004F3FE0" w:rsidRDefault="00D23194">
      <w:pPr>
        <w:rPr>
          <w:sz w:val="19"/>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771F55" w:rsidRPr="004F3FE0" w:rsidRDefault="00771F55">
      <w:pPr>
        <w:pStyle w:val="BodyText"/>
        <w:spacing w:line="20" w:lineRule="exact"/>
        <w:ind w:left="279"/>
        <w:rPr>
          <w:sz w:val="2"/>
        </w:rPr>
      </w:pPr>
    </w:p>
    <w:p w:rsidR="00771F55" w:rsidRPr="004F3FE0" w:rsidRDefault="00771F55">
      <w:pPr>
        <w:pStyle w:val="BodyText"/>
        <w:spacing w:line="20" w:lineRule="exact"/>
        <w:ind w:left="279"/>
        <w:rPr>
          <w:sz w:val="2"/>
        </w:rPr>
      </w:pPr>
    </w:p>
    <w:p w:rsidR="00771F55" w:rsidRPr="004F3FE0" w:rsidRDefault="00771F55">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93640F" w:rsidRPr="004F3FE0" w:rsidRDefault="0093640F">
      <w:pPr>
        <w:pStyle w:val="BodyText"/>
        <w:spacing w:line="20" w:lineRule="exact"/>
        <w:ind w:left="279"/>
        <w:rPr>
          <w:sz w:val="2"/>
        </w:rPr>
      </w:pPr>
    </w:p>
    <w:p w:rsidR="008C2433" w:rsidRPr="004F3FE0" w:rsidRDefault="00907EBE">
      <w:pPr>
        <w:pStyle w:val="BodyText"/>
        <w:spacing w:line="20" w:lineRule="exact"/>
        <w:ind w:left="279"/>
        <w:rPr>
          <w:sz w:val="2"/>
        </w:rPr>
      </w:pPr>
      <w:r>
        <w:rPr>
          <w:sz w:val="2"/>
        </w:rPr>
      </w:r>
      <w:r>
        <w:rPr>
          <w:sz w:val="2"/>
        </w:rPr>
        <w:pict>
          <v:group id="_x0000_s1136" style="width:514.2pt;height:.5pt;mso-position-horizontal-relative:char;mso-position-vertical-relative:line" coordsize="10284,10">
            <v:rect id="_x0000_s1137" style="position:absolute;width:10284;height:10" fillcolor="#d9d9d9" stroked="f"/>
            <w10:wrap type="none"/>
            <w10:anchorlock/>
          </v:group>
        </w:pict>
      </w:r>
    </w:p>
    <w:p w:rsidR="008C2433" w:rsidRPr="004F3FE0" w:rsidRDefault="00E73B86">
      <w:pPr>
        <w:spacing w:before="3"/>
        <w:ind w:left="1698" w:right="1542"/>
        <w:jc w:val="center"/>
        <w:rPr>
          <w:i/>
          <w:sz w:val="24"/>
        </w:rPr>
      </w:pPr>
      <w:r w:rsidRPr="004F3FE0">
        <w:rPr>
          <w:i/>
          <w:sz w:val="24"/>
          <w:u w:val="single"/>
        </w:rPr>
        <w:lastRenderedPageBreak/>
        <w:t>APPENDIX</w:t>
      </w:r>
      <w:r w:rsidRPr="004F3FE0">
        <w:rPr>
          <w:i/>
          <w:spacing w:val="-7"/>
          <w:sz w:val="24"/>
          <w:u w:val="single"/>
        </w:rPr>
        <w:t xml:space="preserve"> </w:t>
      </w:r>
      <w:r w:rsidRPr="004F3FE0">
        <w:rPr>
          <w:i/>
          <w:sz w:val="24"/>
          <w:u w:val="single"/>
        </w:rPr>
        <w:t>SHOWING</w:t>
      </w:r>
      <w:r w:rsidRPr="004F3FE0">
        <w:rPr>
          <w:i/>
          <w:spacing w:val="-7"/>
          <w:sz w:val="24"/>
          <w:u w:val="single"/>
        </w:rPr>
        <w:t xml:space="preserve"> </w:t>
      </w:r>
      <w:r w:rsidRPr="004F3FE0">
        <w:rPr>
          <w:i/>
          <w:sz w:val="24"/>
          <w:u w:val="single"/>
        </w:rPr>
        <w:t>IMPORTANT</w:t>
      </w:r>
      <w:r w:rsidRPr="004F3FE0">
        <w:rPr>
          <w:i/>
          <w:spacing w:val="-5"/>
          <w:sz w:val="24"/>
          <w:u w:val="single"/>
        </w:rPr>
        <w:t xml:space="preserve"> </w:t>
      </w:r>
      <w:r w:rsidRPr="004F3FE0">
        <w:rPr>
          <w:i/>
          <w:sz w:val="24"/>
          <w:u w:val="single"/>
        </w:rPr>
        <w:t>SCHEDULES</w:t>
      </w:r>
    </w:p>
    <w:p w:rsidR="008C2433" w:rsidRPr="004F3FE0" w:rsidRDefault="008C2433">
      <w:pPr>
        <w:pStyle w:val="BodyText"/>
        <w:spacing w:before="10"/>
        <w:rPr>
          <w:i/>
          <w:sz w:val="11"/>
        </w:rPr>
      </w:pPr>
    </w:p>
    <w:p w:rsidR="003A5A61" w:rsidRPr="004F3FE0" w:rsidRDefault="003A5A61" w:rsidP="003A5A61">
      <w:pPr>
        <w:pStyle w:val="ListParagraph"/>
        <w:numPr>
          <w:ilvl w:val="0"/>
          <w:numId w:val="44"/>
        </w:numPr>
        <w:tabs>
          <w:tab w:val="left" w:pos="509"/>
          <w:tab w:val="left" w:pos="4480"/>
        </w:tabs>
        <w:spacing w:before="99" w:line="243" w:lineRule="exact"/>
        <w:ind w:hanging="202"/>
        <w:rPr>
          <w:sz w:val="20"/>
        </w:rPr>
      </w:pPr>
      <w:r w:rsidRPr="004F3FE0">
        <w:rPr>
          <w:sz w:val="20"/>
        </w:rPr>
        <w:t>SIGNING</w:t>
      </w:r>
      <w:r w:rsidRPr="004F3FE0">
        <w:rPr>
          <w:spacing w:val="-1"/>
          <w:sz w:val="20"/>
        </w:rPr>
        <w:t xml:space="preserve"> </w:t>
      </w:r>
      <w:r w:rsidRPr="004F3FE0">
        <w:rPr>
          <w:sz w:val="20"/>
        </w:rPr>
        <w:t>THE</w:t>
      </w:r>
      <w:r w:rsidRPr="004F3FE0">
        <w:rPr>
          <w:spacing w:val="-2"/>
          <w:sz w:val="20"/>
        </w:rPr>
        <w:t xml:space="preserve"> </w:t>
      </w:r>
      <w:r w:rsidRPr="004F3FE0">
        <w:rPr>
          <w:sz w:val="20"/>
        </w:rPr>
        <w:t>AGREEMENT</w:t>
      </w:r>
      <w:r w:rsidRPr="004F3FE0">
        <w:rPr>
          <w:sz w:val="20"/>
        </w:rPr>
        <w:tab/>
        <w:t>:-</w:t>
      </w:r>
      <w:r w:rsidRPr="004F3FE0">
        <w:rPr>
          <w:spacing w:val="-3"/>
          <w:sz w:val="20"/>
        </w:rPr>
        <w:t xml:space="preserve"> </w:t>
      </w:r>
      <w:r w:rsidRPr="004F3FE0">
        <w:rPr>
          <w:sz w:val="20"/>
        </w:rPr>
        <w:t>WITHIN</w:t>
      </w:r>
      <w:r w:rsidRPr="004F3FE0">
        <w:rPr>
          <w:spacing w:val="-1"/>
          <w:sz w:val="20"/>
        </w:rPr>
        <w:t xml:space="preserve"> </w:t>
      </w:r>
      <w:r w:rsidRPr="004F3FE0">
        <w:rPr>
          <w:sz w:val="20"/>
        </w:rPr>
        <w:t>2</w:t>
      </w:r>
      <w:r w:rsidRPr="004F3FE0">
        <w:rPr>
          <w:spacing w:val="-2"/>
          <w:sz w:val="20"/>
        </w:rPr>
        <w:t xml:space="preserve"> </w:t>
      </w:r>
      <w:r w:rsidRPr="004F3FE0">
        <w:rPr>
          <w:sz w:val="20"/>
        </w:rPr>
        <w:t>DAYS</w:t>
      </w:r>
      <w:r w:rsidRPr="004F3FE0">
        <w:rPr>
          <w:spacing w:val="1"/>
          <w:sz w:val="20"/>
        </w:rPr>
        <w:t xml:space="preserve"> </w:t>
      </w:r>
      <w:r w:rsidRPr="004F3FE0">
        <w:rPr>
          <w:sz w:val="20"/>
        </w:rPr>
        <w:t>OF THE</w:t>
      </w:r>
      <w:r w:rsidRPr="004F3FE0">
        <w:rPr>
          <w:spacing w:val="-3"/>
          <w:sz w:val="20"/>
        </w:rPr>
        <w:t xml:space="preserve"> </w:t>
      </w:r>
      <w:r w:rsidRPr="004F3FE0">
        <w:rPr>
          <w:sz w:val="20"/>
        </w:rPr>
        <w:t>ISSUE</w:t>
      </w:r>
      <w:r w:rsidRPr="004F3FE0">
        <w:rPr>
          <w:spacing w:val="-2"/>
          <w:sz w:val="20"/>
        </w:rPr>
        <w:t xml:space="preserve"> </w:t>
      </w:r>
      <w:r w:rsidRPr="004F3FE0">
        <w:rPr>
          <w:sz w:val="20"/>
        </w:rPr>
        <w:t>OF</w:t>
      </w:r>
      <w:r w:rsidRPr="004F3FE0">
        <w:rPr>
          <w:spacing w:val="-1"/>
          <w:sz w:val="20"/>
        </w:rPr>
        <w:t xml:space="preserve"> </w:t>
      </w:r>
      <w:r w:rsidRPr="004F3FE0">
        <w:rPr>
          <w:sz w:val="20"/>
        </w:rPr>
        <w:t>LETTER OF</w:t>
      </w:r>
    </w:p>
    <w:p w:rsidR="003A5A61" w:rsidRPr="004F3FE0" w:rsidRDefault="003A5A61" w:rsidP="003A5A61">
      <w:pPr>
        <w:pStyle w:val="BodyText"/>
        <w:spacing w:line="243" w:lineRule="exact"/>
        <w:ind w:left="4739"/>
      </w:pPr>
      <w:r w:rsidRPr="004F3FE0">
        <w:t>INTENT/ORDER.</w:t>
      </w:r>
    </w:p>
    <w:p w:rsidR="003A5A61" w:rsidRPr="004F3FE0" w:rsidRDefault="003A5A61" w:rsidP="003A5A61">
      <w:pPr>
        <w:pStyle w:val="BodyText"/>
        <w:rPr>
          <w:sz w:val="24"/>
        </w:rPr>
      </w:pPr>
    </w:p>
    <w:p w:rsidR="003A5A61" w:rsidRPr="004F3FE0" w:rsidRDefault="003A5A61" w:rsidP="003A5A61">
      <w:pPr>
        <w:pStyle w:val="ListParagraph"/>
        <w:numPr>
          <w:ilvl w:val="0"/>
          <w:numId w:val="44"/>
        </w:numPr>
        <w:tabs>
          <w:tab w:val="left" w:pos="509"/>
          <w:tab w:val="left" w:pos="4470"/>
          <w:tab w:val="left" w:pos="4729"/>
        </w:tabs>
        <w:spacing w:before="195"/>
        <w:ind w:left="517" w:right="1262" w:hanging="210"/>
        <w:rPr>
          <w:sz w:val="20"/>
        </w:rPr>
      </w:pPr>
      <w:r w:rsidRPr="004F3FE0">
        <w:rPr>
          <w:sz w:val="20"/>
        </w:rPr>
        <w:t>DATE</w:t>
      </w:r>
      <w:r w:rsidRPr="004F3FE0">
        <w:rPr>
          <w:spacing w:val="-4"/>
          <w:sz w:val="20"/>
        </w:rPr>
        <w:t xml:space="preserve"> </w:t>
      </w:r>
      <w:r w:rsidRPr="004F3FE0">
        <w:rPr>
          <w:sz w:val="20"/>
        </w:rPr>
        <w:t>OF COMMENCEMENT</w:t>
      </w:r>
      <w:r w:rsidRPr="004F3FE0">
        <w:rPr>
          <w:sz w:val="20"/>
        </w:rPr>
        <w:tab/>
        <w:t>:- FROM THE SECOND DAY OF AWARD OF WORK</w:t>
      </w:r>
      <w:r w:rsidRPr="004F3FE0">
        <w:rPr>
          <w:spacing w:val="-68"/>
          <w:sz w:val="20"/>
        </w:rPr>
        <w:t xml:space="preserve"> </w:t>
      </w:r>
      <w:r w:rsidRPr="004F3FE0">
        <w:rPr>
          <w:sz w:val="20"/>
        </w:rPr>
        <w:t>OF WORK</w:t>
      </w:r>
      <w:r w:rsidRPr="004F3FE0">
        <w:rPr>
          <w:sz w:val="20"/>
        </w:rPr>
        <w:tab/>
      </w:r>
      <w:r w:rsidRPr="004F3FE0">
        <w:rPr>
          <w:sz w:val="20"/>
        </w:rPr>
        <w:tab/>
        <w:t>OR WHEN THE</w:t>
      </w:r>
      <w:r w:rsidRPr="004F3FE0">
        <w:rPr>
          <w:spacing w:val="-3"/>
          <w:sz w:val="20"/>
        </w:rPr>
        <w:t xml:space="preserve"> </w:t>
      </w:r>
      <w:r w:rsidRPr="004F3FE0">
        <w:rPr>
          <w:sz w:val="20"/>
        </w:rPr>
        <w:t>SITE</w:t>
      </w:r>
      <w:r w:rsidRPr="004F3FE0">
        <w:rPr>
          <w:spacing w:val="1"/>
          <w:sz w:val="20"/>
        </w:rPr>
        <w:t xml:space="preserve"> </w:t>
      </w:r>
      <w:r w:rsidRPr="004F3FE0">
        <w:rPr>
          <w:sz w:val="20"/>
        </w:rPr>
        <w:t>IS</w:t>
      </w:r>
      <w:r w:rsidRPr="004F3FE0">
        <w:rPr>
          <w:spacing w:val="1"/>
          <w:sz w:val="20"/>
        </w:rPr>
        <w:t xml:space="preserve"> </w:t>
      </w:r>
      <w:r w:rsidRPr="004F3FE0">
        <w:rPr>
          <w:sz w:val="20"/>
        </w:rPr>
        <w:t>HANDED</w:t>
      </w:r>
      <w:r w:rsidRPr="004F3FE0">
        <w:rPr>
          <w:spacing w:val="-1"/>
          <w:sz w:val="20"/>
        </w:rPr>
        <w:t xml:space="preserve"> </w:t>
      </w:r>
      <w:r w:rsidRPr="004F3FE0">
        <w:rPr>
          <w:sz w:val="20"/>
        </w:rPr>
        <w:t>OVER</w:t>
      </w:r>
    </w:p>
    <w:p w:rsidR="003A5A61" w:rsidRPr="004F3FE0" w:rsidRDefault="003A5A61" w:rsidP="003A5A61">
      <w:pPr>
        <w:pStyle w:val="BodyText"/>
        <w:spacing w:before="1"/>
        <w:ind w:left="4737"/>
      </w:pPr>
      <w:r w:rsidRPr="004F3FE0">
        <w:t>WHICHEVER</w:t>
      </w:r>
      <w:r w:rsidRPr="004F3FE0">
        <w:rPr>
          <w:spacing w:val="-2"/>
        </w:rPr>
        <w:t xml:space="preserve"> </w:t>
      </w:r>
      <w:r w:rsidRPr="004F3FE0">
        <w:t>IS</w:t>
      </w:r>
      <w:r w:rsidRPr="004F3FE0">
        <w:rPr>
          <w:spacing w:val="-2"/>
        </w:rPr>
        <w:t xml:space="preserve"> </w:t>
      </w:r>
      <w:r w:rsidRPr="004F3FE0">
        <w:t>EARLIER.</w:t>
      </w:r>
    </w:p>
    <w:p w:rsidR="003A5A61" w:rsidRPr="004F3FE0" w:rsidRDefault="003A5A61" w:rsidP="003A5A61">
      <w:pPr>
        <w:pStyle w:val="BodyText"/>
        <w:spacing w:before="11"/>
        <w:rPr>
          <w:sz w:val="19"/>
        </w:rPr>
      </w:pPr>
    </w:p>
    <w:p w:rsidR="003A5A61" w:rsidRPr="004F3FE0" w:rsidRDefault="003A5A61" w:rsidP="003A5A61">
      <w:pPr>
        <w:pStyle w:val="ListParagraph"/>
        <w:numPr>
          <w:ilvl w:val="0"/>
          <w:numId w:val="44"/>
        </w:numPr>
        <w:tabs>
          <w:tab w:val="left" w:pos="509"/>
          <w:tab w:val="left" w:pos="4446"/>
        </w:tabs>
        <w:ind w:hanging="202"/>
        <w:rPr>
          <w:b/>
          <w:sz w:val="20"/>
        </w:rPr>
      </w:pPr>
      <w:r w:rsidRPr="004F3FE0">
        <w:rPr>
          <w:sz w:val="20"/>
        </w:rPr>
        <w:t>PERIOD</w:t>
      </w:r>
      <w:r w:rsidRPr="004F3FE0">
        <w:rPr>
          <w:spacing w:val="-2"/>
          <w:sz w:val="20"/>
        </w:rPr>
        <w:t xml:space="preserve"> </w:t>
      </w:r>
      <w:r w:rsidRPr="004F3FE0">
        <w:rPr>
          <w:sz w:val="20"/>
        </w:rPr>
        <w:t>OF</w:t>
      </w:r>
      <w:r w:rsidRPr="004F3FE0">
        <w:rPr>
          <w:spacing w:val="-3"/>
          <w:sz w:val="20"/>
        </w:rPr>
        <w:t xml:space="preserve"> </w:t>
      </w:r>
      <w:r w:rsidRPr="004F3FE0">
        <w:rPr>
          <w:sz w:val="20"/>
        </w:rPr>
        <w:t>COMPLETION</w:t>
      </w:r>
      <w:r w:rsidRPr="004F3FE0">
        <w:rPr>
          <w:sz w:val="20"/>
        </w:rPr>
        <w:tab/>
        <w:t>:-</w:t>
      </w:r>
      <w:r w:rsidRPr="004F3FE0">
        <w:rPr>
          <w:spacing w:val="-2"/>
          <w:sz w:val="20"/>
        </w:rPr>
        <w:t xml:space="preserve"> </w:t>
      </w:r>
      <w:r w:rsidR="000A786E" w:rsidRPr="004F3FE0">
        <w:rPr>
          <w:b/>
          <w:sz w:val="20"/>
        </w:rPr>
        <w:t>3</w:t>
      </w:r>
      <w:r w:rsidRPr="004F3FE0">
        <w:rPr>
          <w:b/>
          <w:sz w:val="20"/>
        </w:rPr>
        <w:t>0</w:t>
      </w:r>
      <w:r w:rsidRPr="004F3FE0">
        <w:rPr>
          <w:b/>
          <w:spacing w:val="1"/>
          <w:sz w:val="20"/>
        </w:rPr>
        <w:t xml:space="preserve"> </w:t>
      </w:r>
      <w:r w:rsidRPr="004F3FE0">
        <w:rPr>
          <w:b/>
          <w:sz w:val="20"/>
        </w:rPr>
        <w:t>DAYS</w:t>
      </w:r>
    </w:p>
    <w:p w:rsidR="003A5A61" w:rsidRPr="004F3FE0" w:rsidRDefault="003A5A61" w:rsidP="003A5A61">
      <w:pPr>
        <w:pStyle w:val="BodyText"/>
        <w:spacing w:before="1"/>
        <w:rPr>
          <w:b/>
        </w:rPr>
      </w:pPr>
    </w:p>
    <w:p w:rsidR="003A5A61" w:rsidRPr="004F3FE0" w:rsidRDefault="003A5A61" w:rsidP="003A5A61">
      <w:pPr>
        <w:pStyle w:val="ListParagraph"/>
        <w:numPr>
          <w:ilvl w:val="0"/>
          <w:numId w:val="44"/>
        </w:numPr>
        <w:tabs>
          <w:tab w:val="left" w:pos="509"/>
          <w:tab w:val="left" w:pos="4417"/>
        </w:tabs>
        <w:spacing w:line="243" w:lineRule="exact"/>
        <w:ind w:hanging="202"/>
        <w:rPr>
          <w:sz w:val="20"/>
        </w:rPr>
      </w:pPr>
      <w:r w:rsidRPr="004F3FE0">
        <w:rPr>
          <w:sz w:val="20"/>
        </w:rPr>
        <w:t>LIQUIDATED</w:t>
      </w:r>
      <w:r w:rsidRPr="004F3FE0">
        <w:rPr>
          <w:spacing w:val="-3"/>
          <w:sz w:val="20"/>
        </w:rPr>
        <w:t xml:space="preserve"> </w:t>
      </w:r>
      <w:r w:rsidRPr="004F3FE0">
        <w:rPr>
          <w:sz w:val="20"/>
        </w:rPr>
        <w:t>DAMAGES</w:t>
      </w:r>
      <w:r w:rsidRPr="004F3FE0">
        <w:rPr>
          <w:sz w:val="20"/>
        </w:rPr>
        <w:tab/>
        <w:t>:-</w:t>
      </w:r>
      <w:r w:rsidRPr="004F3FE0">
        <w:rPr>
          <w:spacing w:val="-2"/>
          <w:sz w:val="20"/>
        </w:rPr>
        <w:t xml:space="preserve"> </w:t>
      </w:r>
      <w:r w:rsidRPr="004F3FE0">
        <w:rPr>
          <w:sz w:val="20"/>
        </w:rPr>
        <w:t>2%</w:t>
      </w:r>
      <w:r w:rsidRPr="004F3FE0">
        <w:rPr>
          <w:spacing w:val="1"/>
          <w:sz w:val="20"/>
        </w:rPr>
        <w:t xml:space="preserve"> </w:t>
      </w:r>
      <w:r w:rsidRPr="004F3FE0">
        <w:rPr>
          <w:sz w:val="20"/>
        </w:rPr>
        <w:t>OF</w:t>
      </w:r>
      <w:r w:rsidRPr="004F3FE0">
        <w:rPr>
          <w:spacing w:val="-2"/>
          <w:sz w:val="20"/>
        </w:rPr>
        <w:t xml:space="preserve"> </w:t>
      </w:r>
      <w:r w:rsidRPr="004F3FE0">
        <w:rPr>
          <w:sz w:val="20"/>
        </w:rPr>
        <w:t>CONTRACT</w:t>
      </w:r>
      <w:r w:rsidRPr="004F3FE0">
        <w:rPr>
          <w:spacing w:val="-4"/>
          <w:sz w:val="20"/>
        </w:rPr>
        <w:t xml:space="preserve"> </w:t>
      </w:r>
      <w:r w:rsidRPr="004F3FE0">
        <w:rPr>
          <w:sz w:val="20"/>
        </w:rPr>
        <w:t>AMOUNT</w:t>
      </w:r>
      <w:r w:rsidRPr="004F3FE0">
        <w:rPr>
          <w:spacing w:val="-2"/>
          <w:sz w:val="20"/>
        </w:rPr>
        <w:t xml:space="preserve"> </w:t>
      </w:r>
      <w:r w:rsidRPr="004F3FE0">
        <w:rPr>
          <w:sz w:val="20"/>
        </w:rPr>
        <w:t>PER</w:t>
      </w:r>
      <w:r w:rsidRPr="004F3FE0">
        <w:rPr>
          <w:spacing w:val="2"/>
          <w:sz w:val="20"/>
        </w:rPr>
        <w:t xml:space="preserve"> </w:t>
      </w:r>
      <w:r w:rsidRPr="004F3FE0">
        <w:rPr>
          <w:sz w:val="20"/>
        </w:rPr>
        <w:t>WEEK ON</w:t>
      </w:r>
      <w:r w:rsidRPr="004F3FE0">
        <w:rPr>
          <w:spacing w:val="-1"/>
          <w:sz w:val="20"/>
        </w:rPr>
        <w:t xml:space="preserve"> </w:t>
      </w:r>
      <w:r w:rsidRPr="004F3FE0">
        <w:rPr>
          <w:sz w:val="20"/>
        </w:rPr>
        <w:t>DELAY</w:t>
      </w:r>
    </w:p>
    <w:p w:rsidR="003A5A61" w:rsidRPr="004F3FE0" w:rsidRDefault="003A5A61" w:rsidP="003A5A61">
      <w:pPr>
        <w:pStyle w:val="BodyText"/>
        <w:ind w:left="4665" w:right="2002"/>
      </w:pPr>
      <w:r w:rsidRPr="004F3FE0">
        <w:t>SUBJECT</w:t>
      </w:r>
      <w:r w:rsidRPr="004F3FE0">
        <w:rPr>
          <w:spacing w:val="-2"/>
        </w:rPr>
        <w:t xml:space="preserve"> </w:t>
      </w:r>
      <w:r w:rsidRPr="004F3FE0">
        <w:t>TO</w:t>
      </w:r>
      <w:r w:rsidRPr="004F3FE0">
        <w:rPr>
          <w:spacing w:val="-2"/>
        </w:rPr>
        <w:t xml:space="preserve"> </w:t>
      </w:r>
      <w:r w:rsidRPr="004F3FE0">
        <w:t>THE</w:t>
      </w:r>
      <w:r w:rsidRPr="004F3FE0">
        <w:rPr>
          <w:spacing w:val="-2"/>
        </w:rPr>
        <w:t xml:space="preserve"> </w:t>
      </w:r>
      <w:r w:rsidRPr="004F3FE0">
        <w:t>MAX. OF</w:t>
      </w:r>
      <w:r w:rsidRPr="004F3FE0">
        <w:rPr>
          <w:spacing w:val="-2"/>
        </w:rPr>
        <w:t xml:space="preserve"> </w:t>
      </w:r>
      <w:r w:rsidRPr="004F3FE0">
        <w:t>10% OF</w:t>
      </w:r>
      <w:r w:rsidRPr="004F3FE0">
        <w:rPr>
          <w:spacing w:val="-2"/>
        </w:rPr>
        <w:t xml:space="preserve"> </w:t>
      </w:r>
      <w:r w:rsidRPr="004F3FE0">
        <w:t>THE</w:t>
      </w:r>
      <w:r w:rsidRPr="004F3FE0">
        <w:rPr>
          <w:spacing w:val="-68"/>
        </w:rPr>
        <w:t xml:space="preserve"> </w:t>
      </w:r>
      <w:r w:rsidRPr="004F3FE0">
        <w:t>ACCEPTED</w:t>
      </w:r>
      <w:r w:rsidRPr="004F3FE0">
        <w:rPr>
          <w:spacing w:val="1"/>
        </w:rPr>
        <w:t xml:space="preserve"> </w:t>
      </w:r>
      <w:r w:rsidRPr="004F3FE0">
        <w:t>CONTRACTED</w:t>
      </w:r>
      <w:r w:rsidRPr="004F3FE0">
        <w:rPr>
          <w:spacing w:val="1"/>
        </w:rPr>
        <w:t xml:space="preserve"> </w:t>
      </w:r>
      <w:r w:rsidRPr="004F3FE0">
        <w:t>SUM.</w:t>
      </w:r>
    </w:p>
    <w:p w:rsidR="003A5A61" w:rsidRPr="004F3FE0" w:rsidRDefault="003A5A61" w:rsidP="003A5A61">
      <w:pPr>
        <w:pStyle w:val="BodyText"/>
        <w:spacing w:before="1"/>
      </w:pPr>
    </w:p>
    <w:p w:rsidR="003A5A61" w:rsidRPr="004F3FE0" w:rsidRDefault="003A5A61" w:rsidP="003A5A61">
      <w:pPr>
        <w:pStyle w:val="ListParagraph"/>
        <w:numPr>
          <w:ilvl w:val="0"/>
          <w:numId w:val="44"/>
        </w:numPr>
        <w:tabs>
          <w:tab w:val="left" w:pos="509"/>
          <w:tab w:val="left" w:pos="4355"/>
          <w:tab w:val="left" w:pos="4768"/>
        </w:tabs>
        <w:ind w:left="517" w:right="1042" w:hanging="210"/>
        <w:rPr>
          <w:sz w:val="20"/>
        </w:rPr>
      </w:pPr>
      <w:r w:rsidRPr="004F3FE0">
        <w:rPr>
          <w:sz w:val="20"/>
        </w:rPr>
        <w:t>VALUE</w:t>
      </w:r>
      <w:r w:rsidRPr="004F3FE0">
        <w:rPr>
          <w:spacing w:val="-2"/>
          <w:sz w:val="20"/>
        </w:rPr>
        <w:t xml:space="preserve"> </w:t>
      </w:r>
      <w:r w:rsidRPr="004F3FE0">
        <w:rPr>
          <w:sz w:val="20"/>
        </w:rPr>
        <w:t>OF</w:t>
      </w:r>
      <w:r w:rsidRPr="004F3FE0">
        <w:rPr>
          <w:spacing w:val="-2"/>
          <w:sz w:val="20"/>
        </w:rPr>
        <w:t xml:space="preserve"> </w:t>
      </w:r>
      <w:r w:rsidRPr="004F3FE0">
        <w:rPr>
          <w:sz w:val="20"/>
        </w:rPr>
        <w:t>RUNNING</w:t>
      </w:r>
      <w:r w:rsidRPr="004F3FE0">
        <w:rPr>
          <w:spacing w:val="-4"/>
          <w:sz w:val="20"/>
        </w:rPr>
        <w:t xml:space="preserve"> </w:t>
      </w:r>
      <w:r w:rsidRPr="004F3FE0">
        <w:rPr>
          <w:sz w:val="20"/>
        </w:rPr>
        <w:t>/</w:t>
      </w:r>
      <w:r w:rsidRPr="004F3FE0">
        <w:rPr>
          <w:spacing w:val="-1"/>
          <w:sz w:val="20"/>
        </w:rPr>
        <w:t xml:space="preserve"> </w:t>
      </w:r>
      <w:r w:rsidRPr="004F3FE0">
        <w:rPr>
          <w:sz w:val="20"/>
        </w:rPr>
        <w:t>ON</w:t>
      </w:r>
      <w:r w:rsidRPr="004F3FE0">
        <w:rPr>
          <w:sz w:val="20"/>
        </w:rPr>
        <w:tab/>
        <w:t>:-</w:t>
      </w:r>
      <w:r w:rsidRPr="004F3FE0">
        <w:rPr>
          <w:spacing w:val="1"/>
          <w:sz w:val="20"/>
        </w:rPr>
        <w:t xml:space="preserve"> </w:t>
      </w:r>
      <w:r w:rsidRPr="004F3FE0">
        <w:rPr>
          <w:sz w:val="20"/>
        </w:rPr>
        <w:t>75% OF AMOUNT WITHIN 7TH DAYS AFTER</w:t>
      </w:r>
      <w:r w:rsidRPr="004F3FE0">
        <w:rPr>
          <w:spacing w:val="1"/>
          <w:sz w:val="20"/>
        </w:rPr>
        <w:t xml:space="preserve"> </w:t>
      </w:r>
      <w:r w:rsidRPr="004F3FE0">
        <w:rPr>
          <w:sz w:val="20"/>
        </w:rPr>
        <w:t>ACCOUNT</w:t>
      </w:r>
      <w:r w:rsidRPr="004F3FE0">
        <w:rPr>
          <w:spacing w:val="-3"/>
          <w:sz w:val="20"/>
        </w:rPr>
        <w:t xml:space="preserve"> </w:t>
      </w:r>
      <w:r w:rsidRPr="004F3FE0">
        <w:rPr>
          <w:sz w:val="20"/>
        </w:rPr>
        <w:t>BILL</w:t>
      </w:r>
      <w:r w:rsidRPr="004F3FE0">
        <w:rPr>
          <w:sz w:val="20"/>
        </w:rPr>
        <w:tab/>
      </w:r>
      <w:r w:rsidRPr="004F3FE0">
        <w:rPr>
          <w:sz w:val="20"/>
        </w:rPr>
        <w:tab/>
        <w:t>DATE</w:t>
      </w:r>
      <w:r w:rsidRPr="004F3FE0">
        <w:rPr>
          <w:spacing w:val="-4"/>
          <w:sz w:val="20"/>
        </w:rPr>
        <w:t xml:space="preserve"> </w:t>
      </w:r>
      <w:r w:rsidRPr="004F3FE0">
        <w:rPr>
          <w:sz w:val="20"/>
        </w:rPr>
        <w:t>OF</w:t>
      </w:r>
      <w:r w:rsidRPr="004F3FE0">
        <w:rPr>
          <w:spacing w:val="-4"/>
          <w:sz w:val="20"/>
        </w:rPr>
        <w:t xml:space="preserve"> </w:t>
      </w:r>
      <w:r w:rsidRPr="004F3FE0">
        <w:rPr>
          <w:sz w:val="20"/>
        </w:rPr>
        <w:t>RECEIPT</w:t>
      </w:r>
      <w:r w:rsidRPr="004F3FE0">
        <w:rPr>
          <w:spacing w:val="-3"/>
          <w:sz w:val="20"/>
        </w:rPr>
        <w:t xml:space="preserve"> </w:t>
      </w:r>
      <w:r w:rsidRPr="004F3FE0">
        <w:rPr>
          <w:sz w:val="20"/>
        </w:rPr>
        <w:t>OF</w:t>
      </w:r>
      <w:r w:rsidRPr="004F3FE0">
        <w:rPr>
          <w:spacing w:val="-4"/>
          <w:sz w:val="20"/>
        </w:rPr>
        <w:t xml:space="preserve"> </w:t>
      </w:r>
      <w:r w:rsidRPr="004F3FE0">
        <w:rPr>
          <w:sz w:val="20"/>
        </w:rPr>
        <w:t>ARCHITECT</w:t>
      </w:r>
      <w:r w:rsidRPr="004F3FE0">
        <w:rPr>
          <w:spacing w:val="-5"/>
          <w:sz w:val="20"/>
        </w:rPr>
        <w:t xml:space="preserve"> </w:t>
      </w:r>
      <w:r w:rsidRPr="004F3FE0">
        <w:rPr>
          <w:sz w:val="20"/>
        </w:rPr>
        <w:t>CERTIFICATE.</w:t>
      </w:r>
    </w:p>
    <w:p w:rsidR="003A5A61" w:rsidRPr="004F3FE0" w:rsidRDefault="003A5A61" w:rsidP="003A5A61">
      <w:pPr>
        <w:pStyle w:val="BodyText"/>
        <w:spacing w:before="1"/>
        <w:ind w:left="4737"/>
      </w:pPr>
      <w:r w:rsidRPr="004F3FE0">
        <w:t>AND</w:t>
      </w:r>
      <w:r w:rsidRPr="004F3FE0">
        <w:rPr>
          <w:spacing w:val="-3"/>
        </w:rPr>
        <w:t xml:space="preserve"> </w:t>
      </w:r>
      <w:r w:rsidRPr="004F3FE0">
        <w:t>BALANCE</w:t>
      </w:r>
      <w:r w:rsidRPr="004F3FE0">
        <w:rPr>
          <w:spacing w:val="-2"/>
        </w:rPr>
        <w:t xml:space="preserve"> </w:t>
      </w:r>
      <w:r w:rsidRPr="004F3FE0">
        <w:t>WITHIN</w:t>
      </w:r>
      <w:r w:rsidRPr="004F3FE0">
        <w:rPr>
          <w:spacing w:val="-2"/>
        </w:rPr>
        <w:t xml:space="preserve"> </w:t>
      </w:r>
      <w:r w:rsidRPr="004F3FE0">
        <w:t>21 DAYS</w:t>
      </w:r>
    </w:p>
    <w:p w:rsidR="003A5A61" w:rsidRPr="004F3FE0" w:rsidRDefault="003A5A61" w:rsidP="003A5A61">
      <w:pPr>
        <w:pStyle w:val="BodyText"/>
        <w:spacing w:before="11"/>
        <w:rPr>
          <w:sz w:val="19"/>
        </w:rPr>
      </w:pPr>
    </w:p>
    <w:p w:rsidR="003A5A61" w:rsidRPr="004F3FE0" w:rsidRDefault="003A5A61" w:rsidP="003A5A61">
      <w:pPr>
        <w:pStyle w:val="ListParagraph"/>
        <w:numPr>
          <w:ilvl w:val="0"/>
          <w:numId w:val="44"/>
        </w:numPr>
        <w:tabs>
          <w:tab w:val="left" w:pos="509"/>
          <w:tab w:val="left" w:pos="4468"/>
        </w:tabs>
        <w:spacing w:line="243" w:lineRule="exact"/>
        <w:ind w:hanging="202"/>
        <w:rPr>
          <w:sz w:val="20"/>
        </w:rPr>
      </w:pPr>
      <w:r w:rsidRPr="004F3FE0">
        <w:rPr>
          <w:sz w:val="20"/>
        </w:rPr>
        <w:t>INITIAL</w:t>
      </w:r>
      <w:r w:rsidRPr="004F3FE0">
        <w:rPr>
          <w:spacing w:val="-5"/>
          <w:sz w:val="20"/>
        </w:rPr>
        <w:t xml:space="preserve"> </w:t>
      </w:r>
      <w:r w:rsidRPr="004F3FE0">
        <w:rPr>
          <w:sz w:val="20"/>
        </w:rPr>
        <w:t>SECURITY</w:t>
      </w:r>
      <w:r w:rsidRPr="004F3FE0">
        <w:rPr>
          <w:spacing w:val="-3"/>
          <w:sz w:val="20"/>
        </w:rPr>
        <w:t xml:space="preserve"> </w:t>
      </w:r>
      <w:r w:rsidRPr="004F3FE0">
        <w:rPr>
          <w:sz w:val="20"/>
        </w:rPr>
        <w:t>DEPOSIT</w:t>
      </w:r>
      <w:r w:rsidRPr="004F3FE0">
        <w:rPr>
          <w:sz w:val="20"/>
        </w:rPr>
        <w:tab/>
        <w:t>:-</w:t>
      </w:r>
      <w:r w:rsidRPr="004F3FE0">
        <w:rPr>
          <w:spacing w:val="67"/>
          <w:sz w:val="20"/>
        </w:rPr>
        <w:t xml:space="preserve"> </w:t>
      </w:r>
      <w:r w:rsidRPr="004F3FE0">
        <w:rPr>
          <w:sz w:val="20"/>
        </w:rPr>
        <w:t>2%</w:t>
      </w:r>
      <w:r w:rsidRPr="004F3FE0">
        <w:rPr>
          <w:spacing w:val="-2"/>
          <w:sz w:val="20"/>
        </w:rPr>
        <w:t xml:space="preserve"> </w:t>
      </w:r>
      <w:r w:rsidRPr="004F3FE0">
        <w:rPr>
          <w:sz w:val="20"/>
        </w:rPr>
        <w:t>OF</w:t>
      </w:r>
      <w:r w:rsidRPr="004F3FE0">
        <w:rPr>
          <w:spacing w:val="-1"/>
          <w:sz w:val="20"/>
        </w:rPr>
        <w:t xml:space="preserve"> </w:t>
      </w:r>
      <w:r w:rsidRPr="004F3FE0">
        <w:rPr>
          <w:sz w:val="20"/>
        </w:rPr>
        <w:t>THE</w:t>
      </w:r>
      <w:r w:rsidRPr="004F3FE0">
        <w:rPr>
          <w:spacing w:val="-3"/>
          <w:sz w:val="20"/>
        </w:rPr>
        <w:t xml:space="preserve"> </w:t>
      </w:r>
      <w:r w:rsidRPr="004F3FE0">
        <w:rPr>
          <w:sz w:val="20"/>
        </w:rPr>
        <w:t>ACCEPTED</w:t>
      </w:r>
      <w:r w:rsidRPr="004F3FE0">
        <w:rPr>
          <w:spacing w:val="-1"/>
          <w:sz w:val="20"/>
        </w:rPr>
        <w:t xml:space="preserve"> </w:t>
      </w:r>
      <w:r w:rsidRPr="004F3FE0">
        <w:rPr>
          <w:sz w:val="20"/>
        </w:rPr>
        <w:t>VALUE OF THE</w:t>
      </w:r>
    </w:p>
    <w:p w:rsidR="003A5A61" w:rsidRPr="004F3FE0" w:rsidRDefault="003A5A61" w:rsidP="003A5A61">
      <w:pPr>
        <w:pStyle w:val="BodyText"/>
        <w:spacing w:line="243" w:lineRule="exact"/>
        <w:ind w:left="4806"/>
      </w:pPr>
      <w:r w:rsidRPr="004F3FE0">
        <w:t>TENDER INCLUDING</w:t>
      </w:r>
      <w:r w:rsidRPr="004F3FE0">
        <w:rPr>
          <w:spacing w:val="-4"/>
        </w:rPr>
        <w:t xml:space="preserve"> </w:t>
      </w:r>
      <w:r w:rsidRPr="004F3FE0">
        <w:t>OF</w:t>
      </w:r>
      <w:r w:rsidRPr="004F3FE0">
        <w:rPr>
          <w:spacing w:val="-3"/>
        </w:rPr>
        <w:t xml:space="preserve"> </w:t>
      </w:r>
      <w:r w:rsidRPr="004F3FE0">
        <w:t>THE</w:t>
      </w:r>
      <w:r w:rsidRPr="004F3FE0">
        <w:rPr>
          <w:spacing w:val="-3"/>
        </w:rPr>
        <w:t xml:space="preserve"> </w:t>
      </w:r>
      <w:r w:rsidRPr="004F3FE0">
        <w:t>EARNEST</w:t>
      </w:r>
      <w:r w:rsidRPr="004F3FE0">
        <w:rPr>
          <w:spacing w:val="-6"/>
        </w:rPr>
        <w:t xml:space="preserve"> </w:t>
      </w:r>
      <w:r w:rsidRPr="004F3FE0">
        <w:t>MONEY.</w:t>
      </w:r>
    </w:p>
    <w:p w:rsidR="003A5A61" w:rsidRPr="004F3FE0" w:rsidRDefault="003A5A61" w:rsidP="003A5A61">
      <w:pPr>
        <w:pStyle w:val="BodyText"/>
        <w:rPr>
          <w:sz w:val="24"/>
        </w:rPr>
      </w:pPr>
    </w:p>
    <w:p w:rsidR="003A5A61" w:rsidRPr="004F3FE0" w:rsidRDefault="003A5A61" w:rsidP="003A5A61">
      <w:pPr>
        <w:pStyle w:val="ListParagraph"/>
        <w:numPr>
          <w:ilvl w:val="0"/>
          <w:numId w:val="44"/>
        </w:numPr>
        <w:tabs>
          <w:tab w:val="left" w:pos="509"/>
          <w:tab w:val="left" w:pos="4556"/>
        </w:tabs>
        <w:spacing w:before="195"/>
        <w:ind w:hanging="202"/>
        <w:rPr>
          <w:sz w:val="20"/>
        </w:rPr>
      </w:pPr>
      <w:r w:rsidRPr="004F3FE0">
        <w:rPr>
          <w:sz w:val="20"/>
        </w:rPr>
        <w:t>TOTAL</w:t>
      </w:r>
      <w:r w:rsidRPr="004F3FE0">
        <w:rPr>
          <w:spacing w:val="-5"/>
          <w:sz w:val="20"/>
        </w:rPr>
        <w:t xml:space="preserve"> </w:t>
      </w:r>
      <w:r w:rsidRPr="004F3FE0">
        <w:rPr>
          <w:sz w:val="20"/>
        </w:rPr>
        <w:t>SECURITY</w:t>
      </w:r>
      <w:r w:rsidRPr="004F3FE0">
        <w:rPr>
          <w:spacing w:val="-4"/>
          <w:sz w:val="20"/>
        </w:rPr>
        <w:t xml:space="preserve"> </w:t>
      </w:r>
      <w:r w:rsidRPr="004F3FE0">
        <w:rPr>
          <w:sz w:val="20"/>
        </w:rPr>
        <w:t>DEPOSIT</w:t>
      </w:r>
      <w:r w:rsidRPr="004F3FE0">
        <w:rPr>
          <w:sz w:val="20"/>
        </w:rPr>
        <w:tab/>
        <w:t>:-</w:t>
      </w:r>
      <w:r w:rsidRPr="004F3FE0">
        <w:rPr>
          <w:spacing w:val="-2"/>
          <w:sz w:val="20"/>
        </w:rPr>
        <w:t xml:space="preserve"> </w:t>
      </w:r>
      <w:r w:rsidR="00773604" w:rsidRPr="004F3FE0">
        <w:rPr>
          <w:sz w:val="20"/>
        </w:rPr>
        <w:t>2% of the accepted contract value</w:t>
      </w:r>
    </w:p>
    <w:p w:rsidR="003A5A61" w:rsidRPr="004F3FE0" w:rsidRDefault="003A5A61" w:rsidP="003A5A61">
      <w:pPr>
        <w:pStyle w:val="BodyText"/>
        <w:spacing w:before="1"/>
      </w:pPr>
    </w:p>
    <w:p w:rsidR="003A5A61" w:rsidRPr="004F3FE0" w:rsidRDefault="003A5A61" w:rsidP="003A5A61">
      <w:pPr>
        <w:pStyle w:val="ListParagraph"/>
        <w:numPr>
          <w:ilvl w:val="0"/>
          <w:numId w:val="44"/>
        </w:numPr>
        <w:tabs>
          <w:tab w:val="left" w:pos="509"/>
          <w:tab w:val="left" w:pos="4530"/>
        </w:tabs>
        <w:ind w:left="519" w:right="1866" w:hanging="212"/>
        <w:rPr>
          <w:sz w:val="20"/>
        </w:rPr>
      </w:pPr>
      <w:r w:rsidRPr="004F3FE0">
        <w:rPr>
          <w:sz w:val="20"/>
        </w:rPr>
        <w:t>INCOME</w:t>
      </w:r>
      <w:r w:rsidRPr="004F3FE0">
        <w:rPr>
          <w:spacing w:val="-2"/>
          <w:sz w:val="20"/>
        </w:rPr>
        <w:t xml:space="preserve"> </w:t>
      </w:r>
      <w:r w:rsidRPr="004F3FE0">
        <w:rPr>
          <w:sz w:val="20"/>
        </w:rPr>
        <w:t>TAX DEDUCTION</w:t>
      </w:r>
      <w:r w:rsidRPr="004F3FE0">
        <w:rPr>
          <w:spacing w:val="-3"/>
          <w:sz w:val="20"/>
        </w:rPr>
        <w:t xml:space="preserve"> </w:t>
      </w:r>
      <w:r w:rsidRPr="004F3FE0">
        <w:rPr>
          <w:sz w:val="20"/>
        </w:rPr>
        <w:t>AND</w:t>
      </w:r>
      <w:r w:rsidRPr="004F3FE0">
        <w:rPr>
          <w:sz w:val="20"/>
        </w:rPr>
        <w:tab/>
        <w:t>:-</w:t>
      </w:r>
      <w:r w:rsidRPr="004F3FE0">
        <w:rPr>
          <w:spacing w:val="-2"/>
          <w:sz w:val="20"/>
        </w:rPr>
        <w:t xml:space="preserve"> </w:t>
      </w:r>
      <w:r w:rsidRPr="004F3FE0">
        <w:rPr>
          <w:sz w:val="20"/>
        </w:rPr>
        <w:t>AT</w:t>
      </w:r>
      <w:r w:rsidRPr="004F3FE0">
        <w:rPr>
          <w:spacing w:val="-1"/>
          <w:sz w:val="20"/>
        </w:rPr>
        <w:t xml:space="preserve"> </w:t>
      </w:r>
      <w:r w:rsidRPr="004F3FE0">
        <w:rPr>
          <w:sz w:val="20"/>
        </w:rPr>
        <w:t>PREVAILING</w:t>
      </w:r>
      <w:r w:rsidRPr="004F3FE0">
        <w:rPr>
          <w:spacing w:val="-1"/>
          <w:sz w:val="20"/>
        </w:rPr>
        <w:t xml:space="preserve"> </w:t>
      </w:r>
      <w:r w:rsidRPr="004F3FE0">
        <w:rPr>
          <w:sz w:val="20"/>
        </w:rPr>
        <w:t>RATE</w:t>
      </w:r>
      <w:r w:rsidRPr="004F3FE0">
        <w:rPr>
          <w:spacing w:val="-4"/>
          <w:sz w:val="20"/>
        </w:rPr>
        <w:t xml:space="preserve"> </w:t>
      </w:r>
      <w:r w:rsidRPr="004F3FE0">
        <w:rPr>
          <w:sz w:val="20"/>
        </w:rPr>
        <w:t>FROM</w:t>
      </w:r>
      <w:r w:rsidRPr="004F3FE0">
        <w:rPr>
          <w:spacing w:val="-3"/>
          <w:sz w:val="20"/>
        </w:rPr>
        <w:t xml:space="preserve"> </w:t>
      </w:r>
      <w:r w:rsidRPr="004F3FE0">
        <w:rPr>
          <w:sz w:val="20"/>
        </w:rPr>
        <w:t>EACH</w:t>
      </w:r>
      <w:r w:rsidRPr="004F3FE0">
        <w:rPr>
          <w:spacing w:val="-4"/>
          <w:sz w:val="20"/>
        </w:rPr>
        <w:t xml:space="preserve"> </w:t>
      </w:r>
      <w:r w:rsidRPr="004F3FE0">
        <w:rPr>
          <w:sz w:val="20"/>
        </w:rPr>
        <w:t>BILL.</w:t>
      </w:r>
      <w:r w:rsidRPr="004F3FE0">
        <w:rPr>
          <w:spacing w:val="-67"/>
          <w:sz w:val="20"/>
        </w:rPr>
        <w:t xml:space="preserve"> </w:t>
      </w:r>
      <w:r w:rsidRPr="004F3FE0">
        <w:rPr>
          <w:sz w:val="20"/>
        </w:rPr>
        <w:t>GST</w:t>
      </w:r>
    </w:p>
    <w:p w:rsidR="003A5A61" w:rsidRPr="004F3FE0" w:rsidRDefault="003A5A61" w:rsidP="003A5A61">
      <w:pPr>
        <w:pStyle w:val="BodyText"/>
      </w:pPr>
    </w:p>
    <w:p w:rsidR="003A5A61" w:rsidRPr="004F3FE0" w:rsidRDefault="003A5A61" w:rsidP="003A5A61">
      <w:pPr>
        <w:pStyle w:val="ListParagraph"/>
        <w:numPr>
          <w:ilvl w:val="0"/>
          <w:numId w:val="44"/>
        </w:numPr>
        <w:tabs>
          <w:tab w:val="left" w:pos="509"/>
          <w:tab w:val="left" w:pos="4542"/>
        </w:tabs>
        <w:spacing w:before="1"/>
        <w:ind w:hanging="202"/>
        <w:rPr>
          <w:sz w:val="20"/>
        </w:rPr>
      </w:pPr>
      <w:r w:rsidRPr="004F3FE0">
        <w:rPr>
          <w:sz w:val="20"/>
        </w:rPr>
        <w:t>DEFECTS</w:t>
      </w:r>
      <w:r w:rsidRPr="004F3FE0">
        <w:rPr>
          <w:spacing w:val="-3"/>
          <w:sz w:val="20"/>
        </w:rPr>
        <w:t xml:space="preserve"> </w:t>
      </w:r>
      <w:r w:rsidRPr="004F3FE0">
        <w:rPr>
          <w:sz w:val="20"/>
        </w:rPr>
        <w:t>LIABILITY</w:t>
      </w:r>
      <w:r w:rsidRPr="004F3FE0">
        <w:rPr>
          <w:spacing w:val="-4"/>
          <w:sz w:val="20"/>
        </w:rPr>
        <w:t xml:space="preserve"> </w:t>
      </w:r>
      <w:r w:rsidRPr="004F3FE0">
        <w:rPr>
          <w:sz w:val="20"/>
        </w:rPr>
        <w:t>PERIOD</w:t>
      </w:r>
      <w:r w:rsidRPr="004F3FE0">
        <w:rPr>
          <w:sz w:val="20"/>
        </w:rPr>
        <w:tab/>
        <w:t>:-</w:t>
      </w:r>
      <w:r w:rsidRPr="004F3FE0">
        <w:rPr>
          <w:spacing w:val="-3"/>
          <w:sz w:val="20"/>
        </w:rPr>
        <w:t xml:space="preserve"> </w:t>
      </w:r>
      <w:r w:rsidRPr="004F3FE0">
        <w:rPr>
          <w:sz w:val="20"/>
        </w:rPr>
        <w:t>12</w:t>
      </w:r>
      <w:r w:rsidRPr="004F3FE0">
        <w:rPr>
          <w:spacing w:val="-1"/>
          <w:sz w:val="20"/>
        </w:rPr>
        <w:t xml:space="preserve"> </w:t>
      </w:r>
      <w:r w:rsidRPr="004F3FE0">
        <w:rPr>
          <w:sz w:val="20"/>
        </w:rPr>
        <w:t>MONTHS</w:t>
      </w:r>
      <w:r w:rsidRPr="004F3FE0">
        <w:rPr>
          <w:spacing w:val="-4"/>
          <w:sz w:val="20"/>
        </w:rPr>
        <w:t xml:space="preserve"> </w:t>
      </w:r>
      <w:r w:rsidRPr="004F3FE0">
        <w:rPr>
          <w:sz w:val="20"/>
        </w:rPr>
        <w:t>AFTER</w:t>
      </w:r>
      <w:r w:rsidRPr="004F3FE0">
        <w:rPr>
          <w:spacing w:val="-2"/>
          <w:sz w:val="20"/>
        </w:rPr>
        <w:t xml:space="preserve"> </w:t>
      </w:r>
      <w:r w:rsidRPr="004F3FE0">
        <w:rPr>
          <w:sz w:val="20"/>
        </w:rPr>
        <w:t>COMPLETION</w:t>
      </w:r>
      <w:r w:rsidRPr="004F3FE0">
        <w:rPr>
          <w:spacing w:val="-2"/>
          <w:sz w:val="20"/>
        </w:rPr>
        <w:t xml:space="preserve"> </w:t>
      </w:r>
      <w:r w:rsidRPr="004F3FE0">
        <w:rPr>
          <w:sz w:val="20"/>
        </w:rPr>
        <w:t>OF</w:t>
      </w:r>
      <w:r w:rsidRPr="004F3FE0">
        <w:rPr>
          <w:spacing w:val="1"/>
          <w:sz w:val="20"/>
        </w:rPr>
        <w:t xml:space="preserve"> </w:t>
      </w:r>
      <w:r w:rsidRPr="004F3FE0">
        <w:rPr>
          <w:sz w:val="20"/>
        </w:rPr>
        <w:t>WORK.</w:t>
      </w:r>
    </w:p>
    <w:p w:rsidR="003A5A61" w:rsidRPr="004F3FE0" w:rsidRDefault="003A5A61" w:rsidP="003A5A61">
      <w:pPr>
        <w:pStyle w:val="BodyText"/>
        <w:spacing w:before="10"/>
        <w:rPr>
          <w:sz w:val="19"/>
        </w:rPr>
      </w:pPr>
    </w:p>
    <w:p w:rsidR="003A5A61" w:rsidRPr="004F3FE0" w:rsidRDefault="003A5A61" w:rsidP="003A5A61">
      <w:pPr>
        <w:pStyle w:val="ListParagraph"/>
        <w:numPr>
          <w:ilvl w:val="0"/>
          <w:numId w:val="44"/>
        </w:numPr>
        <w:tabs>
          <w:tab w:val="left" w:pos="636"/>
          <w:tab w:val="left" w:pos="4535"/>
        </w:tabs>
        <w:ind w:left="658" w:right="914" w:hanging="351"/>
        <w:rPr>
          <w:sz w:val="20"/>
        </w:rPr>
      </w:pPr>
      <w:r w:rsidRPr="004F3FE0">
        <w:rPr>
          <w:sz w:val="20"/>
        </w:rPr>
        <w:t>PERIOD</w:t>
      </w:r>
      <w:r w:rsidRPr="004F3FE0">
        <w:rPr>
          <w:spacing w:val="-2"/>
          <w:sz w:val="20"/>
        </w:rPr>
        <w:t xml:space="preserve"> </w:t>
      </w:r>
      <w:r w:rsidRPr="004F3FE0">
        <w:rPr>
          <w:sz w:val="20"/>
        </w:rPr>
        <w:t>OF</w:t>
      </w:r>
      <w:r w:rsidRPr="004F3FE0">
        <w:rPr>
          <w:spacing w:val="-2"/>
          <w:sz w:val="20"/>
        </w:rPr>
        <w:t xml:space="preserve"> </w:t>
      </w:r>
      <w:r w:rsidRPr="004F3FE0">
        <w:rPr>
          <w:sz w:val="20"/>
        </w:rPr>
        <w:t>FINAL</w:t>
      </w:r>
      <w:r w:rsidRPr="004F3FE0">
        <w:rPr>
          <w:sz w:val="20"/>
        </w:rPr>
        <w:tab/>
        <w:t>:- 2 WEEK AFTER VIRTUAL COMPLETION OF WORK.</w:t>
      </w:r>
      <w:r w:rsidRPr="004F3FE0">
        <w:rPr>
          <w:spacing w:val="-67"/>
          <w:sz w:val="20"/>
        </w:rPr>
        <w:t xml:space="preserve"> </w:t>
      </w:r>
      <w:r w:rsidRPr="004F3FE0">
        <w:rPr>
          <w:sz w:val="20"/>
        </w:rPr>
        <w:t>MEASUREMENT OF</w:t>
      </w:r>
      <w:r w:rsidRPr="004F3FE0">
        <w:rPr>
          <w:spacing w:val="1"/>
          <w:sz w:val="20"/>
        </w:rPr>
        <w:t xml:space="preserve"> </w:t>
      </w:r>
      <w:r w:rsidRPr="004F3FE0">
        <w:rPr>
          <w:sz w:val="20"/>
        </w:rPr>
        <w:t>WORK.</w:t>
      </w:r>
    </w:p>
    <w:p w:rsidR="008C2433" w:rsidRPr="004F3FE0" w:rsidRDefault="008C2433">
      <w:pPr>
        <w:rPr>
          <w:sz w:val="20"/>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34" style="width:514.2pt;height:.5pt;mso-position-horizontal-relative:char;mso-position-vertical-relative:line" coordsize="10284,10">
            <v:rect id="_x0000_s1135" style="position:absolute;width:10284;height:10" fillcolor="#d9d9d9" stroked="f"/>
            <w10:anchorlock/>
          </v:group>
        </w:pict>
      </w: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E73B86">
      <w:pPr>
        <w:pStyle w:val="Heading1"/>
        <w:spacing w:before="246" w:line="480" w:lineRule="auto"/>
        <w:ind w:left="2206" w:right="2039" w:firstLine="2007"/>
      </w:pPr>
      <w:r w:rsidRPr="004F3FE0">
        <w:t>SECTION- 3</w:t>
      </w:r>
      <w:r w:rsidRPr="004F3FE0">
        <w:rPr>
          <w:spacing w:val="1"/>
        </w:rPr>
        <w:t xml:space="preserve"> </w:t>
      </w:r>
      <w:r w:rsidRPr="004F3FE0">
        <w:t>INSTRUCTIONS</w:t>
      </w:r>
      <w:r w:rsidRPr="004F3FE0">
        <w:rPr>
          <w:spacing w:val="-5"/>
        </w:rPr>
        <w:t xml:space="preserve"> </w:t>
      </w:r>
      <w:r w:rsidRPr="004F3FE0">
        <w:t>TO</w:t>
      </w:r>
      <w:r w:rsidRPr="004F3FE0">
        <w:rPr>
          <w:spacing w:val="-5"/>
        </w:rPr>
        <w:t xml:space="preserve"> </w:t>
      </w:r>
      <w:r w:rsidRPr="004F3FE0">
        <w:t>TENDERERS</w:t>
      </w:r>
    </w:p>
    <w:p w:rsidR="008C2433" w:rsidRPr="004F3FE0" w:rsidRDefault="008C2433">
      <w:pPr>
        <w:spacing w:line="480" w:lineRule="auto"/>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32" style="width:514.2pt;height:.5pt;mso-position-horizontal-relative:char;mso-position-vertical-relative:line" coordsize="10284,10">
            <v:rect id="_x0000_s1133" style="position:absolute;width:10284;height:10" fillcolor="#d9d9d9" stroked="f"/>
            <w10:anchorlock/>
          </v:group>
        </w:pict>
      </w:r>
    </w:p>
    <w:p w:rsidR="008C2433" w:rsidRPr="004F3FE0" w:rsidRDefault="00E73B86">
      <w:pPr>
        <w:pStyle w:val="Heading3"/>
        <w:spacing w:before="2" w:line="240" w:lineRule="auto"/>
        <w:ind w:left="307"/>
      </w:pPr>
      <w:r w:rsidRPr="004F3FE0">
        <w:t>SECTION-3</w:t>
      </w:r>
    </w:p>
    <w:p w:rsidR="008C2433" w:rsidRPr="004F3FE0" w:rsidRDefault="008C2433">
      <w:pPr>
        <w:pStyle w:val="BodyText"/>
        <w:spacing w:before="1"/>
        <w:rPr>
          <w:b/>
        </w:rPr>
      </w:pPr>
    </w:p>
    <w:p w:rsidR="008C2433" w:rsidRPr="004F3FE0" w:rsidRDefault="00E73B86">
      <w:pPr>
        <w:spacing w:before="1"/>
        <w:ind w:left="307"/>
        <w:rPr>
          <w:b/>
          <w:sz w:val="20"/>
        </w:rPr>
      </w:pPr>
      <w:r w:rsidRPr="004F3FE0">
        <w:rPr>
          <w:b/>
          <w:sz w:val="20"/>
        </w:rPr>
        <w:t>INSTRUCTIONS</w:t>
      </w:r>
      <w:r w:rsidRPr="004F3FE0">
        <w:rPr>
          <w:b/>
          <w:spacing w:val="-5"/>
          <w:sz w:val="20"/>
        </w:rPr>
        <w:t xml:space="preserve"> </w:t>
      </w:r>
      <w:r w:rsidRPr="004F3FE0">
        <w:rPr>
          <w:b/>
          <w:sz w:val="20"/>
        </w:rPr>
        <w:t>TO</w:t>
      </w:r>
      <w:r w:rsidRPr="004F3FE0">
        <w:rPr>
          <w:b/>
          <w:spacing w:val="-7"/>
          <w:sz w:val="20"/>
        </w:rPr>
        <w:t xml:space="preserve"> </w:t>
      </w:r>
      <w:r w:rsidRPr="004F3FE0">
        <w:rPr>
          <w:b/>
          <w:sz w:val="20"/>
        </w:rPr>
        <w:t>TENDERERS</w:t>
      </w:r>
    </w:p>
    <w:p w:rsidR="008C2433" w:rsidRPr="004F3FE0" w:rsidRDefault="008C2433">
      <w:pPr>
        <w:pStyle w:val="BodyText"/>
        <w:spacing w:before="10"/>
        <w:rPr>
          <w:b/>
          <w:sz w:val="19"/>
        </w:rPr>
      </w:pPr>
    </w:p>
    <w:p w:rsidR="008C2433" w:rsidRPr="004F3FE0" w:rsidRDefault="00E73B86">
      <w:pPr>
        <w:pStyle w:val="BodyText"/>
        <w:ind w:left="307"/>
      </w:pPr>
      <w:r w:rsidRPr="004F3FE0">
        <w:t>The</w:t>
      </w:r>
      <w:r w:rsidRPr="004F3FE0">
        <w:rPr>
          <w:spacing w:val="-4"/>
        </w:rPr>
        <w:t xml:space="preserve"> </w:t>
      </w:r>
      <w:r w:rsidRPr="004F3FE0">
        <w:t>Tenderer</w:t>
      </w:r>
      <w:r w:rsidRPr="004F3FE0">
        <w:rPr>
          <w:spacing w:val="-1"/>
        </w:rPr>
        <w:t xml:space="preserve"> </w:t>
      </w:r>
      <w:r w:rsidRPr="004F3FE0">
        <w:t>shall examine</w:t>
      </w:r>
      <w:r w:rsidRPr="004F3FE0">
        <w:rPr>
          <w:spacing w:val="-3"/>
        </w:rPr>
        <w:t xml:space="preserve"> </w:t>
      </w:r>
      <w:r w:rsidRPr="004F3FE0">
        <w:t>carefully</w:t>
      </w:r>
      <w:r w:rsidRPr="004F3FE0">
        <w:rPr>
          <w:spacing w:val="-3"/>
        </w:rPr>
        <w:t xml:space="preserve"> </w:t>
      </w:r>
      <w:r w:rsidRPr="004F3FE0">
        <w:t>all</w:t>
      </w:r>
      <w:r w:rsidRPr="004F3FE0">
        <w:rPr>
          <w:spacing w:val="1"/>
        </w:rPr>
        <w:t xml:space="preserve"> </w:t>
      </w:r>
      <w:r w:rsidRPr="004F3FE0">
        <w:t>the</w:t>
      </w:r>
      <w:r w:rsidRPr="004F3FE0">
        <w:rPr>
          <w:spacing w:val="-4"/>
        </w:rPr>
        <w:t xml:space="preserve"> </w:t>
      </w:r>
      <w:r w:rsidRPr="004F3FE0">
        <w:t>tender</w:t>
      </w:r>
      <w:r w:rsidRPr="004F3FE0">
        <w:rPr>
          <w:spacing w:val="-4"/>
        </w:rPr>
        <w:t xml:space="preserve"> </w:t>
      </w:r>
      <w:r w:rsidRPr="004F3FE0">
        <w:t>documents</w:t>
      </w:r>
      <w:r w:rsidRPr="004F3FE0">
        <w:rPr>
          <w:spacing w:val="-3"/>
        </w:rPr>
        <w:t xml:space="preserve"> </w:t>
      </w:r>
      <w:r w:rsidRPr="004F3FE0">
        <w:t>consisting</w:t>
      </w:r>
      <w:r w:rsidRPr="004F3FE0">
        <w:rPr>
          <w:spacing w:val="-2"/>
        </w:rPr>
        <w:t xml:space="preserve"> </w:t>
      </w:r>
      <w:r w:rsidRPr="004F3FE0">
        <w:t>of:</w:t>
      </w:r>
    </w:p>
    <w:p w:rsidR="008C2433" w:rsidRPr="004F3FE0" w:rsidRDefault="00E73B86">
      <w:pPr>
        <w:pStyle w:val="BodyText"/>
        <w:tabs>
          <w:tab w:val="left" w:pos="8388"/>
          <w:tab w:val="left" w:pos="10173"/>
        </w:tabs>
        <w:spacing w:before="2" w:line="243" w:lineRule="exact"/>
        <w:ind w:left="307"/>
      </w:pPr>
      <w:r w:rsidRPr="004F3FE0">
        <w:t>Invitation</w:t>
      </w:r>
      <w:r w:rsidRPr="004F3FE0">
        <w:rPr>
          <w:spacing w:val="-3"/>
        </w:rPr>
        <w:t xml:space="preserve"> </w:t>
      </w:r>
      <w:r w:rsidRPr="004F3FE0">
        <w:t>to</w:t>
      </w:r>
      <w:r w:rsidRPr="004F3FE0">
        <w:rPr>
          <w:spacing w:val="-3"/>
        </w:rPr>
        <w:t xml:space="preserve"> </w:t>
      </w:r>
      <w:r w:rsidRPr="004F3FE0">
        <w:t>Tenderers.</w:t>
      </w:r>
      <w:r w:rsidRPr="004F3FE0">
        <w:tab/>
        <w:t>[ Page</w:t>
      </w:r>
      <w:r w:rsidRPr="004F3FE0">
        <w:rPr>
          <w:spacing w:val="-2"/>
        </w:rPr>
        <w:t xml:space="preserve"> </w:t>
      </w:r>
      <w:r w:rsidRPr="004F3FE0">
        <w:t>no.</w:t>
      </w:r>
      <w:r w:rsidRPr="004F3FE0">
        <w:rPr>
          <w:spacing w:val="69"/>
        </w:rPr>
        <w:t xml:space="preserve"> </w:t>
      </w:r>
      <w:r w:rsidRPr="004F3FE0">
        <w:t>5</w:t>
      </w:r>
      <w:r w:rsidRPr="004F3FE0">
        <w:rPr>
          <w:spacing w:val="-1"/>
        </w:rPr>
        <w:t xml:space="preserve"> </w:t>
      </w:r>
      <w:r w:rsidRPr="004F3FE0">
        <w:t>to</w:t>
      </w:r>
      <w:r w:rsidRPr="004F3FE0">
        <w:tab/>
        <w:t>9</w:t>
      </w:r>
      <w:r w:rsidRPr="004F3FE0">
        <w:rPr>
          <w:spacing w:val="-2"/>
        </w:rPr>
        <w:t xml:space="preserve"> </w:t>
      </w:r>
      <w:r w:rsidRPr="004F3FE0">
        <w:t>]</w:t>
      </w:r>
    </w:p>
    <w:p w:rsidR="008C2433" w:rsidRPr="004F3FE0" w:rsidRDefault="00E73B86">
      <w:pPr>
        <w:pStyle w:val="BodyText"/>
        <w:tabs>
          <w:tab w:val="left" w:pos="8335"/>
        </w:tabs>
        <w:spacing w:line="242" w:lineRule="exact"/>
        <w:ind w:left="307"/>
      </w:pPr>
      <w:r w:rsidRPr="004F3FE0">
        <w:t>Instructions</w:t>
      </w:r>
      <w:r w:rsidRPr="004F3FE0">
        <w:rPr>
          <w:spacing w:val="-5"/>
        </w:rPr>
        <w:t xml:space="preserve"> </w:t>
      </w:r>
      <w:r w:rsidRPr="004F3FE0">
        <w:t>to</w:t>
      </w:r>
      <w:r w:rsidRPr="004F3FE0">
        <w:rPr>
          <w:spacing w:val="-2"/>
        </w:rPr>
        <w:t xml:space="preserve"> </w:t>
      </w:r>
      <w:r w:rsidRPr="004F3FE0">
        <w:t>Tenderers.</w:t>
      </w:r>
      <w:r w:rsidRPr="004F3FE0">
        <w:tab/>
      </w:r>
      <w:r w:rsidR="00C80EF1" w:rsidRPr="004F3FE0">
        <w:t xml:space="preserve"> </w:t>
      </w:r>
      <w:r w:rsidRPr="004F3FE0">
        <w:t>[ Page</w:t>
      </w:r>
      <w:r w:rsidRPr="004F3FE0">
        <w:rPr>
          <w:spacing w:val="-2"/>
        </w:rPr>
        <w:t xml:space="preserve"> </w:t>
      </w:r>
      <w:r w:rsidRPr="004F3FE0">
        <w:t>no. 10</w:t>
      </w:r>
      <w:r w:rsidRPr="004F3FE0">
        <w:rPr>
          <w:spacing w:val="-2"/>
        </w:rPr>
        <w:t xml:space="preserve"> </w:t>
      </w:r>
      <w:r w:rsidRPr="004F3FE0">
        <w:t>to 13</w:t>
      </w:r>
      <w:r w:rsidRPr="004F3FE0">
        <w:rPr>
          <w:spacing w:val="-2"/>
        </w:rPr>
        <w:t xml:space="preserve"> </w:t>
      </w:r>
      <w:r w:rsidRPr="004F3FE0">
        <w:t>]</w:t>
      </w:r>
    </w:p>
    <w:p w:rsidR="008C2433" w:rsidRPr="004F3FE0" w:rsidRDefault="00E73B86">
      <w:pPr>
        <w:pStyle w:val="BodyText"/>
        <w:tabs>
          <w:tab w:val="left" w:pos="8342"/>
        </w:tabs>
        <w:spacing w:line="242" w:lineRule="exact"/>
        <w:ind w:left="307"/>
      </w:pPr>
      <w:r w:rsidRPr="004F3FE0">
        <w:t>Letter</w:t>
      </w:r>
      <w:r w:rsidRPr="004F3FE0">
        <w:rPr>
          <w:spacing w:val="-2"/>
        </w:rPr>
        <w:t xml:space="preserve"> </w:t>
      </w:r>
      <w:r w:rsidRPr="004F3FE0">
        <w:t>&amp;</w:t>
      </w:r>
      <w:r w:rsidRPr="004F3FE0">
        <w:rPr>
          <w:spacing w:val="-3"/>
        </w:rPr>
        <w:t xml:space="preserve"> </w:t>
      </w:r>
      <w:r w:rsidRPr="004F3FE0">
        <w:t>Form</w:t>
      </w:r>
      <w:r w:rsidRPr="004F3FE0">
        <w:rPr>
          <w:spacing w:val="-1"/>
        </w:rPr>
        <w:t xml:space="preserve"> </w:t>
      </w:r>
      <w:r w:rsidRPr="004F3FE0">
        <w:t>of</w:t>
      </w:r>
      <w:r w:rsidRPr="004F3FE0">
        <w:rPr>
          <w:spacing w:val="-1"/>
        </w:rPr>
        <w:t xml:space="preserve"> </w:t>
      </w:r>
      <w:r w:rsidRPr="004F3FE0">
        <w:t>Agreement.</w:t>
      </w:r>
      <w:r w:rsidRPr="004F3FE0">
        <w:tab/>
      </w:r>
      <w:r w:rsidR="00C80EF1" w:rsidRPr="004F3FE0">
        <w:t xml:space="preserve"> </w:t>
      </w:r>
      <w:r w:rsidRPr="004F3FE0">
        <w:t>[ Page</w:t>
      </w:r>
      <w:r w:rsidRPr="004F3FE0">
        <w:rPr>
          <w:spacing w:val="-2"/>
        </w:rPr>
        <w:t xml:space="preserve"> </w:t>
      </w:r>
      <w:r w:rsidRPr="004F3FE0">
        <w:t>no.</w:t>
      </w:r>
      <w:r w:rsidRPr="004F3FE0">
        <w:rPr>
          <w:spacing w:val="-2"/>
        </w:rPr>
        <w:t xml:space="preserve"> </w:t>
      </w:r>
      <w:r w:rsidRPr="004F3FE0">
        <w:t>14</w:t>
      </w:r>
      <w:r w:rsidRPr="004F3FE0">
        <w:rPr>
          <w:spacing w:val="-1"/>
        </w:rPr>
        <w:t xml:space="preserve"> </w:t>
      </w:r>
      <w:r w:rsidRPr="004F3FE0">
        <w:t>to</w:t>
      </w:r>
      <w:r w:rsidRPr="004F3FE0">
        <w:rPr>
          <w:spacing w:val="-2"/>
        </w:rPr>
        <w:t xml:space="preserve"> </w:t>
      </w:r>
      <w:r w:rsidRPr="004F3FE0">
        <w:t>18</w:t>
      </w:r>
      <w:r w:rsidRPr="004F3FE0">
        <w:rPr>
          <w:spacing w:val="-1"/>
        </w:rPr>
        <w:t xml:space="preserve"> </w:t>
      </w:r>
      <w:r w:rsidRPr="004F3FE0">
        <w:t>]</w:t>
      </w:r>
    </w:p>
    <w:p w:rsidR="008C2433" w:rsidRPr="004F3FE0" w:rsidRDefault="00E73B86">
      <w:pPr>
        <w:pStyle w:val="BodyText"/>
        <w:tabs>
          <w:tab w:val="left" w:pos="8317"/>
        </w:tabs>
        <w:spacing w:line="243" w:lineRule="exact"/>
        <w:ind w:left="307"/>
      </w:pPr>
      <w:r w:rsidRPr="004F3FE0">
        <w:t>General and</w:t>
      </w:r>
      <w:r w:rsidRPr="004F3FE0">
        <w:rPr>
          <w:spacing w:val="-3"/>
        </w:rPr>
        <w:t xml:space="preserve"> </w:t>
      </w:r>
      <w:r w:rsidRPr="004F3FE0">
        <w:t>special</w:t>
      </w:r>
      <w:r w:rsidRPr="004F3FE0">
        <w:rPr>
          <w:spacing w:val="1"/>
        </w:rPr>
        <w:t xml:space="preserve"> </w:t>
      </w:r>
      <w:r w:rsidRPr="004F3FE0">
        <w:t>conditions</w:t>
      </w:r>
      <w:r w:rsidRPr="004F3FE0">
        <w:rPr>
          <w:spacing w:val="-5"/>
        </w:rPr>
        <w:t xml:space="preserve"> </w:t>
      </w:r>
      <w:r w:rsidRPr="004F3FE0">
        <w:t>of</w:t>
      </w:r>
      <w:r w:rsidRPr="004F3FE0">
        <w:rPr>
          <w:spacing w:val="-4"/>
        </w:rPr>
        <w:t xml:space="preserve"> </w:t>
      </w:r>
      <w:r w:rsidRPr="004F3FE0">
        <w:t>contract.</w:t>
      </w:r>
      <w:r w:rsidRPr="004F3FE0">
        <w:tab/>
      </w:r>
      <w:r w:rsidR="00C80EF1" w:rsidRPr="004F3FE0">
        <w:t xml:space="preserve">  </w:t>
      </w:r>
      <w:r w:rsidRPr="004F3FE0">
        <w:t>[ Page</w:t>
      </w:r>
      <w:r w:rsidRPr="004F3FE0">
        <w:rPr>
          <w:spacing w:val="-1"/>
        </w:rPr>
        <w:t xml:space="preserve"> </w:t>
      </w:r>
      <w:r w:rsidRPr="004F3FE0">
        <w:t>no. 19</w:t>
      </w:r>
      <w:r w:rsidRPr="004F3FE0">
        <w:rPr>
          <w:spacing w:val="-2"/>
        </w:rPr>
        <w:t xml:space="preserve"> </w:t>
      </w:r>
      <w:r w:rsidRPr="004F3FE0">
        <w:t>to</w:t>
      </w:r>
      <w:r w:rsidRPr="004F3FE0">
        <w:rPr>
          <w:spacing w:val="-1"/>
        </w:rPr>
        <w:t xml:space="preserve"> </w:t>
      </w:r>
      <w:r w:rsidRPr="004F3FE0">
        <w:t>33</w:t>
      </w:r>
      <w:r w:rsidRPr="004F3FE0">
        <w:rPr>
          <w:spacing w:val="-2"/>
        </w:rPr>
        <w:t xml:space="preserve"> </w:t>
      </w:r>
      <w:r w:rsidRPr="004F3FE0">
        <w:t>]</w:t>
      </w:r>
    </w:p>
    <w:p w:rsidR="008C2433" w:rsidRPr="004F3FE0" w:rsidRDefault="00E73B86">
      <w:pPr>
        <w:pStyle w:val="BodyText"/>
        <w:tabs>
          <w:tab w:val="left" w:pos="8337"/>
        </w:tabs>
        <w:spacing w:before="2" w:line="243" w:lineRule="exact"/>
        <w:ind w:left="307"/>
      </w:pPr>
      <w:r w:rsidRPr="004F3FE0">
        <w:t>Condition</w:t>
      </w:r>
      <w:r w:rsidRPr="004F3FE0">
        <w:rPr>
          <w:spacing w:val="-4"/>
        </w:rPr>
        <w:t xml:space="preserve"> </w:t>
      </w:r>
      <w:r w:rsidRPr="004F3FE0">
        <w:t>for</w:t>
      </w:r>
      <w:r w:rsidRPr="004F3FE0">
        <w:rPr>
          <w:spacing w:val="-3"/>
        </w:rPr>
        <w:t xml:space="preserve"> </w:t>
      </w:r>
      <w:r w:rsidRPr="004F3FE0">
        <w:t>Electrical</w:t>
      </w:r>
      <w:r w:rsidRPr="004F3FE0">
        <w:rPr>
          <w:spacing w:val="-1"/>
        </w:rPr>
        <w:t xml:space="preserve"> </w:t>
      </w:r>
      <w:r w:rsidRPr="004F3FE0">
        <w:t>Works</w:t>
      </w:r>
      <w:r w:rsidRPr="004F3FE0">
        <w:tab/>
      </w:r>
      <w:r w:rsidR="00C80EF1" w:rsidRPr="004F3FE0">
        <w:t xml:space="preserve">  </w:t>
      </w:r>
      <w:r w:rsidRPr="004F3FE0">
        <w:t>[ Page</w:t>
      </w:r>
      <w:r w:rsidRPr="004F3FE0">
        <w:rPr>
          <w:spacing w:val="-3"/>
        </w:rPr>
        <w:t xml:space="preserve"> </w:t>
      </w:r>
      <w:r w:rsidRPr="004F3FE0">
        <w:t>no.</w:t>
      </w:r>
      <w:r w:rsidRPr="004F3FE0">
        <w:rPr>
          <w:spacing w:val="-2"/>
        </w:rPr>
        <w:t xml:space="preserve"> </w:t>
      </w:r>
      <w:r w:rsidRPr="004F3FE0">
        <w:t>34 to</w:t>
      </w:r>
      <w:r w:rsidRPr="004F3FE0">
        <w:rPr>
          <w:spacing w:val="-3"/>
        </w:rPr>
        <w:t xml:space="preserve"> </w:t>
      </w:r>
      <w:r w:rsidRPr="004F3FE0">
        <w:t>47</w:t>
      </w:r>
      <w:r w:rsidRPr="004F3FE0">
        <w:rPr>
          <w:spacing w:val="-1"/>
        </w:rPr>
        <w:t xml:space="preserve"> </w:t>
      </w:r>
      <w:r w:rsidRPr="004F3FE0">
        <w:t>]</w:t>
      </w:r>
    </w:p>
    <w:p w:rsidR="008C2433" w:rsidRPr="004F3FE0" w:rsidRDefault="00E73B86">
      <w:pPr>
        <w:pStyle w:val="BodyText"/>
        <w:tabs>
          <w:tab w:val="left" w:pos="8321"/>
        </w:tabs>
        <w:spacing w:line="242" w:lineRule="exact"/>
        <w:ind w:left="307"/>
      </w:pPr>
      <w:r w:rsidRPr="004F3FE0">
        <w:t>Material Specifications</w:t>
      </w:r>
      <w:r w:rsidRPr="004F3FE0">
        <w:tab/>
      </w:r>
      <w:r w:rsidR="00C80EF1" w:rsidRPr="004F3FE0">
        <w:t xml:space="preserve">  </w:t>
      </w:r>
      <w:r w:rsidRPr="004F3FE0">
        <w:t>[</w:t>
      </w:r>
      <w:r w:rsidRPr="004F3FE0">
        <w:rPr>
          <w:spacing w:val="-1"/>
        </w:rPr>
        <w:t xml:space="preserve"> </w:t>
      </w:r>
      <w:r w:rsidRPr="004F3FE0">
        <w:t>Page</w:t>
      </w:r>
      <w:r w:rsidRPr="004F3FE0">
        <w:rPr>
          <w:spacing w:val="-2"/>
        </w:rPr>
        <w:t xml:space="preserve"> </w:t>
      </w:r>
      <w:r w:rsidRPr="004F3FE0">
        <w:t>no.</w:t>
      </w:r>
      <w:r w:rsidRPr="004F3FE0">
        <w:rPr>
          <w:spacing w:val="-2"/>
        </w:rPr>
        <w:t xml:space="preserve"> </w:t>
      </w:r>
      <w:r w:rsidRPr="004F3FE0">
        <w:t>48</w:t>
      </w:r>
      <w:r w:rsidRPr="004F3FE0">
        <w:rPr>
          <w:spacing w:val="-1"/>
        </w:rPr>
        <w:t xml:space="preserve"> </w:t>
      </w:r>
      <w:r w:rsidRPr="004F3FE0">
        <w:t>to</w:t>
      </w:r>
      <w:r w:rsidRPr="004F3FE0">
        <w:rPr>
          <w:spacing w:val="-2"/>
        </w:rPr>
        <w:t xml:space="preserve"> </w:t>
      </w:r>
      <w:r w:rsidRPr="004F3FE0">
        <w:t>61</w:t>
      </w:r>
      <w:r w:rsidRPr="004F3FE0">
        <w:rPr>
          <w:spacing w:val="-1"/>
        </w:rPr>
        <w:t xml:space="preserve"> </w:t>
      </w:r>
      <w:r w:rsidRPr="004F3FE0">
        <w:t>]</w:t>
      </w:r>
    </w:p>
    <w:p w:rsidR="008C2433" w:rsidRPr="004F3FE0" w:rsidRDefault="00E73B86">
      <w:pPr>
        <w:pStyle w:val="BodyText"/>
        <w:tabs>
          <w:tab w:val="left" w:pos="8330"/>
        </w:tabs>
        <w:spacing w:line="243" w:lineRule="exact"/>
        <w:ind w:left="307"/>
      </w:pPr>
      <w:r w:rsidRPr="004F3FE0">
        <w:t>Bill of</w:t>
      </w:r>
      <w:r w:rsidRPr="004F3FE0">
        <w:rPr>
          <w:spacing w:val="-4"/>
        </w:rPr>
        <w:t xml:space="preserve"> </w:t>
      </w:r>
      <w:r w:rsidRPr="004F3FE0">
        <w:t>quantities.</w:t>
      </w:r>
      <w:r w:rsidRPr="004F3FE0">
        <w:tab/>
      </w:r>
      <w:r w:rsidR="00C80EF1" w:rsidRPr="004F3FE0">
        <w:t xml:space="preserve">  </w:t>
      </w:r>
      <w:r w:rsidRPr="004F3FE0">
        <w:t>[</w:t>
      </w:r>
      <w:r w:rsidRPr="004F3FE0">
        <w:rPr>
          <w:spacing w:val="-1"/>
        </w:rPr>
        <w:t xml:space="preserve"> </w:t>
      </w:r>
      <w:r w:rsidRPr="004F3FE0">
        <w:t>Page</w:t>
      </w:r>
      <w:r w:rsidRPr="004F3FE0">
        <w:rPr>
          <w:spacing w:val="-2"/>
        </w:rPr>
        <w:t xml:space="preserve"> </w:t>
      </w:r>
      <w:r w:rsidRPr="004F3FE0">
        <w:t>no.</w:t>
      </w:r>
      <w:r w:rsidRPr="004F3FE0">
        <w:rPr>
          <w:spacing w:val="-2"/>
        </w:rPr>
        <w:t xml:space="preserve"> </w:t>
      </w:r>
      <w:r w:rsidRPr="004F3FE0">
        <w:t>62</w:t>
      </w:r>
      <w:r w:rsidRPr="004F3FE0">
        <w:rPr>
          <w:spacing w:val="-1"/>
        </w:rPr>
        <w:t xml:space="preserve"> </w:t>
      </w:r>
      <w:r w:rsidRPr="004F3FE0">
        <w:t>to</w:t>
      </w:r>
      <w:r w:rsidRPr="004F3FE0">
        <w:rPr>
          <w:spacing w:val="-2"/>
        </w:rPr>
        <w:t xml:space="preserve"> </w:t>
      </w:r>
      <w:r w:rsidRPr="004F3FE0">
        <w:t>79</w:t>
      </w:r>
      <w:r w:rsidRPr="004F3FE0">
        <w:rPr>
          <w:spacing w:val="-1"/>
        </w:rPr>
        <w:t xml:space="preserve"> </w:t>
      </w:r>
      <w:r w:rsidRPr="004F3FE0">
        <w:t>]</w:t>
      </w:r>
    </w:p>
    <w:p w:rsidR="008C2433" w:rsidRPr="004F3FE0" w:rsidRDefault="008C2433">
      <w:pPr>
        <w:pStyle w:val="BodyText"/>
        <w:spacing w:before="1"/>
      </w:pPr>
    </w:p>
    <w:p w:rsidR="008C2433" w:rsidRPr="004F3FE0" w:rsidRDefault="00E73B86">
      <w:pPr>
        <w:pStyle w:val="BodyText"/>
        <w:spacing w:line="243" w:lineRule="exact"/>
        <w:ind w:left="307"/>
        <w:jc w:val="both"/>
      </w:pPr>
      <w:r w:rsidRPr="004F3FE0">
        <w:t>These</w:t>
      </w:r>
      <w:r w:rsidRPr="004F3FE0">
        <w:rPr>
          <w:spacing w:val="-2"/>
        </w:rPr>
        <w:t xml:space="preserve"> </w:t>
      </w:r>
      <w:r w:rsidRPr="004F3FE0">
        <w:t>shall form</w:t>
      </w:r>
      <w:r w:rsidRPr="004F3FE0">
        <w:rPr>
          <w:spacing w:val="-3"/>
        </w:rPr>
        <w:t xml:space="preserve"> </w:t>
      </w:r>
      <w:r w:rsidRPr="004F3FE0">
        <w:t>part</w:t>
      </w:r>
      <w:r w:rsidRPr="004F3FE0">
        <w:rPr>
          <w:spacing w:val="-1"/>
        </w:rPr>
        <w:t xml:space="preserve"> </w:t>
      </w:r>
      <w:r w:rsidRPr="004F3FE0">
        <w:t>of</w:t>
      </w:r>
      <w:r w:rsidRPr="004F3FE0">
        <w:rPr>
          <w:spacing w:val="-1"/>
        </w:rPr>
        <w:t xml:space="preserve"> </w:t>
      </w:r>
      <w:r w:rsidRPr="004F3FE0">
        <w:t>the</w:t>
      </w:r>
      <w:r w:rsidRPr="004F3FE0">
        <w:rPr>
          <w:spacing w:val="-4"/>
        </w:rPr>
        <w:t xml:space="preserve"> </w:t>
      </w:r>
      <w:r w:rsidRPr="004F3FE0">
        <w:t>Agreement:-</w:t>
      </w:r>
    </w:p>
    <w:p w:rsidR="008C2433" w:rsidRPr="004F3FE0" w:rsidRDefault="00E73B86">
      <w:pPr>
        <w:pStyle w:val="BodyText"/>
        <w:ind w:left="307" w:right="143"/>
        <w:jc w:val="both"/>
      </w:pPr>
      <w:r w:rsidRPr="004F3FE0">
        <w:t>The tenderer is advised to visit and inspect site of at his own cost and responsibility and to secure all</w:t>
      </w:r>
      <w:r w:rsidRPr="004F3FE0">
        <w:rPr>
          <w:spacing w:val="-68"/>
        </w:rPr>
        <w:t xml:space="preserve"> </w:t>
      </w:r>
      <w:r w:rsidRPr="004F3FE0">
        <w:t>necessary</w:t>
      </w:r>
      <w:r w:rsidRPr="004F3FE0">
        <w:rPr>
          <w:spacing w:val="1"/>
        </w:rPr>
        <w:t xml:space="preserve"> </w:t>
      </w:r>
      <w:r w:rsidRPr="004F3FE0">
        <w:t>information,</w:t>
      </w:r>
      <w:r w:rsidRPr="004F3FE0">
        <w:rPr>
          <w:spacing w:val="1"/>
        </w:rPr>
        <w:t xml:space="preserve"> </w:t>
      </w:r>
      <w:r w:rsidRPr="004F3FE0">
        <w:t>which</w:t>
      </w:r>
      <w:r w:rsidRPr="004F3FE0">
        <w:rPr>
          <w:spacing w:val="1"/>
        </w:rPr>
        <w:t xml:space="preserve"> </w:t>
      </w:r>
      <w:r w:rsidRPr="004F3FE0">
        <w:t>may</w:t>
      </w:r>
      <w:r w:rsidRPr="004F3FE0">
        <w:rPr>
          <w:spacing w:val="1"/>
        </w:rPr>
        <w:t xml:space="preserve"> </w:t>
      </w:r>
      <w:r w:rsidRPr="004F3FE0">
        <w:t>be</w:t>
      </w:r>
      <w:r w:rsidRPr="004F3FE0">
        <w:rPr>
          <w:spacing w:val="1"/>
        </w:rPr>
        <w:t xml:space="preserve"> </w:t>
      </w:r>
      <w:r w:rsidRPr="004F3FE0">
        <w:t>required</w:t>
      </w:r>
      <w:r w:rsidRPr="004F3FE0">
        <w:rPr>
          <w:spacing w:val="1"/>
        </w:rPr>
        <w:t xml:space="preserve"> </w:t>
      </w:r>
      <w:r w:rsidRPr="004F3FE0">
        <w:t>for</w:t>
      </w:r>
      <w:r w:rsidRPr="004F3FE0">
        <w:rPr>
          <w:spacing w:val="1"/>
        </w:rPr>
        <w:t xml:space="preserve"> </w:t>
      </w:r>
      <w:r w:rsidRPr="004F3FE0">
        <w:t>completing</w:t>
      </w:r>
      <w:r w:rsidRPr="004F3FE0">
        <w:rPr>
          <w:spacing w:val="1"/>
        </w:rPr>
        <w:t xml:space="preserve"> </w:t>
      </w:r>
      <w:r w:rsidRPr="004F3FE0">
        <w:t>the</w:t>
      </w:r>
      <w:r w:rsidRPr="004F3FE0">
        <w:rPr>
          <w:spacing w:val="1"/>
        </w:rPr>
        <w:t xml:space="preserve"> </w:t>
      </w:r>
      <w:r w:rsidRPr="004F3FE0">
        <w:t>tender.</w:t>
      </w:r>
      <w:r w:rsidRPr="004F3FE0">
        <w:rPr>
          <w:spacing w:val="1"/>
        </w:rPr>
        <w:t xml:space="preserve"> </w:t>
      </w:r>
      <w:r w:rsidRPr="004F3FE0">
        <w:t>Ignorance</w:t>
      </w:r>
      <w:r w:rsidRPr="004F3FE0">
        <w:rPr>
          <w:spacing w:val="1"/>
        </w:rPr>
        <w:t xml:space="preserve"> </w:t>
      </w:r>
      <w:r w:rsidRPr="004F3FE0">
        <w:t>of</w:t>
      </w:r>
      <w:r w:rsidRPr="004F3FE0">
        <w:rPr>
          <w:spacing w:val="70"/>
        </w:rPr>
        <w:t xml:space="preserve"> </w:t>
      </w:r>
      <w:r w:rsidRPr="004F3FE0">
        <w:t>site</w:t>
      </w:r>
      <w:r w:rsidRPr="004F3FE0">
        <w:rPr>
          <w:spacing w:val="1"/>
        </w:rPr>
        <w:t xml:space="preserve"> </w:t>
      </w:r>
      <w:r w:rsidRPr="004F3FE0">
        <w:t>conditions can't be an excuse for nonperformance of the contract.</w:t>
      </w:r>
      <w:r w:rsidRPr="004F3FE0">
        <w:rPr>
          <w:spacing w:val="1"/>
        </w:rPr>
        <w:t xml:space="preserve"> </w:t>
      </w:r>
      <w:r w:rsidRPr="004F3FE0">
        <w:t>All costs, charges and expenses</w:t>
      </w:r>
      <w:r w:rsidRPr="004F3FE0">
        <w:rPr>
          <w:spacing w:val="1"/>
        </w:rPr>
        <w:t xml:space="preserve"> </w:t>
      </w:r>
      <w:r w:rsidRPr="004F3FE0">
        <w:t>that may be incurred by the tenderer in connections with the preparation of his tender shall be borne</w:t>
      </w:r>
      <w:r w:rsidRPr="004F3FE0">
        <w:rPr>
          <w:spacing w:val="-68"/>
        </w:rPr>
        <w:t xml:space="preserve"> </w:t>
      </w:r>
      <w:r w:rsidRPr="004F3FE0">
        <w:t>by</w:t>
      </w:r>
      <w:r w:rsidRPr="004F3FE0">
        <w:rPr>
          <w:spacing w:val="-2"/>
        </w:rPr>
        <w:t xml:space="preserve"> </w:t>
      </w:r>
      <w:r w:rsidRPr="004F3FE0">
        <w:t>him</w:t>
      </w:r>
      <w:r w:rsidRPr="004F3FE0">
        <w:rPr>
          <w:spacing w:val="-2"/>
        </w:rPr>
        <w:t xml:space="preserve"> </w:t>
      </w:r>
      <w:r w:rsidRPr="004F3FE0">
        <w:t>and</w:t>
      </w:r>
      <w:r w:rsidRPr="004F3FE0">
        <w:rPr>
          <w:spacing w:val="-1"/>
        </w:rPr>
        <w:t xml:space="preserve"> </w:t>
      </w:r>
      <w:r w:rsidRPr="004F3FE0">
        <w:t>the</w:t>
      </w:r>
      <w:r w:rsidRPr="004F3FE0">
        <w:rPr>
          <w:spacing w:val="-2"/>
        </w:rPr>
        <w:t xml:space="preserve"> </w:t>
      </w:r>
      <w:r w:rsidRPr="004F3FE0">
        <w:t>Employer/Architect</w:t>
      </w:r>
      <w:r w:rsidRPr="004F3FE0">
        <w:rPr>
          <w:spacing w:val="-2"/>
        </w:rPr>
        <w:t xml:space="preserve"> </w:t>
      </w:r>
      <w:r w:rsidRPr="004F3FE0">
        <w:t>do</w:t>
      </w:r>
      <w:r w:rsidRPr="004F3FE0">
        <w:rPr>
          <w:spacing w:val="-3"/>
        </w:rPr>
        <w:t xml:space="preserve"> </w:t>
      </w:r>
      <w:r w:rsidRPr="004F3FE0">
        <w:t>not</w:t>
      </w:r>
      <w:r w:rsidRPr="004F3FE0">
        <w:rPr>
          <w:spacing w:val="-1"/>
        </w:rPr>
        <w:t xml:space="preserve"> </w:t>
      </w:r>
      <w:r w:rsidRPr="004F3FE0">
        <w:t>accept</w:t>
      </w:r>
      <w:r w:rsidRPr="004F3FE0">
        <w:rPr>
          <w:spacing w:val="-1"/>
        </w:rPr>
        <w:t xml:space="preserve"> </w:t>
      </w:r>
      <w:r w:rsidRPr="004F3FE0">
        <w:t>any</w:t>
      </w:r>
      <w:r w:rsidRPr="004F3FE0">
        <w:rPr>
          <w:spacing w:val="-2"/>
        </w:rPr>
        <w:t xml:space="preserve"> </w:t>
      </w:r>
      <w:r w:rsidRPr="004F3FE0">
        <w:t>liability</w:t>
      </w:r>
      <w:r w:rsidRPr="004F3FE0">
        <w:rPr>
          <w:spacing w:val="-1"/>
        </w:rPr>
        <w:t xml:space="preserve"> </w:t>
      </w:r>
      <w:r w:rsidRPr="004F3FE0">
        <w:t>whatsoever</w:t>
      </w:r>
      <w:r w:rsidRPr="004F3FE0">
        <w:rPr>
          <w:spacing w:val="-3"/>
        </w:rPr>
        <w:t xml:space="preserve"> </w:t>
      </w:r>
      <w:r w:rsidRPr="004F3FE0">
        <w:t>in</w:t>
      </w:r>
      <w:r w:rsidRPr="004F3FE0">
        <w:rPr>
          <w:spacing w:val="-1"/>
        </w:rPr>
        <w:t xml:space="preserve"> </w:t>
      </w:r>
      <w:r w:rsidRPr="004F3FE0">
        <w:t>this</w:t>
      </w:r>
      <w:r w:rsidRPr="004F3FE0">
        <w:rPr>
          <w:spacing w:val="-3"/>
        </w:rPr>
        <w:t xml:space="preserve"> </w:t>
      </w:r>
      <w:r w:rsidRPr="004F3FE0">
        <w:t>regard.</w:t>
      </w:r>
    </w:p>
    <w:p w:rsidR="008C2433" w:rsidRPr="004F3FE0" w:rsidRDefault="008C2433">
      <w:pPr>
        <w:pStyle w:val="BodyText"/>
        <w:spacing w:before="1"/>
      </w:pPr>
    </w:p>
    <w:p w:rsidR="008C2433" w:rsidRPr="004F3FE0" w:rsidRDefault="00E73B86">
      <w:pPr>
        <w:pStyle w:val="BodyText"/>
        <w:ind w:left="307" w:right="153"/>
        <w:jc w:val="both"/>
      </w:pPr>
      <w:r w:rsidRPr="004F3FE0">
        <w:t>Time is the essence of the contract and the tenderers are required to complete the work in all</w:t>
      </w:r>
      <w:r w:rsidRPr="004F3FE0">
        <w:rPr>
          <w:spacing w:val="1"/>
        </w:rPr>
        <w:t xml:space="preserve"> </w:t>
      </w:r>
      <w:r w:rsidRPr="004F3FE0">
        <w:t>respects</w:t>
      </w:r>
      <w:r w:rsidRPr="004F3FE0">
        <w:rPr>
          <w:spacing w:val="15"/>
        </w:rPr>
        <w:t xml:space="preserve"> </w:t>
      </w:r>
      <w:r w:rsidRPr="004F3FE0">
        <w:t>within</w:t>
      </w:r>
      <w:r w:rsidRPr="004F3FE0">
        <w:rPr>
          <w:spacing w:val="15"/>
        </w:rPr>
        <w:t xml:space="preserve"> </w:t>
      </w:r>
      <w:r w:rsidRPr="004F3FE0">
        <w:t>the</w:t>
      </w:r>
      <w:r w:rsidRPr="004F3FE0">
        <w:rPr>
          <w:spacing w:val="12"/>
        </w:rPr>
        <w:t xml:space="preserve"> </w:t>
      </w:r>
      <w:r w:rsidRPr="004F3FE0">
        <w:t>stipulated</w:t>
      </w:r>
      <w:r w:rsidRPr="004F3FE0">
        <w:rPr>
          <w:spacing w:val="15"/>
        </w:rPr>
        <w:t xml:space="preserve"> </w:t>
      </w:r>
      <w:r w:rsidRPr="004F3FE0">
        <w:t>time</w:t>
      </w:r>
      <w:r w:rsidRPr="004F3FE0">
        <w:rPr>
          <w:spacing w:val="13"/>
        </w:rPr>
        <w:t xml:space="preserve"> </w:t>
      </w:r>
      <w:r w:rsidRPr="004F3FE0">
        <w:t>of</w:t>
      </w:r>
      <w:r w:rsidRPr="004F3FE0">
        <w:rPr>
          <w:spacing w:val="16"/>
        </w:rPr>
        <w:t xml:space="preserve"> </w:t>
      </w:r>
      <w:r w:rsidRPr="004F3FE0">
        <w:t>completion</w:t>
      </w:r>
      <w:r w:rsidRPr="004F3FE0">
        <w:rPr>
          <w:spacing w:val="14"/>
        </w:rPr>
        <w:t xml:space="preserve"> </w:t>
      </w:r>
      <w:r w:rsidRPr="004F3FE0">
        <w:t>and</w:t>
      </w:r>
      <w:r w:rsidRPr="004F3FE0">
        <w:rPr>
          <w:spacing w:val="15"/>
        </w:rPr>
        <w:t xml:space="preserve"> </w:t>
      </w:r>
      <w:r w:rsidRPr="004F3FE0">
        <w:t>hand</w:t>
      </w:r>
      <w:r w:rsidRPr="004F3FE0">
        <w:rPr>
          <w:spacing w:val="14"/>
        </w:rPr>
        <w:t xml:space="preserve"> </w:t>
      </w:r>
      <w:r w:rsidRPr="004F3FE0">
        <w:t>over</w:t>
      </w:r>
      <w:r w:rsidRPr="004F3FE0">
        <w:rPr>
          <w:spacing w:val="14"/>
        </w:rPr>
        <w:t xml:space="preserve"> </w:t>
      </w:r>
      <w:r w:rsidRPr="004F3FE0">
        <w:t>the</w:t>
      </w:r>
      <w:r w:rsidRPr="004F3FE0">
        <w:rPr>
          <w:spacing w:val="12"/>
        </w:rPr>
        <w:t xml:space="preserve"> </w:t>
      </w:r>
      <w:r w:rsidRPr="004F3FE0">
        <w:t>same,</w:t>
      </w:r>
      <w:r w:rsidRPr="004F3FE0">
        <w:rPr>
          <w:spacing w:val="16"/>
        </w:rPr>
        <w:t xml:space="preserve"> </w:t>
      </w:r>
      <w:r w:rsidRPr="004F3FE0">
        <w:t>complete</w:t>
      </w:r>
      <w:r w:rsidRPr="004F3FE0">
        <w:rPr>
          <w:spacing w:val="12"/>
        </w:rPr>
        <w:t xml:space="preserve"> </w:t>
      </w:r>
      <w:r w:rsidRPr="004F3FE0">
        <w:t>in</w:t>
      </w:r>
      <w:r w:rsidRPr="004F3FE0">
        <w:rPr>
          <w:spacing w:val="15"/>
        </w:rPr>
        <w:t xml:space="preserve"> </w:t>
      </w:r>
      <w:r w:rsidRPr="004F3FE0">
        <w:t>all</w:t>
      </w:r>
      <w:r w:rsidRPr="004F3FE0">
        <w:rPr>
          <w:spacing w:val="17"/>
        </w:rPr>
        <w:t xml:space="preserve"> </w:t>
      </w:r>
      <w:r w:rsidRPr="004F3FE0">
        <w:t>respects</w:t>
      </w:r>
      <w:r w:rsidRPr="004F3FE0">
        <w:rPr>
          <w:spacing w:val="-68"/>
        </w:rPr>
        <w:t xml:space="preserve"> </w:t>
      </w:r>
      <w:r w:rsidRPr="004F3FE0">
        <w:t>to</w:t>
      </w:r>
      <w:r w:rsidRPr="004F3FE0">
        <w:rPr>
          <w:spacing w:val="-3"/>
        </w:rPr>
        <w:t xml:space="preserve"> </w:t>
      </w:r>
      <w:r w:rsidRPr="004F3FE0">
        <w:t>the satisfaction of</w:t>
      </w:r>
      <w:r w:rsidRPr="004F3FE0">
        <w:rPr>
          <w:spacing w:val="-2"/>
        </w:rPr>
        <w:t xml:space="preserve"> </w:t>
      </w:r>
      <w:r w:rsidRPr="004F3FE0">
        <w:t>the</w:t>
      </w:r>
      <w:r w:rsidRPr="004F3FE0">
        <w:rPr>
          <w:spacing w:val="-2"/>
        </w:rPr>
        <w:t xml:space="preserve"> </w:t>
      </w:r>
      <w:r w:rsidRPr="004F3FE0">
        <w:t>Architects.</w:t>
      </w:r>
    </w:p>
    <w:p w:rsidR="008C2433" w:rsidRPr="004F3FE0" w:rsidRDefault="008C2433">
      <w:pPr>
        <w:pStyle w:val="BodyText"/>
      </w:pPr>
    </w:p>
    <w:p w:rsidR="008C2433" w:rsidRPr="004F3FE0" w:rsidRDefault="00E73B86">
      <w:pPr>
        <w:pStyle w:val="BodyText"/>
        <w:ind w:left="307" w:right="143"/>
        <w:jc w:val="both"/>
      </w:pPr>
      <w:r w:rsidRPr="004F3FE0">
        <w:t>The tender should contain not only the rates but also the value of each item of work entered in the</w:t>
      </w:r>
      <w:r w:rsidRPr="004F3FE0">
        <w:rPr>
          <w:spacing w:val="1"/>
        </w:rPr>
        <w:t xml:space="preserve"> </w:t>
      </w:r>
      <w:r w:rsidRPr="004F3FE0">
        <w:t>prescribed column of the B.O.Q. and all the items should be totaled up in order to show the</w:t>
      </w:r>
      <w:r w:rsidRPr="004F3FE0">
        <w:rPr>
          <w:spacing w:val="1"/>
        </w:rPr>
        <w:t xml:space="preserve"> </w:t>
      </w:r>
      <w:r w:rsidRPr="004F3FE0">
        <w:t>aggregate value of the entire tender. The rates quoted by the tender should be expressed accurately</w:t>
      </w:r>
      <w:r w:rsidRPr="004F3FE0">
        <w:rPr>
          <w:spacing w:val="-68"/>
        </w:rPr>
        <w:t xml:space="preserve"> </w:t>
      </w:r>
      <w:r w:rsidRPr="004F3FE0">
        <w:t>both in words and figures so that there is no discrepancy. All corrections in the tender shall be duly</w:t>
      </w:r>
      <w:r w:rsidRPr="004F3FE0">
        <w:rPr>
          <w:spacing w:val="1"/>
        </w:rPr>
        <w:t xml:space="preserve"> </w:t>
      </w:r>
      <w:r w:rsidRPr="004F3FE0">
        <w:t>attested by initials of the tenderers.</w:t>
      </w:r>
      <w:r w:rsidRPr="004F3FE0">
        <w:rPr>
          <w:spacing w:val="1"/>
        </w:rPr>
        <w:t xml:space="preserve"> </w:t>
      </w:r>
      <w:r w:rsidRPr="004F3FE0">
        <w:t>Corrections, if not attested, may entail rejection of tender.</w:t>
      </w:r>
      <w:r w:rsidRPr="004F3FE0">
        <w:rPr>
          <w:spacing w:val="1"/>
        </w:rPr>
        <w:t xml:space="preserve"> </w:t>
      </w:r>
      <w:r w:rsidRPr="004F3FE0">
        <w:t>The</w:t>
      </w:r>
      <w:r w:rsidRPr="004F3FE0">
        <w:rPr>
          <w:spacing w:val="-68"/>
        </w:rPr>
        <w:t xml:space="preserve"> </w:t>
      </w:r>
      <w:r w:rsidRPr="004F3FE0">
        <w:t>rates quoted by the tenderers in words in item rate tender following will be the basis in finalizing the</w:t>
      </w:r>
      <w:r w:rsidRPr="004F3FE0">
        <w:rPr>
          <w:spacing w:val="-68"/>
        </w:rPr>
        <w:t xml:space="preserve"> </w:t>
      </w:r>
      <w:r w:rsidRPr="004F3FE0">
        <w:t>tender viz</w:t>
      </w:r>
    </w:p>
    <w:p w:rsidR="008C2433" w:rsidRPr="004F3FE0" w:rsidRDefault="00E73B86" w:rsidP="003A5A61">
      <w:pPr>
        <w:pStyle w:val="ListParagraph"/>
        <w:numPr>
          <w:ilvl w:val="0"/>
          <w:numId w:val="34"/>
        </w:numPr>
        <w:tabs>
          <w:tab w:val="left" w:pos="752"/>
        </w:tabs>
        <w:ind w:left="307" w:right="156" w:firstLine="0"/>
        <w:jc w:val="both"/>
        <w:rPr>
          <w:sz w:val="20"/>
        </w:rPr>
      </w:pPr>
      <w:r w:rsidRPr="004F3FE0">
        <w:rPr>
          <w:sz w:val="20"/>
        </w:rPr>
        <w:t>When there is a difference between</w:t>
      </w:r>
      <w:r w:rsidRPr="004F3FE0">
        <w:rPr>
          <w:spacing w:val="70"/>
          <w:sz w:val="20"/>
        </w:rPr>
        <w:t xml:space="preserve"> </w:t>
      </w:r>
      <w:r w:rsidRPr="004F3FE0">
        <w:rPr>
          <w:sz w:val="20"/>
        </w:rPr>
        <w:t>the rates in figures &amp; in words, the rates which correspond</w:t>
      </w:r>
      <w:r w:rsidRPr="004F3FE0">
        <w:rPr>
          <w:spacing w:val="1"/>
          <w:sz w:val="20"/>
        </w:rPr>
        <w:t xml:space="preserve"> </w:t>
      </w:r>
      <w:r w:rsidRPr="004F3FE0">
        <w:rPr>
          <w:sz w:val="20"/>
        </w:rPr>
        <w:t>to</w:t>
      </w:r>
      <w:r w:rsidRPr="004F3FE0">
        <w:rPr>
          <w:spacing w:val="-3"/>
          <w:sz w:val="20"/>
        </w:rPr>
        <w:t xml:space="preserve"> </w:t>
      </w:r>
      <w:r w:rsidRPr="004F3FE0">
        <w:rPr>
          <w:sz w:val="20"/>
        </w:rPr>
        <w:t>the</w:t>
      </w:r>
      <w:r w:rsidRPr="004F3FE0">
        <w:rPr>
          <w:spacing w:val="-2"/>
          <w:sz w:val="20"/>
        </w:rPr>
        <w:t xml:space="preserve"> </w:t>
      </w:r>
      <w:r w:rsidRPr="004F3FE0">
        <w:rPr>
          <w:sz w:val="20"/>
        </w:rPr>
        <w:t>amounts</w:t>
      </w:r>
      <w:r w:rsidRPr="004F3FE0">
        <w:rPr>
          <w:spacing w:val="-2"/>
          <w:sz w:val="20"/>
        </w:rPr>
        <w:t xml:space="preserve"> </w:t>
      </w:r>
      <w:r w:rsidRPr="004F3FE0">
        <w:rPr>
          <w:sz w:val="20"/>
        </w:rPr>
        <w:t>worked</w:t>
      </w:r>
      <w:r w:rsidRPr="004F3FE0">
        <w:rPr>
          <w:spacing w:val="3"/>
          <w:sz w:val="20"/>
        </w:rPr>
        <w:t xml:space="preserve"> </w:t>
      </w:r>
      <w:r w:rsidRPr="004F3FE0">
        <w:rPr>
          <w:sz w:val="20"/>
        </w:rPr>
        <w:t>out</w:t>
      </w:r>
      <w:r w:rsidRPr="004F3FE0">
        <w:rPr>
          <w:spacing w:val="69"/>
          <w:sz w:val="20"/>
        </w:rPr>
        <w:t xml:space="preserve"> </w:t>
      </w:r>
      <w:r w:rsidRPr="004F3FE0">
        <w:rPr>
          <w:sz w:val="20"/>
        </w:rPr>
        <w:t>by</w:t>
      </w:r>
      <w:r w:rsidRPr="004F3FE0">
        <w:rPr>
          <w:spacing w:val="-1"/>
          <w:sz w:val="20"/>
        </w:rPr>
        <w:t xml:space="preserve"> </w:t>
      </w:r>
      <w:r w:rsidRPr="004F3FE0">
        <w:rPr>
          <w:sz w:val="20"/>
        </w:rPr>
        <w:t>the</w:t>
      </w:r>
      <w:r w:rsidRPr="004F3FE0">
        <w:rPr>
          <w:spacing w:val="-2"/>
          <w:sz w:val="20"/>
        </w:rPr>
        <w:t xml:space="preserve"> </w:t>
      </w:r>
      <w:r w:rsidRPr="004F3FE0">
        <w:rPr>
          <w:sz w:val="20"/>
        </w:rPr>
        <w:t>contractor ,shall</w:t>
      </w:r>
      <w:r w:rsidRPr="004F3FE0">
        <w:rPr>
          <w:spacing w:val="2"/>
          <w:sz w:val="20"/>
        </w:rPr>
        <w:t xml:space="preserve"> </w:t>
      </w:r>
      <w:r w:rsidRPr="004F3FE0">
        <w:rPr>
          <w:sz w:val="20"/>
        </w:rPr>
        <w:t>be</w:t>
      </w:r>
      <w:r w:rsidRPr="004F3FE0">
        <w:rPr>
          <w:spacing w:val="-2"/>
          <w:sz w:val="20"/>
        </w:rPr>
        <w:t xml:space="preserve"> </w:t>
      </w:r>
      <w:r w:rsidRPr="004F3FE0">
        <w:rPr>
          <w:sz w:val="20"/>
        </w:rPr>
        <w:t>taken</w:t>
      </w:r>
      <w:r w:rsidRPr="004F3FE0">
        <w:rPr>
          <w:spacing w:val="4"/>
          <w:sz w:val="20"/>
        </w:rPr>
        <w:t xml:space="preserve"> </w:t>
      </w:r>
      <w:r w:rsidRPr="004F3FE0">
        <w:rPr>
          <w:sz w:val="20"/>
        </w:rPr>
        <w:t>as</w:t>
      </w:r>
      <w:r w:rsidRPr="004F3FE0">
        <w:rPr>
          <w:spacing w:val="1"/>
          <w:sz w:val="20"/>
        </w:rPr>
        <w:t xml:space="preserve"> </w:t>
      </w:r>
      <w:r w:rsidRPr="004F3FE0">
        <w:rPr>
          <w:sz w:val="20"/>
        </w:rPr>
        <w:t>correct.</w:t>
      </w:r>
    </w:p>
    <w:p w:rsidR="008C2433" w:rsidRPr="004F3FE0" w:rsidRDefault="008C2433">
      <w:pPr>
        <w:pStyle w:val="BodyText"/>
        <w:spacing w:before="1"/>
      </w:pPr>
    </w:p>
    <w:p w:rsidR="008C2433" w:rsidRPr="004F3FE0" w:rsidRDefault="00E73B86" w:rsidP="003A5A61">
      <w:pPr>
        <w:pStyle w:val="ListParagraph"/>
        <w:numPr>
          <w:ilvl w:val="0"/>
          <w:numId w:val="34"/>
        </w:numPr>
        <w:tabs>
          <w:tab w:val="left" w:pos="757"/>
        </w:tabs>
        <w:ind w:left="307" w:right="152" w:firstLine="0"/>
        <w:jc w:val="both"/>
        <w:rPr>
          <w:sz w:val="20"/>
        </w:rPr>
      </w:pPr>
      <w:r w:rsidRPr="004F3FE0">
        <w:rPr>
          <w:sz w:val="20"/>
        </w:rPr>
        <w:t>When the amount of an item is not worked out by the contractor or it does not correspond with</w:t>
      </w:r>
      <w:r w:rsidRPr="004F3FE0">
        <w:rPr>
          <w:spacing w:val="1"/>
          <w:sz w:val="20"/>
        </w:rPr>
        <w:t xml:space="preserve"> </w:t>
      </w:r>
      <w:r w:rsidRPr="004F3FE0">
        <w:rPr>
          <w:sz w:val="20"/>
        </w:rPr>
        <w:t>the rate written either in figures or in words ,then the rates quoted by the contractors in words shall</w:t>
      </w:r>
      <w:r w:rsidRPr="004F3FE0">
        <w:rPr>
          <w:spacing w:val="1"/>
          <w:sz w:val="20"/>
        </w:rPr>
        <w:t xml:space="preserve"> </w:t>
      </w:r>
      <w:r w:rsidRPr="004F3FE0">
        <w:rPr>
          <w:sz w:val="20"/>
        </w:rPr>
        <w:t>be</w:t>
      </w:r>
      <w:r w:rsidRPr="004F3FE0">
        <w:rPr>
          <w:spacing w:val="-3"/>
          <w:sz w:val="20"/>
        </w:rPr>
        <w:t xml:space="preserve"> </w:t>
      </w:r>
      <w:r w:rsidRPr="004F3FE0">
        <w:rPr>
          <w:sz w:val="20"/>
        </w:rPr>
        <w:t>taken as</w:t>
      </w:r>
      <w:r w:rsidRPr="004F3FE0">
        <w:rPr>
          <w:spacing w:val="1"/>
          <w:sz w:val="20"/>
        </w:rPr>
        <w:t xml:space="preserve"> </w:t>
      </w:r>
      <w:r w:rsidRPr="004F3FE0">
        <w:rPr>
          <w:sz w:val="20"/>
        </w:rPr>
        <w:t>correct</w:t>
      </w:r>
    </w:p>
    <w:p w:rsidR="008C2433" w:rsidRPr="004F3FE0" w:rsidRDefault="008C2433">
      <w:pPr>
        <w:pStyle w:val="BodyText"/>
        <w:spacing w:before="11"/>
        <w:rPr>
          <w:sz w:val="19"/>
        </w:rPr>
      </w:pPr>
    </w:p>
    <w:p w:rsidR="008C2433" w:rsidRPr="004F3FE0" w:rsidRDefault="00E73B86" w:rsidP="003A5A61">
      <w:pPr>
        <w:pStyle w:val="ListParagraph"/>
        <w:numPr>
          <w:ilvl w:val="0"/>
          <w:numId w:val="34"/>
        </w:numPr>
        <w:tabs>
          <w:tab w:val="left" w:pos="704"/>
        </w:tabs>
        <w:spacing w:before="1"/>
        <w:ind w:left="307" w:right="149" w:firstLine="0"/>
        <w:jc w:val="both"/>
        <w:rPr>
          <w:sz w:val="20"/>
        </w:rPr>
      </w:pPr>
      <w:r w:rsidRPr="004F3FE0">
        <w:rPr>
          <w:sz w:val="20"/>
        </w:rPr>
        <w:t>When the rate quoted by the contractor in figures and in words tallies but the amount is not</w:t>
      </w:r>
      <w:r w:rsidRPr="004F3FE0">
        <w:rPr>
          <w:spacing w:val="1"/>
          <w:sz w:val="20"/>
        </w:rPr>
        <w:t xml:space="preserve"> </w:t>
      </w:r>
      <w:r w:rsidRPr="004F3FE0">
        <w:rPr>
          <w:sz w:val="20"/>
        </w:rPr>
        <w:t>worked out</w:t>
      </w:r>
      <w:r w:rsidRPr="004F3FE0">
        <w:rPr>
          <w:spacing w:val="-1"/>
          <w:sz w:val="20"/>
        </w:rPr>
        <w:t xml:space="preserve"> </w:t>
      </w:r>
      <w:r w:rsidRPr="004F3FE0">
        <w:rPr>
          <w:sz w:val="20"/>
        </w:rPr>
        <w:t>correctly,</w:t>
      </w:r>
      <w:r w:rsidRPr="004F3FE0">
        <w:rPr>
          <w:spacing w:val="-2"/>
          <w:sz w:val="20"/>
        </w:rPr>
        <w:t xml:space="preserve"> </w:t>
      </w:r>
      <w:r w:rsidRPr="004F3FE0">
        <w:rPr>
          <w:sz w:val="20"/>
        </w:rPr>
        <w:t>the</w:t>
      </w:r>
      <w:r w:rsidRPr="004F3FE0">
        <w:rPr>
          <w:spacing w:val="-1"/>
          <w:sz w:val="20"/>
        </w:rPr>
        <w:t xml:space="preserve"> </w:t>
      </w:r>
      <w:r w:rsidRPr="004F3FE0">
        <w:rPr>
          <w:sz w:val="20"/>
        </w:rPr>
        <w:t>rate</w:t>
      </w:r>
      <w:r w:rsidRPr="004F3FE0">
        <w:rPr>
          <w:spacing w:val="-3"/>
          <w:sz w:val="20"/>
        </w:rPr>
        <w:t xml:space="preserve"> </w:t>
      </w:r>
      <w:r w:rsidRPr="004F3FE0">
        <w:rPr>
          <w:sz w:val="20"/>
        </w:rPr>
        <w:t>quoted</w:t>
      </w:r>
      <w:r w:rsidRPr="004F3FE0">
        <w:rPr>
          <w:spacing w:val="-2"/>
          <w:sz w:val="20"/>
        </w:rPr>
        <w:t xml:space="preserve"> </w:t>
      </w:r>
      <w:r w:rsidRPr="004F3FE0">
        <w:rPr>
          <w:sz w:val="20"/>
        </w:rPr>
        <w:t>by</w:t>
      </w:r>
      <w:r w:rsidRPr="004F3FE0">
        <w:rPr>
          <w:spacing w:val="-2"/>
          <w:sz w:val="20"/>
        </w:rPr>
        <w:t xml:space="preserve"> </w:t>
      </w:r>
      <w:r w:rsidRPr="004F3FE0">
        <w:rPr>
          <w:sz w:val="20"/>
        </w:rPr>
        <w:t>the</w:t>
      </w:r>
      <w:r w:rsidRPr="004F3FE0">
        <w:rPr>
          <w:spacing w:val="-1"/>
          <w:sz w:val="20"/>
        </w:rPr>
        <w:t xml:space="preserve"> </w:t>
      </w:r>
      <w:r w:rsidRPr="004F3FE0">
        <w:rPr>
          <w:sz w:val="20"/>
        </w:rPr>
        <w:t>contractor</w:t>
      </w:r>
      <w:r w:rsidRPr="004F3FE0">
        <w:rPr>
          <w:spacing w:val="-3"/>
          <w:sz w:val="20"/>
        </w:rPr>
        <w:t xml:space="preserve"> </w:t>
      </w:r>
      <w:r w:rsidRPr="004F3FE0">
        <w:rPr>
          <w:sz w:val="20"/>
        </w:rPr>
        <w:t>shall</w:t>
      </w:r>
      <w:r w:rsidRPr="004F3FE0">
        <w:rPr>
          <w:spacing w:val="1"/>
          <w:sz w:val="20"/>
        </w:rPr>
        <w:t xml:space="preserve"> </w:t>
      </w:r>
      <w:r w:rsidRPr="004F3FE0">
        <w:rPr>
          <w:sz w:val="20"/>
        </w:rPr>
        <w:t>be</w:t>
      </w:r>
      <w:r w:rsidRPr="004F3FE0">
        <w:rPr>
          <w:spacing w:val="-4"/>
          <w:sz w:val="20"/>
        </w:rPr>
        <w:t xml:space="preserve"> </w:t>
      </w:r>
      <w:r w:rsidRPr="004F3FE0">
        <w:rPr>
          <w:sz w:val="20"/>
        </w:rPr>
        <w:t>taken</w:t>
      </w:r>
      <w:r w:rsidRPr="004F3FE0">
        <w:rPr>
          <w:spacing w:val="1"/>
          <w:sz w:val="20"/>
        </w:rPr>
        <w:t xml:space="preserve"> </w:t>
      </w:r>
      <w:r w:rsidRPr="004F3FE0">
        <w:rPr>
          <w:sz w:val="20"/>
        </w:rPr>
        <w:t>as</w:t>
      </w:r>
      <w:r w:rsidRPr="004F3FE0">
        <w:rPr>
          <w:spacing w:val="-2"/>
          <w:sz w:val="20"/>
        </w:rPr>
        <w:t xml:space="preserve"> </w:t>
      </w:r>
      <w:r w:rsidRPr="004F3FE0">
        <w:rPr>
          <w:sz w:val="20"/>
        </w:rPr>
        <w:t>correct &amp;</w:t>
      </w:r>
      <w:r w:rsidRPr="004F3FE0">
        <w:rPr>
          <w:spacing w:val="-2"/>
          <w:sz w:val="20"/>
        </w:rPr>
        <w:t xml:space="preserve"> </w:t>
      </w:r>
      <w:r w:rsidRPr="004F3FE0">
        <w:rPr>
          <w:sz w:val="20"/>
        </w:rPr>
        <w:t>not</w:t>
      </w:r>
      <w:r w:rsidRPr="004F3FE0">
        <w:rPr>
          <w:spacing w:val="-3"/>
          <w:sz w:val="20"/>
        </w:rPr>
        <w:t xml:space="preserve"> </w:t>
      </w:r>
      <w:r w:rsidRPr="004F3FE0">
        <w:rPr>
          <w:sz w:val="20"/>
        </w:rPr>
        <w:t>the</w:t>
      </w:r>
      <w:r w:rsidRPr="004F3FE0">
        <w:rPr>
          <w:spacing w:val="-3"/>
          <w:sz w:val="20"/>
        </w:rPr>
        <w:t xml:space="preserve"> </w:t>
      </w:r>
      <w:r w:rsidRPr="004F3FE0">
        <w:rPr>
          <w:sz w:val="20"/>
        </w:rPr>
        <w:t>amount</w:t>
      </w:r>
    </w:p>
    <w:p w:rsidR="008C2433" w:rsidRPr="004F3FE0" w:rsidRDefault="008C2433">
      <w:pPr>
        <w:pStyle w:val="BodyText"/>
      </w:pPr>
    </w:p>
    <w:p w:rsidR="008C2433" w:rsidRPr="004F3FE0" w:rsidRDefault="00E73B86" w:rsidP="003A5A61">
      <w:pPr>
        <w:pStyle w:val="ListParagraph"/>
        <w:numPr>
          <w:ilvl w:val="1"/>
          <w:numId w:val="33"/>
        </w:numPr>
        <w:tabs>
          <w:tab w:val="left" w:pos="712"/>
        </w:tabs>
        <w:ind w:right="145"/>
        <w:jc w:val="both"/>
        <w:rPr>
          <w:sz w:val="20"/>
        </w:rPr>
      </w:pPr>
      <w:r w:rsidRPr="004F3FE0">
        <w:rPr>
          <w:sz w:val="20"/>
        </w:rPr>
        <w:t>It shall be clearly understood that the rates quoted in the tender are to be, for complete work at</w:t>
      </w:r>
      <w:r w:rsidRPr="004F3FE0">
        <w:rPr>
          <w:spacing w:val="1"/>
          <w:sz w:val="20"/>
        </w:rPr>
        <w:t xml:space="preserve"> </w:t>
      </w:r>
      <w:r w:rsidRPr="004F3FE0">
        <w:rPr>
          <w:sz w:val="20"/>
        </w:rPr>
        <w:t>site, as per instructions to Tenderers, conditions of contract, specifications and drawing, addenda</w:t>
      </w:r>
      <w:r w:rsidRPr="004F3FE0">
        <w:rPr>
          <w:spacing w:val="1"/>
          <w:sz w:val="20"/>
        </w:rPr>
        <w:t xml:space="preserve"> </w:t>
      </w:r>
      <w:r w:rsidRPr="004F3FE0">
        <w:rPr>
          <w:sz w:val="20"/>
        </w:rPr>
        <w:t>referred to therein and also for all such works as are necessary for the proper completion of the</w:t>
      </w:r>
      <w:r w:rsidRPr="004F3FE0">
        <w:rPr>
          <w:spacing w:val="1"/>
          <w:sz w:val="20"/>
        </w:rPr>
        <w:t xml:space="preserve"> </w:t>
      </w:r>
      <w:r w:rsidRPr="004F3FE0">
        <w:rPr>
          <w:sz w:val="20"/>
        </w:rPr>
        <w:t>contract,</w:t>
      </w:r>
      <w:r w:rsidRPr="004F3FE0">
        <w:rPr>
          <w:spacing w:val="-2"/>
          <w:sz w:val="20"/>
        </w:rPr>
        <w:t xml:space="preserve"> </w:t>
      </w:r>
      <w:r w:rsidRPr="004F3FE0">
        <w:rPr>
          <w:sz w:val="20"/>
        </w:rPr>
        <w:t>although specification</w:t>
      </w:r>
    </w:p>
    <w:p w:rsidR="008C2433" w:rsidRPr="004F3FE0" w:rsidRDefault="008C2433">
      <w:pPr>
        <w:pStyle w:val="BodyText"/>
      </w:pPr>
    </w:p>
    <w:p w:rsidR="008C2433" w:rsidRPr="004F3FE0" w:rsidRDefault="00E73B86" w:rsidP="003A5A61">
      <w:pPr>
        <w:pStyle w:val="ListParagraph"/>
        <w:numPr>
          <w:ilvl w:val="1"/>
          <w:numId w:val="33"/>
        </w:numPr>
        <w:tabs>
          <w:tab w:val="left" w:pos="733"/>
        </w:tabs>
        <w:ind w:right="151"/>
        <w:jc w:val="both"/>
        <w:rPr>
          <w:sz w:val="20"/>
        </w:rPr>
      </w:pPr>
      <w:r w:rsidRPr="004F3FE0">
        <w:rPr>
          <w:sz w:val="20"/>
        </w:rPr>
        <w:t>Thereof may not have been made in the specifications or drawings or tender documents. The</w:t>
      </w:r>
      <w:r w:rsidRPr="004F3FE0">
        <w:rPr>
          <w:spacing w:val="1"/>
          <w:sz w:val="20"/>
        </w:rPr>
        <w:t xml:space="preserve"> </w:t>
      </w:r>
      <w:r w:rsidRPr="004F3FE0">
        <w:rPr>
          <w:sz w:val="20"/>
        </w:rPr>
        <w:t>rates shall be firm and shall not be subject to cost escalation on account of labour and material, and</w:t>
      </w:r>
      <w:r w:rsidRPr="004F3FE0">
        <w:rPr>
          <w:spacing w:val="1"/>
          <w:sz w:val="20"/>
        </w:rPr>
        <w:t xml:space="preserve"> </w:t>
      </w:r>
      <w:r w:rsidRPr="004F3FE0">
        <w:rPr>
          <w:sz w:val="20"/>
        </w:rPr>
        <w:t>labour</w:t>
      </w:r>
      <w:r w:rsidRPr="004F3FE0">
        <w:rPr>
          <w:spacing w:val="-3"/>
          <w:sz w:val="20"/>
        </w:rPr>
        <w:t xml:space="preserve"> </w:t>
      </w:r>
      <w:r w:rsidRPr="004F3FE0">
        <w:rPr>
          <w:sz w:val="20"/>
        </w:rPr>
        <w:t>conditions</w:t>
      </w:r>
      <w:r w:rsidRPr="004F3FE0">
        <w:rPr>
          <w:spacing w:val="-2"/>
          <w:sz w:val="20"/>
        </w:rPr>
        <w:t xml:space="preserve"> </w:t>
      </w:r>
      <w:r w:rsidRPr="004F3FE0">
        <w:rPr>
          <w:sz w:val="20"/>
        </w:rPr>
        <w:t>or</w:t>
      </w:r>
      <w:r w:rsidRPr="004F3FE0">
        <w:rPr>
          <w:spacing w:val="1"/>
          <w:sz w:val="20"/>
        </w:rPr>
        <w:t xml:space="preserve"> </w:t>
      </w:r>
      <w:r w:rsidRPr="004F3FE0">
        <w:rPr>
          <w:sz w:val="20"/>
        </w:rPr>
        <w:t>any other reason whatsoever.</w:t>
      </w:r>
    </w:p>
    <w:p w:rsidR="008C2433" w:rsidRPr="004F3FE0" w:rsidRDefault="008C2433">
      <w:pPr>
        <w:pStyle w:val="BodyText"/>
        <w:spacing w:before="11"/>
        <w:rPr>
          <w:sz w:val="19"/>
        </w:rPr>
      </w:pPr>
    </w:p>
    <w:p w:rsidR="008C2433" w:rsidRPr="004F3FE0" w:rsidRDefault="00E73B86" w:rsidP="003A5A61">
      <w:pPr>
        <w:pStyle w:val="ListParagraph"/>
        <w:numPr>
          <w:ilvl w:val="1"/>
          <w:numId w:val="33"/>
        </w:numPr>
        <w:tabs>
          <w:tab w:val="left" w:pos="705"/>
        </w:tabs>
        <w:spacing w:before="1"/>
        <w:ind w:left="704" w:hanging="398"/>
        <w:jc w:val="both"/>
        <w:rPr>
          <w:sz w:val="20"/>
        </w:rPr>
      </w:pPr>
      <w:r w:rsidRPr="004F3FE0">
        <w:rPr>
          <w:sz w:val="20"/>
        </w:rPr>
        <w:t>The</w:t>
      </w:r>
      <w:r w:rsidRPr="004F3FE0">
        <w:rPr>
          <w:spacing w:val="-1"/>
          <w:sz w:val="20"/>
        </w:rPr>
        <w:t xml:space="preserve"> </w:t>
      </w:r>
      <w:r w:rsidRPr="004F3FE0">
        <w:rPr>
          <w:sz w:val="20"/>
        </w:rPr>
        <w:t>tenderers</w:t>
      </w:r>
      <w:r w:rsidRPr="004F3FE0">
        <w:rPr>
          <w:spacing w:val="-3"/>
          <w:sz w:val="20"/>
        </w:rPr>
        <w:t xml:space="preserve"> </w:t>
      </w:r>
      <w:r w:rsidRPr="004F3FE0">
        <w:rPr>
          <w:sz w:val="20"/>
        </w:rPr>
        <w:t>shall</w:t>
      </w:r>
      <w:r w:rsidRPr="004F3FE0">
        <w:rPr>
          <w:spacing w:val="-3"/>
          <w:sz w:val="20"/>
        </w:rPr>
        <w:t xml:space="preserve"> </w:t>
      </w:r>
      <w:r w:rsidRPr="004F3FE0">
        <w:rPr>
          <w:sz w:val="20"/>
        </w:rPr>
        <w:t>use</w:t>
      </w:r>
      <w:r w:rsidRPr="004F3FE0">
        <w:rPr>
          <w:spacing w:val="-2"/>
          <w:sz w:val="20"/>
        </w:rPr>
        <w:t xml:space="preserve"> </w:t>
      </w:r>
      <w:r w:rsidRPr="004F3FE0">
        <w:rPr>
          <w:sz w:val="20"/>
        </w:rPr>
        <w:t>only</w:t>
      </w:r>
      <w:r w:rsidRPr="004F3FE0">
        <w:rPr>
          <w:spacing w:val="-2"/>
          <w:sz w:val="20"/>
        </w:rPr>
        <w:t xml:space="preserve"> </w:t>
      </w:r>
      <w:r w:rsidRPr="004F3FE0">
        <w:rPr>
          <w:sz w:val="20"/>
        </w:rPr>
        <w:t>the</w:t>
      </w:r>
      <w:r w:rsidRPr="004F3FE0">
        <w:rPr>
          <w:spacing w:val="-4"/>
          <w:sz w:val="20"/>
        </w:rPr>
        <w:t xml:space="preserve"> </w:t>
      </w:r>
      <w:r w:rsidRPr="004F3FE0">
        <w:rPr>
          <w:sz w:val="20"/>
        </w:rPr>
        <w:t>form</w:t>
      </w:r>
      <w:r w:rsidRPr="004F3FE0">
        <w:rPr>
          <w:spacing w:val="-2"/>
          <w:sz w:val="20"/>
        </w:rPr>
        <w:t xml:space="preserve"> </w:t>
      </w:r>
      <w:r w:rsidRPr="004F3FE0">
        <w:rPr>
          <w:sz w:val="20"/>
        </w:rPr>
        <w:t>issued</w:t>
      </w:r>
      <w:r w:rsidRPr="004F3FE0">
        <w:rPr>
          <w:spacing w:val="-2"/>
          <w:sz w:val="20"/>
        </w:rPr>
        <w:t xml:space="preserve"> </w:t>
      </w:r>
      <w:r w:rsidRPr="004F3FE0">
        <w:rPr>
          <w:sz w:val="20"/>
        </w:rPr>
        <w:t>with</w:t>
      </w:r>
      <w:r w:rsidRPr="004F3FE0">
        <w:rPr>
          <w:spacing w:val="-1"/>
          <w:sz w:val="20"/>
        </w:rPr>
        <w:t xml:space="preserve"> </w:t>
      </w:r>
      <w:r w:rsidRPr="004F3FE0">
        <w:rPr>
          <w:sz w:val="20"/>
        </w:rPr>
        <w:t>this</w:t>
      </w:r>
      <w:r w:rsidRPr="004F3FE0">
        <w:rPr>
          <w:spacing w:val="-3"/>
          <w:sz w:val="20"/>
        </w:rPr>
        <w:t xml:space="preserve"> </w:t>
      </w:r>
      <w:r w:rsidRPr="004F3FE0">
        <w:rPr>
          <w:sz w:val="20"/>
        </w:rPr>
        <w:t>tender</w:t>
      </w:r>
      <w:r w:rsidRPr="004F3FE0">
        <w:rPr>
          <w:spacing w:val="-4"/>
          <w:sz w:val="20"/>
        </w:rPr>
        <w:t xml:space="preserve"> </w:t>
      </w:r>
      <w:r w:rsidRPr="004F3FE0">
        <w:rPr>
          <w:sz w:val="20"/>
        </w:rPr>
        <w:t>to fill</w:t>
      </w:r>
      <w:r w:rsidRPr="004F3FE0">
        <w:rPr>
          <w:spacing w:val="-2"/>
          <w:sz w:val="20"/>
        </w:rPr>
        <w:t xml:space="preserve"> </w:t>
      </w:r>
      <w:r w:rsidRPr="004F3FE0">
        <w:rPr>
          <w:sz w:val="20"/>
        </w:rPr>
        <w:t>up</w:t>
      </w:r>
      <w:r w:rsidRPr="004F3FE0">
        <w:rPr>
          <w:spacing w:val="-2"/>
          <w:sz w:val="20"/>
        </w:rPr>
        <w:t xml:space="preserve"> </w:t>
      </w:r>
      <w:r w:rsidRPr="004F3FE0">
        <w:rPr>
          <w:sz w:val="20"/>
        </w:rPr>
        <w:t>the</w:t>
      </w:r>
      <w:r w:rsidRPr="004F3FE0">
        <w:rPr>
          <w:spacing w:val="-3"/>
          <w:sz w:val="20"/>
        </w:rPr>
        <w:t xml:space="preserve"> </w:t>
      </w:r>
      <w:r w:rsidRPr="004F3FE0">
        <w:rPr>
          <w:sz w:val="20"/>
        </w:rPr>
        <w:t>rates.</w:t>
      </w:r>
    </w:p>
    <w:p w:rsidR="008C2433" w:rsidRPr="004F3FE0" w:rsidRDefault="008C2433">
      <w:pPr>
        <w:pStyle w:val="BodyText"/>
      </w:pPr>
    </w:p>
    <w:p w:rsidR="008C2433" w:rsidRPr="004F3FE0" w:rsidRDefault="00E73B86" w:rsidP="003A5A61">
      <w:pPr>
        <w:pStyle w:val="ListParagraph"/>
        <w:numPr>
          <w:ilvl w:val="1"/>
          <w:numId w:val="33"/>
        </w:numPr>
        <w:tabs>
          <w:tab w:val="left" w:pos="705"/>
        </w:tabs>
        <w:spacing w:before="1"/>
        <w:ind w:left="658" w:right="186" w:hanging="351"/>
        <w:rPr>
          <w:sz w:val="20"/>
        </w:rPr>
      </w:pPr>
      <w:r w:rsidRPr="004F3FE0">
        <w:rPr>
          <w:sz w:val="20"/>
        </w:rPr>
        <w:t>Every</w:t>
      </w:r>
      <w:r w:rsidRPr="004F3FE0">
        <w:rPr>
          <w:spacing w:val="-3"/>
          <w:sz w:val="20"/>
        </w:rPr>
        <w:t xml:space="preserve"> </w:t>
      </w:r>
      <w:r w:rsidRPr="004F3FE0">
        <w:rPr>
          <w:sz w:val="20"/>
        </w:rPr>
        <w:t>page</w:t>
      </w:r>
      <w:r w:rsidRPr="004F3FE0">
        <w:rPr>
          <w:spacing w:val="-1"/>
          <w:sz w:val="20"/>
        </w:rPr>
        <w:t xml:space="preserve"> </w:t>
      </w:r>
      <w:r w:rsidRPr="004F3FE0">
        <w:rPr>
          <w:sz w:val="20"/>
        </w:rPr>
        <w:t>of</w:t>
      </w:r>
      <w:r w:rsidRPr="004F3FE0">
        <w:rPr>
          <w:spacing w:val="-4"/>
          <w:sz w:val="20"/>
        </w:rPr>
        <w:t xml:space="preserve"> </w:t>
      </w:r>
      <w:r w:rsidRPr="004F3FE0">
        <w:rPr>
          <w:sz w:val="20"/>
        </w:rPr>
        <w:t>the</w:t>
      </w:r>
      <w:r w:rsidRPr="004F3FE0">
        <w:rPr>
          <w:spacing w:val="-3"/>
          <w:sz w:val="20"/>
        </w:rPr>
        <w:t xml:space="preserve"> </w:t>
      </w:r>
      <w:r w:rsidRPr="004F3FE0">
        <w:rPr>
          <w:sz w:val="20"/>
        </w:rPr>
        <w:t>tender</w:t>
      </w:r>
      <w:r w:rsidRPr="004F3FE0">
        <w:rPr>
          <w:spacing w:val="-2"/>
          <w:sz w:val="20"/>
        </w:rPr>
        <w:t xml:space="preserve"> </w:t>
      </w:r>
      <w:r w:rsidRPr="004F3FE0">
        <w:rPr>
          <w:sz w:val="20"/>
        </w:rPr>
        <w:t>shall</w:t>
      </w:r>
      <w:r w:rsidRPr="004F3FE0">
        <w:rPr>
          <w:spacing w:val="1"/>
          <w:sz w:val="20"/>
        </w:rPr>
        <w:t xml:space="preserve"> </w:t>
      </w:r>
      <w:r w:rsidRPr="004F3FE0">
        <w:rPr>
          <w:sz w:val="20"/>
        </w:rPr>
        <w:t>be</w:t>
      </w:r>
      <w:r w:rsidRPr="004F3FE0">
        <w:rPr>
          <w:spacing w:val="-4"/>
          <w:sz w:val="20"/>
        </w:rPr>
        <w:t xml:space="preserve"> </w:t>
      </w:r>
      <w:r w:rsidRPr="004F3FE0">
        <w:rPr>
          <w:sz w:val="20"/>
        </w:rPr>
        <w:t>signed</w:t>
      </w:r>
      <w:r w:rsidRPr="004F3FE0">
        <w:rPr>
          <w:spacing w:val="-1"/>
          <w:sz w:val="20"/>
        </w:rPr>
        <w:t xml:space="preserve"> </w:t>
      </w:r>
      <w:r w:rsidRPr="004F3FE0">
        <w:rPr>
          <w:sz w:val="20"/>
        </w:rPr>
        <w:t>on the</w:t>
      </w:r>
      <w:r w:rsidRPr="004F3FE0">
        <w:rPr>
          <w:spacing w:val="-3"/>
          <w:sz w:val="20"/>
        </w:rPr>
        <w:t xml:space="preserve"> </w:t>
      </w:r>
      <w:r w:rsidRPr="004F3FE0">
        <w:rPr>
          <w:sz w:val="20"/>
        </w:rPr>
        <w:t>left</w:t>
      </w:r>
      <w:r w:rsidRPr="004F3FE0">
        <w:rPr>
          <w:spacing w:val="-3"/>
          <w:sz w:val="20"/>
        </w:rPr>
        <w:t xml:space="preserve"> </w:t>
      </w:r>
      <w:r w:rsidRPr="004F3FE0">
        <w:rPr>
          <w:sz w:val="20"/>
        </w:rPr>
        <w:t>hand</w:t>
      </w:r>
      <w:r w:rsidRPr="004F3FE0">
        <w:rPr>
          <w:spacing w:val="-1"/>
          <w:sz w:val="20"/>
        </w:rPr>
        <w:t xml:space="preserve"> </w:t>
      </w:r>
      <w:r w:rsidRPr="004F3FE0">
        <w:rPr>
          <w:sz w:val="20"/>
        </w:rPr>
        <w:t>side</w:t>
      </w:r>
      <w:r w:rsidRPr="004F3FE0">
        <w:rPr>
          <w:spacing w:val="-4"/>
          <w:sz w:val="20"/>
        </w:rPr>
        <w:t xml:space="preserve"> </w:t>
      </w:r>
      <w:r w:rsidRPr="004F3FE0">
        <w:rPr>
          <w:sz w:val="20"/>
        </w:rPr>
        <w:t>bottom</w:t>
      </w:r>
      <w:r w:rsidRPr="004F3FE0">
        <w:rPr>
          <w:spacing w:val="-2"/>
          <w:sz w:val="20"/>
        </w:rPr>
        <w:t xml:space="preserve"> </w:t>
      </w:r>
      <w:r w:rsidRPr="004F3FE0">
        <w:rPr>
          <w:sz w:val="20"/>
        </w:rPr>
        <w:t>corner</w:t>
      </w:r>
      <w:r w:rsidRPr="004F3FE0">
        <w:rPr>
          <w:spacing w:val="-4"/>
          <w:sz w:val="20"/>
        </w:rPr>
        <w:t xml:space="preserve"> </w:t>
      </w:r>
      <w:r w:rsidRPr="004F3FE0">
        <w:rPr>
          <w:sz w:val="20"/>
        </w:rPr>
        <w:t>and</w:t>
      </w:r>
      <w:r w:rsidRPr="004F3FE0">
        <w:rPr>
          <w:spacing w:val="69"/>
          <w:sz w:val="20"/>
        </w:rPr>
        <w:t xml:space="preserve"> </w:t>
      </w:r>
      <w:r w:rsidRPr="004F3FE0">
        <w:rPr>
          <w:sz w:val="20"/>
        </w:rPr>
        <w:t>any</w:t>
      </w:r>
      <w:r w:rsidRPr="004F3FE0">
        <w:rPr>
          <w:spacing w:val="-3"/>
          <w:sz w:val="20"/>
        </w:rPr>
        <w:t xml:space="preserve"> </w:t>
      </w:r>
      <w:r w:rsidRPr="004F3FE0">
        <w:rPr>
          <w:sz w:val="20"/>
        </w:rPr>
        <w:t>tender not</w:t>
      </w:r>
      <w:r w:rsidRPr="004F3FE0">
        <w:rPr>
          <w:spacing w:val="-68"/>
          <w:sz w:val="20"/>
        </w:rPr>
        <w:t xml:space="preserve"> </w:t>
      </w:r>
      <w:r w:rsidRPr="004F3FE0">
        <w:rPr>
          <w:sz w:val="20"/>
        </w:rPr>
        <w:t>so</w:t>
      </w:r>
      <w:r w:rsidRPr="004F3FE0">
        <w:rPr>
          <w:spacing w:val="-1"/>
          <w:sz w:val="20"/>
        </w:rPr>
        <w:t xml:space="preserve"> </w:t>
      </w:r>
      <w:r w:rsidRPr="004F3FE0">
        <w:rPr>
          <w:sz w:val="20"/>
        </w:rPr>
        <w:t>complied with</w:t>
      </w:r>
      <w:r w:rsidRPr="004F3FE0">
        <w:rPr>
          <w:spacing w:val="-3"/>
          <w:sz w:val="20"/>
        </w:rPr>
        <w:t xml:space="preserve"> </w:t>
      </w:r>
      <w:r w:rsidRPr="004F3FE0">
        <w:rPr>
          <w:sz w:val="20"/>
        </w:rPr>
        <w:t>is</w:t>
      </w:r>
      <w:r w:rsidRPr="004F3FE0">
        <w:rPr>
          <w:spacing w:val="-3"/>
          <w:sz w:val="20"/>
        </w:rPr>
        <w:t xml:space="preserve"> </w:t>
      </w:r>
      <w:r w:rsidRPr="004F3FE0">
        <w:rPr>
          <w:sz w:val="20"/>
        </w:rPr>
        <w:t>liable</w:t>
      </w:r>
      <w:r w:rsidRPr="004F3FE0">
        <w:rPr>
          <w:spacing w:val="-2"/>
          <w:sz w:val="20"/>
        </w:rPr>
        <w:t xml:space="preserve"> </w:t>
      </w:r>
      <w:r w:rsidRPr="004F3FE0">
        <w:rPr>
          <w:sz w:val="20"/>
        </w:rPr>
        <w:t>to</w:t>
      </w:r>
      <w:r w:rsidRPr="004F3FE0">
        <w:rPr>
          <w:spacing w:val="-1"/>
          <w:sz w:val="20"/>
        </w:rPr>
        <w:t xml:space="preserve"> </w:t>
      </w:r>
      <w:r w:rsidRPr="004F3FE0">
        <w:rPr>
          <w:sz w:val="20"/>
        </w:rPr>
        <w:t>be</w:t>
      </w:r>
      <w:r w:rsidRPr="004F3FE0">
        <w:rPr>
          <w:spacing w:val="-3"/>
          <w:sz w:val="20"/>
        </w:rPr>
        <w:t xml:space="preserve"> </w:t>
      </w:r>
      <w:r w:rsidRPr="004F3FE0">
        <w:rPr>
          <w:sz w:val="20"/>
        </w:rPr>
        <w:t>treated as</w:t>
      </w:r>
      <w:r w:rsidRPr="004F3FE0">
        <w:rPr>
          <w:spacing w:val="-2"/>
          <w:sz w:val="20"/>
        </w:rPr>
        <w:t xml:space="preserve"> </w:t>
      </w:r>
      <w:r w:rsidRPr="004F3FE0">
        <w:rPr>
          <w:sz w:val="20"/>
        </w:rPr>
        <w:t>defective</w:t>
      </w:r>
      <w:r w:rsidRPr="004F3FE0">
        <w:rPr>
          <w:spacing w:val="-3"/>
          <w:sz w:val="20"/>
        </w:rPr>
        <w:t xml:space="preserve"> </w:t>
      </w:r>
      <w:r w:rsidRPr="004F3FE0">
        <w:rPr>
          <w:sz w:val="20"/>
        </w:rPr>
        <w:t>and liable</w:t>
      </w:r>
      <w:r w:rsidRPr="004F3FE0">
        <w:rPr>
          <w:spacing w:val="3"/>
          <w:sz w:val="20"/>
        </w:rPr>
        <w:t xml:space="preserve"> </w:t>
      </w:r>
      <w:r w:rsidRPr="004F3FE0">
        <w:rPr>
          <w:sz w:val="20"/>
        </w:rPr>
        <w:t>to</w:t>
      </w:r>
      <w:r w:rsidRPr="004F3FE0">
        <w:rPr>
          <w:spacing w:val="-3"/>
          <w:sz w:val="20"/>
        </w:rPr>
        <w:t xml:space="preserve"> </w:t>
      </w:r>
      <w:r w:rsidRPr="004F3FE0">
        <w:rPr>
          <w:sz w:val="20"/>
        </w:rPr>
        <w:t>be rejected.</w:t>
      </w:r>
    </w:p>
    <w:p w:rsidR="008C2433" w:rsidRPr="004F3FE0" w:rsidRDefault="008C2433">
      <w:pPr>
        <w:rPr>
          <w:sz w:val="20"/>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30" style="width:514.2pt;height:.5pt;mso-position-horizontal-relative:char;mso-position-vertical-relative:line" coordsize="10284,10">
            <v:rect id="_x0000_s1131" style="position:absolute;width:10284;height:10" fillcolor="#d9d9d9" stroked="f"/>
            <w10:anchorlock/>
          </v:group>
        </w:pict>
      </w:r>
    </w:p>
    <w:p w:rsidR="008C2433" w:rsidRPr="004F3FE0" w:rsidRDefault="00E73B86" w:rsidP="003A5A61">
      <w:pPr>
        <w:pStyle w:val="ListParagraph"/>
        <w:numPr>
          <w:ilvl w:val="1"/>
          <w:numId w:val="33"/>
        </w:numPr>
        <w:tabs>
          <w:tab w:val="left" w:pos="716"/>
        </w:tabs>
        <w:spacing w:before="2"/>
        <w:ind w:right="143"/>
        <w:jc w:val="both"/>
        <w:rPr>
          <w:sz w:val="20"/>
        </w:rPr>
      </w:pPr>
      <w:r w:rsidRPr="004F3FE0">
        <w:rPr>
          <w:sz w:val="20"/>
        </w:rPr>
        <w:t>In the event of a tender being selected for acceptance, The Bank will inform the tenderer of the</w:t>
      </w:r>
      <w:r w:rsidRPr="004F3FE0">
        <w:rPr>
          <w:spacing w:val="1"/>
          <w:sz w:val="20"/>
        </w:rPr>
        <w:t xml:space="preserve"> </w:t>
      </w:r>
      <w:r w:rsidRPr="004F3FE0">
        <w:rPr>
          <w:sz w:val="20"/>
        </w:rPr>
        <w:t>specification and other documents for the acceptance with the tender. The tender of the successful</w:t>
      </w:r>
      <w:r w:rsidRPr="004F3FE0">
        <w:rPr>
          <w:spacing w:val="1"/>
          <w:sz w:val="20"/>
        </w:rPr>
        <w:t xml:space="preserve"> </w:t>
      </w:r>
      <w:r w:rsidRPr="004F3FE0">
        <w:rPr>
          <w:sz w:val="20"/>
        </w:rPr>
        <w:t>tenderer shall also deposit the required amount of the Initial security money within the prescribed</w:t>
      </w:r>
      <w:r w:rsidRPr="004F3FE0">
        <w:rPr>
          <w:spacing w:val="1"/>
          <w:sz w:val="20"/>
        </w:rPr>
        <w:t xml:space="preserve"> </w:t>
      </w:r>
      <w:r w:rsidRPr="004F3FE0">
        <w:rPr>
          <w:sz w:val="20"/>
        </w:rPr>
        <w:t>time and if</w:t>
      </w:r>
      <w:r w:rsidRPr="004F3FE0">
        <w:rPr>
          <w:spacing w:val="1"/>
          <w:sz w:val="20"/>
        </w:rPr>
        <w:t xml:space="preserve"> </w:t>
      </w:r>
      <w:r w:rsidRPr="004F3FE0">
        <w:rPr>
          <w:sz w:val="20"/>
        </w:rPr>
        <w:t>the tenderer fails to deposit the required amount of the initial security money within the</w:t>
      </w:r>
      <w:r w:rsidRPr="004F3FE0">
        <w:rPr>
          <w:spacing w:val="1"/>
          <w:sz w:val="20"/>
        </w:rPr>
        <w:t xml:space="preserve"> </w:t>
      </w:r>
      <w:r w:rsidRPr="004F3FE0">
        <w:rPr>
          <w:sz w:val="20"/>
        </w:rPr>
        <w:t>prescribed</w:t>
      </w:r>
      <w:r w:rsidRPr="004F3FE0">
        <w:rPr>
          <w:spacing w:val="-1"/>
          <w:sz w:val="20"/>
        </w:rPr>
        <w:t xml:space="preserve"> </w:t>
      </w:r>
      <w:r w:rsidRPr="004F3FE0">
        <w:rPr>
          <w:sz w:val="20"/>
        </w:rPr>
        <w:t>period,</w:t>
      </w:r>
      <w:r w:rsidRPr="004F3FE0">
        <w:rPr>
          <w:spacing w:val="-2"/>
          <w:sz w:val="20"/>
        </w:rPr>
        <w:t xml:space="preserve"> </w:t>
      </w:r>
      <w:r w:rsidRPr="004F3FE0">
        <w:rPr>
          <w:sz w:val="20"/>
        </w:rPr>
        <w:t>the</w:t>
      </w:r>
      <w:r w:rsidRPr="004F3FE0">
        <w:rPr>
          <w:spacing w:val="-2"/>
          <w:sz w:val="20"/>
        </w:rPr>
        <w:t xml:space="preserve"> </w:t>
      </w:r>
      <w:r w:rsidRPr="004F3FE0">
        <w:rPr>
          <w:sz w:val="20"/>
        </w:rPr>
        <w:t>Bank</w:t>
      </w:r>
      <w:r w:rsidRPr="004F3FE0">
        <w:rPr>
          <w:spacing w:val="-1"/>
          <w:sz w:val="20"/>
        </w:rPr>
        <w:t xml:space="preserve"> </w:t>
      </w:r>
      <w:r w:rsidRPr="004F3FE0">
        <w:rPr>
          <w:sz w:val="20"/>
        </w:rPr>
        <w:t>may</w:t>
      </w:r>
      <w:r w:rsidRPr="004F3FE0">
        <w:rPr>
          <w:spacing w:val="1"/>
          <w:sz w:val="20"/>
        </w:rPr>
        <w:t xml:space="preserve"> </w:t>
      </w:r>
      <w:r w:rsidRPr="004F3FE0">
        <w:rPr>
          <w:sz w:val="20"/>
        </w:rPr>
        <w:t>reject</w:t>
      </w:r>
      <w:r w:rsidRPr="004F3FE0">
        <w:rPr>
          <w:spacing w:val="-2"/>
          <w:sz w:val="20"/>
        </w:rPr>
        <w:t xml:space="preserve"> </w:t>
      </w:r>
      <w:r w:rsidRPr="004F3FE0">
        <w:rPr>
          <w:sz w:val="20"/>
        </w:rPr>
        <w:t>the tender.</w:t>
      </w:r>
    </w:p>
    <w:p w:rsidR="008C2433" w:rsidRPr="004F3FE0" w:rsidRDefault="008C2433">
      <w:pPr>
        <w:pStyle w:val="BodyText"/>
        <w:spacing w:before="1"/>
      </w:pPr>
    </w:p>
    <w:p w:rsidR="008C2433" w:rsidRPr="004F3FE0" w:rsidRDefault="00E73B86" w:rsidP="003A5A61">
      <w:pPr>
        <w:pStyle w:val="ListParagraph"/>
        <w:numPr>
          <w:ilvl w:val="1"/>
          <w:numId w:val="33"/>
        </w:numPr>
        <w:tabs>
          <w:tab w:val="left" w:pos="714"/>
        </w:tabs>
        <w:ind w:right="150"/>
        <w:jc w:val="both"/>
        <w:rPr>
          <w:sz w:val="20"/>
        </w:rPr>
      </w:pPr>
      <w:r w:rsidRPr="004F3FE0">
        <w:rPr>
          <w:sz w:val="20"/>
        </w:rPr>
        <w:t>The successful tenderer will be notified about the acceptance of his tender by the Employer and</w:t>
      </w:r>
      <w:r w:rsidRPr="004F3FE0">
        <w:rPr>
          <w:spacing w:val="1"/>
          <w:sz w:val="20"/>
        </w:rPr>
        <w:t xml:space="preserve"> </w:t>
      </w:r>
      <w:r w:rsidRPr="004F3FE0">
        <w:rPr>
          <w:sz w:val="20"/>
        </w:rPr>
        <w:t>he will have to deposit balance amount initial security and execute agreement within 5 (Five) days</w:t>
      </w:r>
      <w:r w:rsidRPr="004F3FE0">
        <w:rPr>
          <w:spacing w:val="1"/>
          <w:sz w:val="20"/>
        </w:rPr>
        <w:t xml:space="preserve"> </w:t>
      </w:r>
      <w:r w:rsidRPr="004F3FE0">
        <w:rPr>
          <w:sz w:val="20"/>
        </w:rPr>
        <w:t>thereof,</w:t>
      </w:r>
      <w:r w:rsidRPr="004F3FE0">
        <w:rPr>
          <w:spacing w:val="-4"/>
          <w:sz w:val="20"/>
        </w:rPr>
        <w:t xml:space="preserve"> </w:t>
      </w:r>
      <w:r w:rsidRPr="004F3FE0">
        <w:rPr>
          <w:sz w:val="20"/>
        </w:rPr>
        <w:t>failing</w:t>
      </w:r>
      <w:r w:rsidRPr="004F3FE0">
        <w:rPr>
          <w:spacing w:val="-1"/>
          <w:sz w:val="20"/>
        </w:rPr>
        <w:t xml:space="preserve"> </w:t>
      </w:r>
      <w:r w:rsidRPr="004F3FE0">
        <w:rPr>
          <w:sz w:val="20"/>
        </w:rPr>
        <w:t>which</w:t>
      </w:r>
      <w:r w:rsidRPr="004F3FE0">
        <w:rPr>
          <w:spacing w:val="-3"/>
          <w:sz w:val="20"/>
        </w:rPr>
        <w:t xml:space="preserve"> </w:t>
      </w:r>
      <w:r w:rsidRPr="004F3FE0">
        <w:rPr>
          <w:sz w:val="20"/>
        </w:rPr>
        <w:t>his</w:t>
      </w:r>
      <w:r w:rsidRPr="004F3FE0">
        <w:rPr>
          <w:spacing w:val="-3"/>
          <w:sz w:val="20"/>
        </w:rPr>
        <w:t xml:space="preserve"> </w:t>
      </w:r>
      <w:r w:rsidRPr="004F3FE0">
        <w:rPr>
          <w:sz w:val="20"/>
        </w:rPr>
        <w:t>tender</w:t>
      </w:r>
      <w:r w:rsidRPr="004F3FE0">
        <w:rPr>
          <w:spacing w:val="-1"/>
          <w:sz w:val="20"/>
        </w:rPr>
        <w:t xml:space="preserve"> </w:t>
      </w:r>
      <w:r w:rsidRPr="004F3FE0">
        <w:rPr>
          <w:sz w:val="20"/>
        </w:rPr>
        <w:t>would</w:t>
      </w:r>
      <w:r w:rsidRPr="004F3FE0">
        <w:rPr>
          <w:spacing w:val="-2"/>
          <w:sz w:val="20"/>
        </w:rPr>
        <w:t xml:space="preserve"> </w:t>
      </w:r>
      <w:r w:rsidRPr="004F3FE0">
        <w:rPr>
          <w:sz w:val="20"/>
        </w:rPr>
        <w:t>be</w:t>
      </w:r>
      <w:r w:rsidRPr="004F3FE0">
        <w:rPr>
          <w:spacing w:val="-3"/>
          <w:sz w:val="20"/>
        </w:rPr>
        <w:t xml:space="preserve"> </w:t>
      </w:r>
      <w:r w:rsidRPr="004F3FE0">
        <w:rPr>
          <w:sz w:val="20"/>
        </w:rPr>
        <w:t>liable</w:t>
      </w:r>
      <w:r w:rsidRPr="004F3FE0">
        <w:rPr>
          <w:spacing w:val="-5"/>
          <w:sz w:val="20"/>
        </w:rPr>
        <w:t xml:space="preserve"> </w:t>
      </w:r>
      <w:r w:rsidRPr="004F3FE0">
        <w:rPr>
          <w:sz w:val="20"/>
        </w:rPr>
        <w:t>to</w:t>
      </w:r>
      <w:r w:rsidRPr="004F3FE0">
        <w:rPr>
          <w:spacing w:val="-2"/>
          <w:sz w:val="20"/>
        </w:rPr>
        <w:t xml:space="preserve"> </w:t>
      </w:r>
      <w:r w:rsidRPr="004F3FE0">
        <w:rPr>
          <w:sz w:val="20"/>
        </w:rPr>
        <w:t>rejection</w:t>
      </w:r>
      <w:r w:rsidRPr="004F3FE0">
        <w:rPr>
          <w:spacing w:val="-1"/>
          <w:sz w:val="20"/>
        </w:rPr>
        <w:t xml:space="preserve"> </w:t>
      </w:r>
      <w:r w:rsidRPr="004F3FE0">
        <w:rPr>
          <w:sz w:val="20"/>
        </w:rPr>
        <w:t>with</w:t>
      </w:r>
      <w:r w:rsidRPr="004F3FE0">
        <w:rPr>
          <w:spacing w:val="-1"/>
          <w:sz w:val="20"/>
        </w:rPr>
        <w:t xml:space="preserve"> </w:t>
      </w:r>
      <w:r w:rsidRPr="004F3FE0">
        <w:rPr>
          <w:sz w:val="20"/>
        </w:rPr>
        <w:t>forfeiture</w:t>
      </w:r>
      <w:r w:rsidRPr="004F3FE0">
        <w:rPr>
          <w:spacing w:val="-2"/>
          <w:sz w:val="20"/>
        </w:rPr>
        <w:t xml:space="preserve"> </w:t>
      </w:r>
      <w:r w:rsidRPr="004F3FE0">
        <w:rPr>
          <w:sz w:val="20"/>
        </w:rPr>
        <w:t>of</w:t>
      </w:r>
      <w:r w:rsidRPr="004F3FE0">
        <w:rPr>
          <w:spacing w:val="-3"/>
          <w:sz w:val="20"/>
        </w:rPr>
        <w:t xml:space="preserve"> </w:t>
      </w:r>
      <w:r w:rsidRPr="004F3FE0">
        <w:rPr>
          <w:sz w:val="20"/>
        </w:rPr>
        <w:t>the</w:t>
      </w:r>
      <w:r w:rsidRPr="004F3FE0">
        <w:rPr>
          <w:spacing w:val="-1"/>
          <w:sz w:val="20"/>
        </w:rPr>
        <w:t xml:space="preserve"> </w:t>
      </w:r>
      <w:r w:rsidRPr="004F3FE0">
        <w:rPr>
          <w:sz w:val="20"/>
        </w:rPr>
        <w:t>Earnest</w:t>
      </w:r>
      <w:r w:rsidRPr="004F3FE0">
        <w:rPr>
          <w:spacing w:val="-3"/>
          <w:sz w:val="20"/>
        </w:rPr>
        <w:t xml:space="preserve"> </w:t>
      </w:r>
      <w:r w:rsidRPr="004F3FE0">
        <w:rPr>
          <w:sz w:val="20"/>
        </w:rPr>
        <w:t>Money.</w:t>
      </w:r>
    </w:p>
    <w:p w:rsidR="008C2433" w:rsidRPr="004F3FE0" w:rsidRDefault="008C2433">
      <w:pPr>
        <w:pStyle w:val="BodyText"/>
      </w:pPr>
    </w:p>
    <w:p w:rsidR="008C2433" w:rsidRPr="004F3FE0" w:rsidRDefault="00E73B86" w:rsidP="003A5A61">
      <w:pPr>
        <w:pStyle w:val="ListParagraph"/>
        <w:numPr>
          <w:ilvl w:val="1"/>
          <w:numId w:val="33"/>
        </w:numPr>
        <w:tabs>
          <w:tab w:val="left" w:pos="884"/>
        </w:tabs>
        <w:ind w:right="156"/>
        <w:jc w:val="both"/>
        <w:rPr>
          <w:sz w:val="20"/>
        </w:rPr>
      </w:pPr>
      <w:r w:rsidRPr="004F3FE0">
        <w:rPr>
          <w:sz w:val="20"/>
        </w:rPr>
        <w:t>The tenderer shall</w:t>
      </w:r>
      <w:r w:rsidRPr="004F3FE0">
        <w:rPr>
          <w:spacing w:val="1"/>
          <w:sz w:val="20"/>
        </w:rPr>
        <w:t xml:space="preserve"> </w:t>
      </w:r>
      <w:r w:rsidRPr="004F3FE0">
        <w:rPr>
          <w:sz w:val="20"/>
        </w:rPr>
        <w:t>fill</w:t>
      </w:r>
      <w:r w:rsidRPr="004F3FE0">
        <w:rPr>
          <w:spacing w:val="70"/>
          <w:sz w:val="20"/>
        </w:rPr>
        <w:t xml:space="preserve"> </w:t>
      </w:r>
      <w:r w:rsidRPr="004F3FE0">
        <w:rPr>
          <w:sz w:val="20"/>
        </w:rPr>
        <w:t>up the complete form of article of agreement before submission of</w:t>
      </w:r>
      <w:r w:rsidRPr="004F3FE0">
        <w:rPr>
          <w:spacing w:val="1"/>
          <w:sz w:val="20"/>
        </w:rPr>
        <w:t xml:space="preserve"> </w:t>
      </w:r>
      <w:r w:rsidRPr="004F3FE0">
        <w:rPr>
          <w:sz w:val="20"/>
        </w:rPr>
        <w:t>tender.</w:t>
      </w:r>
      <w:r w:rsidRPr="004F3FE0">
        <w:rPr>
          <w:spacing w:val="-3"/>
          <w:sz w:val="20"/>
        </w:rPr>
        <w:t xml:space="preserve"> </w:t>
      </w:r>
      <w:r w:rsidRPr="004F3FE0">
        <w:rPr>
          <w:sz w:val="20"/>
        </w:rPr>
        <w:t>Failure</w:t>
      </w:r>
      <w:r w:rsidRPr="004F3FE0">
        <w:rPr>
          <w:spacing w:val="-2"/>
          <w:sz w:val="20"/>
        </w:rPr>
        <w:t xml:space="preserve"> </w:t>
      </w:r>
      <w:r w:rsidRPr="004F3FE0">
        <w:rPr>
          <w:sz w:val="20"/>
        </w:rPr>
        <w:t>to</w:t>
      </w:r>
      <w:r w:rsidRPr="004F3FE0">
        <w:rPr>
          <w:spacing w:val="1"/>
          <w:sz w:val="20"/>
        </w:rPr>
        <w:t xml:space="preserve"> </w:t>
      </w:r>
      <w:r w:rsidRPr="004F3FE0">
        <w:rPr>
          <w:sz w:val="20"/>
        </w:rPr>
        <w:t>comply</w:t>
      </w:r>
      <w:r w:rsidRPr="004F3FE0">
        <w:rPr>
          <w:spacing w:val="-2"/>
          <w:sz w:val="20"/>
        </w:rPr>
        <w:t xml:space="preserve"> </w:t>
      </w:r>
      <w:r w:rsidRPr="004F3FE0">
        <w:rPr>
          <w:sz w:val="20"/>
        </w:rPr>
        <w:t>may</w:t>
      </w:r>
      <w:r w:rsidRPr="004F3FE0">
        <w:rPr>
          <w:spacing w:val="1"/>
          <w:sz w:val="20"/>
        </w:rPr>
        <w:t xml:space="preserve"> </w:t>
      </w:r>
      <w:r w:rsidRPr="004F3FE0">
        <w:rPr>
          <w:sz w:val="20"/>
        </w:rPr>
        <w:t>entail</w:t>
      </w:r>
      <w:r w:rsidRPr="004F3FE0">
        <w:rPr>
          <w:spacing w:val="2"/>
          <w:sz w:val="20"/>
        </w:rPr>
        <w:t xml:space="preserve"> </w:t>
      </w:r>
      <w:r w:rsidRPr="004F3FE0">
        <w:rPr>
          <w:sz w:val="20"/>
        </w:rPr>
        <w:t>rejection of</w:t>
      </w:r>
      <w:r w:rsidRPr="004F3FE0">
        <w:rPr>
          <w:spacing w:val="-3"/>
          <w:sz w:val="20"/>
        </w:rPr>
        <w:t xml:space="preserve"> </w:t>
      </w:r>
      <w:r w:rsidRPr="004F3FE0">
        <w:rPr>
          <w:sz w:val="20"/>
        </w:rPr>
        <w:t>the</w:t>
      </w:r>
      <w:r w:rsidRPr="004F3FE0">
        <w:rPr>
          <w:spacing w:val="-2"/>
          <w:sz w:val="20"/>
        </w:rPr>
        <w:t xml:space="preserve"> </w:t>
      </w:r>
      <w:r w:rsidRPr="004F3FE0">
        <w:rPr>
          <w:sz w:val="20"/>
        </w:rPr>
        <w:t>tender.</w:t>
      </w:r>
    </w:p>
    <w:p w:rsidR="008C2433" w:rsidRPr="004F3FE0" w:rsidRDefault="008C2433">
      <w:pPr>
        <w:pStyle w:val="BodyText"/>
      </w:pPr>
    </w:p>
    <w:p w:rsidR="008C2433" w:rsidRPr="004F3FE0" w:rsidRDefault="00E73B86" w:rsidP="003A5A61">
      <w:pPr>
        <w:pStyle w:val="ListParagraph"/>
        <w:numPr>
          <w:ilvl w:val="1"/>
          <w:numId w:val="33"/>
        </w:numPr>
        <w:tabs>
          <w:tab w:val="left" w:pos="832"/>
        </w:tabs>
        <w:spacing w:before="1"/>
        <w:ind w:right="146"/>
        <w:jc w:val="both"/>
        <w:rPr>
          <w:sz w:val="20"/>
        </w:rPr>
      </w:pPr>
      <w:r w:rsidRPr="004F3FE0">
        <w:rPr>
          <w:sz w:val="20"/>
        </w:rPr>
        <w:t>The contractor will be governed by the Indian contract Act, Indian sale of good Act and all other</w:t>
      </w:r>
      <w:r w:rsidRPr="004F3FE0">
        <w:rPr>
          <w:spacing w:val="-68"/>
          <w:sz w:val="20"/>
        </w:rPr>
        <w:t xml:space="preserve"> </w:t>
      </w:r>
      <w:r w:rsidRPr="004F3FE0">
        <w:rPr>
          <w:sz w:val="20"/>
        </w:rPr>
        <w:t>relevant laws, All payments due to the contractor under the contract will be made in Indian Rupee</w:t>
      </w:r>
      <w:r w:rsidRPr="004F3FE0">
        <w:rPr>
          <w:spacing w:val="1"/>
          <w:sz w:val="20"/>
        </w:rPr>
        <w:t xml:space="preserve"> </w:t>
      </w:r>
      <w:r w:rsidRPr="004F3FE0">
        <w:rPr>
          <w:sz w:val="20"/>
        </w:rPr>
        <w:t>currency.</w:t>
      </w:r>
    </w:p>
    <w:p w:rsidR="008C2433" w:rsidRPr="004F3FE0" w:rsidRDefault="008C2433">
      <w:pPr>
        <w:pStyle w:val="BodyText"/>
      </w:pPr>
    </w:p>
    <w:p w:rsidR="008C2433" w:rsidRPr="004F3FE0" w:rsidRDefault="00E73B86" w:rsidP="003A5A61">
      <w:pPr>
        <w:pStyle w:val="ListParagraph"/>
        <w:numPr>
          <w:ilvl w:val="1"/>
          <w:numId w:val="33"/>
        </w:numPr>
        <w:tabs>
          <w:tab w:val="left" w:pos="877"/>
        </w:tabs>
        <w:ind w:right="143"/>
        <w:jc w:val="both"/>
        <w:rPr>
          <w:sz w:val="20"/>
        </w:rPr>
      </w:pPr>
      <w:r w:rsidRPr="004F3FE0">
        <w:rPr>
          <w:sz w:val="20"/>
        </w:rPr>
        <w:t>The rates quoted shall be for complete work at site and should be inclusive of incidentals</w:t>
      </w:r>
      <w:r w:rsidRPr="004F3FE0">
        <w:rPr>
          <w:spacing w:val="1"/>
          <w:sz w:val="20"/>
        </w:rPr>
        <w:t xml:space="preserve"> </w:t>
      </w:r>
      <w:r w:rsidRPr="004F3FE0">
        <w:rPr>
          <w:sz w:val="20"/>
        </w:rPr>
        <w:t>necessary for carrying out the work.</w:t>
      </w:r>
      <w:r w:rsidRPr="004F3FE0">
        <w:rPr>
          <w:spacing w:val="1"/>
          <w:sz w:val="20"/>
        </w:rPr>
        <w:t xml:space="preserve"> </w:t>
      </w:r>
      <w:r w:rsidRPr="004F3FE0">
        <w:rPr>
          <w:sz w:val="20"/>
        </w:rPr>
        <w:t>The rates shall be</w:t>
      </w:r>
      <w:r w:rsidRPr="004F3FE0">
        <w:rPr>
          <w:spacing w:val="1"/>
          <w:sz w:val="20"/>
        </w:rPr>
        <w:t xml:space="preserve"> </w:t>
      </w:r>
      <w:r w:rsidRPr="004F3FE0">
        <w:rPr>
          <w:sz w:val="20"/>
        </w:rPr>
        <w:t>excluding of GST</w:t>
      </w:r>
      <w:r w:rsidRPr="004F3FE0">
        <w:rPr>
          <w:spacing w:val="70"/>
          <w:sz w:val="20"/>
        </w:rPr>
        <w:t xml:space="preserve"> </w:t>
      </w:r>
      <w:r w:rsidRPr="004F3FE0">
        <w:rPr>
          <w:sz w:val="20"/>
        </w:rPr>
        <w:t>i.e. GST is extra if</w:t>
      </w:r>
      <w:r w:rsidRPr="004F3FE0">
        <w:rPr>
          <w:spacing w:val="1"/>
          <w:sz w:val="20"/>
        </w:rPr>
        <w:t xml:space="preserve"> </w:t>
      </w:r>
      <w:r w:rsidRPr="004F3FE0">
        <w:rPr>
          <w:sz w:val="20"/>
        </w:rPr>
        <w:t xml:space="preserve">applicable at </w:t>
      </w:r>
      <w:r w:rsidR="004F3FE0" w:rsidRPr="004F3FE0">
        <w:rPr>
          <w:sz w:val="20"/>
        </w:rPr>
        <w:t>KARNAL</w:t>
      </w:r>
      <w:r w:rsidR="0046583E">
        <w:rPr>
          <w:sz w:val="20"/>
        </w:rPr>
        <w:t xml:space="preserve"> </w:t>
      </w:r>
      <w:r w:rsidRPr="004F3FE0">
        <w:rPr>
          <w:sz w:val="20"/>
        </w:rPr>
        <w:t>for work contracts,</w:t>
      </w:r>
      <w:r w:rsidRPr="004F3FE0">
        <w:rPr>
          <w:spacing w:val="1"/>
          <w:sz w:val="20"/>
        </w:rPr>
        <w:t xml:space="preserve"> </w:t>
      </w:r>
      <w:r w:rsidRPr="004F3FE0">
        <w:rPr>
          <w:sz w:val="20"/>
        </w:rPr>
        <w:t>The rates shall be firm and shall not be subject to cost</w:t>
      </w:r>
      <w:r w:rsidRPr="004F3FE0">
        <w:rPr>
          <w:spacing w:val="1"/>
          <w:sz w:val="20"/>
        </w:rPr>
        <w:t xml:space="preserve"> </w:t>
      </w:r>
      <w:r w:rsidRPr="004F3FE0">
        <w:rPr>
          <w:sz w:val="20"/>
        </w:rPr>
        <w:t>escalation of labour and material and exchange variations, labour conditions and other conditions</w:t>
      </w:r>
      <w:r w:rsidRPr="004F3FE0">
        <w:rPr>
          <w:spacing w:val="1"/>
          <w:sz w:val="20"/>
        </w:rPr>
        <w:t xml:space="preserve"> </w:t>
      </w:r>
      <w:r w:rsidRPr="004F3FE0">
        <w:rPr>
          <w:sz w:val="20"/>
        </w:rPr>
        <w:t>whatsoever.</w:t>
      </w:r>
      <w:r w:rsidRPr="004F3FE0">
        <w:rPr>
          <w:spacing w:val="1"/>
          <w:sz w:val="20"/>
        </w:rPr>
        <w:t xml:space="preserve"> </w:t>
      </w:r>
      <w:r w:rsidRPr="004F3FE0">
        <w:rPr>
          <w:sz w:val="20"/>
        </w:rPr>
        <w:t>GST</w:t>
      </w:r>
      <w:r w:rsidRPr="004F3FE0">
        <w:rPr>
          <w:spacing w:val="-3"/>
          <w:sz w:val="20"/>
        </w:rPr>
        <w:t xml:space="preserve"> </w:t>
      </w:r>
      <w:r w:rsidRPr="004F3FE0">
        <w:rPr>
          <w:sz w:val="20"/>
        </w:rPr>
        <w:t>No. &amp;</w:t>
      </w:r>
      <w:r w:rsidRPr="004F3FE0">
        <w:rPr>
          <w:spacing w:val="-1"/>
          <w:sz w:val="20"/>
        </w:rPr>
        <w:t xml:space="preserve"> </w:t>
      </w:r>
      <w:r w:rsidRPr="004F3FE0">
        <w:rPr>
          <w:sz w:val="20"/>
        </w:rPr>
        <w:t>ESIC No.</w:t>
      </w:r>
      <w:r w:rsidRPr="004F3FE0">
        <w:rPr>
          <w:spacing w:val="2"/>
          <w:sz w:val="20"/>
        </w:rPr>
        <w:t xml:space="preserve"> </w:t>
      </w:r>
      <w:r w:rsidRPr="004F3FE0">
        <w:rPr>
          <w:sz w:val="20"/>
        </w:rPr>
        <w:t>to</w:t>
      </w:r>
      <w:r w:rsidRPr="004F3FE0">
        <w:rPr>
          <w:spacing w:val="-3"/>
          <w:sz w:val="20"/>
        </w:rPr>
        <w:t xml:space="preserve"> </w:t>
      </w:r>
      <w:r w:rsidRPr="004F3FE0">
        <w:rPr>
          <w:sz w:val="20"/>
        </w:rPr>
        <w:t>be</w:t>
      </w:r>
      <w:r w:rsidRPr="004F3FE0">
        <w:rPr>
          <w:spacing w:val="-1"/>
          <w:sz w:val="20"/>
        </w:rPr>
        <w:t xml:space="preserve"> </w:t>
      </w:r>
      <w:r w:rsidRPr="004F3FE0">
        <w:rPr>
          <w:sz w:val="20"/>
        </w:rPr>
        <w:t>submitted</w:t>
      </w:r>
      <w:r w:rsidRPr="004F3FE0">
        <w:rPr>
          <w:spacing w:val="-1"/>
          <w:sz w:val="20"/>
        </w:rPr>
        <w:t xml:space="preserve"> </w:t>
      </w:r>
      <w:r w:rsidRPr="004F3FE0">
        <w:rPr>
          <w:sz w:val="20"/>
        </w:rPr>
        <w:t>to</w:t>
      </w:r>
      <w:r w:rsidRPr="004F3FE0">
        <w:rPr>
          <w:spacing w:val="-2"/>
          <w:sz w:val="20"/>
        </w:rPr>
        <w:t xml:space="preserve"> </w:t>
      </w:r>
      <w:r w:rsidRPr="004F3FE0">
        <w:rPr>
          <w:sz w:val="20"/>
        </w:rPr>
        <w:t>Bank along</w:t>
      </w:r>
      <w:r w:rsidRPr="004F3FE0">
        <w:rPr>
          <w:spacing w:val="-1"/>
          <w:sz w:val="20"/>
        </w:rPr>
        <w:t xml:space="preserve"> </w:t>
      </w:r>
      <w:r w:rsidRPr="004F3FE0">
        <w:rPr>
          <w:sz w:val="20"/>
        </w:rPr>
        <w:t>with</w:t>
      </w:r>
      <w:r w:rsidRPr="004F3FE0">
        <w:rPr>
          <w:spacing w:val="-1"/>
          <w:sz w:val="20"/>
        </w:rPr>
        <w:t xml:space="preserve"> </w:t>
      </w:r>
      <w:r w:rsidRPr="004F3FE0">
        <w:rPr>
          <w:sz w:val="20"/>
        </w:rPr>
        <w:t>Tender</w:t>
      </w:r>
      <w:r w:rsidRPr="004F3FE0">
        <w:rPr>
          <w:spacing w:val="-3"/>
          <w:sz w:val="20"/>
        </w:rPr>
        <w:t xml:space="preserve"> </w:t>
      </w:r>
      <w:r w:rsidRPr="004F3FE0">
        <w:rPr>
          <w:sz w:val="20"/>
        </w:rPr>
        <w:t>Document.</w:t>
      </w:r>
    </w:p>
    <w:p w:rsidR="008C2433" w:rsidRPr="004F3FE0" w:rsidRDefault="008C2433">
      <w:pPr>
        <w:pStyle w:val="BodyText"/>
      </w:pPr>
    </w:p>
    <w:p w:rsidR="008C2433" w:rsidRPr="004F3FE0" w:rsidRDefault="00E73B86" w:rsidP="003A5A61">
      <w:pPr>
        <w:pStyle w:val="ListParagraph"/>
        <w:numPr>
          <w:ilvl w:val="1"/>
          <w:numId w:val="33"/>
        </w:numPr>
        <w:tabs>
          <w:tab w:val="left" w:pos="867"/>
        </w:tabs>
        <w:spacing w:before="1"/>
        <w:ind w:right="144"/>
        <w:jc w:val="both"/>
        <w:rPr>
          <w:sz w:val="20"/>
        </w:rPr>
      </w:pPr>
      <w:r w:rsidRPr="004F3FE0">
        <w:rPr>
          <w:sz w:val="20"/>
        </w:rPr>
        <w:t>A schedule of approximate quantities for various items accompanies this tender. It shall be</w:t>
      </w:r>
      <w:r w:rsidRPr="004F3FE0">
        <w:rPr>
          <w:spacing w:val="1"/>
          <w:sz w:val="20"/>
        </w:rPr>
        <w:t xml:space="preserve"> </w:t>
      </w:r>
      <w:r w:rsidRPr="004F3FE0">
        <w:rPr>
          <w:sz w:val="20"/>
        </w:rPr>
        <w:t>clearly understood that neither the Architect nor the Employer will accept any responsibility for the</w:t>
      </w:r>
      <w:r w:rsidRPr="004F3FE0">
        <w:rPr>
          <w:spacing w:val="1"/>
          <w:sz w:val="20"/>
        </w:rPr>
        <w:t xml:space="preserve"> </w:t>
      </w:r>
      <w:r w:rsidRPr="004F3FE0">
        <w:rPr>
          <w:sz w:val="20"/>
        </w:rPr>
        <w:t>correctness or completeness of this schedule in respect of items and quantities and this schedule is</w:t>
      </w:r>
      <w:r w:rsidRPr="004F3FE0">
        <w:rPr>
          <w:spacing w:val="1"/>
          <w:sz w:val="20"/>
        </w:rPr>
        <w:t xml:space="preserve"> </w:t>
      </w:r>
      <w:r w:rsidRPr="004F3FE0">
        <w:rPr>
          <w:sz w:val="20"/>
        </w:rPr>
        <w:t>liable to alterations by commission, deduction or additions at the discretion of the Employer in</w:t>
      </w:r>
      <w:r w:rsidRPr="004F3FE0">
        <w:rPr>
          <w:spacing w:val="1"/>
          <w:sz w:val="20"/>
        </w:rPr>
        <w:t xml:space="preserve"> </w:t>
      </w:r>
      <w:r w:rsidRPr="004F3FE0">
        <w:rPr>
          <w:sz w:val="20"/>
        </w:rPr>
        <w:t>consultation</w:t>
      </w:r>
      <w:r w:rsidRPr="004F3FE0">
        <w:rPr>
          <w:spacing w:val="-1"/>
          <w:sz w:val="20"/>
        </w:rPr>
        <w:t xml:space="preserve"> </w:t>
      </w:r>
      <w:r w:rsidRPr="004F3FE0">
        <w:rPr>
          <w:sz w:val="20"/>
        </w:rPr>
        <w:t>with the</w:t>
      </w:r>
      <w:r w:rsidRPr="004F3FE0">
        <w:rPr>
          <w:spacing w:val="-3"/>
          <w:sz w:val="20"/>
        </w:rPr>
        <w:t xml:space="preserve"> </w:t>
      </w:r>
      <w:r w:rsidRPr="004F3FE0">
        <w:rPr>
          <w:sz w:val="20"/>
        </w:rPr>
        <w:t>Architect</w:t>
      </w:r>
      <w:r w:rsidRPr="004F3FE0">
        <w:rPr>
          <w:spacing w:val="-1"/>
          <w:sz w:val="20"/>
        </w:rPr>
        <w:t xml:space="preserve"> </w:t>
      </w:r>
      <w:r w:rsidRPr="004F3FE0">
        <w:rPr>
          <w:sz w:val="20"/>
        </w:rPr>
        <w:t>without</w:t>
      </w:r>
      <w:r w:rsidRPr="004F3FE0">
        <w:rPr>
          <w:spacing w:val="-1"/>
          <w:sz w:val="20"/>
        </w:rPr>
        <w:t xml:space="preserve"> </w:t>
      </w:r>
      <w:r w:rsidRPr="004F3FE0">
        <w:rPr>
          <w:sz w:val="20"/>
        </w:rPr>
        <w:t>violating</w:t>
      </w:r>
      <w:r w:rsidRPr="004F3FE0">
        <w:rPr>
          <w:spacing w:val="-2"/>
          <w:sz w:val="20"/>
        </w:rPr>
        <w:t xml:space="preserve"> </w:t>
      </w:r>
      <w:r w:rsidRPr="004F3FE0">
        <w:rPr>
          <w:sz w:val="20"/>
        </w:rPr>
        <w:t>the</w:t>
      </w:r>
      <w:r w:rsidRPr="004F3FE0">
        <w:rPr>
          <w:spacing w:val="-2"/>
          <w:sz w:val="20"/>
        </w:rPr>
        <w:t xml:space="preserve"> </w:t>
      </w:r>
      <w:r w:rsidRPr="004F3FE0">
        <w:rPr>
          <w:sz w:val="20"/>
        </w:rPr>
        <w:t>terms</w:t>
      </w:r>
      <w:r w:rsidRPr="004F3FE0">
        <w:rPr>
          <w:spacing w:val="1"/>
          <w:sz w:val="20"/>
        </w:rPr>
        <w:t xml:space="preserve"> </w:t>
      </w:r>
      <w:r w:rsidRPr="004F3FE0">
        <w:rPr>
          <w:sz w:val="20"/>
        </w:rPr>
        <w:t>of</w:t>
      </w:r>
      <w:r w:rsidRPr="004F3FE0">
        <w:rPr>
          <w:spacing w:val="-2"/>
          <w:sz w:val="20"/>
        </w:rPr>
        <w:t xml:space="preserve"> </w:t>
      </w:r>
      <w:r w:rsidRPr="004F3FE0">
        <w:rPr>
          <w:sz w:val="20"/>
        </w:rPr>
        <w:t>the</w:t>
      </w:r>
      <w:r w:rsidRPr="004F3FE0">
        <w:rPr>
          <w:spacing w:val="-1"/>
          <w:sz w:val="20"/>
        </w:rPr>
        <w:t xml:space="preserve"> </w:t>
      </w:r>
      <w:r w:rsidRPr="004F3FE0">
        <w:rPr>
          <w:sz w:val="20"/>
        </w:rPr>
        <w:t>contract.</w:t>
      </w:r>
    </w:p>
    <w:p w:rsidR="008C2433" w:rsidRPr="004F3FE0" w:rsidRDefault="008C2433">
      <w:pPr>
        <w:pStyle w:val="BodyText"/>
        <w:spacing w:before="10"/>
        <w:rPr>
          <w:sz w:val="19"/>
        </w:rPr>
      </w:pPr>
    </w:p>
    <w:p w:rsidR="008C2433" w:rsidRPr="004F3FE0" w:rsidRDefault="00E73B86" w:rsidP="003A5A61">
      <w:pPr>
        <w:pStyle w:val="ListParagraph"/>
        <w:numPr>
          <w:ilvl w:val="1"/>
          <w:numId w:val="33"/>
        </w:numPr>
        <w:tabs>
          <w:tab w:val="left" w:pos="832"/>
        </w:tabs>
        <w:spacing w:line="242" w:lineRule="auto"/>
        <w:ind w:right="364"/>
        <w:jc w:val="both"/>
        <w:rPr>
          <w:sz w:val="20"/>
        </w:rPr>
      </w:pPr>
      <w:r w:rsidRPr="004F3FE0">
        <w:rPr>
          <w:sz w:val="20"/>
        </w:rPr>
        <w:t>Form of 'Tender for works' contained in section-3 shall be completed along with submission of</w:t>
      </w:r>
      <w:r w:rsidRPr="004F3FE0">
        <w:rPr>
          <w:spacing w:val="-68"/>
          <w:sz w:val="20"/>
        </w:rPr>
        <w:t xml:space="preserve"> </w:t>
      </w:r>
      <w:r w:rsidRPr="004F3FE0">
        <w:rPr>
          <w:sz w:val="20"/>
        </w:rPr>
        <w:t>tender. In</w:t>
      </w:r>
      <w:r w:rsidRPr="004F3FE0">
        <w:rPr>
          <w:spacing w:val="2"/>
          <w:sz w:val="20"/>
        </w:rPr>
        <w:t xml:space="preserve"> </w:t>
      </w:r>
      <w:r w:rsidRPr="004F3FE0">
        <w:rPr>
          <w:sz w:val="20"/>
        </w:rPr>
        <w:t>case of</w:t>
      </w:r>
      <w:r w:rsidRPr="004F3FE0">
        <w:rPr>
          <w:spacing w:val="-3"/>
          <w:sz w:val="20"/>
        </w:rPr>
        <w:t xml:space="preserve"> </w:t>
      </w:r>
      <w:r w:rsidRPr="004F3FE0">
        <w:rPr>
          <w:sz w:val="20"/>
        </w:rPr>
        <w:t>failure</w:t>
      </w:r>
      <w:r w:rsidRPr="004F3FE0">
        <w:rPr>
          <w:spacing w:val="-2"/>
          <w:sz w:val="20"/>
        </w:rPr>
        <w:t xml:space="preserve"> </w:t>
      </w:r>
      <w:r w:rsidRPr="004F3FE0">
        <w:rPr>
          <w:sz w:val="20"/>
        </w:rPr>
        <w:t>to</w:t>
      </w:r>
      <w:r w:rsidRPr="004F3FE0">
        <w:rPr>
          <w:spacing w:val="1"/>
          <w:sz w:val="20"/>
        </w:rPr>
        <w:t xml:space="preserve"> </w:t>
      </w:r>
      <w:r w:rsidRPr="004F3FE0">
        <w:rPr>
          <w:sz w:val="20"/>
        </w:rPr>
        <w:t>do so</w:t>
      </w:r>
      <w:r w:rsidRPr="004F3FE0">
        <w:rPr>
          <w:spacing w:val="-1"/>
          <w:sz w:val="20"/>
        </w:rPr>
        <w:t xml:space="preserve"> </w:t>
      </w:r>
      <w:r w:rsidRPr="004F3FE0">
        <w:rPr>
          <w:sz w:val="20"/>
        </w:rPr>
        <w:t>the</w:t>
      </w:r>
      <w:r w:rsidRPr="004F3FE0">
        <w:rPr>
          <w:spacing w:val="-2"/>
          <w:sz w:val="20"/>
        </w:rPr>
        <w:t xml:space="preserve"> </w:t>
      </w:r>
      <w:r w:rsidRPr="004F3FE0">
        <w:rPr>
          <w:sz w:val="20"/>
        </w:rPr>
        <w:t>tender</w:t>
      </w:r>
      <w:r w:rsidRPr="004F3FE0">
        <w:rPr>
          <w:spacing w:val="-2"/>
          <w:sz w:val="20"/>
        </w:rPr>
        <w:t xml:space="preserve"> </w:t>
      </w:r>
      <w:r w:rsidRPr="004F3FE0">
        <w:rPr>
          <w:sz w:val="20"/>
        </w:rPr>
        <w:t>is</w:t>
      </w:r>
      <w:r w:rsidRPr="004F3FE0">
        <w:rPr>
          <w:spacing w:val="1"/>
          <w:sz w:val="20"/>
        </w:rPr>
        <w:t xml:space="preserve"> </w:t>
      </w:r>
      <w:r w:rsidRPr="004F3FE0">
        <w:rPr>
          <w:sz w:val="20"/>
        </w:rPr>
        <w:t>liable</w:t>
      </w:r>
      <w:r w:rsidRPr="004F3FE0">
        <w:rPr>
          <w:spacing w:val="-3"/>
          <w:sz w:val="20"/>
        </w:rPr>
        <w:t xml:space="preserve"> </w:t>
      </w:r>
      <w:r w:rsidRPr="004F3FE0">
        <w:rPr>
          <w:sz w:val="20"/>
        </w:rPr>
        <w:t>to</w:t>
      </w:r>
      <w:r w:rsidRPr="004F3FE0">
        <w:rPr>
          <w:spacing w:val="-1"/>
          <w:sz w:val="20"/>
        </w:rPr>
        <w:t xml:space="preserve"> </w:t>
      </w:r>
      <w:r w:rsidRPr="004F3FE0">
        <w:rPr>
          <w:sz w:val="20"/>
        </w:rPr>
        <w:t>rejection.</w:t>
      </w:r>
    </w:p>
    <w:p w:rsidR="008C2433" w:rsidRPr="004F3FE0" w:rsidRDefault="008C2433">
      <w:pPr>
        <w:pStyle w:val="BodyText"/>
        <w:spacing w:before="8"/>
        <w:rPr>
          <w:sz w:val="19"/>
        </w:rPr>
      </w:pPr>
    </w:p>
    <w:p w:rsidR="008C2433" w:rsidRPr="004F3FE0" w:rsidRDefault="00E73B86" w:rsidP="003A5A61">
      <w:pPr>
        <w:pStyle w:val="ListParagraph"/>
        <w:numPr>
          <w:ilvl w:val="1"/>
          <w:numId w:val="33"/>
        </w:numPr>
        <w:tabs>
          <w:tab w:val="left" w:pos="851"/>
        </w:tabs>
        <w:ind w:right="150"/>
        <w:jc w:val="both"/>
        <w:rPr>
          <w:sz w:val="20"/>
        </w:rPr>
      </w:pPr>
      <w:r w:rsidRPr="004F3FE0">
        <w:rPr>
          <w:sz w:val="20"/>
        </w:rPr>
        <w:t>The Employer does not bind itself to accept the lowest or any tender or to assign any reason</w:t>
      </w:r>
      <w:r w:rsidRPr="004F3FE0">
        <w:rPr>
          <w:spacing w:val="1"/>
          <w:sz w:val="20"/>
        </w:rPr>
        <w:t xml:space="preserve"> </w:t>
      </w:r>
      <w:r w:rsidRPr="004F3FE0">
        <w:rPr>
          <w:sz w:val="20"/>
        </w:rPr>
        <w:t>thereof and also reserves the right of accepting the whole or part of the tender. The part acceptance</w:t>
      </w:r>
      <w:r w:rsidRPr="004F3FE0">
        <w:rPr>
          <w:spacing w:val="-68"/>
          <w:sz w:val="20"/>
        </w:rPr>
        <w:t xml:space="preserve"> </w:t>
      </w:r>
      <w:r w:rsidRPr="004F3FE0">
        <w:rPr>
          <w:sz w:val="20"/>
        </w:rPr>
        <w:t>will not violate the terms and conditions of the contract and will execute the work at the specified</w:t>
      </w:r>
      <w:r w:rsidRPr="004F3FE0">
        <w:rPr>
          <w:spacing w:val="1"/>
          <w:sz w:val="20"/>
        </w:rPr>
        <w:t xml:space="preserve"> </w:t>
      </w:r>
      <w:r w:rsidRPr="004F3FE0">
        <w:rPr>
          <w:sz w:val="20"/>
        </w:rPr>
        <w:t>rates</w:t>
      </w:r>
      <w:r w:rsidRPr="004F3FE0">
        <w:rPr>
          <w:spacing w:val="-3"/>
          <w:sz w:val="20"/>
        </w:rPr>
        <w:t xml:space="preserve"> </w:t>
      </w:r>
      <w:r w:rsidRPr="004F3FE0">
        <w:rPr>
          <w:sz w:val="20"/>
        </w:rPr>
        <w:t>without any</w:t>
      </w:r>
      <w:r w:rsidRPr="004F3FE0">
        <w:rPr>
          <w:spacing w:val="-1"/>
          <w:sz w:val="20"/>
        </w:rPr>
        <w:t xml:space="preserve"> </w:t>
      </w:r>
      <w:r w:rsidRPr="004F3FE0">
        <w:rPr>
          <w:sz w:val="20"/>
        </w:rPr>
        <w:t>extra</w:t>
      </w:r>
      <w:r w:rsidRPr="004F3FE0">
        <w:rPr>
          <w:spacing w:val="1"/>
          <w:sz w:val="20"/>
        </w:rPr>
        <w:t xml:space="preserve"> </w:t>
      </w:r>
      <w:r w:rsidRPr="004F3FE0">
        <w:rPr>
          <w:sz w:val="20"/>
        </w:rPr>
        <w:t>charges</w:t>
      </w:r>
      <w:r w:rsidRPr="004F3FE0">
        <w:rPr>
          <w:spacing w:val="1"/>
          <w:sz w:val="20"/>
        </w:rPr>
        <w:t xml:space="preserve"> </w:t>
      </w:r>
      <w:r w:rsidRPr="004F3FE0">
        <w:rPr>
          <w:sz w:val="20"/>
        </w:rPr>
        <w:t>or</w:t>
      </w:r>
      <w:r w:rsidRPr="004F3FE0">
        <w:rPr>
          <w:spacing w:val="1"/>
          <w:sz w:val="20"/>
        </w:rPr>
        <w:t xml:space="preserve"> </w:t>
      </w:r>
      <w:r w:rsidRPr="004F3FE0">
        <w:rPr>
          <w:sz w:val="20"/>
        </w:rPr>
        <w:t>compensation.</w:t>
      </w:r>
    </w:p>
    <w:p w:rsidR="008C2433" w:rsidRPr="004F3FE0" w:rsidRDefault="008C2433">
      <w:pPr>
        <w:pStyle w:val="BodyText"/>
        <w:spacing w:before="2"/>
      </w:pPr>
    </w:p>
    <w:p w:rsidR="008C2433" w:rsidRPr="004F3FE0" w:rsidRDefault="00E73B86" w:rsidP="003A5A61">
      <w:pPr>
        <w:pStyle w:val="ListParagraph"/>
        <w:numPr>
          <w:ilvl w:val="1"/>
          <w:numId w:val="33"/>
        </w:numPr>
        <w:tabs>
          <w:tab w:val="left" w:pos="834"/>
        </w:tabs>
        <w:ind w:left="800" w:right="1302" w:hanging="493"/>
        <w:rPr>
          <w:sz w:val="20"/>
        </w:rPr>
      </w:pPr>
      <w:r w:rsidRPr="004F3FE0">
        <w:rPr>
          <w:sz w:val="20"/>
        </w:rPr>
        <w:t>Income</w:t>
      </w:r>
      <w:r w:rsidRPr="004F3FE0">
        <w:rPr>
          <w:spacing w:val="-4"/>
          <w:sz w:val="20"/>
        </w:rPr>
        <w:t xml:space="preserve"> </w:t>
      </w:r>
      <w:r w:rsidRPr="004F3FE0">
        <w:rPr>
          <w:sz w:val="20"/>
        </w:rPr>
        <w:t>tax</w:t>
      </w:r>
      <w:r w:rsidRPr="004F3FE0">
        <w:rPr>
          <w:spacing w:val="-2"/>
          <w:sz w:val="20"/>
        </w:rPr>
        <w:t xml:space="preserve"> </w:t>
      </w:r>
      <w:r w:rsidRPr="004F3FE0">
        <w:rPr>
          <w:sz w:val="20"/>
        </w:rPr>
        <w:t>deductions</w:t>
      </w:r>
      <w:r w:rsidRPr="004F3FE0">
        <w:rPr>
          <w:spacing w:val="-3"/>
          <w:sz w:val="20"/>
        </w:rPr>
        <w:t xml:space="preserve"> </w:t>
      </w:r>
      <w:r w:rsidRPr="004F3FE0">
        <w:rPr>
          <w:sz w:val="20"/>
        </w:rPr>
        <w:t>will</w:t>
      </w:r>
      <w:r w:rsidRPr="004F3FE0">
        <w:rPr>
          <w:spacing w:val="1"/>
          <w:sz w:val="20"/>
        </w:rPr>
        <w:t xml:space="preserve"> </w:t>
      </w:r>
      <w:r w:rsidRPr="004F3FE0">
        <w:rPr>
          <w:sz w:val="20"/>
        </w:rPr>
        <w:t>be</w:t>
      </w:r>
      <w:r w:rsidRPr="004F3FE0">
        <w:rPr>
          <w:spacing w:val="-4"/>
          <w:sz w:val="20"/>
        </w:rPr>
        <w:t xml:space="preserve"> </w:t>
      </w:r>
      <w:r w:rsidRPr="004F3FE0">
        <w:rPr>
          <w:sz w:val="20"/>
        </w:rPr>
        <w:t>made</w:t>
      </w:r>
      <w:r w:rsidRPr="004F3FE0">
        <w:rPr>
          <w:spacing w:val="-3"/>
          <w:sz w:val="20"/>
        </w:rPr>
        <w:t xml:space="preserve"> </w:t>
      </w:r>
      <w:r w:rsidRPr="004F3FE0">
        <w:rPr>
          <w:sz w:val="20"/>
        </w:rPr>
        <w:t>as per the</w:t>
      </w:r>
      <w:r w:rsidRPr="004F3FE0">
        <w:rPr>
          <w:spacing w:val="-4"/>
          <w:sz w:val="20"/>
        </w:rPr>
        <w:t xml:space="preserve"> </w:t>
      </w:r>
      <w:r w:rsidRPr="004F3FE0">
        <w:rPr>
          <w:sz w:val="20"/>
        </w:rPr>
        <w:t>prevailing</w:t>
      </w:r>
      <w:r w:rsidRPr="004F3FE0">
        <w:rPr>
          <w:spacing w:val="-1"/>
          <w:sz w:val="20"/>
        </w:rPr>
        <w:t xml:space="preserve"> </w:t>
      </w:r>
      <w:r w:rsidRPr="004F3FE0">
        <w:rPr>
          <w:sz w:val="20"/>
        </w:rPr>
        <w:t>rates</w:t>
      </w:r>
      <w:r w:rsidRPr="004F3FE0">
        <w:rPr>
          <w:spacing w:val="-3"/>
          <w:sz w:val="20"/>
        </w:rPr>
        <w:t xml:space="preserve"> </w:t>
      </w:r>
      <w:r w:rsidRPr="004F3FE0">
        <w:rPr>
          <w:sz w:val="20"/>
        </w:rPr>
        <w:t>from</w:t>
      </w:r>
      <w:r w:rsidRPr="004F3FE0">
        <w:rPr>
          <w:spacing w:val="-2"/>
          <w:sz w:val="20"/>
        </w:rPr>
        <w:t xml:space="preserve"> </w:t>
      </w:r>
      <w:r w:rsidRPr="004F3FE0">
        <w:rPr>
          <w:sz w:val="20"/>
        </w:rPr>
        <w:t>the</w:t>
      </w:r>
      <w:r w:rsidRPr="004F3FE0">
        <w:rPr>
          <w:spacing w:val="-4"/>
          <w:sz w:val="20"/>
        </w:rPr>
        <w:t xml:space="preserve"> </w:t>
      </w:r>
      <w:r w:rsidRPr="004F3FE0">
        <w:rPr>
          <w:sz w:val="20"/>
        </w:rPr>
        <w:t>contractor's</w:t>
      </w:r>
      <w:r w:rsidRPr="004F3FE0">
        <w:rPr>
          <w:spacing w:val="-67"/>
          <w:sz w:val="20"/>
        </w:rPr>
        <w:t xml:space="preserve"> </w:t>
      </w:r>
      <w:r w:rsidRPr="004F3FE0">
        <w:rPr>
          <w:sz w:val="20"/>
        </w:rPr>
        <w:t>on</w:t>
      </w:r>
      <w:r w:rsidRPr="004F3FE0">
        <w:rPr>
          <w:spacing w:val="-1"/>
          <w:sz w:val="20"/>
        </w:rPr>
        <w:t xml:space="preserve"> </w:t>
      </w:r>
      <w:r w:rsidRPr="004F3FE0">
        <w:rPr>
          <w:sz w:val="20"/>
        </w:rPr>
        <w:t>account bills.</w:t>
      </w:r>
    </w:p>
    <w:p w:rsidR="008C2433" w:rsidRPr="004F3FE0" w:rsidRDefault="008C2433">
      <w:pPr>
        <w:pStyle w:val="BodyText"/>
        <w:spacing w:before="10"/>
        <w:rPr>
          <w:sz w:val="19"/>
        </w:rPr>
      </w:pPr>
    </w:p>
    <w:p w:rsidR="008C2433" w:rsidRPr="004F3FE0" w:rsidRDefault="00E73B86" w:rsidP="003A5A61">
      <w:pPr>
        <w:pStyle w:val="ListParagraph"/>
        <w:numPr>
          <w:ilvl w:val="1"/>
          <w:numId w:val="33"/>
        </w:numPr>
        <w:tabs>
          <w:tab w:val="left" w:pos="832"/>
        </w:tabs>
        <w:ind w:left="831" w:hanging="525"/>
        <w:jc w:val="both"/>
        <w:rPr>
          <w:sz w:val="20"/>
        </w:rPr>
      </w:pPr>
      <w:r w:rsidRPr="004F3FE0">
        <w:rPr>
          <w:sz w:val="20"/>
        </w:rPr>
        <w:t>No</w:t>
      </w:r>
      <w:r w:rsidRPr="004F3FE0">
        <w:rPr>
          <w:spacing w:val="-1"/>
          <w:sz w:val="20"/>
        </w:rPr>
        <w:t xml:space="preserve"> </w:t>
      </w:r>
      <w:r w:rsidRPr="004F3FE0">
        <w:rPr>
          <w:sz w:val="20"/>
        </w:rPr>
        <w:t>mobilization</w:t>
      </w:r>
      <w:r w:rsidRPr="004F3FE0">
        <w:rPr>
          <w:spacing w:val="-2"/>
          <w:sz w:val="20"/>
        </w:rPr>
        <w:t xml:space="preserve"> </w:t>
      </w:r>
      <w:r w:rsidRPr="004F3FE0">
        <w:rPr>
          <w:sz w:val="20"/>
        </w:rPr>
        <w:t>advance</w:t>
      </w:r>
      <w:r w:rsidRPr="004F3FE0">
        <w:rPr>
          <w:spacing w:val="-3"/>
          <w:sz w:val="20"/>
        </w:rPr>
        <w:t xml:space="preserve"> </w:t>
      </w:r>
      <w:r w:rsidRPr="004F3FE0">
        <w:rPr>
          <w:sz w:val="20"/>
        </w:rPr>
        <w:t>or</w:t>
      </w:r>
      <w:r w:rsidRPr="004F3FE0">
        <w:rPr>
          <w:spacing w:val="-4"/>
          <w:sz w:val="20"/>
        </w:rPr>
        <w:t xml:space="preserve"> </w:t>
      </w:r>
      <w:r w:rsidRPr="004F3FE0">
        <w:rPr>
          <w:sz w:val="20"/>
        </w:rPr>
        <w:t>secured advance</w:t>
      </w:r>
      <w:r w:rsidRPr="004F3FE0">
        <w:rPr>
          <w:spacing w:val="-3"/>
          <w:sz w:val="20"/>
        </w:rPr>
        <w:t xml:space="preserve"> </w:t>
      </w:r>
      <w:r w:rsidRPr="004F3FE0">
        <w:rPr>
          <w:sz w:val="20"/>
        </w:rPr>
        <w:t>is</w:t>
      </w:r>
      <w:r w:rsidRPr="004F3FE0">
        <w:rPr>
          <w:spacing w:val="-4"/>
          <w:sz w:val="20"/>
        </w:rPr>
        <w:t xml:space="preserve"> </w:t>
      </w:r>
      <w:r w:rsidRPr="004F3FE0">
        <w:rPr>
          <w:sz w:val="20"/>
        </w:rPr>
        <w:t>to</w:t>
      </w:r>
      <w:r w:rsidRPr="004F3FE0">
        <w:rPr>
          <w:spacing w:val="-1"/>
          <w:sz w:val="20"/>
        </w:rPr>
        <w:t xml:space="preserve"> </w:t>
      </w:r>
      <w:r w:rsidRPr="004F3FE0">
        <w:rPr>
          <w:sz w:val="20"/>
        </w:rPr>
        <w:t>be</w:t>
      </w:r>
      <w:r w:rsidRPr="004F3FE0">
        <w:rPr>
          <w:spacing w:val="-1"/>
          <w:sz w:val="20"/>
        </w:rPr>
        <w:t xml:space="preserve"> </w:t>
      </w:r>
      <w:r w:rsidRPr="004F3FE0">
        <w:rPr>
          <w:sz w:val="20"/>
        </w:rPr>
        <w:t>allowed</w:t>
      </w:r>
      <w:r w:rsidRPr="004F3FE0">
        <w:rPr>
          <w:spacing w:val="-2"/>
          <w:sz w:val="20"/>
        </w:rPr>
        <w:t xml:space="preserve"> </w:t>
      </w:r>
      <w:r w:rsidRPr="004F3FE0">
        <w:rPr>
          <w:sz w:val="20"/>
        </w:rPr>
        <w:t>to the</w:t>
      </w:r>
      <w:r w:rsidRPr="004F3FE0">
        <w:rPr>
          <w:spacing w:val="-4"/>
          <w:sz w:val="20"/>
        </w:rPr>
        <w:t xml:space="preserve"> </w:t>
      </w:r>
      <w:r w:rsidRPr="004F3FE0">
        <w:rPr>
          <w:sz w:val="20"/>
        </w:rPr>
        <w:t>contractor.</w:t>
      </w:r>
    </w:p>
    <w:p w:rsidR="008C2433" w:rsidRPr="004F3FE0" w:rsidRDefault="008C2433">
      <w:pPr>
        <w:pStyle w:val="BodyText"/>
        <w:spacing w:before="1"/>
      </w:pPr>
    </w:p>
    <w:p w:rsidR="008C2433" w:rsidRPr="004F3FE0" w:rsidRDefault="00E73B86" w:rsidP="003A5A61">
      <w:pPr>
        <w:pStyle w:val="ListParagraph"/>
        <w:numPr>
          <w:ilvl w:val="1"/>
          <w:numId w:val="33"/>
        </w:numPr>
        <w:tabs>
          <w:tab w:val="left" w:pos="853"/>
        </w:tabs>
        <w:ind w:right="142"/>
        <w:jc w:val="both"/>
        <w:rPr>
          <w:sz w:val="20"/>
        </w:rPr>
      </w:pPr>
      <w:r w:rsidRPr="004F3FE0">
        <w:rPr>
          <w:sz w:val="20"/>
        </w:rPr>
        <w:t>Power and water connection if required is to be arranged by the contractor and</w:t>
      </w:r>
      <w:r w:rsidRPr="004F3FE0">
        <w:rPr>
          <w:spacing w:val="1"/>
          <w:sz w:val="20"/>
        </w:rPr>
        <w:t xml:space="preserve"> </w:t>
      </w:r>
      <w:r w:rsidRPr="004F3FE0">
        <w:rPr>
          <w:sz w:val="20"/>
        </w:rPr>
        <w:t>all expenses</w:t>
      </w:r>
      <w:r w:rsidRPr="004F3FE0">
        <w:rPr>
          <w:spacing w:val="1"/>
          <w:sz w:val="20"/>
        </w:rPr>
        <w:t xml:space="preserve"> </w:t>
      </w:r>
      <w:r w:rsidRPr="004F3FE0">
        <w:rPr>
          <w:sz w:val="20"/>
        </w:rPr>
        <w:t>pertaining to electricity</w:t>
      </w:r>
      <w:r w:rsidRPr="004F3FE0">
        <w:rPr>
          <w:spacing w:val="70"/>
          <w:sz w:val="20"/>
        </w:rPr>
        <w:t xml:space="preserve"> </w:t>
      </w:r>
      <w:r w:rsidRPr="004F3FE0">
        <w:rPr>
          <w:sz w:val="20"/>
        </w:rPr>
        <w:t>and water used during the course of work shall be borne by the contractor.</w:t>
      </w:r>
      <w:r w:rsidRPr="004F3FE0">
        <w:rPr>
          <w:spacing w:val="1"/>
          <w:sz w:val="20"/>
        </w:rPr>
        <w:t xml:space="preserve"> </w:t>
      </w:r>
      <w:r w:rsidRPr="004F3FE0">
        <w:rPr>
          <w:sz w:val="20"/>
        </w:rPr>
        <w:t>In case electricity and water of Bank are used by the contractor, Lump sum amount of Rs. 5,000/-</w:t>
      </w:r>
      <w:r w:rsidRPr="004F3FE0">
        <w:rPr>
          <w:spacing w:val="1"/>
          <w:sz w:val="20"/>
        </w:rPr>
        <w:t xml:space="preserve"> </w:t>
      </w:r>
      <w:r w:rsidRPr="004F3FE0">
        <w:rPr>
          <w:sz w:val="20"/>
        </w:rPr>
        <w:t>shall</w:t>
      </w:r>
      <w:r w:rsidRPr="004F3FE0">
        <w:rPr>
          <w:spacing w:val="1"/>
          <w:sz w:val="20"/>
        </w:rPr>
        <w:t xml:space="preserve"> </w:t>
      </w:r>
      <w:r w:rsidRPr="004F3FE0">
        <w:rPr>
          <w:sz w:val="20"/>
        </w:rPr>
        <w:t>be</w:t>
      </w:r>
      <w:r w:rsidRPr="004F3FE0">
        <w:rPr>
          <w:spacing w:val="-1"/>
          <w:sz w:val="20"/>
        </w:rPr>
        <w:t xml:space="preserve"> </w:t>
      </w:r>
      <w:r w:rsidRPr="004F3FE0">
        <w:rPr>
          <w:sz w:val="20"/>
        </w:rPr>
        <w:t>deducted</w:t>
      </w:r>
      <w:r w:rsidRPr="004F3FE0">
        <w:rPr>
          <w:spacing w:val="1"/>
          <w:sz w:val="20"/>
        </w:rPr>
        <w:t xml:space="preserve"> </w:t>
      </w:r>
      <w:r w:rsidRPr="004F3FE0">
        <w:rPr>
          <w:sz w:val="20"/>
        </w:rPr>
        <w:t>from</w:t>
      </w:r>
      <w:r w:rsidRPr="004F3FE0">
        <w:rPr>
          <w:spacing w:val="2"/>
          <w:sz w:val="20"/>
        </w:rPr>
        <w:t xml:space="preserve"> </w:t>
      </w:r>
      <w:r w:rsidRPr="004F3FE0">
        <w:rPr>
          <w:sz w:val="20"/>
        </w:rPr>
        <w:t>the</w:t>
      </w:r>
      <w:r w:rsidRPr="004F3FE0">
        <w:rPr>
          <w:spacing w:val="-2"/>
          <w:sz w:val="20"/>
        </w:rPr>
        <w:t xml:space="preserve"> </w:t>
      </w:r>
      <w:r w:rsidRPr="004F3FE0">
        <w:rPr>
          <w:sz w:val="20"/>
        </w:rPr>
        <w:t>bills</w:t>
      </w:r>
      <w:r w:rsidRPr="004F3FE0">
        <w:rPr>
          <w:spacing w:val="-3"/>
          <w:sz w:val="20"/>
        </w:rPr>
        <w:t xml:space="preserve"> </w:t>
      </w:r>
      <w:r w:rsidRPr="004F3FE0">
        <w:rPr>
          <w:sz w:val="20"/>
        </w:rPr>
        <w:t>of</w:t>
      </w:r>
      <w:r w:rsidRPr="004F3FE0">
        <w:rPr>
          <w:spacing w:val="-2"/>
          <w:sz w:val="20"/>
        </w:rPr>
        <w:t xml:space="preserve"> </w:t>
      </w:r>
      <w:r w:rsidRPr="004F3FE0">
        <w:rPr>
          <w:sz w:val="20"/>
        </w:rPr>
        <w:t>the contractor.</w:t>
      </w:r>
    </w:p>
    <w:p w:rsidR="008C2433" w:rsidRPr="004F3FE0" w:rsidRDefault="008C2433">
      <w:pPr>
        <w:pStyle w:val="BodyText"/>
        <w:spacing w:before="12"/>
        <w:rPr>
          <w:sz w:val="19"/>
        </w:rPr>
      </w:pPr>
    </w:p>
    <w:p w:rsidR="008C2433" w:rsidRPr="004F3FE0" w:rsidRDefault="00E73B86" w:rsidP="003A5A61">
      <w:pPr>
        <w:pStyle w:val="ListParagraph"/>
        <w:numPr>
          <w:ilvl w:val="1"/>
          <w:numId w:val="33"/>
        </w:numPr>
        <w:tabs>
          <w:tab w:val="left" w:pos="832"/>
        </w:tabs>
        <w:ind w:left="831" w:hanging="525"/>
        <w:jc w:val="both"/>
        <w:rPr>
          <w:sz w:val="20"/>
        </w:rPr>
      </w:pPr>
      <w:r w:rsidRPr="004F3FE0">
        <w:rPr>
          <w:sz w:val="20"/>
        </w:rPr>
        <w:t>Defects</w:t>
      </w:r>
      <w:r w:rsidRPr="004F3FE0">
        <w:rPr>
          <w:spacing w:val="-4"/>
          <w:sz w:val="20"/>
        </w:rPr>
        <w:t xml:space="preserve"> </w:t>
      </w:r>
      <w:r w:rsidRPr="004F3FE0">
        <w:rPr>
          <w:sz w:val="20"/>
        </w:rPr>
        <w:t>liability</w:t>
      </w:r>
      <w:r w:rsidRPr="004F3FE0">
        <w:rPr>
          <w:spacing w:val="-3"/>
          <w:sz w:val="20"/>
        </w:rPr>
        <w:t xml:space="preserve"> </w:t>
      </w:r>
      <w:r w:rsidRPr="004F3FE0">
        <w:rPr>
          <w:sz w:val="20"/>
        </w:rPr>
        <w:t>period</w:t>
      </w:r>
      <w:r w:rsidRPr="004F3FE0">
        <w:rPr>
          <w:spacing w:val="-2"/>
          <w:sz w:val="20"/>
        </w:rPr>
        <w:t xml:space="preserve"> </w:t>
      </w:r>
      <w:r w:rsidRPr="004F3FE0">
        <w:rPr>
          <w:sz w:val="20"/>
        </w:rPr>
        <w:t>is</w:t>
      </w:r>
      <w:r w:rsidRPr="004F3FE0">
        <w:rPr>
          <w:spacing w:val="-3"/>
          <w:sz w:val="20"/>
        </w:rPr>
        <w:t xml:space="preserve"> </w:t>
      </w:r>
      <w:r w:rsidRPr="004F3FE0">
        <w:rPr>
          <w:sz w:val="20"/>
        </w:rPr>
        <w:t>for</w:t>
      </w:r>
      <w:r w:rsidRPr="004F3FE0">
        <w:rPr>
          <w:spacing w:val="-1"/>
          <w:sz w:val="20"/>
        </w:rPr>
        <w:t xml:space="preserve"> </w:t>
      </w:r>
      <w:r w:rsidRPr="004F3FE0">
        <w:rPr>
          <w:sz w:val="20"/>
        </w:rPr>
        <w:t>12</w:t>
      </w:r>
      <w:r w:rsidRPr="004F3FE0">
        <w:rPr>
          <w:spacing w:val="-3"/>
          <w:sz w:val="20"/>
        </w:rPr>
        <w:t xml:space="preserve"> </w:t>
      </w:r>
      <w:r w:rsidRPr="004F3FE0">
        <w:rPr>
          <w:sz w:val="20"/>
        </w:rPr>
        <w:t>months.</w:t>
      </w:r>
    </w:p>
    <w:p w:rsidR="008C2433" w:rsidRPr="004F3FE0" w:rsidRDefault="008C2433">
      <w:pPr>
        <w:pStyle w:val="BodyText"/>
        <w:spacing w:before="1"/>
      </w:pPr>
    </w:p>
    <w:p w:rsidR="008C2433" w:rsidRPr="004F3FE0" w:rsidRDefault="00E73B86" w:rsidP="003A5A61">
      <w:pPr>
        <w:pStyle w:val="ListParagraph"/>
        <w:numPr>
          <w:ilvl w:val="1"/>
          <w:numId w:val="33"/>
        </w:numPr>
        <w:tabs>
          <w:tab w:val="left" w:pos="879"/>
        </w:tabs>
        <w:ind w:right="145"/>
        <w:jc w:val="both"/>
        <w:rPr>
          <w:sz w:val="20"/>
        </w:rPr>
      </w:pPr>
      <w:r w:rsidRPr="004F3FE0">
        <w:rPr>
          <w:sz w:val="20"/>
        </w:rPr>
        <w:t>As per IBA guidelines freak rate analysis will be conducted against lower and higher rates</w:t>
      </w:r>
      <w:r w:rsidRPr="004F3FE0">
        <w:rPr>
          <w:spacing w:val="1"/>
          <w:sz w:val="20"/>
        </w:rPr>
        <w:t xml:space="preserve"> </w:t>
      </w:r>
      <w:r w:rsidRPr="004F3FE0">
        <w:rPr>
          <w:sz w:val="20"/>
        </w:rPr>
        <w:t>observed</w:t>
      </w:r>
      <w:r w:rsidRPr="004F3FE0">
        <w:rPr>
          <w:spacing w:val="1"/>
          <w:sz w:val="20"/>
        </w:rPr>
        <w:t xml:space="preserve"> </w:t>
      </w:r>
      <w:r w:rsidRPr="004F3FE0">
        <w:rPr>
          <w:sz w:val="20"/>
        </w:rPr>
        <w:t>in any tender and contractor will have to submit rates analysis for such</w:t>
      </w:r>
      <w:r w:rsidRPr="004F3FE0">
        <w:rPr>
          <w:spacing w:val="1"/>
          <w:sz w:val="20"/>
        </w:rPr>
        <w:t xml:space="preserve"> </w:t>
      </w:r>
      <w:r w:rsidRPr="004F3FE0">
        <w:rPr>
          <w:sz w:val="20"/>
        </w:rPr>
        <w:t>items</w:t>
      </w:r>
      <w:r w:rsidRPr="004F3FE0">
        <w:rPr>
          <w:spacing w:val="1"/>
          <w:sz w:val="20"/>
        </w:rPr>
        <w:t xml:space="preserve"> </w:t>
      </w:r>
      <w:r w:rsidRPr="004F3FE0">
        <w:rPr>
          <w:sz w:val="20"/>
        </w:rPr>
        <w:t>for which</w:t>
      </w:r>
      <w:r w:rsidRPr="004F3FE0">
        <w:rPr>
          <w:spacing w:val="1"/>
          <w:sz w:val="20"/>
        </w:rPr>
        <w:t xml:space="preserve"> </w:t>
      </w:r>
      <w:r w:rsidRPr="004F3FE0">
        <w:rPr>
          <w:sz w:val="20"/>
        </w:rPr>
        <w:t>freak rates have been observed .Higher freak rates can be lowered by the Bank to bring them at par</w:t>
      </w:r>
      <w:r w:rsidRPr="004F3FE0">
        <w:rPr>
          <w:spacing w:val="1"/>
          <w:sz w:val="20"/>
        </w:rPr>
        <w:t xml:space="preserve"> </w:t>
      </w:r>
      <w:r w:rsidRPr="004F3FE0">
        <w:rPr>
          <w:sz w:val="20"/>
        </w:rPr>
        <w:t>with</w:t>
      </w:r>
      <w:r w:rsidRPr="004F3FE0">
        <w:rPr>
          <w:spacing w:val="-1"/>
          <w:sz w:val="20"/>
        </w:rPr>
        <w:t xml:space="preserve"> </w:t>
      </w:r>
      <w:r w:rsidRPr="004F3FE0">
        <w:rPr>
          <w:sz w:val="20"/>
        </w:rPr>
        <w:t>Architect’s</w:t>
      </w:r>
      <w:r w:rsidRPr="004F3FE0">
        <w:rPr>
          <w:spacing w:val="1"/>
          <w:sz w:val="20"/>
        </w:rPr>
        <w:t xml:space="preserve"> </w:t>
      </w:r>
      <w:r w:rsidRPr="004F3FE0">
        <w:rPr>
          <w:sz w:val="20"/>
        </w:rPr>
        <w:t>standard rates.</w:t>
      </w:r>
    </w:p>
    <w:p w:rsidR="008C2433" w:rsidRPr="004F3FE0" w:rsidRDefault="008C2433">
      <w:pPr>
        <w:pStyle w:val="BodyText"/>
        <w:spacing w:before="11"/>
        <w:rPr>
          <w:sz w:val="19"/>
        </w:rPr>
      </w:pPr>
    </w:p>
    <w:p w:rsidR="008C2433" w:rsidRPr="004F3FE0" w:rsidRDefault="00E73B86" w:rsidP="003A5A61">
      <w:pPr>
        <w:pStyle w:val="ListParagraph"/>
        <w:numPr>
          <w:ilvl w:val="1"/>
          <w:numId w:val="33"/>
        </w:numPr>
        <w:tabs>
          <w:tab w:val="left" w:pos="973"/>
        </w:tabs>
        <w:ind w:left="972" w:hanging="666"/>
        <w:jc w:val="both"/>
        <w:rPr>
          <w:sz w:val="20"/>
        </w:rPr>
      </w:pPr>
      <w:r w:rsidRPr="004F3FE0">
        <w:rPr>
          <w:sz w:val="20"/>
        </w:rPr>
        <w:t>The</w:t>
      </w:r>
      <w:r w:rsidRPr="004F3FE0">
        <w:rPr>
          <w:spacing w:val="-4"/>
          <w:sz w:val="20"/>
        </w:rPr>
        <w:t xml:space="preserve"> </w:t>
      </w:r>
      <w:r w:rsidRPr="004F3FE0">
        <w:rPr>
          <w:sz w:val="20"/>
        </w:rPr>
        <w:t>tenderer,</w:t>
      </w:r>
      <w:r w:rsidRPr="004F3FE0">
        <w:rPr>
          <w:spacing w:val="-3"/>
          <w:sz w:val="20"/>
        </w:rPr>
        <w:t xml:space="preserve"> </w:t>
      </w:r>
      <w:r w:rsidRPr="004F3FE0">
        <w:rPr>
          <w:sz w:val="20"/>
        </w:rPr>
        <w:t>must</w:t>
      </w:r>
      <w:r w:rsidRPr="004F3FE0">
        <w:rPr>
          <w:spacing w:val="-3"/>
          <w:sz w:val="20"/>
        </w:rPr>
        <w:t xml:space="preserve"> </w:t>
      </w:r>
      <w:r w:rsidRPr="004F3FE0">
        <w:rPr>
          <w:sz w:val="20"/>
        </w:rPr>
        <w:t>associate</w:t>
      </w:r>
      <w:r w:rsidRPr="004F3FE0">
        <w:rPr>
          <w:spacing w:val="-3"/>
          <w:sz w:val="20"/>
        </w:rPr>
        <w:t xml:space="preserve"> </w:t>
      </w:r>
      <w:r w:rsidRPr="004F3FE0">
        <w:rPr>
          <w:sz w:val="20"/>
        </w:rPr>
        <w:t>himself</w:t>
      </w:r>
      <w:r w:rsidRPr="004F3FE0">
        <w:rPr>
          <w:spacing w:val="-4"/>
          <w:sz w:val="20"/>
        </w:rPr>
        <w:t xml:space="preserve"> </w:t>
      </w:r>
      <w:r w:rsidRPr="004F3FE0">
        <w:rPr>
          <w:sz w:val="20"/>
        </w:rPr>
        <w:t>with</w:t>
      </w:r>
      <w:r w:rsidRPr="004F3FE0">
        <w:rPr>
          <w:spacing w:val="-1"/>
          <w:sz w:val="20"/>
        </w:rPr>
        <w:t xml:space="preserve"> </w:t>
      </w:r>
      <w:r w:rsidRPr="004F3FE0">
        <w:rPr>
          <w:sz w:val="20"/>
        </w:rPr>
        <w:t>agencies of</w:t>
      </w:r>
      <w:r w:rsidRPr="004F3FE0">
        <w:rPr>
          <w:spacing w:val="-4"/>
          <w:sz w:val="20"/>
        </w:rPr>
        <w:t xml:space="preserve"> </w:t>
      </w:r>
      <w:r w:rsidRPr="004F3FE0">
        <w:rPr>
          <w:sz w:val="20"/>
        </w:rPr>
        <w:t>the</w:t>
      </w:r>
      <w:r w:rsidRPr="004F3FE0">
        <w:rPr>
          <w:spacing w:val="-1"/>
          <w:sz w:val="20"/>
        </w:rPr>
        <w:t xml:space="preserve"> </w:t>
      </w:r>
      <w:r w:rsidRPr="004F3FE0">
        <w:rPr>
          <w:sz w:val="20"/>
        </w:rPr>
        <w:t>appropriate</w:t>
      </w:r>
      <w:r w:rsidRPr="004F3FE0">
        <w:rPr>
          <w:spacing w:val="-4"/>
          <w:sz w:val="20"/>
        </w:rPr>
        <w:t xml:space="preserve"> </w:t>
      </w:r>
      <w:r w:rsidRPr="004F3FE0">
        <w:rPr>
          <w:sz w:val="20"/>
        </w:rPr>
        <w:t>class</w:t>
      </w:r>
    </w:p>
    <w:p w:rsidR="008C2433" w:rsidRPr="004F3FE0" w:rsidRDefault="008C2433">
      <w:pPr>
        <w:jc w:val="both"/>
        <w:rPr>
          <w:sz w:val="20"/>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28" style="width:514.2pt;height:.5pt;mso-position-horizontal-relative:char;mso-position-vertical-relative:line" coordsize="10284,10">
            <v:rect id="_x0000_s1129" style="position:absolute;width:10284;height:10" fillcolor="#d9d9d9" stroked="f"/>
            <w10:anchorlock/>
          </v:group>
        </w:pict>
      </w:r>
    </w:p>
    <w:p w:rsidR="008C2433" w:rsidRPr="004F3FE0" w:rsidRDefault="00E73B86">
      <w:pPr>
        <w:pStyle w:val="BodyText"/>
        <w:spacing w:before="2"/>
        <w:ind w:left="1009" w:right="1660"/>
      </w:pPr>
      <w:r w:rsidRPr="004F3FE0">
        <w:t>which are eligible to tender for: (i)</w:t>
      </w:r>
      <w:r w:rsidRPr="004F3FE0">
        <w:rPr>
          <w:spacing w:val="1"/>
        </w:rPr>
        <w:t xml:space="preserve"> </w:t>
      </w:r>
      <w:r w:rsidRPr="004F3FE0">
        <w:t>Dismantling, flooring and other Civil work</w:t>
      </w:r>
      <w:r w:rsidRPr="004F3FE0">
        <w:rPr>
          <w:spacing w:val="-68"/>
        </w:rPr>
        <w:t xml:space="preserve"> </w:t>
      </w:r>
      <w:r w:rsidRPr="004F3FE0">
        <w:t>and</w:t>
      </w:r>
      <w:r w:rsidRPr="004F3FE0">
        <w:rPr>
          <w:spacing w:val="-1"/>
        </w:rPr>
        <w:t xml:space="preserve"> </w:t>
      </w:r>
      <w:r w:rsidRPr="004F3FE0">
        <w:t>(ii) furniture</w:t>
      </w:r>
      <w:r w:rsidRPr="004F3FE0">
        <w:rPr>
          <w:spacing w:val="-2"/>
        </w:rPr>
        <w:t xml:space="preserve"> </w:t>
      </w:r>
      <w:r w:rsidRPr="004F3FE0">
        <w:t>(iii) Electrical</w:t>
      </w:r>
      <w:r w:rsidRPr="004F3FE0">
        <w:rPr>
          <w:spacing w:val="1"/>
        </w:rPr>
        <w:t xml:space="preserve"> </w:t>
      </w:r>
      <w:r w:rsidRPr="004F3FE0">
        <w:t>Works.</w:t>
      </w:r>
    </w:p>
    <w:p w:rsidR="008C2433" w:rsidRPr="004F3FE0" w:rsidRDefault="008C2433">
      <w:pPr>
        <w:pStyle w:val="BodyText"/>
        <w:spacing w:before="1"/>
      </w:pPr>
    </w:p>
    <w:p w:rsidR="008C2433" w:rsidRPr="004F3FE0" w:rsidRDefault="00E73B86" w:rsidP="00576813">
      <w:pPr>
        <w:pStyle w:val="Heading3"/>
        <w:tabs>
          <w:tab w:val="left" w:pos="1010"/>
          <w:tab w:val="left" w:pos="1011"/>
        </w:tabs>
        <w:spacing w:line="240" w:lineRule="auto"/>
        <w:ind w:left="307" w:right="157"/>
      </w:pPr>
      <w:r w:rsidRPr="004F3FE0">
        <w:t>Contractor</w:t>
      </w:r>
      <w:r w:rsidRPr="004F3FE0">
        <w:rPr>
          <w:spacing w:val="-3"/>
        </w:rPr>
        <w:t xml:space="preserve"> </w:t>
      </w:r>
      <w:r w:rsidRPr="004F3FE0">
        <w:t>shall</w:t>
      </w:r>
      <w:r w:rsidRPr="004F3FE0">
        <w:rPr>
          <w:spacing w:val="-6"/>
        </w:rPr>
        <w:t xml:space="preserve"> </w:t>
      </w:r>
      <w:r w:rsidRPr="004F3FE0">
        <w:t>fabricate</w:t>
      </w:r>
      <w:r w:rsidRPr="004F3FE0">
        <w:rPr>
          <w:spacing w:val="-1"/>
        </w:rPr>
        <w:t xml:space="preserve"> </w:t>
      </w:r>
      <w:r w:rsidRPr="004F3FE0">
        <w:t>all</w:t>
      </w:r>
      <w:r w:rsidRPr="004F3FE0">
        <w:rPr>
          <w:spacing w:val="-3"/>
        </w:rPr>
        <w:t xml:space="preserve"> </w:t>
      </w:r>
      <w:r w:rsidRPr="004F3FE0">
        <w:t>the</w:t>
      </w:r>
      <w:r w:rsidRPr="004F3FE0">
        <w:rPr>
          <w:spacing w:val="-3"/>
        </w:rPr>
        <w:t xml:space="preserve"> </w:t>
      </w:r>
      <w:r w:rsidRPr="004F3FE0">
        <w:t>furniture</w:t>
      </w:r>
      <w:r w:rsidRPr="004F3FE0">
        <w:rPr>
          <w:spacing w:val="-2"/>
        </w:rPr>
        <w:t xml:space="preserve"> </w:t>
      </w:r>
      <w:r w:rsidRPr="004F3FE0">
        <w:t>at</w:t>
      </w:r>
      <w:r w:rsidRPr="004F3FE0">
        <w:rPr>
          <w:spacing w:val="-2"/>
        </w:rPr>
        <w:t xml:space="preserve"> </w:t>
      </w:r>
      <w:r w:rsidRPr="004F3FE0">
        <w:t>site</w:t>
      </w:r>
      <w:r w:rsidRPr="004F3FE0">
        <w:rPr>
          <w:spacing w:val="-2"/>
        </w:rPr>
        <w:t xml:space="preserve"> </w:t>
      </w:r>
      <w:r w:rsidRPr="004F3FE0">
        <w:t>&amp;</w:t>
      </w:r>
      <w:r w:rsidRPr="004F3FE0">
        <w:rPr>
          <w:spacing w:val="-1"/>
        </w:rPr>
        <w:t xml:space="preserve"> </w:t>
      </w:r>
      <w:r w:rsidRPr="004F3FE0">
        <w:t>shall</w:t>
      </w:r>
      <w:r w:rsidRPr="004F3FE0">
        <w:rPr>
          <w:spacing w:val="-3"/>
        </w:rPr>
        <w:t xml:space="preserve"> </w:t>
      </w:r>
      <w:r w:rsidRPr="004F3FE0">
        <w:t>not</w:t>
      </w:r>
      <w:r w:rsidRPr="004F3FE0">
        <w:rPr>
          <w:spacing w:val="-4"/>
        </w:rPr>
        <w:t xml:space="preserve"> </w:t>
      </w:r>
      <w:r w:rsidRPr="004F3FE0">
        <w:t>cover</w:t>
      </w:r>
      <w:r w:rsidRPr="004F3FE0">
        <w:rPr>
          <w:spacing w:val="-4"/>
        </w:rPr>
        <w:t xml:space="preserve"> </w:t>
      </w:r>
      <w:r w:rsidRPr="004F3FE0">
        <w:t>the</w:t>
      </w:r>
      <w:r w:rsidRPr="004F3FE0">
        <w:rPr>
          <w:spacing w:val="-3"/>
        </w:rPr>
        <w:t xml:space="preserve"> </w:t>
      </w:r>
      <w:r w:rsidRPr="004F3FE0">
        <w:t>furniture</w:t>
      </w:r>
      <w:r w:rsidRPr="004F3FE0">
        <w:rPr>
          <w:spacing w:val="-2"/>
        </w:rPr>
        <w:t xml:space="preserve"> </w:t>
      </w:r>
      <w:r w:rsidRPr="004F3FE0">
        <w:t>with</w:t>
      </w:r>
      <w:r w:rsidRPr="004F3FE0">
        <w:rPr>
          <w:spacing w:val="-66"/>
        </w:rPr>
        <w:t xml:space="preserve"> </w:t>
      </w:r>
      <w:r w:rsidRPr="004F3FE0">
        <w:t>laminate /veneer/fabric</w:t>
      </w:r>
      <w:r w:rsidRPr="004F3FE0">
        <w:rPr>
          <w:spacing w:val="-1"/>
        </w:rPr>
        <w:t xml:space="preserve"> </w:t>
      </w:r>
      <w:r w:rsidRPr="004F3FE0">
        <w:t>till</w:t>
      </w:r>
      <w:r w:rsidRPr="004F3FE0">
        <w:rPr>
          <w:spacing w:val="-3"/>
        </w:rPr>
        <w:t xml:space="preserve"> </w:t>
      </w:r>
      <w:r w:rsidRPr="004F3FE0">
        <w:t>the approval</w:t>
      </w:r>
      <w:r w:rsidRPr="004F3FE0">
        <w:rPr>
          <w:spacing w:val="-4"/>
        </w:rPr>
        <w:t xml:space="preserve"> </w:t>
      </w:r>
      <w:r w:rsidRPr="004F3FE0">
        <w:t>of Architect.</w:t>
      </w:r>
    </w:p>
    <w:p w:rsidR="008C2433" w:rsidRPr="004F3FE0" w:rsidRDefault="008C2433">
      <w:pPr>
        <w:pStyle w:val="BodyText"/>
        <w:rPr>
          <w:b/>
        </w:rPr>
      </w:pPr>
    </w:p>
    <w:p w:rsidR="008C2433" w:rsidRPr="004F3FE0" w:rsidRDefault="00E73B86" w:rsidP="00576813">
      <w:pPr>
        <w:pStyle w:val="ListParagraph"/>
        <w:tabs>
          <w:tab w:val="left" w:pos="1010"/>
          <w:tab w:val="left" w:pos="1011"/>
        </w:tabs>
        <w:ind w:right="182"/>
        <w:rPr>
          <w:b/>
          <w:sz w:val="20"/>
        </w:rPr>
      </w:pPr>
      <w:r w:rsidRPr="004F3FE0">
        <w:rPr>
          <w:b/>
          <w:sz w:val="20"/>
        </w:rPr>
        <w:t>Necessary certificate regarding the quality of material shall be obtained from the</w:t>
      </w:r>
      <w:r w:rsidRPr="004F3FE0">
        <w:rPr>
          <w:b/>
          <w:spacing w:val="1"/>
          <w:sz w:val="20"/>
        </w:rPr>
        <w:t xml:space="preserve"> </w:t>
      </w:r>
      <w:r w:rsidRPr="004F3FE0">
        <w:rPr>
          <w:b/>
          <w:sz w:val="20"/>
        </w:rPr>
        <w:t>specified companies sample of materials used can be obtained by manufacturing</w:t>
      </w:r>
      <w:r w:rsidRPr="004F3FE0">
        <w:rPr>
          <w:b/>
          <w:spacing w:val="1"/>
          <w:sz w:val="20"/>
        </w:rPr>
        <w:t xml:space="preserve"> </w:t>
      </w:r>
      <w:r w:rsidRPr="004F3FE0">
        <w:rPr>
          <w:b/>
          <w:sz w:val="20"/>
        </w:rPr>
        <w:t>companies from the semi finished items any loss to the contractor for replacement of such</w:t>
      </w:r>
      <w:r w:rsidRPr="004F3FE0">
        <w:rPr>
          <w:b/>
          <w:spacing w:val="-66"/>
          <w:sz w:val="20"/>
        </w:rPr>
        <w:t xml:space="preserve"> </w:t>
      </w:r>
      <w:r w:rsidRPr="004F3FE0">
        <w:rPr>
          <w:b/>
          <w:sz w:val="20"/>
        </w:rPr>
        <w:t>materials</w:t>
      </w:r>
      <w:r w:rsidRPr="004F3FE0">
        <w:rPr>
          <w:b/>
          <w:spacing w:val="-1"/>
          <w:sz w:val="20"/>
        </w:rPr>
        <w:t xml:space="preserve"> </w:t>
      </w:r>
      <w:r w:rsidRPr="004F3FE0">
        <w:rPr>
          <w:b/>
          <w:sz w:val="20"/>
        </w:rPr>
        <w:t>will be on their account</w:t>
      </w:r>
      <w:r w:rsidRPr="004F3FE0">
        <w:rPr>
          <w:b/>
          <w:spacing w:val="-3"/>
          <w:sz w:val="20"/>
        </w:rPr>
        <w:t xml:space="preserve"> </w:t>
      </w:r>
      <w:r w:rsidRPr="004F3FE0">
        <w:rPr>
          <w:b/>
          <w:sz w:val="20"/>
        </w:rPr>
        <w:t>only.</w:t>
      </w:r>
    </w:p>
    <w:p w:rsidR="008C2433" w:rsidRPr="004F3FE0" w:rsidRDefault="00E73B86">
      <w:pPr>
        <w:pStyle w:val="Heading3"/>
        <w:ind w:left="307"/>
      </w:pPr>
      <w:r w:rsidRPr="004F3FE0">
        <w:t>All</w:t>
      </w:r>
      <w:r w:rsidRPr="004F3FE0">
        <w:rPr>
          <w:spacing w:val="-4"/>
        </w:rPr>
        <w:t xml:space="preserve"> </w:t>
      </w:r>
      <w:r w:rsidRPr="004F3FE0">
        <w:t>samples</w:t>
      </w:r>
      <w:r w:rsidRPr="004F3FE0">
        <w:rPr>
          <w:spacing w:val="-3"/>
        </w:rPr>
        <w:t xml:space="preserve"> </w:t>
      </w:r>
      <w:r w:rsidRPr="004F3FE0">
        <w:t>approved</w:t>
      </w:r>
      <w:r w:rsidRPr="004F3FE0">
        <w:rPr>
          <w:spacing w:val="-3"/>
        </w:rPr>
        <w:t xml:space="preserve"> </w:t>
      </w:r>
      <w:r w:rsidRPr="004F3FE0">
        <w:t>shall</w:t>
      </w:r>
      <w:r w:rsidRPr="004F3FE0">
        <w:rPr>
          <w:spacing w:val="-3"/>
        </w:rPr>
        <w:t xml:space="preserve"> </w:t>
      </w:r>
      <w:r w:rsidRPr="004F3FE0">
        <w:t>be</w:t>
      </w:r>
      <w:r w:rsidRPr="004F3FE0">
        <w:rPr>
          <w:spacing w:val="-3"/>
        </w:rPr>
        <w:t xml:space="preserve"> </w:t>
      </w:r>
      <w:r w:rsidRPr="004F3FE0">
        <w:t>kept</w:t>
      </w:r>
      <w:r w:rsidRPr="004F3FE0">
        <w:rPr>
          <w:spacing w:val="-3"/>
        </w:rPr>
        <w:t xml:space="preserve"> </w:t>
      </w:r>
      <w:r w:rsidRPr="004F3FE0">
        <w:t>and</w:t>
      </w:r>
      <w:r w:rsidRPr="004F3FE0">
        <w:rPr>
          <w:spacing w:val="-3"/>
        </w:rPr>
        <w:t xml:space="preserve"> </w:t>
      </w:r>
      <w:r w:rsidRPr="004F3FE0">
        <w:t>displayed</w:t>
      </w:r>
      <w:r w:rsidRPr="004F3FE0">
        <w:rPr>
          <w:spacing w:val="-3"/>
        </w:rPr>
        <w:t xml:space="preserve"> </w:t>
      </w:r>
      <w:r w:rsidRPr="004F3FE0">
        <w:t>at</w:t>
      </w:r>
      <w:r w:rsidRPr="004F3FE0">
        <w:rPr>
          <w:spacing w:val="-3"/>
        </w:rPr>
        <w:t xml:space="preserve"> </w:t>
      </w:r>
      <w:r w:rsidRPr="004F3FE0">
        <w:t>site.</w:t>
      </w:r>
    </w:p>
    <w:p w:rsidR="008C2433" w:rsidRPr="004F3FE0" w:rsidRDefault="008C2433">
      <w:pPr>
        <w:pStyle w:val="BodyText"/>
        <w:rPr>
          <w:b/>
          <w:sz w:val="24"/>
        </w:rPr>
      </w:pPr>
    </w:p>
    <w:p w:rsidR="00576813" w:rsidRPr="004F3FE0" w:rsidRDefault="00576813">
      <w:pPr>
        <w:pStyle w:val="BodyText"/>
        <w:rPr>
          <w:b/>
          <w:sz w:val="24"/>
        </w:rPr>
      </w:pPr>
    </w:p>
    <w:p w:rsidR="008C2433" w:rsidRPr="004F3FE0" w:rsidRDefault="008C2433">
      <w:pPr>
        <w:pStyle w:val="BodyText"/>
        <w:spacing w:before="10"/>
        <w:rPr>
          <w:b/>
          <w:sz w:val="35"/>
        </w:rPr>
      </w:pPr>
    </w:p>
    <w:p w:rsidR="001444CE" w:rsidRPr="004F3FE0" w:rsidRDefault="001444CE" w:rsidP="001444CE">
      <w:pPr>
        <w:tabs>
          <w:tab w:val="left" w:pos="647"/>
          <w:tab w:val="left" w:pos="4780"/>
          <w:tab w:val="left" w:pos="5106"/>
        </w:tabs>
        <w:ind w:left="4606" w:right="2310"/>
        <w:rPr>
          <w:rFonts w:ascii="Arial" w:hAnsi="Arial" w:cs="Arial"/>
          <w:sz w:val="24"/>
          <w:szCs w:val="24"/>
        </w:rPr>
      </w:pPr>
      <w:r w:rsidRPr="004F3FE0">
        <w:rPr>
          <w:rFonts w:ascii="Arial" w:hAnsi="Arial" w:cs="Arial"/>
          <w:b/>
          <w:sz w:val="24"/>
          <w:szCs w:val="24"/>
        </w:rPr>
        <w:t>Indian Bank- Zonal Office,</w:t>
      </w:r>
      <w:r w:rsidRPr="004F3FE0">
        <w:rPr>
          <w:rFonts w:ascii="Arial" w:hAnsi="Arial" w:cs="Arial"/>
          <w:spacing w:val="1"/>
          <w:sz w:val="24"/>
          <w:szCs w:val="24"/>
        </w:rPr>
        <w:t xml:space="preserve">   </w:t>
      </w:r>
    </w:p>
    <w:p w:rsidR="001444CE" w:rsidRPr="004F3FE0" w:rsidRDefault="001444CE" w:rsidP="001444CE">
      <w:pPr>
        <w:tabs>
          <w:tab w:val="left" w:pos="647"/>
          <w:tab w:val="left" w:pos="4780"/>
          <w:tab w:val="left" w:pos="5106"/>
        </w:tabs>
        <w:ind w:left="307" w:right="1950"/>
        <w:rPr>
          <w:rFonts w:ascii="Arial" w:hAnsi="Arial" w:cs="Arial"/>
          <w:b/>
          <w:sz w:val="24"/>
          <w:szCs w:val="24"/>
        </w:rPr>
      </w:pPr>
      <w:r w:rsidRPr="004F3FE0">
        <w:rPr>
          <w:rFonts w:ascii="Arial" w:hAnsi="Arial" w:cs="Arial"/>
          <w:sz w:val="24"/>
          <w:szCs w:val="24"/>
        </w:rPr>
        <w:t xml:space="preserve">      </w:t>
      </w:r>
      <w:r w:rsidRPr="004F3FE0">
        <w:rPr>
          <w:rFonts w:ascii="Arial" w:hAnsi="Arial" w:cs="Arial"/>
          <w:sz w:val="24"/>
          <w:szCs w:val="24"/>
        </w:rPr>
        <w:tab/>
      </w:r>
      <w:r w:rsidRPr="004F3FE0">
        <w:rPr>
          <w:rFonts w:ascii="Arial" w:hAnsi="Arial" w:cs="Arial"/>
          <w:sz w:val="24"/>
          <w:szCs w:val="24"/>
        </w:rPr>
        <w:tab/>
      </w:r>
      <w:r w:rsidRPr="004F3FE0">
        <w:rPr>
          <w:rFonts w:ascii="Arial" w:hAnsi="Arial" w:cs="Arial"/>
          <w:b/>
          <w:sz w:val="24"/>
          <w:szCs w:val="24"/>
        </w:rPr>
        <w:t>SCO 244-245 1</w:t>
      </w:r>
      <w:r w:rsidRPr="004F3FE0">
        <w:rPr>
          <w:rFonts w:ascii="Arial" w:hAnsi="Arial" w:cs="Arial"/>
          <w:b/>
          <w:sz w:val="24"/>
          <w:szCs w:val="24"/>
          <w:vertAlign w:val="superscript"/>
        </w:rPr>
        <w:t>st</w:t>
      </w:r>
      <w:r w:rsidRPr="004F3FE0">
        <w:rPr>
          <w:rFonts w:ascii="Arial" w:hAnsi="Arial" w:cs="Arial"/>
          <w:b/>
          <w:sz w:val="24"/>
          <w:szCs w:val="24"/>
        </w:rPr>
        <w:t xml:space="preserve"> and 2</w:t>
      </w:r>
      <w:r w:rsidRPr="004F3FE0">
        <w:rPr>
          <w:rFonts w:ascii="Arial" w:hAnsi="Arial" w:cs="Arial"/>
          <w:b/>
          <w:sz w:val="24"/>
          <w:szCs w:val="24"/>
          <w:vertAlign w:val="superscript"/>
        </w:rPr>
        <w:t>nd</w:t>
      </w:r>
      <w:r w:rsidRPr="004F3FE0">
        <w:rPr>
          <w:rFonts w:ascii="Arial" w:hAnsi="Arial" w:cs="Arial"/>
          <w:b/>
          <w:sz w:val="24"/>
          <w:szCs w:val="24"/>
        </w:rPr>
        <w:t xml:space="preserve"> FLOOR    </w:t>
      </w:r>
    </w:p>
    <w:p w:rsidR="001444CE" w:rsidRPr="004F3FE0" w:rsidRDefault="001444CE" w:rsidP="001444CE">
      <w:pPr>
        <w:tabs>
          <w:tab w:val="left" w:pos="647"/>
          <w:tab w:val="left" w:pos="4780"/>
          <w:tab w:val="left" w:pos="5106"/>
        </w:tabs>
        <w:ind w:left="307" w:right="1950"/>
        <w:jc w:val="right"/>
        <w:rPr>
          <w:rFonts w:ascii="Arial" w:hAnsi="Arial" w:cs="Arial"/>
          <w:b/>
          <w:sz w:val="24"/>
          <w:szCs w:val="24"/>
        </w:rPr>
      </w:pPr>
      <w:r w:rsidRPr="004F3FE0">
        <w:rPr>
          <w:rFonts w:ascii="Arial" w:hAnsi="Arial" w:cs="Arial"/>
          <w:b/>
          <w:sz w:val="24"/>
          <w:szCs w:val="24"/>
        </w:rPr>
        <w:t>SECTOR-12, URBAN ESTATE KARNAL</w:t>
      </w:r>
    </w:p>
    <w:p w:rsidR="001444CE" w:rsidRPr="004F3FE0" w:rsidRDefault="001444CE" w:rsidP="001444CE">
      <w:pPr>
        <w:tabs>
          <w:tab w:val="left" w:pos="647"/>
          <w:tab w:val="left" w:pos="4780"/>
          <w:tab w:val="left" w:pos="5106"/>
        </w:tabs>
        <w:ind w:left="307" w:right="1950"/>
        <w:rPr>
          <w:rFonts w:ascii="Arial" w:hAnsi="Arial" w:cs="Arial"/>
          <w:b/>
          <w:sz w:val="24"/>
          <w:szCs w:val="24"/>
        </w:rPr>
      </w:pPr>
      <w:r w:rsidRPr="004F3FE0">
        <w:rPr>
          <w:rFonts w:ascii="Arial" w:hAnsi="Arial" w:cs="Arial"/>
          <w:b/>
          <w:sz w:val="24"/>
          <w:szCs w:val="24"/>
        </w:rPr>
        <w:t xml:space="preserve">                                                              TEL.</w:t>
      </w:r>
      <w:r w:rsidRPr="004F3FE0">
        <w:rPr>
          <w:rFonts w:ascii="Arial" w:hAnsi="Arial" w:cs="Arial"/>
          <w:b/>
          <w:spacing w:val="-6"/>
          <w:sz w:val="24"/>
          <w:szCs w:val="24"/>
        </w:rPr>
        <w:t xml:space="preserve"> </w:t>
      </w:r>
      <w:r w:rsidRPr="004F3FE0">
        <w:rPr>
          <w:rFonts w:ascii="Arial" w:hAnsi="Arial" w:cs="Arial"/>
          <w:b/>
          <w:sz w:val="24"/>
          <w:szCs w:val="24"/>
        </w:rPr>
        <w:t>NO.</w:t>
      </w:r>
      <w:r w:rsidRPr="004F3FE0">
        <w:rPr>
          <w:rFonts w:ascii="Arial" w:hAnsi="Arial" w:cs="Arial"/>
          <w:b/>
          <w:spacing w:val="-1"/>
          <w:sz w:val="24"/>
          <w:szCs w:val="24"/>
        </w:rPr>
        <w:t xml:space="preserve"> </w:t>
      </w:r>
      <w:r w:rsidRPr="004F3FE0">
        <w:rPr>
          <w:rFonts w:ascii="Arial" w:hAnsi="Arial" w:cs="Arial"/>
          <w:b/>
          <w:sz w:val="24"/>
          <w:szCs w:val="24"/>
        </w:rPr>
        <w:t xml:space="preserve">0184-2266358,2266351                                             </w:t>
      </w:r>
    </w:p>
    <w:p w:rsidR="008C2433" w:rsidRPr="004F3FE0" w:rsidRDefault="008C2433">
      <w:pPr>
        <w:rPr>
          <w:sz w:val="19"/>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26" style="width:514.2pt;height:.5pt;mso-position-horizontal-relative:char;mso-position-vertical-relative:line" coordsize="10284,10">
            <v:rect id="_x0000_s1127" style="position:absolute;width:10284;height:10" fillcolor="#d9d9d9" stroked="f"/>
            <w10:anchorlock/>
          </v:group>
        </w:pict>
      </w: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E73B86">
      <w:pPr>
        <w:spacing w:before="247" w:line="480" w:lineRule="auto"/>
        <w:ind w:left="1635" w:right="1278" w:firstLine="2578"/>
        <w:rPr>
          <w:i/>
          <w:sz w:val="40"/>
        </w:rPr>
      </w:pPr>
      <w:r w:rsidRPr="004F3FE0">
        <w:rPr>
          <w:i/>
          <w:sz w:val="40"/>
        </w:rPr>
        <w:t>SECTION- 4</w:t>
      </w:r>
      <w:r w:rsidRPr="004F3FE0">
        <w:rPr>
          <w:i/>
          <w:spacing w:val="1"/>
          <w:sz w:val="40"/>
        </w:rPr>
        <w:t xml:space="preserve"> </w:t>
      </w:r>
      <w:r w:rsidRPr="004F3FE0">
        <w:rPr>
          <w:i/>
          <w:sz w:val="40"/>
        </w:rPr>
        <w:t>FORWARDING</w:t>
      </w:r>
      <w:r w:rsidRPr="004F3FE0">
        <w:rPr>
          <w:i/>
          <w:spacing w:val="-5"/>
          <w:sz w:val="40"/>
        </w:rPr>
        <w:t xml:space="preserve"> </w:t>
      </w:r>
      <w:r w:rsidRPr="004F3FE0">
        <w:rPr>
          <w:i/>
          <w:sz w:val="40"/>
        </w:rPr>
        <w:t>LETTER</w:t>
      </w:r>
      <w:r w:rsidRPr="004F3FE0">
        <w:rPr>
          <w:i/>
          <w:spacing w:val="-8"/>
          <w:sz w:val="40"/>
        </w:rPr>
        <w:t xml:space="preserve"> </w:t>
      </w:r>
      <w:r w:rsidRPr="004F3FE0">
        <w:rPr>
          <w:i/>
          <w:sz w:val="40"/>
        </w:rPr>
        <w:t>&amp;</w:t>
      </w:r>
      <w:r w:rsidRPr="004F3FE0">
        <w:rPr>
          <w:i/>
          <w:spacing w:val="-5"/>
          <w:sz w:val="40"/>
        </w:rPr>
        <w:t xml:space="preserve"> </w:t>
      </w:r>
      <w:r w:rsidRPr="004F3FE0">
        <w:rPr>
          <w:i/>
          <w:sz w:val="40"/>
        </w:rPr>
        <w:t>AGREEMENT</w:t>
      </w:r>
    </w:p>
    <w:p w:rsidR="008C2433" w:rsidRPr="004F3FE0" w:rsidRDefault="008C2433">
      <w:pPr>
        <w:spacing w:line="480" w:lineRule="auto"/>
        <w:rPr>
          <w:sz w:val="40"/>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rsidP="008012F5">
      <w:pPr>
        <w:pStyle w:val="BodyText"/>
        <w:spacing w:line="20" w:lineRule="exact"/>
        <w:ind w:left="279"/>
        <w:jc w:val="center"/>
      </w:pPr>
      <w:r>
        <w:pict>
          <v:group id="_x0000_s1124" style="width:514.2pt;height:.5pt;mso-position-horizontal-relative:char;mso-position-vertical-relative:line" coordsize="10284,10">
            <v:rect id="_x0000_s1125" style="position:absolute;width:10284;height:10" fillcolor="#d9d9d9" stroked="f"/>
            <w10:anchorlock/>
          </v:group>
        </w:pict>
      </w:r>
    </w:p>
    <w:p w:rsidR="008C2433" w:rsidRPr="004F3FE0" w:rsidRDefault="00907EBE" w:rsidP="008012F5">
      <w:pPr>
        <w:pStyle w:val="Heading3"/>
        <w:spacing w:before="2" w:line="240" w:lineRule="auto"/>
        <w:ind w:left="307"/>
        <w:jc w:val="center"/>
      </w:pPr>
      <w:r>
        <w:pict>
          <v:shape id="_x0000_s1123" style="position:absolute;left:0;text-align:left;margin-left:1in;margin-top:19.2pt;width:468.05pt;height:.1pt;z-index:-15719424;mso-wrap-distance-left:0;mso-wrap-distance-right:0;mso-position-horizontal-relative:page" coordorigin="1440,384" coordsize="9361,0" path="m1440,384r9361,e" filled="f" strokeweight=".30569mm">
            <v:stroke dashstyle="dash"/>
            <v:path arrowok="t"/>
            <w10:wrap type="topAndBottom" anchorx="page"/>
          </v:shape>
        </w:pict>
      </w:r>
      <w:r w:rsidR="00E73B86" w:rsidRPr="004F3FE0">
        <w:t>SECTION</w:t>
      </w:r>
      <w:r w:rsidR="00E73B86" w:rsidRPr="004F3FE0">
        <w:rPr>
          <w:spacing w:val="-2"/>
        </w:rPr>
        <w:t xml:space="preserve"> </w:t>
      </w:r>
      <w:r w:rsidR="00E73B86" w:rsidRPr="004F3FE0">
        <w:t>-</w:t>
      </w:r>
      <w:r w:rsidR="00E73B86" w:rsidRPr="004F3FE0">
        <w:rPr>
          <w:spacing w:val="-3"/>
        </w:rPr>
        <w:t xml:space="preserve"> </w:t>
      </w:r>
      <w:r w:rsidR="00E73B86" w:rsidRPr="004F3FE0">
        <w:t>4</w:t>
      </w:r>
    </w:p>
    <w:p w:rsidR="00846256" w:rsidRPr="004F3FE0" w:rsidRDefault="00846256" w:rsidP="008012F5">
      <w:pPr>
        <w:pStyle w:val="Default"/>
        <w:jc w:val="center"/>
        <w:rPr>
          <w:rFonts w:ascii="Verdana" w:hAnsi="Verdana"/>
          <w:color w:val="auto"/>
          <w:sz w:val="20"/>
          <w:szCs w:val="20"/>
        </w:rPr>
      </w:pPr>
      <w:r w:rsidRPr="004F3FE0">
        <w:rPr>
          <w:rFonts w:ascii="Verdana" w:hAnsi="Verdana"/>
          <w:b/>
          <w:bCs/>
          <w:color w:val="auto"/>
          <w:sz w:val="20"/>
          <w:szCs w:val="20"/>
        </w:rPr>
        <w:t>FORM OF TENDER</w:t>
      </w:r>
    </w:p>
    <w:p w:rsidR="00846256" w:rsidRPr="004F3FE0" w:rsidRDefault="008012F5" w:rsidP="00846256">
      <w:pPr>
        <w:pStyle w:val="Default"/>
        <w:rPr>
          <w:rFonts w:ascii="Verdana" w:hAnsi="Verdana"/>
          <w:b/>
          <w:bCs/>
          <w:color w:val="auto"/>
          <w:sz w:val="20"/>
          <w:szCs w:val="20"/>
        </w:rPr>
      </w:pPr>
      <w:r w:rsidRPr="004F3FE0">
        <w:rPr>
          <w:rFonts w:ascii="Verdana" w:hAnsi="Verdana"/>
          <w:b/>
          <w:bCs/>
          <w:color w:val="auto"/>
          <w:sz w:val="20"/>
          <w:szCs w:val="20"/>
        </w:rPr>
        <w:t>To,</w:t>
      </w:r>
    </w:p>
    <w:p w:rsidR="008012F5" w:rsidRPr="004F3FE0" w:rsidRDefault="008012F5" w:rsidP="008012F5">
      <w:pPr>
        <w:ind w:right="1194" w:firstLine="2"/>
        <w:jc w:val="both"/>
        <w:rPr>
          <w:b/>
          <w:sz w:val="20"/>
          <w:szCs w:val="20"/>
        </w:rPr>
      </w:pPr>
      <w:r w:rsidRPr="004F3FE0">
        <w:rPr>
          <w:b/>
          <w:sz w:val="20"/>
          <w:szCs w:val="20"/>
        </w:rPr>
        <w:t xml:space="preserve">THE ZONAL </w:t>
      </w:r>
      <w:r w:rsidR="00CB2F6C">
        <w:rPr>
          <w:b/>
          <w:sz w:val="20"/>
          <w:szCs w:val="20"/>
        </w:rPr>
        <w:t>OFFICE</w:t>
      </w:r>
      <w:r w:rsidRPr="004F3FE0">
        <w:rPr>
          <w:b/>
          <w:sz w:val="20"/>
          <w:szCs w:val="20"/>
        </w:rPr>
        <w:t xml:space="preserve">, </w:t>
      </w:r>
    </w:p>
    <w:p w:rsidR="004F3FE0" w:rsidRPr="004F3FE0" w:rsidRDefault="004F3FE0" w:rsidP="004F3FE0">
      <w:pPr>
        <w:pStyle w:val="Default"/>
        <w:rPr>
          <w:b/>
          <w:color w:val="auto"/>
          <w:sz w:val="20"/>
          <w:szCs w:val="20"/>
        </w:rPr>
      </w:pPr>
      <w:r w:rsidRPr="004F3FE0">
        <w:rPr>
          <w:b/>
          <w:color w:val="auto"/>
          <w:sz w:val="20"/>
          <w:szCs w:val="20"/>
        </w:rPr>
        <w:t>SCO 244-245 1</w:t>
      </w:r>
      <w:r w:rsidRPr="004F3FE0">
        <w:rPr>
          <w:b/>
          <w:color w:val="auto"/>
          <w:sz w:val="20"/>
          <w:szCs w:val="20"/>
          <w:vertAlign w:val="superscript"/>
        </w:rPr>
        <w:t>st</w:t>
      </w:r>
      <w:r w:rsidRPr="004F3FE0">
        <w:rPr>
          <w:b/>
          <w:color w:val="auto"/>
          <w:sz w:val="20"/>
          <w:szCs w:val="20"/>
        </w:rPr>
        <w:t xml:space="preserve"> and 2</w:t>
      </w:r>
      <w:r w:rsidRPr="004F3FE0">
        <w:rPr>
          <w:b/>
          <w:color w:val="auto"/>
          <w:sz w:val="20"/>
          <w:szCs w:val="20"/>
          <w:vertAlign w:val="superscript"/>
        </w:rPr>
        <w:t>nd</w:t>
      </w:r>
      <w:r w:rsidRPr="004F3FE0">
        <w:rPr>
          <w:b/>
          <w:color w:val="auto"/>
          <w:sz w:val="20"/>
          <w:szCs w:val="20"/>
        </w:rPr>
        <w:t xml:space="preserve"> FLOOR    </w:t>
      </w:r>
    </w:p>
    <w:p w:rsidR="004F3FE0" w:rsidRPr="004F3FE0" w:rsidRDefault="004F3FE0" w:rsidP="004F3FE0">
      <w:pPr>
        <w:pStyle w:val="Default"/>
        <w:rPr>
          <w:b/>
          <w:color w:val="auto"/>
          <w:sz w:val="20"/>
          <w:szCs w:val="20"/>
        </w:rPr>
      </w:pPr>
      <w:r w:rsidRPr="004F3FE0">
        <w:rPr>
          <w:b/>
          <w:color w:val="auto"/>
          <w:sz w:val="20"/>
          <w:szCs w:val="20"/>
        </w:rPr>
        <w:t>SECTOR-12, URBAN ESTATE KARNAL</w:t>
      </w:r>
    </w:p>
    <w:p w:rsidR="004F3FE0" w:rsidRPr="004F3FE0" w:rsidRDefault="004F3FE0" w:rsidP="004F3FE0">
      <w:pPr>
        <w:pStyle w:val="Default"/>
        <w:rPr>
          <w:b/>
          <w:color w:val="auto"/>
          <w:sz w:val="20"/>
          <w:szCs w:val="20"/>
        </w:rPr>
      </w:pPr>
      <w:r w:rsidRPr="004F3FE0">
        <w:rPr>
          <w:b/>
          <w:color w:val="auto"/>
          <w:sz w:val="20"/>
          <w:szCs w:val="20"/>
        </w:rPr>
        <w:t xml:space="preserve">TEL. NO. 0184-2266358,2266351                                             </w:t>
      </w:r>
    </w:p>
    <w:p w:rsidR="00846256" w:rsidRPr="004F3FE0" w:rsidRDefault="00846256" w:rsidP="00846256">
      <w:pPr>
        <w:pStyle w:val="Default"/>
        <w:rPr>
          <w:rFonts w:ascii="Verdana" w:hAnsi="Verdana"/>
          <w:color w:val="auto"/>
          <w:sz w:val="20"/>
          <w:szCs w:val="20"/>
        </w:rPr>
      </w:pPr>
    </w:p>
    <w:p w:rsidR="00846256" w:rsidRPr="004F3FE0" w:rsidRDefault="00846256" w:rsidP="00846256">
      <w:pPr>
        <w:pStyle w:val="Default"/>
        <w:jc w:val="both"/>
        <w:rPr>
          <w:rFonts w:ascii="Verdana" w:hAnsi="Verdana" w:cs="Mangal"/>
          <w:color w:val="auto"/>
          <w:sz w:val="20"/>
          <w:szCs w:val="20"/>
        </w:rPr>
      </w:pPr>
      <w:r w:rsidRPr="004F3FE0">
        <w:rPr>
          <w:rFonts w:ascii="Verdana" w:hAnsi="Verdana" w:cs="Mangal"/>
          <w:color w:val="auto"/>
          <w:sz w:val="20"/>
          <w:szCs w:val="20"/>
        </w:rPr>
        <w:t xml:space="preserve">Dear Sirs, </w:t>
      </w:r>
    </w:p>
    <w:p w:rsidR="00846256" w:rsidRPr="004F3FE0" w:rsidRDefault="00846256" w:rsidP="00846256">
      <w:pPr>
        <w:pStyle w:val="Default"/>
        <w:jc w:val="both"/>
        <w:rPr>
          <w:rFonts w:ascii="Verdana" w:hAnsi="Verdana" w:cs="Mangal"/>
          <w:color w:val="auto"/>
          <w:sz w:val="20"/>
          <w:szCs w:val="20"/>
        </w:rPr>
      </w:pPr>
      <w:r w:rsidRPr="004F3FE0">
        <w:rPr>
          <w:rFonts w:ascii="Verdana" w:hAnsi="Verdana" w:cs="Mangal"/>
          <w:color w:val="auto"/>
          <w:sz w:val="20"/>
          <w:szCs w:val="20"/>
        </w:rPr>
        <w:t xml:space="preserve">SUB: Invitation of Tender for ‘Selection of Contractor for …………………………………………………………………………………………………...’ </w:t>
      </w:r>
    </w:p>
    <w:p w:rsidR="00846256" w:rsidRPr="004F3FE0" w:rsidRDefault="00846256" w:rsidP="00846256">
      <w:pPr>
        <w:pStyle w:val="Default"/>
        <w:jc w:val="both"/>
        <w:rPr>
          <w:rFonts w:ascii="Verdana" w:hAnsi="Verdana" w:cs="Mangal"/>
          <w:color w:val="auto"/>
          <w:sz w:val="20"/>
          <w:szCs w:val="20"/>
        </w:rPr>
      </w:pPr>
      <w:r w:rsidRPr="004F3FE0">
        <w:rPr>
          <w:rFonts w:ascii="Verdana" w:hAnsi="Verdana" w:cs="Mangal"/>
          <w:color w:val="auto"/>
          <w:sz w:val="20"/>
          <w:szCs w:val="20"/>
        </w:rPr>
        <w:t xml:space="preserve">Having examined the plans, specifications, conditions and schedule of quantities prepared by you, and satisfying ourselves as to the location of the site and working conditions, I/We hereby offer to execute the above works at the respective rates which I/We have quoted for the items in the Schedule of Quantities. </w:t>
      </w:r>
    </w:p>
    <w:p w:rsidR="00846256" w:rsidRPr="004F3FE0" w:rsidRDefault="00846256" w:rsidP="00846256">
      <w:pPr>
        <w:pStyle w:val="Default"/>
        <w:jc w:val="both"/>
        <w:rPr>
          <w:rFonts w:ascii="Verdana" w:hAnsi="Verdana" w:cs="Mangal"/>
          <w:color w:val="auto"/>
          <w:sz w:val="20"/>
          <w:szCs w:val="20"/>
        </w:rPr>
      </w:pPr>
      <w:r w:rsidRPr="004F3FE0">
        <w:rPr>
          <w:rFonts w:ascii="Verdana" w:hAnsi="Verdana" w:cs="Mangal"/>
          <w:color w:val="auto"/>
          <w:sz w:val="20"/>
          <w:szCs w:val="20"/>
        </w:rPr>
        <w:t xml:space="preserve">I/We herewith deposit Rs………../- (Rupees ……………………………… only) (2% of the project value) by crossed demand draft/ Bank Guarantee on a Bank other than the clientele, dischargeable/payable at Chennai and drawn in favour of Indian Bank as Earnest Money Deposit for the due execution of the works at my/our tendered rates, together with any variations should the work be awarded to me/us. </w:t>
      </w:r>
    </w:p>
    <w:p w:rsidR="00846256" w:rsidRPr="004F3FE0" w:rsidRDefault="00846256" w:rsidP="00846256">
      <w:pPr>
        <w:pStyle w:val="Default"/>
        <w:jc w:val="both"/>
        <w:rPr>
          <w:rFonts w:ascii="Verdana" w:hAnsi="Verdana" w:cs="Mangal"/>
          <w:color w:val="auto"/>
          <w:sz w:val="20"/>
          <w:szCs w:val="20"/>
        </w:rPr>
      </w:pPr>
      <w:r w:rsidRPr="004F3FE0">
        <w:rPr>
          <w:rFonts w:ascii="Verdana" w:hAnsi="Verdana" w:cs="Mangal"/>
          <w:color w:val="auto"/>
          <w:sz w:val="20"/>
          <w:szCs w:val="20"/>
        </w:rPr>
        <w:t>In the event of this tender being accepted, I/We agree to enter into and execute the necessary contract required by you. I/We do hereby bind myself/ourselves to forfeit the aforesaid Earnest Money Deposit of Rs………</w:t>
      </w:r>
      <w:r w:rsidR="00972C5C" w:rsidRPr="004F3FE0">
        <w:rPr>
          <w:rFonts w:ascii="Verdana" w:hAnsi="Verdana" w:cs="Mangal"/>
          <w:color w:val="auto"/>
          <w:sz w:val="20"/>
          <w:szCs w:val="20"/>
        </w:rPr>
        <w:t>…………………..…………..</w:t>
      </w:r>
      <w:r w:rsidRPr="004F3FE0">
        <w:rPr>
          <w:rFonts w:ascii="Verdana" w:hAnsi="Verdana" w:cs="Mangal"/>
          <w:color w:val="auto"/>
          <w:sz w:val="20"/>
          <w:szCs w:val="20"/>
        </w:rPr>
        <w:t>../- (Rupees ………………………</w:t>
      </w:r>
      <w:r w:rsidR="00972C5C" w:rsidRPr="004F3FE0">
        <w:rPr>
          <w:rFonts w:ascii="Verdana" w:hAnsi="Verdana" w:cs="Mangal"/>
          <w:color w:val="auto"/>
          <w:sz w:val="20"/>
          <w:szCs w:val="20"/>
        </w:rPr>
        <w:t>…………………………………………………………………………….</w:t>
      </w:r>
      <w:r w:rsidRPr="004F3FE0">
        <w:rPr>
          <w:rFonts w:ascii="Verdana" w:hAnsi="Verdana" w:cs="Mangal"/>
          <w:color w:val="auto"/>
          <w:sz w:val="20"/>
          <w:szCs w:val="20"/>
        </w:rPr>
        <w:t xml:space="preserve">……… only) in the event of our refusal or delay in signing the Contract Agreement. I/We further agree to complete the work within the stipulated time specified in this tender. </w:t>
      </w:r>
    </w:p>
    <w:p w:rsidR="00846256" w:rsidRPr="004F3FE0" w:rsidRDefault="00846256" w:rsidP="00846256">
      <w:pPr>
        <w:pStyle w:val="Default"/>
        <w:jc w:val="both"/>
        <w:rPr>
          <w:rFonts w:ascii="Verdana" w:hAnsi="Verdana" w:cs="Mangal"/>
          <w:color w:val="auto"/>
          <w:sz w:val="20"/>
          <w:szCs w:val="20"/>
        </w:rPr>
      </w:pPr>
      <w:r w:rsidRPr="004F3FE0">
        <w:rPr>
          <w:rFonts w:ascii="Verdana" w:hAnsi="Verdana" w:cs="Mangal"/>
          <w:color w:val="auto"/>
          <w:sz w:val="20"/>
          <w:szCs w:val="20"/>
        </w:rPr>
        <w:t xml:space="preserve">I/We agree to keep our tender open for 90 (Ninety) days from the date of opening of Envelope No. 1. </w:t>
      </w:r>
    </w:p>
    <w:p w:rsidR="00846256" w:rsidRPr="004F3FE0" w:rsidRDefault="00846256" w:rsidP="00846256">
      <w:pPr>
        <w:pStyle w:val="Default"/>
        <w:jc w:val="both"/>
        <w:rPr>
          <w:rFonts w:ascii="Verdana" w:hAnsi="Verdana" w:cs="Mangal"/>
          <w:color w:val="auto"/>
          <w:sz w:val="20"/>
          <w:szCs w:val="20"/>
        </w:rPr>
      </w:pPr>
      <w:r w:rsidRPr="004F3FE0">
        <w:rPr>
          <w:rFonts w:ascii="Verdana" w:hAnsi="Verdana" w:cs="Mangal"/>
          <w:color w:val="auto"/>
          <w:sz w:val="20"/>
          <w:szCs w:val="20"/>
        </w:rPr>
        <w:t xml:space="preserve">I/We enclose the completed tender documents duly signed under two separate sealed envelopes and the Earnest Money Deposit Rs.____________ (Rupees __________________ ____________________only) by Bank Draft / Bank Guarantee No. ……………………….. dated ……………. Issued by ……………………………………………………. </w:t>
      </w:r>
    </w:p>
    <w:p w:rsidR="00986DF9" w:rsidRPr="004F3FE0" w:rsidRDefault="00986DF9" w:rsidP="00846256">
      <w:pPr>
        <w:pStyle w:val="Default"/>
        <w:jc w:val="both"/>
        <w:rPr>
          <w:rFonts w:ascii="Verdana" w:hAnsi="Verdana" w:cs="Mangal"/>
          <w:color w:val="auto"/>
          <w:sz w:val="20"/>
          <w:szCs w:val="20"/>
        </w:rPr>
      </w:pPr>
    </w:p>
    <w:p w:rsidR="00D75275" w:rsidRPr="004F3FE0" w:rsidRDefault="00D75275" w:rsidP="00846256">
      <w:pPr>
        <w:pStyle w:val="Default"/>
        <w:jc w:val="both"/>
        <w:rPr>
          <w:rFonts w:ascii="Verdana" w:hAnsi="Verdana" w:cs="Mangal"/>
          <w:color w:val="auto"/>
          <w:sz w:val="20"/>
          <w:szCs w:val="20"/>
        </w:rPr>
      </w:pPr>
    </w:p>
    <w:p w:rsidR="00846256" w:rsidRPr="004F3FE0" w:rsidRDefault="00846256" w:rsidP="00846256">
      <w:pPr>
        <w:pStyle w:val="Default"/>
        <w:jc w:val="both"/>
        <w:rPr>
          <w:rFonts w:ascii="Verdana" w:hAnsi="Verdana" w:cs="Mangal"/>
          <w:color w:val="auto"/>
          <w:sz w:val="20"/>
          <w:szCs w:val="20"/>
        </w:rPr>
      </w:pPr>
      <w:r w:rsidRPr="004F3FE0">
        <w:rPr>
          <w:rFonts w:ascii="Verdana" w:hAnsi="Verdana" w:cs="Mangal"/>
          <w:color w:val="auto"/>
          <w:sz w:val="20"/>
          <w:szCs w:val="20"/>
        </w:rPr>
        <w:t xml:space="preserve">Thanking you, </w:t>
      </w:r>
    </w:p>
    <w:p w:rsidR="00986DF9" w:rsidRPr="004F3FE0" w:rsidRDefault="00986DF9" w:rsidP="00846256">
      <w:pPr>
        <w:pStyle w:val="Default"/>
        <w:jc w:val="both"/>
        <w:rPr>
          <w:rFonts w:ascii="Verdana" w:hAnsi="Verdana" w:cs="Mangal"/>
          <w:color w:val="auto"/>
          <w:sz w:val="20"/>
          <w:szCs w:val="20"/>
        </w:rPr>
      </w:pPr>
    </w:p>
    <w:p w:rsidR="00372054" w:rsidRPr="004F3FE0" w:rsidRDefault="00372054" w:rsidP="00846256">
      <w:pPr>
        <w:pStyle w:val="Default"/>
        <w:jc w:val="both"/>
        <w:rPr>
          <w:rFonts w:ascii="Verdana" w:hAnsi="Verdana" w:cs="Mangal"/>
          <w:color w:val="auto"/>
          <w:sz w:val="20"/>
          <w:szCs w:val="20"/>
        </w:rPr>
      </w:pPr>
    </w:p>
    <w:p w:rsidR="00846256" w:rsidRPr="004F3FE0" w:rsidRDefault="00846256" w:rsidP="00846256">
      <w:pPr>
        <w:pStyle w:val="Default"/>
        <w:jc w:val="both"/>
        <w:rPr>
          <w:rFonts w:ascii="Verdana" w:hAnsi="Verdana" w:cs="Mangal"/>
          <w:color w:val="auto"/>
          <w:sz w:val="20"/>
          <w:szCs w:val="20"/>
        </w:rPr>
      </w:pPr>
      <w:r w:rsidRPr="004F3FE0">
        <w:rPr>
          <w:rFonts w:ascii="Verdana" w:hAnsi="Verdana" w:cs="Mangal"/>
          <w:color w:val="auto"/>
          <w:sz w:val="20"/>
          <w:szCs w:val="20"/>
        </w:rPr>
        <w:t xml:space="preserve">Yours faithfully, </w:t>
      </w:r>
    </w:p>
    <w:p w:rsidR="00372054" w:rsidRPr="004F3FE0" w:rsidRDefault="00372054" w:rsidP="00846256">
      <w:pPr>
        <w:pStyle w:val="Default"/>
        <w:jc w:val="both"/>
        <w:rPr>
          <w:rFonts w:ascii="Verdana" w:hAnsi="Verdana" w:cs="Mangal"/>
          <w:color w:val="auto"/>
          <w:sz w:val="20"/>
          <w:szCs w:val="20"/>
        </w:rPr>
      </w:pPr>
    </w:p>
    <w:p w:rsidR="00986DF9" w:rsidRPr="004F3FE0" w:rsidRDefault="00986DF9" w:rsidP="00846256">
      <w:pPr>
        <w:pStyle w:val="Default"/>
        <w:jc w:val="both"/>
        <w:rPr>
          <w:rFonts w:ascii="Verdana" w:hAnsi="Verdana" w:cs="Mangal"/>
          <w:color w:val="auto"/>
          <w:sz w:val="20"/>
          <w:szCs w:val="20"/>
        </w:rPr>
      </w:pPr>
    </w:p>
    <w:p w:rsidR="00D75275" w:rsidRPr="004F3FE0" w:rsidRDefault="00D75275" w:rsidP="00846256">
      <w:pPr>
        <w:pStyle w:val="Default"/>
        <w:jc w:val="both"/>
        <w:rPr>
          <w:rFonts w:ascii="Verdana" w:hAnsi="Verdana" w:cs="Mangal"/>
          <w:color w:val="auto"/>
          <w:sz w:val="20"/>
          <w:szCs w:val="20"/>
        </w:rPr>
      </w:pPr>
    </w:p>
    <w:p w:rsidR="00D75275" w:rsidRPr="004F3FE0" w:rsidRDefault="00D75275" w:rsidP="00846256">
      <w:pPr>
        <w:pStyle w:val="Default"/>
        <w:jc w:val="both"/>
        <w:rPr>
          <w:rFonts w:ascii="Verdana" w:hAnsi="Verdana" w:cs="Mangal"/>
          <w:color w:val="auto"/>
          <w:sz w:val="20"/>
          <w:szCs w:val="20"/>
        </w:rPr>
      </w:pPr>
    </w:p>
    <w:p w:rsidR="00D75275" w:rsidRPr="004F3FE0" w:rsidRDefault="00D75275" w:rsidP="00846256">
      <w:pPr>
        <w:pStyle w:val="Default"/>
        <w:jc w:val="both"/>
        <w:rPr>
          <w:rFonts w:ascii="Verdana" w:hAnsi="Verdana" w:cs="Mangal"/>
          <w:color w:val="auto"/>
          <w:sz w:val="20"/>
          <w:szCs w:val="20"/>
        </w:rPr>
      </w:pPr>
    </w:p>
    <w:p w:rsidR="00846256" w:rsidRPr="004F3FE0" w:rsidRDefault="00846256" w:rsidP="00846256">
      <w:pPr>
        <w:pStyle w:val="Default"/>
        <w:jc w:val="both"/>
        <w:rPr>
          <w:rFonts w:ascii="Verdana" w:hAnsi="Verdana" w:cs="Mangal"/>
          <w:color w:val="auto"/>
          <w:sz w:val="20"/>
          <w:szCs w:val="20"/>
        </w:rPr>
      </w:pPr>
      <w:r w:rsidRPr="004F3FE0">
        <w:rPr>
          <w:rFonts w:ascii="Verdana" w:hAnsi="Verdana" w:cs="Mangal"/>
          <w:color w:val="auto"/>
          <w:sz w:val="20"/>
          <w:szCs w:val="20"/>
        </w:rPr>
        <w:t xml:space="preserve">[To be signed by the Authorized Representative of </w:t>
      </w:r>
    </w:p>
    <w:p w:rsidR="00372054" w:rsidRPr="004F3FE0" w:rsidRDefault="00372054" w:rsidP="00846256">
      <w:pPr>
        <w:pStyle w:val="Default"/>
        <w:jc w:val="both"/>
        <w:rPr>
          <w:rFonts w:ascii="Verdana" w:hAnsi="Verdana" w:cs="Mangal"/>
          <w:color w:val="auto"/>
          <w:sz w:val="20"/>
          <w:szCs w:val="20"/>
        </w:rPr>
      </w:pPr>
    </w:p>
    <w:p w:rsidR="00986DF9" w:rsidRPr="004F3FE0" w:rsidRDefault="00986DF9" w:rsidP="00846256">
      <w:pPr>
        <w:pStyle w:val="Default"/>
        <w:jc w:val="both"/>
        <w:rPr>
          <w:rFonts w:ascii="Verdana" w:hAnsi="Verdana" w:cs="Mangal"/>
          <w:color w:val="auto"/>
          <w:sz w:val="20"/>
          <w:szCs w:val="20"/>
        </w:rPr>
      </w:pPr>
    </w:p>
    <w:p w:rsidR="00846256" w:rsidRPr="004F3FE0" w:rsidRDefault="00846256" w:rsidP="00846256">
      <w:pPr>
        <w:pStyle w:val="Default"/>
        <w:jc w:val="both"/>
        <w:rPr>
          <w:rFonts w:ascii="Verdana" w:hAnsi="Verdana" w:cs="Mangal"/>
          <w:color w:val="auto"/>
          <w:sz w:val="20"/>
          <w:szCs w:val="20"/>
        </w:rPr>
      </w:pPr>
      <w:r w:rsidRPr="004F3FE0">
        <w:rPr>
          <w:rFonts w:ascii="Verdana" w:hAnsi="Verdana" w:cs="Mangal"/>
          <w:color w:val="auto"/>
          <w:sz w:val="20"/>
          <w:szCs w:val="20"/>
        </w:rPr>
        <w:t xml:space="preserve">Tenderer who has the Power to do so] </w:t>
      </w:r>
    </w:p>
    <w:p w:rsidR="00986DF9" w:rsidRPr="004F3FE0" w:rsidRDefault="00986DF9" w:rsidP="00846256">
      <w:pPr>
        <w:pStyle w:val="Default"/>
        <w:jc w:val="both"/>
        <w:rPr>
          <w:rFonts w:ascii="Verdana" w:hAnsi="Verdana" w:cs="Mangal"/>
          <w:color w:val="auto"/>
          <w:sz w:val="20"/>
          <w:szCs w:val="20"/>
        </w:rPr>
      </w:pPr>
    </w:p>
    <w:p w:rsidR="00986DF9" w:rsidRPr="004F3FE0" w:rsidRDefault="00846256" w:rsidP="00846256">
      <w:pPr>
        <w:pStyle w:val="Default"/>
        <w:jc w:val="both"/>
        <w:rPr>
          <w:rFonts w:ascii="Verdana" w:hAnsi="Verdana" w:cs="Mangal"/>
          <w:color w:val="auto"/>
          <w:sz w:val="20"/>
          <w:szCs w:val="20"/>
        </w:rPr>
      </w:pPr>
      <w:r w:rsidRPr="004F3FE0">
        <w:rPr>
          <w:rFonts w:ascii="Verdana" w:hAnsi="Verdana" w:cs="Mangal"/>
          <w:color w:val="auto"/>
          <w:sz w:val="20"/>
          <w:szCs w:val="20"/>
        </w:rPr>
        <w:t xml:space="preserve">Place: Witness Signature: </w:t>
      </w:r>
    </w:p>
    <w:p w:rsidR="00372054" w:rsidRPr="004F3FE0" w:rsidRDefault="00372054" w:rsidP="00846256">
      <w:pPr>
        <w:pStyle w:val="Default"/>
        <w:jc w:val="both"/>
        <w:rPr>
          <w:rFonts w:ascii="Verdana" w:hAnsi="Verdana" w:cs="Mangal"/>
          <w:color w:val="auto"/>
          <w:sz w:val="20"/>
          <w:szCs w:val="20"/>
        </w:rPr>
      </w:pPr>
    </w:p>
    <w:p w:rsidR="00986DF9" w:rsidRPr="004F3FE0" w:rsidRDefault="00846256" w:rsidP="00846256">
      <w:pPr>
        <w:pStyle w:val="Default"/>
        <w:jc w:val="both"/>
        <w:rPr>
          <w:rFonts w:ascii="Verdana" w:hAnsi="Verdana" w:cs="Mangal"/>
          <w:color w:val="auto"/>
          <w:sz w:val="20"/>
          <w:szCs w:val="20"/>
        </w:rPr>
      </w:pPr>
      <w:r w:rsidRPr="004F3FE0">
        <w:rPr>
          <w:rFonts w:ascii="Verdana" w:hAnsi="Verdana" w:cs="Mangal"/>
          <w:color w:val="auto"/>
          <w:sz w:val="20"/>
          <w:szCs w:val="20"/>
        </w:rPr>
        <w:t xml:space="preserve">Date : Name: </w:t>
      </w:r>
    </w:p>
    <w:p w:rsidR="00372054" w:rsidRPr="004F3FE0" w:rsidRDefault="00372054" w:rsidP="00846256">
      <w:pPr>
        <w:pStyle w:val="Default"/>
        <w:jc w:val="both"/>
        <w:rPr>
          <w:rFonts w:ascii="Verdana" w:hAnsi="Verdana" w:cs="Mangal"/>
          <w:color w:val="auto"/>
          <w:sz w:val="20"/>
          <w:szCs w:val="20"/>
        </w:rPr>
      </w:pPr>
    </w:p>
    <w:p w:rsidR="00372054" w:rsidRPr="004F3FE0" w:rsidRDefault="00846256" w:rsidP="00846256">
      <w:pPr>
        <w:pStyle w:val="Default"/>
        <w:jc w:val="both"/>
        <w:rPr>
          <w:rFonts w:ascii="Verdana" w:hAnsi="Verdana" w:cs="Mangal"/>
          <w:color w:val="auto"/>
          <w:sz w:val="20"/>
          <w:szCs w:val="20"/>
        </w:rPr>
      </w:pPr>
      <w:r w:rsidRPr="004F3FE0">
        <w:rPr>
          <w:rFonts w:ascii="Verdana" w:hAnsi="Verdana" w:cs="Mangal"/>
          <w:color w:val="auto"/>
          <w:sz w:val="20"/>
          <w:szCs w:val="20"/>
        </w:rPr>
        <w:t xml:space="preserve">Address: </w:t>
      </w:r>
    </w:p>
    <w:p w:rsidR="00D75275" w:rsidRPr="004F3FE0" w:rsidRDefault="00D75275" w:rsidP="00846256">
      <w:pPr>
        <w:pStyle w:val="Default"/>
        <w:jc w:val="both"/>
        <w:rPr>
          <w:rFonts w:ascii="Verdana" w:hAnsi="Verdana" w:cs="Mangal"/>
          <w:color w:val="auto"/>
          <w:sz w:val="20"/>
          <w:szCs w:val="20"/>
        </w:rPr>
      </w:pPr>
    </w:p>
    <w:p w:rsidR="00943B9C" w:rsidRPr="004F3FE0" w:rsidRDefault="00846256" w:rsidP="00846256">
      <w:pPr>
        <w:jc w:val="both"/>
        <w:rPr>
          <w:sz w:val="20"/>
          <w:szCs w:val="20"/>
        </w:rPr>
      </w:pPr>
      <w:r w:rsidRPr="004F3FE0">
        <w:rPr>
          <w:sz w:val="20"/>
          <w:szCs w:val="20"/>
        </w:rPr>
        <w:t>Seal:</w:t>
      </w:r>
      <w:r w:rsidR="00D75275" w:rsidRPr="004F3FE0">
        <w:rPr>
          <w:sz w:val="20"/>
          <w:szCs w:val="20"/>
        </w:rPr>
        <w:t xml:space="preserve"> </w:t>
      </w:r>
    </w:p>
    <w:p w:rsidR="00943B9C" w:rsidRPr="004F3FE0" w:rsidRDefault="00943B9C" w:rsidP="00846256">
      <w:pPr>
        <w:jc w:val="both"/>
        <w:rPr>
          <w:sz w:val="20"/>
          <w:szCs w:val="20"/>
        </w:rPr>
      </w:pPr>
    </w:p>
    <w:p w:rsidR="00605297" w:rsidRPr="004F3FE0" w:rsidRDefault="00986DF9" w:rsidP="00605297">
      <w:pPr>
        <w:pStyle w:val="Default"/>
        <w:jc w:val="center"/>
        <w:rPr>
          <w:rFonts w:ascii="Verdana" w:hAnsi="Verdana"/>
          <w:b/>
          <w:bCs/>
          <w:color w:val="auto"/>
          <w:sz w:val="20"/>
          <w:szCs w:val="20"/>
        </w:rPr>
      </w:pPr>
      <w:r w:rsidRPr="004F3FE0">
        <w:rPr>
          <w:rFonts w:ascii="Verdana" w:hAnsi="Verdana"/>
          <w:b/>
          <w:color w:val="auto"/>
          <w:sz w:val="20"/>
          <w:szCs w:val="20"/>
        </w:rPr>
        <w:lastRenderedPageBreak/>
        <w:t xml:space="preserve"> </w:t>
      </w:r>
      <w:r w:rsidR="00605297" w:rsidRPr="004F3FE0">
        <w:rPr>
          <w:rFonts w:ascii="Verdana" w:hAnsi="Verdana"/>
          <w:b/>
          <w:bCs/>
          <w:color w:val="auto"/>
          <w:sz w:val="20"/>
          <w:szCs w:val="20"/>
        </w:rPr>
        <w:t>ARTICLES OF AGREEMENT</w:t>
      </w:r>
    </w:p>
    <w:p w:rsidR="00605297" w:rsidRPr="004F3FE0" w:rsidRDefault="00605297" w:rsidP="00605297">
      <w:pPr>
        <w:pStyle w:val="Default"/>
        <w:jc w:val="center"/>
        <w:rPr>
          <w:rFonts w:ascii="Verdana" w:hAnsi="Verdana"/>
          <w:color w:val="auto"/>
          <w:sz w:val="20"/>
          <w:szCs w:val="20"/>
        </w:rPr>
      </w:pPr>
    </w:p>
    <w:p w:rsidR="00605297" w:rsidRPr="004F3FE0" w:rsidRDefault="00605297" w:rsidP="00943B9C">
      <w:pPr>
        <w:tabs>
          <w:tab w:val="left" w:pos="10080"/>
          <w:tab w:val="left" w:pos="10680"/>
        </w:tabs>
        <w:ind w:right="150"/>
        <w:rPr>
          <w:b/>
          <w:sz w:val="20"/>
          <w:szCs w:val="20"/>
        </w:rPr>
      </w:pPr>
      <w:r w:rsidRPr="004F3FE0">
        <w:rPr>
          <w:rFonts w:cs="Mangal"/>
          <w:sz w:val="20"/>
          <w:szCs w:val="20"/>
        </w:rPr>
        <w:t xml:space="preserve">THIS AGREEMENT is made on this ………………… day of ……………… 2021 between Indian Bank and having its </w:t>
      </w:r>
      <w:r w:rsidR="00071604" w:rsidRPr="004F3FE0">
        <w:rPr>
          <w:b/>
          <w:sz w:val="20"/>
          <w:szCs w:val="20"/>
        </w:rPr>
        <w:t xml:space="preserve"> </w:t>
      </w:r>
      <w:r w:rsidR="001444CE" w:rsidRPr="004F3FE0">
        <w:rPr>
          <w:b/>
          <w:sz w:val="20"/>
          <w:szCs w:val="20"/>
        </w:rPr>
        <w:t>Indian Bank- Zonal Office,  SCO 244-245 1</w:t>
      </w:r>
      <w:r w:rsidR="001444CE" w:rsidRPr="004F3FE0">
        <w:rPr>
          <w:b/>
          <w:sz w:val="20"/>
          <w:szCs w:val="20"/>
          <w:vertAlign w:val="superscript"/>
        </w:rPr>
        <w:t>st</w:t>
      </w:r>
      <w:r w:rsidR="001444CE" w:rsidRPr="004F3FE0">
        <w:rPr>
          <w:b/>
          <w:sz w:val="20"/>
          <w:szCs w:val="20"/>
        </w:rPr>
        <w:t xml:space="preserve"> and 2</w:t>
      </w:r>
      <w:r w:rsidR="001444CE" w:rsidRPr="004F3FE0">
        <w:rPr>
          <w:b/>
          <w:sz w:val="20"/>
          <w:szCs w:val="20"/>
          <w:vertAlign w:val="superscript"/>
        </w:rPr>
        <w:t>nd</w:t>
      </w:r>
      <w:r w:rsidR="001444CE" w:rsidRPr="004F3FE0">
        <w:rPr>
          <w:b/>
          <w:sz w:val="20"/>
          <w:szCs w:val="20"/>
        </w:rPr>
        <w:t xml:space="preserve"> FLOOR ,SECTOR-12, URBAN ESTATE KARNAL</w:t>
      </w:r>
      <w:r w:rsidR="00071604" w:rsidRPr="004F3FE0">
        <w:rPr>
          <w:b/>
          <w:spacing w:val="1"/>
          <w:sz w:val="20"/>
          <w:szCs w:val="20"/>
        </w:rPr>
        <w:t>.</w:t>
      </w:r>
      <w:r w:rsidR="00071604" w:rsidRPr="004F3FE0">
        <w:rPr>
          <w:rFonts w:cs="Mangal"/>
          <w:sz w:val="20"/>
          <w:szCs w:val="20"/>
        </w:rPr>
        <w:t xml:space="preserve"> </w:t>
      </w:r>
      <w:r w:rsidRPr="004F3FE0">
        <w:rPr>
          <w:rFonts w:cs="Mangal"/>
          <w:sz w:val="20"/>
          <w:szCs w:val="20"/>
        </w:rPr>
        <w:t xml:space="preserve">(hereinafter referred to as the “Employer”) which expression shall include its successor, legal heirs and assignees of the one part. </w:t>
      </w:r>
      <w:r w:rsidR="00943B9C" w:rsidRPr="004F3FE0">
        <w:rPr>
          <w:rFonts w:cs="Mangal"/>
          <w:sz w:val="20"/>
          <w:szCs w:val="20"/>
        </w:rPr>
        <w:t xml:space="preserve"> AND M/s. ………………………</w:t>
      </w:r>
      <w:r w:rsidRPr="004F3FE0">
        <w:rPr>
          <w:rFonts w:cs="Mangal"/>
          <w:sz w:val="20"/>
          <w:szCs w:val="20"/>
        </w:rPr>
        <w:t>…….. having its office at</w:t>
      </w:r>
      <w:r w:rsidR="00943B9C" w:rsidRPr="004F3FE0">
        <w:rPr>
          <w:rFonts w:cs="Mangal"/>
          <w:sz w:val="20"/>
          <w:szCs w:val="20"/>
        </w:rPr>
        <w:t xml:space="preserve"> ………………………………</w:t>
      </w:r>
      <w:r w:rsidRPr="004F3FE0">
        <w:rPr>
          <w:rFonts w:cs="Mangal"/>
          <w:sz w:val="20"/>
          <w:szCs w:val="20"/>
        </w:rPr>
        <w:t xml:space="preserve">………………………………………………………………………………………………………………... </w:t>
      </w: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(hereinafter referred to as the “Contractor”) which expression shall include its successor, legal heirs and assignees of the second part. </w:t>
      </w:r>
    </w:p>
    <w:p w:rsidR="007C0221"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WHEREAS the Employer has caused drawings and tender documents for ‘Repair and renovation works (Civil, Carpentry, Plumbing, Electrical &amp; Fire Fighting works) for </w:t>
      </w:r>
      <w:r w:rsidR="00AA662F" w:rsidRPr="004F3FE0">
        <w:rPr>
          <w:rFonts w:ascii="Verdana" w:hAnsi="Verdana"/>
          <w:b/>
          <w:color w:val="auto"/>
          <w:sz w:val="20"/>
          <w:szCs w:val="20"/>
        </w:rPr>
        <w:t xml:space="preserve">Interior, Furnishing, Electrical &amp; A.C Works </w:t>
      </w:r>
      <w:r w:rsidR="000F33BF" w:rsidRPr="004F3FE0">
        <w:rPr>
          <w:rFonts w:ascii="Verdana" w:hAnsi="Verdana"/>
          <w:b/>
          <w:color w:val="auto"/>
          <w:sz w:val="20"/>
          <w:szCs w:val="20"/>
        </w:rPr>
        <w:t xml:space="preserve">at </w:t>
      </w:r>
      <w:r w:rsidR="00AA662F" w:rsidRPr="004F3FE0">
        <w:rPr>
          <w:rFonts w:ascii="Verdana" w:hAnsi="Verdana"/>
          <w:b/>
          <w:color w:val="auto"/>
          <w:spacing w:val="-66"/>
          <w:sz w:val="20"/>
          <w:szCs w:val="20"/>
        </w:rPr>
        <w:t xml:space="preserve"> </w:t>
      </w:r>
      <w:r w:rsidR="00AA662F" w:rsidRPr="004F3FE0">
        <w:rPr>
          <w:rFonts w:ascii="Verdana" w:hAnsi="Verdana"/>
          <w:b/>
          <w:color w:val="auto"/>
          <w:sz w:val="20"/>
          <w:szCs w:val="20"/>
        </w:rPr>
        <w:t>Indian</w:t>
      </w:r>
      <w:r w:rsidR="00AA662F" w:rsidRPr="004F3FE0">
        <w:rPr>
          <w:rFonts w:ascii="Verdana" w:hAnsi="Verdana"/>
          <w:b/>
          <w:color w:val="auto"/>
          <w:spacing w:val="-1"/>
          <w:sz w:val="20"/>
          <w:szCs w:val="20"/>
        </w:rPr>
        <w:t xml:space="preserve"> </w:t>
      </w:r>
      <w:r w:rsidR="00AA662F" w:rsidRPr="004F3FE0">
        <w:rPr>
          <w:rFonts w:ascii="Verdana" w:hAnsi="Verdana"/>
          <w:b/>
          <w:color w:val="auto"/>
          <w:sz w:val="20"/>
          <w:szCs w:val="20"/>
        </w:rPr>
        <w:t>Bank Branch</w:t>
      </w:r>
      <w:r w:rsidR="00AA662F" w:rsidRPr="004F3FE0">
        <w:rPr>
          <w:rFonts w:ascii="Verdana" w:hAnsi="Verdana"/>
          <w:b/>
          <w:color w:val="auto"/>
          <w:spacing w:val="3"/>
          <w:sz w:val="20"/>
          <w:szCs w:val="20"/>
        </w:rPr>
        <w:t xml:space="preserve"> </w:t>
      </w:r>
      <w:r w:rsidR="00AA662F" w:rsidRPr="004F3FE0">
        <w:rPr>
          <w:rFonts w:ascii="Verdana" w:hAnsi="Verdana"/>
          <w:b/>
          <w:color w:val="auto"/>
          <w:sz w:val="20"/>
          <w:szCs w:val="20"/>
        </w:rPr>
        <w:t xml:space="preserve">at </w:t>
      </w:r>
      <w:r w:rsidR="00AE47D3">
        <w:rPr>
          <w:rFonts w:ascii="Verdana" w:hAnsi="Verdana"/>
          <w:b/>
          <w:color w:val="auto"/>
          <w:sz w:val="20"/>
          <w:szCs w:val="20"/>
        </w:rPr>
        <w:t>SECTOR-6</w:t>
      </w:r>
      <w:r w:rsidR="001444CE" w:rsidRPr="004F3FE0">
        <w:rPr>
          <w:rFonts w:ascii="Verdana" w:hAnsi="Verdana"/>
          <w:b/>
          <w:color w:val="auto"/>
          <w:sz w:val="20"/>
          <w:szCs w:val="20"/>
        </w:rPr>
        <w:t xml:space="preserve"> KARNAL</w:t>
      </w:r>
      <w:r w:rsidR="00AA662F" w:rsidRPr="004F3FE0">
        <w:rPr>
          <w:rFonts w:ascii="Verdana" w:hAnsi="Verdana"/>
          <w:b/>
          <w:color w:val="auto"/>
          <w:sz w:val="20"/>
          <w:szCs w:val="20"/>
        </w:rPr>
        <w:t>.</w:t>
      </w:r>
      <w:r w:rsidRPr="004F3FE0">
        <w:rPr>
          <w:rFonts w:ascii="Verdana" w:hAnsi="Verdana" w:cs="Mangal"/>
          <w:color w:val="auto"/>
          <w:sz w:val="20"/>
          <w:szCs w:val="20"/>
        </w:rPr>
        <w:t xml:space="preserve"> </w:t>
      </w:r>
    </w:p>
    <w:p w:rsidR="007C0221"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AND whereas the Employer has called for tender vide ref. no. …………….……………..…… dated……………………....… . </w:t>
      </w: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AND whereas the contractor has submitted the tender ref. no. …………………………………. dated ………………………… to the Employer on ………………………… . </w:t>
      </w: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AND whereas the Contractor has agreed to execute the work as per drawings, specifications, conditions of contract and Work Order. </w:t>
      </w: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AND whereas the Employer has accepted the Contractor’s tender as aforesaid and whereas the tender submitted by the contractor has been accepted for such sum as may be ascertained to be payable in terms of the Bill of Quantities and which sum is estimated to be Rs. ……………….. (Rupees ……………………………………..………………..) hereinafter referred to as the said “Contract Agreement”.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NOW THIS AGREEMENT WITNESSETH AS FOLLOWS:-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1) In consideration of the said Contract Sum to be paid at the times and in the manner set forth in the said Conditions the Contractor shall carry out and complete the Civil, Carpentry, Plumbing &amp; Electrical Works in terms and conditions herein contained and according to the general conditions of the contract, notice inviting tender, special conditions of contract, general scope of work, technical specifications, schedule of rates and instructions to be given by and the supervision of and to the entire satisfaction of the Employer.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2) Contract Price, Taxes and Payment </w:t>
      </w:r>
      <w:r w:rsidR="003134F6" w:rsidRPr="004F3FE0">
        <w:rPr>
          <w:rFonts w:ascii="Verdana" w:hAnsi="Verdana" w:cs="Mangal"/>
          <w:color w:val="auto"/>
          <w:sz w:val="20"/>
          <w:szCs w:val="20"/>
        </w:rPr>
        <w:t>Terms:</w:t>
      </w:r>
      <w:r w:rsidRPr="004F3FE0">
        <w:rPr>
          <w:rFonts w:ascii="Verdana" w:hAnsi="Verdana" w:cs="Mangal"/>
          <w:color w:val="auto"/>
          <w:sz w:val="20"/>
          <w:szCs w:val="20"/>
        </w:rPr>
        <w:t xml:space="preserve">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Total contract price is Rs. ….…</w:t>
      </w:r>
      <w:r w:rsidR="003134F6" w:rsidRPr="004F3FE0">
        <w:rPr>
          <w:rFonts w:ascii="Verdana" w:hAnsi="Verdana" w:cs="Mangal"/>
          <w:color w:val="auto"/>
          <w:sz w:val="20"/>
          <w:szCs w:val="20"/>
        </w:rPr>
        <w:t>…………..</w:t>
      </w:r>
      <w:r w:rsidRPr="004F3FE0">
        <w:rPr>
          <w:rFonts w:ascii="Verdana" w:hAnsi="Verdana" w:cs="Mangal"/>
          <w:color w:val="auto"/>
          <w:sz w:val="20"/>
          <w:szCs w:val="20"/>
        </w:rPr>
        <w:t xml:space="preserve">…………. which is inclusive of cost of materials, equipment, installation charges and tools and tackles required for execution of the job. Above price is inclusive of all taxes &amp; duties including excise duty, sales tax, works contract tax, income tax, </w:t>
      </w:r>
      <w:r w:rsidR="003134F6" w:rsidRPr="004F3FE0">
        <w:rPr>
          <w:rFonts w:ascii="Verdana" w:hAnsi="Verdana" w:cs="Mangal"/>
          <w:color w:val="auto"/>
          <w:sz w:val="20"/>
          <w:szCs w:val="20"/>
        </w:rPr>
        <w:t>Octroi</w:t>
      </w:r>
      <w:r w:rsidRPr="004F3FE0">
        <w:rPr>
          <w:rFonts w:ascii="Verdana" w:hAnsi="Verdana" w:cs="Mangal"/>
          <w:color w:val="auto"/>
          <w:sz w:val="20"/>
          <w:szCs w:val="20"/>
        </w:rPr>
        <w:t xml:space="preserve"> etc. in respect of this contract. No claim in this respect will be entertained. Sales tax on works contract &amp; Income tax on payments will be deducted and deposited by Employer in accordance with the sales tax law of the state and the provisions of tax deductions at source under income tax act 1961. </w:t>
      </w: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However, interim payment will be made as per the site measurements on Item Rate basis. </w:t>
      </w: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3) Completion Period: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Time is the essence of the Contract. The work is to be completed in all respects within XX (……</w:t>
      </w:r>
      <w:r w:rsidR="00943B9C" w:rsidRPr="004F3FE0">
        <w:rPr>
          <w:rFonts w:ascii="Verdana" w:hAnsi="Verdana" w:cs="Mangal"/>
          <w:color w:val="auto"/>
          <w:sz w:val="20"/>
          <w:szCs w:val="20"/>
        </w:rPr>
        <w:t>……….</w:t>
      </w:r>
      <w:r w:rsidRPr="004F3FE0">
        <w:rPr>
          <w:rFonts w:ascii="Verdana" w:hAnsi="Verdana" w:cs="Mangal"/>
          <w:color w:val="auto"/>
          <w:sz w:val="20"/>
          <w:szCs w:val="20"/>
        </w:rPr>
        <w:t xml:space="preserve">………….) months reckoned from XXth day from the date of issue of the Work Order or handing over of site whichever is later. If the Contractor fails to complete the job within the agreed time period the Contractor will have to bear liquidated damages as per the relevant clause mentioned in the Tender Documents. </w:t>
      </w: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4) Earnest Money: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The Contractor has deposited an amount of Rs. …</w:t>
      </w:r>
      <w:r w:rsidR="00943B9C" w:rsidRPr="004F3FE0">
        <w:rPr>
          <w:rFonts w:ascii="Verdana" w:hAnsi="Verdana" w:cs="Mangal"/>
          <w:color w:val="auto"/>
          <w:sz w:val="20"/>
          <w:szCs w:val="20"/>
        </w:rPr>
        <w:t>…</w:t>
      </w:r>
      <w:r w:rsidRPr="004F3FE0">
        <w:rPr>
          <w:rFonts w:ascii="Verdana" w:hAnsi="Verdana" w:cs="Mangal"/>
          <w:color w:val="auto"/>
          <w:sz w:val="20"/>
          <w:szCs w:val="20"/>
        </w:rPr>
        <w:t>………</w:t>
      </w:r>
      <w:r w:rsidR="00071B79" w:rsidRPr="004F3FE0">
        <w:rPr>
          <w:rFonts w:ascii="Verdana" w:hAnsi="Verdana" w:cs="Mangal"/>
          <w:color w:val="auto"/>
          <w:sz w:val="20"/>
          <w:szCs w:val="20"/>
        </w:rPr>
        <w:t>…………….</w:t>
      </w:r>
      <w:r w:rsidRPr="004F3FE0">
        <w:rPr>
          <w:rFonts w:ascii="Verdana" w:hAnsi="Verdana" w:cs="Mangal"/>
          <w:color w:val="auto"/>
          <w:sz w:val="20"/>
          <w:szCs w:val="20"/>
        </w:rPr>
        <w:t xml:space="preserve">./- (Rupees …………………………….. only) as earnest money. </w:t>
      </w: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5) Inspection of Site: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lastRenderedPageBreak/>
        <w:t xml:space="preserve">The Contractor has inspected the site before submitting his tender and has satisfied himself as to the nature of the work to be executed on the site. Any difficulties which the Contractor may come across in the course of the work shall in no way relieve the contractor to claim or receive extra payment unless the Employer is of the opinion that such difficulties could not have been foreseen and the Employer consents in writing.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6) Supply of Material and Labour: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The Contractor shall arrange all labour, materials, equipments, tools, tackles and everything necessary for the completion of the work. The Contractor will assume all responsibility for the safety, protection and accounting of all material and equipment and the work during construction. All materials used by the Contractor shall be of the best quality conforming to the required specification mentioned in the tender document and will be subject to the approval of the Employer. All such materials not approved by the Employer shall be removed at once by the Contractor at his own expense. The Contractor shall also at his own expense arrange for carrying out any test of materials which the Employer may from time to time require or if so desired by the employer. </w:t>
      </w:r>
    </w:p>
    <w:p w:rsidR="00605297" w:rsidRPr="004F3FE0" w:rsidRDefault="00605297" w:rsidP="00605297">
      <w:pPr>
        <w:pStyle w:val="Default"/>
        <w:jc w:val="both"/>
        <w:rPr>
          <w:rFonts w:ascii="Verdana" w:hAnsi="Verdana" w:cs="Mangal"/>
          <w:color w:val="auto"/>
          <w:sz w:val="20"/>
          <w:szCs w:val="20"/>
        </w:rPr>
      </w:pPr>
    </w:p>
    <w:p w:rsidR="00071B79" w:rsidRPr="004F3FE0" w:rsidRDefault="00605297" w:rsidP="00071B79">
      <w:pPr>
        <w:pStyle w:val="Default"/>
        <w:jc w:val="both"/>
        <w:rPr>
          <w:rFonts w:ascii="Verdana" w:hAnsi="Verdana" w:cs="Mangal"/>
          <w:color w:val="auto"/>
          <w:sz w:val="20"/>
          <w:szCs w:val="20"/>
        </w:rPr>
      </w:pPr>
      <w:r w:rsidRPr="004F3FE0">
        <w:rPr>
          <w:rFonts w:ascii="Verdana" w:hAnsi="Verdana" w:cs="Mangal"/>
          <w:color w:val="auto"/>
          <w:sz w:val="20"/>
          <w:szCs w:val="20"/>
        </w:rPr>
        <w:t xml:space="preserve">7) Defective Work / Materials: </w:t>
      </w:r>
    </w:p>
    <w:p w:rsidR="00071B79" w:rsidRPr="004F3FE0" w:rsidRDefault="00071B79" w:rsidP="00071B79">
      <w:pPr>
        <w:pStyle w:val="Default"/>
        <w:jc w:val="both"/>
        <w:rPr>
          <w:rFonts w:ascii="Verdana" w:hAnsi="Verdana" w:cs="Mangal"/>
          <w:color w:val="auto"/>
          <w:sz w:val="20"/>
          <w:szCs w:val="20"/>
        </w:rPr>
      </w:pPr>
      <w:r w:rsidRPr="004F3FE0">
        <w:rPr>
          <w:rFonts w:ascii="Verdana" w:hAnsi="Verdana" w:cs="Mangal"/>
          <w:color w:val="auto"/>
          <w:sz w:val="20"/>
          <w:szCs w:val="20"/>
        </w:rPr>
        <w:t xml:space="preserve">If any part of the work done by the Contractor is found defective in workmanship or if bad or inferior materials have been used the Contractor shall at his own risk and cost demolish all such defective work and rebuild the same and / or replace the bad or inferior materials used within a time frame mentioned to the satisfaction of the Employer. The decision of the Employer in this regard shall be final and binding on the Contractor. In case of default of the contractor to remove the defective work and rebuild the same or replace bad or inferior materials as directed by the Employer, the Employer shall be entitled to employ anyone else to carry out the same at risk and cost of the Contractor and recover all expenses incurred in this regard from the contractor.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8) Inspection of Work: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During progress of the work the Employer shall be entitled at all times to have access to and inspect the work.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9) Supervision: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The Contractor shall provide one or more competent and technical qualified engineers duly and fully authorized to act on his behalf in all matters relating to the works to be carried out under or any other matter concerning this agreement and who shall at all times be present at the works while any work is in progress as per directions, explanations &amp; instructions of Employer.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10) Compliance with Statutory Regulations &amp; Work Rules: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The Contractor shall be responsible for complying with the applicable laws / bye laws / Regulations in force from time to time and shall have to bear all statuary liabilities to the workers / personnel engaged for the job. Nothing will be paid extra in this regard. If any amount is paid by the Employer with this regard the same amount shall be deducted from the Contractor’s dues. The Contractor shall have to arrange insurance cover for the workers / personnel engaged by him for the job.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11) Determination of Contract: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In the event of Contractor failing to keep / adhere to agreed schedule of work, or in the event of the Contractor failing to comply with the provisions of this contract by default and / or negligence and / or suspension of work or in the event of Contractor failing to complete the work within the stipulated period, the Employer may terminate this Agreement forthwith and employ, at the Contractor’s risk and cost, another contractor or sufficient number of workmen to complete the work.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lastRenderedPageBreak/>
        <w:t xml:space="preserve">12) Force Majeure: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This clause will be operative only if the work is delayed by </w:t>
      </w:r>
    </w:p>
    <w:p w:rsidR="00605297" w:rsidRPr="004F3FE0" w:rsidRDefault="00605297" w:rsidP="00605297">
      <w:pPr>
        <w:pStyle w:val="Default"/>
        <w:spacing w:after="21"/>
        <w:jc w:val="both"/>
        <w:rPr>
          <w:rFonts w:ascii="Verdana" w:hAnsi="Verdana" w:cs="Mangal"/>
          <w:color w:val="auto"/>
          <w:sz w:val="20"/>
          <w:szCs w:val="20"/>
        </w:rPr>
      </w:pPr>
      <w:r w:rsidRPr="004F3FE0">
        <w:rPr>
          <w:rFonts w:ascii="Verdana" w:hAnsi="Verdana" w:cs="Mangal"/>
          <w:color w:val="auto"/>
          <w:sz w:val="20"/>
          <w:szCs w:val="20"/>
        </w:rPr>
        <w:t xml:space="preserve">a) Acts of God </w:t>
      </w:r>
    </w:p>
    <w:p w:rsidR="00605297" w:rsidRPr="004F3FE0" w:rsidRDefault="00605297" w:rsidP="00605297">
      <w:pPr>
        <w:pStyle w:val="Default"/>
        <w:spacing w:after="21"/>
        <w:jc w:val="both"/>
        <w:rPr>
          <w:rFonts w:ascii="Verdana" w:hAnsi="Verdana" w:cs="Mangal"/>
          <w:color w:val="auto"/>
          <w:sz w:val="20"/>
          <w:szCs w:val="20"/>
        </w:rPr>
      </w:pPr>
      <w:r w:rsidRPr="004F3FE0">
        <w:rPr>
          <w:rFonts w:ascii="Verdana" w:hAnsi="Verdana" w:cs="Mangal"/>
          <w:color w:val="auto"/>
          <w:sz w:val="20"/>
          <w:szCs w:val="20"/>
        </w:rPr>
        <w:t xml:space="preserve">b) Earthquake or floods or similar natural calamities. </w:t>
      </w: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c) Serious loss or damage by fire or lightning.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In case any Force Majeure condition herein mentioned occurs and continues for a period exceeding 15 days the parties hereto undertake to sit together and devise ways for expeditious and proper performance of the obligations of the parties under this order. </w:t>
      </w:r>
    </w:p>
    <w:p w:rsidR="0022269B" w:rsidRPr="004F3FE0" w:rsidRDefault="00605297" w:rsidP="0022269B">
      <w:pPr>
        <w:pStyle w:val="Default"/>
        <w:jc w:val="both"/>
        <w:rPr>
          <w:rFonts w:ascii="Verdana" w:hAnsi="Verdana" w:cs="Mangal"/>
          <w:color w:val="auto"/>
          <w:sz w:val="20"/>
          <w:szCs w:val="20"/>
        </w:rPr>
      </w:pPr>
      <w:r w:rsidRPr="004F3FE0">
        <w:rPr>
          <w:rFonts w:ascii="Verdana" w:hAnsi="Verdana" w:cs="Mangal"/>
          <w:color w:val="auto"/>
          <w:sz w:val="20"/>
          <w:szCs w:val="20"/>
        </w:rPr>
        <w:t xml:space="preserve">13) Arbitration: </w:t>
      </w:r>
    </w:p>
    <w:p w:rsidR="00605297" w:rsidRPr="004F3FE0" w:rsidRDefault="00605297" w:rsidP="0022269B">
      <w:pPr>
        <w:pStyle w:val="Default"/>
        <w:jc w:val="both"/>
        <w:rPr>
          <w:rFonts w:ascii="Verdana" w:hAnsi="Verdana" w:cs="Mangal"/>
          <w:color w:val="auto"/>
          <w:sz w:val="20"/>
          <w:szCs w:val="20"/>
        </w:rPr>
      </w:pPr>
      <w:r w:rsidRPr="004F3FE0">
        <w:rPr>
          <w:rFonts w:ascii="Verdana" w:hAnsi="Verdana" w:cs="Mangal"/>
          <w:color w:val="auto"/>
          <w:sz w:val="20"/>
          <w:szCs w:val="20"/>
        </w:rPr>
        <w:t xml:space="preserve">“ In the event of any dispute or difference relating to interpretation and application of provisions of the contract and all disputes/claims whatsoever which shall either during the continuance of the contract or afterwards either between the parties to the contract or the respective representatives touching the construction/application of any provision/clause mentioned in the contract or any account or liability between the parties to the contract or as to any act or deed or omission of any party to the contract, in any way relating to these presents, shall be first at the discretion of the Bank attempted to be resolved in good faith by mutual discussion within 30 days of the dispute or question being raised failing which the same shall be settled by arbitration in accordance with provisions of Indian arbitration and Conciliation act 1996. </w:t>
      </w: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The Parties concerned shall designate an arbitrator on mutual consent/consensus. In the event of no consensus being arrived, an Arbitral Tribunal shall be constituted comprising three Arbitrators, each party appointed one arbitrator and a third arbitrator to be appointed by the two arbitrators so appointed by the parties. The venue of the arbitration shall be exclusively at Chennai and any award passed by arbitrator or the arbitral Tribunal shall be final, conclusive and binding upon the parties and shall be deemed to have been made between parties themselves. The parties to the dispute shall share equally the cost of arbitration as intimated by the arbitrator”.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IN WITNESS whereof the said contracting parties have set their hands and seals on the day and year first hereinabove witness.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r w:rsidRPr="004F3FE0">
        <w:rPr>
          <w:rFonts w:ascii="Verdana" w:hAnsi="Verdana" w:cs="Mangal"/>
          <w:color w:val="auto"/>
          <w:sz w:val="20"/>
          <w:szCs w:val="20"/>
        </w:rPr>
        <w:t xml:space="preserve">Witness Address                                                                     Employer </w:t>
      </w: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p>
    <w:p w:rsidR="00605297" w:rsidRPr="004F3FE0" w:rsidRDefault="00605297" w:rsidP="00605297">
      <w:pPr>
        <w:pStyle w:val="Default"/>
        <w:jc w:val="both"/>
        <w:rPr>
          <w:rFonts w:ascii="Verdana" w:hAnsi="Verdana" w:cs="Mangal"/>
          <w:color w:val="auto"/>
          <w:sz w:val="20"/>
          <w:szCs w:val="20"/>
        </w:rPr>
      </w:pPr>
    </w:p>
    <w:p w:rsidR="00605297" w:rsidRPr="004F3FE0" w:rsidRDefault="0022269B" w:rsidP="0022269B">
      <w:pPr>
        <w:ind w:right="2490"/>
        <w:jc w:val="both"/>
        <w:rPr>
          <w:sz w:val="20"/>
          <w:szCs w:val="20"/>
        </w:rPr>
      </w:pPr>
      <w:r w:rsidRPr="004F3FE0">
        <w:rPr>
          <w:sz w:val="20"/>
          <w:szCs w:val="20"/>
        </w:rPr>
        <w:t xml:space="preserve">Witness Address                                                           </w:t>
      </w:r>
      <w:r w:rsidR="00372054" w:rsidRPr="004F3FE0">
        <w:rPr>
          <w:sz w:val="20"/>
          <w:szCs w:val="20"/>
        </w:rPr>
        <w:t xml:space="preserve">       </w:t>
      </w:r>
      <w:r w:rsidRPr="004F3FE0">
        <w:rPr>
          <w:sz w:val="20"/>
          <w:szCs w:val="20"/>
        </w:rPr>
        <w:t xml:space="preserve">  Contractor                         </w:t>
      </w:r>
    </w:p>
    <w:p w:rsidR="00605297" w:rsidRPr="004F3FE0" w:rsidRDefault="00605297" w:rsidP="00605297">
      <w:pPr>
        <w:rPr>
          <w:sz w:val="19"/>
          <w:szCs w:val="19"/>
        </w:rPr>
      </w:pPr>
    </w:p>
    <w:p w:rsidR="0022269B" w:rsidRPr="004F3FE0" w:rsidRDefault="0022269B" w:rsidP="00605297">
      <w:pPr>
        <w:rPr>
          <w:sz w:val="19"/>
          <w:szCs w:val="19"/>
        </w:rPr>
      </w:pPr>
    </w:p>
    <w:p w:rsidR="0022269B" w:rsidRPr="004F3FE0" w:rsidRDefault="0022269B" w:rsidP="00605297">
      <w:pPr>
        <w:rPr>
          <w:sz w:val="19"/>
          <w:szCs w:val="19"/>
        </w:rPr>
      </w:pPr>
    </w:p>
    <w:p w:rsidR="0022269B" w:rsidRPr="004F3FE0" w:rsidRDefault="0022269B" w:rsidP="00605297">
      <w:pPr>
        <w:rPr>
          <w:sz w:val="19"/>
          <w:szCs w:val="19"/>
        </w:rPr>
      </w:pPr>
    </w:p>
    <w:p w:rsidR="0022269B" w:rsidRPr="004F3FE0" w:rsidRDefault="0022269B" w:rsidP="00605297">
      <w:pPr>
        <w:rPr>
          <w:sz w:val="19"/>
          <w:szCs w:val="19"/>
        </w:rPr>
      </w:pPr>
    </w:p>
    <w:p w:rsidR="0022269B" w:rsidRPr="004F3FE0" w:rsidRDefault="0022269B" w:rsidP="00605297">
      <w:pPr>
        <w:rPr>
          <w:sz w:val="19"/>
          <w:szCs w:val="19"/>
        </w:rPr>
      </w:pPr>
    </w:p>
    <w:p w:rsidR="0022269B" w:rsidRPr="004F3FE0" w:rsidRDefault="0022269B" w:rsidP="00605297">
      <w:pPr>
        <w:rPr>
          <w:sz w:val="19"/>
          <w:szCs w:val="19"/>
        </w:rPr>
      </w:pPr>
    </w:p>
    <w:p w:rsidR="00735A39" w:rsidRPr="004F3FE0" w:rsidRDefault="00735A39" w:rsidP="00605297">
      <w:pPr>
        <w:rPr>
          <w:sz w:val="19"/>
          <w:szCs w:val="19"/>
        </w:rPr>
      </w:pPr>
    </w:p>
    <w:p w:rsidR="00372054" w:rsidRPr="004F3FE0" w:rsidRDefault="00372054" w:rsidP="00605297">
      <w:pPr>
        <w:rPr>
          <w:sz w:val="19"/>
          <w:szCs w:val="19"/>
        </w:rPr>
      </w:pPr>
    </w:p>
    <w:p w:rsidR="00372054" w:rsidRPr="004F3FE0" w:rsidRDefault="00372054" w:rsidP="00605297">
      <w:pPr>
        <w:rPr>
          <w:sz w:val="19"/>
          <w:szCs w:val="19"/>
        </w:rPr>
      </w:pPr>
    </w:p>
    <w:p w:rsidR="00372054" w:rsidRPr="004F3FE0" w:rsidRDefault="00372054" w:rsidP="00605297">
      <w:pPr>
        <w:rPr>
          <w:sz w:val="19"/>
          <w:szCs w:val="19"/>
        </w:rPr>
      </w:pPr>
    </w:p>
    <w:p w:rsidR="00372054" w:rsidRPr="004F3FE0" w:rsidRDefault="00372054" w:rsidP="00605297">
      <w:pPr>
        <w:rPr>
          <w:sz w:val="19"/>
          <w:szCs w:val="19"/>
        </w:rPr>
      </w:pPr>
    </w:p>
    <w:p w:rsidR="00372054" w:rsidRPr="004F3FE0" w:rsidRDefault="00372054" w:rsidP="00605297">
      <w:pPr>
        <w:rPr>
          <w:sz w:val="19"/>
          <w:szCs w:val="19"/>
        </w:rPr>
      </w:pPr>
    </w:p>
    <w:p w:rsidR="00372054" w:rsidRPr="004F3FE0" w:rsidRDefault="00372054" w:rsidP="00605297">
      <w:pPr>
        <w:rPr>
          <w:sz w:val="19"/>
          <w:szCs w:val="19"/>
        </w:rPr>
      </w:pPr>
    </w:p>
    <w:p w:rsidR="00372054" w:rsidRPr="004F3FE0" w:rsidRDefault="00372054" w:rsidP="00605297">
      <w:pPr>
        <w:rPr>
          <w:sz w:val="19"/>
          <w:szCs w:val="19"/>
        </w:rPr>
      </w:pPr>
    </w:p>
    <w:p w:rsidR="00735A39" w:rsidRPr="004F3FE0" w:rsidRDefault="00735A39" w:rsidP="00735A39">
      <w:pPr>
        <w:pStyle w:val="Default"/>
        <w:rPr>
          <w:rFonts w:ascii="Verdana" w:eastAsia="Verdana" w:hAnsi="Verdana" w:cs="Verdana"/>
          <w:color w:val="auto"/>
          <w:sz w:val="19"/>
          <w:szCs w:val="19"/>
          <w:lang w:bidi="ar-SA"/>
        </w:rPr>
      </w:pPr>
    </w:p>
    <w:p w:rsidR="00735A39" w:rsidRPr="004F3FE0" w:rsidRDefault="00735A39" w:rsidP="00735A39">
      <w:pPr>
        <w:pStyle w:val="Default"/>
        <w:jc w:val="center"/>
        <w:rPr>
          <w:rFonts w:ascii="Verdana" w:hAnsi="Verdana"/>
          <w:color w:val="auto"/>
          <w:sz w:val="20"/>
          <w:szCs w:val="20"/>
        </w:rPr>
      </w:pPr>
      <w:r w:rsidRPr="004F3FE0">
        <w:rPr>
          <w:rFonts w:ascii="Verdana" w:hAnsi="Verdana"/>
          <w:b/>
          <w:bCs/>
          <w:color w:val="auto"/>
          <w:sz w:val="20"/>
          <w:szCs w:val="20"/>
        </w:rPr>
        <w:lastRenderedPageBreak/>
        <w:t>BANK GUARANTEE IN LIEU OF EARNEST MONEY DEPOSIT</w:t>
      </w:r>
    </w:p>
    <w:p w:rsidR="00735A39" w:rsidRPr="004F3FE0" w:rsidRDefault="00735A39" w:rsidP="00735A39">
      <w:pPr>
        <w:pStyle w:val="Default"/>
        <w:rPr>
          <w:rFonts w:ascii="Verdana" w:hAnsi="Verdana"/>
          <w:b/>
          <w:bCs/>
          <w:color w:val="auto"/>
          <w:sz w:val="20"/>
          <w:szCs w:val="20"/>
        </w:rPr>
      </w:pPr>
    </w:p>
    <w:p w:rsidR="00735A39" w:rsidRPr="004F3FE0" w:rsidRDefault="00735A39" w:rsidP="00735A39">
      <w:pPr>
        <w:pStyle w:val="Default"/>
        <w:jc w:val="center"/>
        <w:rPr>
          <w:rFonts w:ascii="Verdana" w:hAnsi="Verdana"/>
          <w:b/>
          <w:bCs/>
          <w:color w:val="auto"/>
          <w:sz w:val="20"/>
          <w:szCs w:val="20"/>
        </w:rPr>
      </w:pPr>
      <w:r w:rsidRPr="004F3FE0">
        <w:rPr>
          <w:rFonts w:ascii="Verdana" w:hAnsi="Verdana"/>
          <w:b/>
          <w:bCs/>
          <w:color w:val="auto"/>
          <w:sz w:val="20"/>
          <w:szCs w:val="20"/>
        </w:rPr>
        <w:t>Address of Institution</w:t>
      </w:r>
    </w:p>
    <w:p w:rsidR="00735A39" w:rsidRPr="004F3FE0" w:rsidRDefault="00735A39" w:rsidP="00735A39">
      <w:pPr>
        <w:pStyle w:val="Default"/>
        <w:rPr>
          <w:rFonts w:ascii="Verdana" w:hAnsi="Verdana"/>
          <w:color w:val="auto"/>
          <w:sz w:val="20"/>
          <w:szCs w:val="20"/>
        </w:rPr>
      </w:pPr>
    </w:p>
    <w:p w:rsidR="00735A39" w:rsidRPr="004F3FE0" w:rsidRDefault="00735A39" w:rsidP="00735A39">
      <w:pPr>
        <w:pStyle w:val="Default"/>
        <w:jc w:val="both"/>
        <w:rPr>
          <w:rFonts w:ascii="Verdana" w:hAnsi="Verdana"/>
          <w:color w:val="auto"/>
          <w:sz w:val="20"/>
          <w:szCs w:val="20"/>
        </w:rPr>
      </w:pPr>
      <w:r w:rsidRPr="004F3FE0">
        <w:rPr>
          <w:rFonts w:ascii="Verdana" w:hAnsi="Verdana"/>
          <w:color w:val="auto"/>
          <w:sz w:val="20"/>
          <w:szCs w:val="20"/>
        </w:rPr>
        <w:t xml:space="preserve">Whereas </w:t>
      </w:r>
      <w:r w:rsidRPr="004F3FE0">
        <w:rPr>
          <w:rFonts w:ascii="Verdana" w:hAnsi="Verdana"/>
          <w:b/>
          <w:bCs/>
          <w:color w:val="auto"/>
          <w:sz w:val="20"/>
          <w:szCs w:val="20"/>
        </w:rPr>
        <w:t>(Name of Institution)</w:t>
      </w:r>
      <w:r w:rsidRPr="004F3FE0">
        <w:rPr>
          <w:rFonts w:ascii="Verdana" w:hAnsi="Verdana"/>
          <w:color w:val="auto"/>
          <w:sz w:val="20"/>
          <w:szCs w:val="20"/>
        </w:rPr>
        <w:t xml:space="preserve">________________________________ (hereinafter called “the Employer”) have issued bid documents for Civil, Carpentry, Plumbing &amp; Electrical Works for their Proposed </w:t>
      </w:r>
      <w:r w:rsidRPr="004F3FE0">
        <w:rPr>
          <w:rFonts w:ascii="Verdana" w:hAnsi="Verdana"/>
          <w:b/>
          <w:bCs/>
          <w:color w:val="auto"/>
          <w:sz w:val="20"/>
          <w:szCs w:val="20"/>
        </w:rPr>
        <w:t>Name of work</w:t>
      </w:r>
      <w:r w:rsidRPr="004F3FE0">
        <w:rPr>
          <w:rFonts w:ascii="Verdana" w:hAnsi="Verdana"/>
          <w:color w:val="auto"/>
          <w:sz w:val="20"/>
          <w:szCs w:val="20"/>
        </w:rPr>
        <w:t xml:space="preserve">______________________________________ having their registered office at _________________________________________________ (hereinafter called the Bidder). </w:t>
      </w:r>
    </w:p>
    <w:p w:rsidR="00735A39" w:rsidRPr="004F3FE0" w:rsidRDefault="00735A39" w:rsidP="00735A39">
      <w:pPr>
        <w:pStyle w:val="Default"/>
        <w:jc w:val="both"/>
        <w:rPr>
          <w:rFonts w:ascii="Verdana" w:hAnsi="Verdana"/>
          <w:color w:val="auto"/>
          <w:sz w:val="20"/>
          <w:szCs w:val="20"/>
        </w:rPr>
      </w:pPr>
      <w:r w:rsidRPr="004F3FE0">
        <w:rPr>
          <w:rFonts w:ascii="Verdana" w:hAnsi="Verdana"/>
          <w:color w:val="auto"/>
          <w:sz w:val="20"/>
          <w:szCs w:val="20"/>
        </w:rPr>
        <w:t xml:space="preserve">And whereas under the terms and conditions of the said bid documents, the Bidder is required and has undertaken to furnish a Bank Guarantee of Rs. _________________(Rupees ________________________________________________only) as Earnest Money Deposit as contained in the said tender document. </w:t>
      </w:r>
    </w:p>
    <w:p w:rsidR="00735A39" w:rsidRPr="004F3FE0" w:rsidRDefault="00735A39" w:rsidP="00735A39">
      <w:pPr>
        <w:pStyle w:val="Default"/>
        <w:jc w:val="both"/>
        <w:rPr>
          <w:rFonts w:ascii="Verdana" w:hAnsi="Verdana"/>
          <w:color w:val="auto"/>
          <w:sz w:val="20"/>
          <w:szCs w:val="20"/>
        </w:rPr>
      </w:pPr>
      <w:r w:rsidRPr="004F3FE0">
        <w:rPr>
          <w:rFonts w:ascii="Verdana" w:hAnsi="Verdana"/>
          <w:color w:val="auto"/>
          <w:sz w:val="20"/>
          <w:szCs w:val="20"/>
        </w:rPr>
        <w:t xml:space="preserve">We _______________________________________________, having our registered office at ________ _____________________________________________________ and branch office at ________________ </w:t>
      </w:r>
    </w:p>
    <w:p w:rsidR="00735A39" w:rsidRPr="004F3FE0" w:rsidRDefault="00735A39" w:rsidP="00735A39">
      <w:pPr>
        <w:pStyle w:val="Default"/>
        <w:jc w:val="both"/>
        <w:rPr>
          <w:rFonts w:ascii="Verdana" w:hAnsi="Verdana"/>
          <w:color w:val="auto"/>
          <w:sz w:val="20"/>
          <w:szCs w:val="20"/>
        </w:rPr>
      </w:pPr>
      <w:r w:rsidRPr="004F3FE0">
        <w:rPr>
          <w:rFonts w:ascii="Verdana" w:hAnsi="Verdana"/>
          <w:color w:val="auto"/>
          <w:sz w:val="20"/>
          <w:szCs w:val="20"/>
        </w:rPr>
        <w:t xml:space="preserve">____________________________________ (hereinafter called “the Bank”) hereby unconditionally and irrevocably undertake to the Employer immediately upon receipt of the first written demand such amount or amounts as may be demanded by the Employer from us under this Guarantee not exceeding a sum of Rs. ________________(Rupees ___________________only) in aggregate without demur or reference to the Bidder and agree that the Employer’s demand shall be final and binding on the Bank under all circumstances. </w:t>
      </w:r>
    </w:p>
    <w:p w:rsidR="00735A39" w:rsidRPr="004F3FE0" w:rsidRDefault="00735A39" w:rsidP="00735A39">
      <w:pPr>
        <w:pStyle w:val="Default"/>
        <w:jc w:val="both"/>
        <w:rPr>
          <w:rFonts w:ascii="Verdana" w:hAnsi="Verdana"/>
          <w:color w:val="auto"/>
          <w:sz w:val="20"/>
          <w:szCs w:val="20"/>
        </w:rPr>
      </w:pPr>
      <w:r w:rsidRPr="004F3FE0">
        <w:rPr>
          <w:rFonts w:ascii="Verdana" w:hAnsi="Verdana"/>
          <w:color w:val="auto"/>
          <w:sz w:val="20"/>
          <w:szCs w:val="20"/>
        </w:rPr>
        <w:t xml:space="preserve">We hereby affirm that we are the Guarantor and responsible to you on behalf of the Bidder up to an aggregate sum of Rs. _______________(Rupees ________________________________only) such sum or sums being payable in Indian currency and we undertake to pay on your first written demand and without any demur and / or condition, and sum or sums within the aggregate limit of Rs. _______________(Rupees ______________________________________only). </w:t>
      </w:r>
    </w:p>
    <w:p w:rsidR="00735A39" w:rsidRPr="004F3FE0" w:rsidRDefault="00735A39" w:rsidP="00735A39">
      <w:pPr>
        <w:pStyle w:val="Default"/>
        <w:jc w:val="both"/>
        <w:rPr>
          <w:rFonts w:ascii="Verdana" w:hAnsi="Verdana"/>
          <w:color w:val="auto"/>
          <w:sz w:val="20"/>
          <w:szCs w:val="20"/>
        </w:rPr>
      </w:pPr>
      <w:r w:rsidRPr="004F3FE0">
        <w:rPr>
          <w:rFonts w:ascii="Verdana" w:hAnsi="Verdana"/>
          <w:color w:val="auto"/>
          <w:sz w:val="20"/>
          <w:szCs w:val="20"/>
        </w:rPr>
        <w:t xml:space="preserve">We agree that no change or addition to or modification of the terms of the tender or of the works to be performed there under or of any of the tender documents which may be made between you and the bidder shall in any way release the Bank from any liability under this Guarantee, and we hereby waive notice of any such change, addition or modification. </w:t>
      </w:r>
    </w:p>
    <w:p w:rsidR="00735A39" w:rsidRPr="004F3FE0" w:rsidRDefault="00735A39" w:rsidP="00735A39">
      <w:pPr>
        <w:pStyle w:val="Default"/>
        <w:jc w:val="both"/>
        <w:rPr>
          <w:rFonts w:ascii="Verdana" w:hAnsi="Verdana"/>
          <w:color w:val="auto"/>
          <w:sz w:val="20"/>
          <w:szCs w:val="20"/>
        </w:rPr>
      </w:pPr>
      <w:r w:rsidRPr="004F3FE0">
        <w:rPr>
          <w:rFonts w:ascii="Verdana" w:hAnsi="Verdana"/>
          <w:color w:val="auto"/>
          <w:sz w:val="20"/>
          <w:szCs w:val="20"/>
        </w:rPr>
        <w:t xml:space="preserve">We further agree that the Employer shall have the right to invoke a claim up to the last date of the validity of this Bank Guarantee and that the Employer shall remain the sole judge of the validity and amount of the claim and the Bank agrees not to contest any claim. </w:t>
      </w:r>
    </w:p>
    <w:p w:rsidR="00735A39" w:rsidRPr="004F3FE0" w:rsidRDefault="00735A39" w:rsidP="00735A39">
      <w:pPr>
        <w:pStyle w:val="Default"/>
        <w:jc w:val="both"/>
        <w:rPr>
          <w:rFonts w:ascii="Verdana" w:hAnsi="Verdana"/>
          <w:color w:val="auto"/>
          <w:sz w:val="20"/>
          <w:szCs w:val="20"/>
        </w:rPr>
      </w:pPr>
      <w:r w:rsidRPr="004F3FE0">
        <w:rPr>
          <w:rFonts w:ascii="Verdana" w:hAnsi="Verdana"/>
          <w:color w:val="auto"/>
          <w:sz w:val="20"/>
          <w:szCs w:val="20"/>
        </w:rPr>
        <w:t xml:space="preserve">We further agree that any change in the Bidder’s constitution or their liquidation or dissolution shall not discharge the Bank’s liability under this Guarantee.  </w:t>
      </w:r>
    </w:p>
    <w:p w:rsidR="00735A39" w:rsidRPr="004F3FE0" w:rsidRDefault="00735A39" w:rsidP="00735A39">
      <w:pPr>
        <w:pStyle w:val="Default"/>
        <w:jc w:val="both"/>
        <w:rPr>
          <w:rFonts w:ascii="Verdana" w:hAnsi="Verdana"/>
          <w:color w:val="auto"/>
          <w:sz w:val="20"/>
          <w:szCs w:val="20"/>
        </w:rPr>
      </w:pPr>
    </w:p>
    <w:p w:rsidR="00735A39" w:rsidRPr="004F3FE0" w:rsidRDefault="00735A39" w:rsidP="00735A39">
      <w:pPr>
        <w:pStyle w:val="Default"/>
        <w:jc w:val="both"/>
        <w:rPr>
          <w:rFonts w:ascii="Verdana" w:hAnsi="Verdana"/>
          <w:color w:val="auto"/>
          <w:sz w:val="20"/>
          <w:szCs w:val="20"/>
        </w:rPr>
      </w:pPr>
      <w:r w:rsidRPr="004F3FE0">
        <w:rPr>
          <w:rFonts w:ascii="Verdana" w:hAnsi="Verdana"/>
          <w:color w:val="auto"/>
          <w:sz w:val="20"/>
          <w:szCs w:val="20"/>
        </w:rPr>
        <w:t>It is agreed that the Employer’s claim shall remain valid even if the employer has not issued a prior notice or has not proceeded against a Contractor before making such claim.</w:t>
      </w:r>
    </w:p>
    <w:p w:rsidR="00735A39" w:rsidRPr="004F3FE0" w:rsidRDefault="00735A39" w:rsidP="00735A39">
      <w:pPr>
        <w:pStyle w:val="Default"/>
        <w:jc w:val="both"/>
        <w:rPr>
          <w:rFonts w:ascii="Verdana" w:hAnsi="Verdana"/>
          <w:color w:val="auto"/>
          <w:sz w:val="20"/>
          <w:szCs w:val="20"/>
        </w:rPr>
      </w:pPr>
      <w:r w:rsidRPr="004F3FE0">
        <w:rPr>
          <w:rFonts w:ascii="Verdana" w:hAnsi="Verdana"/>
          <w:color w:val="auto"/>
          <w:sz w:val="20"/>
          <w:szCs w:val="20"/>
        </w:rPr>
        <w:t>This Guarantee is confirmed and irrevocable and shall remain valid upto and including _____________________and shall remain valid upto such extended period which may be mutually agreed to.</w:t>
      </w:r>
    </w:p>
    <w:p w:rsidR="00735A39" w:rsidRPr="004F3FE0" w:rsidRDefault="00735A39" w:rsidP="00735A39">
      <w:pPr>
        <w:jc w:val="both"/>
        <w:rPr>
          <w:sz w:val="20"/>
          <w:szCs w:val="20"/>
        </w:rPr>
      </w:pPr>
      <w:r w:rsidRPr="004F3FE0">
        <w:rPr>
          <w:sz w:val="20"/>
          <w:szCs w:val="20"/>
        </w:rPr>
        <w:t>Unless a demand or claim under this Guarantee is made on the Bank in writing on or before ________________________the Bank shall be discharged from all liability under this Guarantee.</w:t>
      </w:r>
    </w:p>
    <w:p w:rsidR="00735A39" w:rsidRPr="004F3FE0" w:rsidRDefault="00735A39" w:rsidP="00735A39">
      <w:pPr>
        <w:pStyle w:val="Default"/>
        <w:jc w:val="both"/>
        <w:rPr>
          <w:rFonts w:ascii="Verdana" w:hAnsi="Verdana"/>
          <w:color w:val="auto"/>
          <w:sz w:val="20"/>
          <w:szCs w:val="20"/>
        </w:rPr>
      </w:pPr>
    </w:p>
    <w:p w:rsidR="00735A39" w:rsidRPr="004F3FE0" w:rsidRDefault="00735A39" w:rsidP="00735A39">
      <w:pPr>
        <w:pStyle w:val="Default"/>
        <w:jc w:val="both"/>
        <w:rPr>
          <w:rFonts w:ascii="Verdana" w:hAnsi="Verdana"/>
          <w:color w:val="auto"/>
          <w:sz w:val="20"/>
          <w:szCs w:val="20"/>
        </w:rPr>
      </w:pPr>
    </w:p>
    <w:p w:rsidR="00735A39" w:rsidRPr="004F3FE0" w:rsidRDefault="00735A39" w:rsidP="00735A39">
      <w:pPr>
        <w:pStyle w:val="Default"/>
        <w:jc w:val="both"/>
        <w:rPr>
          <w:rFonts w:ascii="Verdana" w:hAnsi="Verdana"/>
          <w:color w:val="auto"/>
          <w:sz w:val="20"/>
          <w:szCs w:val="20"/>
        </w:rPr>
      </w:pPr>
    </w:p>
    <w:p w:rsidR="00735A39" w:rsidRPr="004F3FE0" w:rsidRDefault="00735A39" w:rsidP="00735A39">
      <w:pPr>
        <w:pStyle w:val="Default"/>
        <w:jc w:val="both"/>
        <w:rPr>
          <w:rFonts w:ascii="Verdana" w:hAnsi="Verdana"/>
          <w:color w:val="auto"/>
          <w:sz w:val="20"/>
          <w:szCs w:val="20"/>
        </w:rPr>
      </w:pPr>
    </w:p>
    <w:p w:rsidR="00735A39" w:rsidRPr="004F3FE0" w:rsidRDefault="00735A39" w:rsidP="00735A39">
      <w:pPr>
        <w:pStyle w:val="Default"/>
        <w:jc w:val="both"/>
        <w:rPr>
          <w:rFonts w:ascii="Verdana" w:hAnsi="Verdana"/>
          <w:color w:val="auto"/>
          <w:sz w:val="20"/>
          <w:szCs w:val="20"/>
        </w:rPr>
      </w:pPr>
    </w:p>
    <w:p w:rsidR="00735A39" w:rsidRPr="004F3FE0" w:rsidRDefault="00735A39" w:rsidP="00735A39">
      <w:pPr>
        <w:pStyle w:val="Default"/>
        <w:jc w:val="both"/>
        <w:rPr>
          <w:rFonts w:ascii="Verdana" w:hAnsi="Verdana"/>
          <w:color w:val="auto"/>
          <w:sz w:val="20"/>
          <w:szCs w:val="20"/>
        </w:rPr>
      </w:pPr>
    </w:p>
    <w:p w:rsidR="00735A39" w:rsidRPr="004F3FE0" w:rsidRDefault="00735A39" w:rsidP="00735A39">
      <w:pPr>
        <w:pStyle w:val="Default"/>
        <w:jc w:val="both"/>
        <w:rPr>
          <w:rFonts w:ascii="Verdana" w:hAnsi="Verdana"/>
          <w:color w:val="auto"/>
          <w:sz w:val="20"/>
          <w:szCs w:val="20"/>
        </w:rPr>
      </w:pPr>
    </w:p>
    <w:p w:rsidR="00735A39" w:rsidRPr="004F3FE0" w:rsidRDefault="00735A39" w:rsidP="00735A39">
      <w:pPr>
        <w:pStyle w:val="Default"/>
        <w:jc w:val="both"/>
        <w:rPr>
          <w:color w:val="auto"/>
          <w:sz w:val="16"/>
          <w:szCs w:val="16"/>
        </w:rPr>
      </w:pPr>
    </w:p>
    <w:p w:rsidR="00846256" w:rsidRPr="004F3FE0" w:rsidRDefault="00846256" w:rsidP="00846256">
      <w:pPr>
        <w:jc w:val="both"/>
      </w:pPr>
    </w:p>
    <w:p w:rsidR="008C2433" w:rsidRPr="004F3FE0" w:rsidRDefault="00907EBE" w:rsidP="00735A39">
      <w:pPr>
        <w:pStyle w:val="BodyText"/>
        <w:spacing w:line="20" w:lineRule="exact"/>
        <w:ind w:left="279"/>
        <w:rPr>
          <w:sz w:val="2"/>
        </w:rPr>
      </w:pPr>
      <w:r>
        <w:rPr>
          <w:sz w:val="2"/>
        </w:rPr>
      </w:r>
      <w:r>
        <w:rPr>
          <w:sz w:val="2"/>
        </w:rPr>
        <w:pict>
          <v:group id="_x0000_s1117" style="width:514.2pt;height:.5pt;mso-position-horizontal-relative:char;mso-position-vertical-relative:line" coordsize="10284,10">
            <v:rect id="_x0000_s1118" style="position:absolute;width:10284;height:10" fillcolor="#d9d9d9" stroked="f"/>
            <w10:anchorlock/>
          </v:group>
        </w:pict>
      </w:r>
    </w:p>
    <w:p w:rsidR="00735A39" w:rsidRPr="004F3FE0" w:rsidRDefault="00735A39" w:rsidP="00735A39">
      <w:pPr>
        <w:pStyle w:val="BodyText"/>
        <w:spacing w:line="20" w:lineRule="exact"/>
        <w:ind w:left="279"/>
        <w:rPr>
          <w:sz w:val="2"/>
        </w:rPr>
        <w:sectPr w:rsidR="00735A39"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13" style="width:514.2pt;height:.5pt;mso-position-horizontal-relative:char;mso-position-vertical-relative:line" coordsize="10284,10">
            <v:rect id="_x0000_s1114" style="position:absolute;width:10284;height:10" fillcolor="#d9d9d9" stroked="f"/>
            <w10:anchorlock/>
          </v:group>
        </w:pict>
      </w: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rPr>
          <w:sz w:val="28"/>
        </w:rPr>
      </w:pPr>
    </w:p>
    <w:p w:rsidR="008C2433" w:rsidRPr="004F3FE0" w:rsidRDefault="00E73B86">
      <w:pPr>
        <w:spacing w:before="100"/>
        <w:ind w:left="1701" w:right="1538"/>
        <w:jc w:val="center"/>
        <w:rPr>
          <w:sz w:val="36"/>
        </w:rPr>
      </w:pPr>
      <w:r w:rsidRPr="004F3FE0">
        <w:rPr>
          <w:sz w:val="36"/>
        </w:rPr>
        <w:t>SECTION-</w:t>
      </w:r>
      <w:r w:rsidRPr="004F3FE0">
        <w:rPr>
          <w:spacing w:val="-3"/>
          <w:sz w:val="36"/>
        </w:rPr>
        <w:t xml:space="preserve"> </w:t>
      </w:r>
      <w:r w:rsidRPr="004F3FE0">
        <w:rPr>
          <w:sz w:val="36"/>
        </w:rPr>
        <w:t>5</w:t>
      </w:r>
    </w:p>
    <w:p w:rsidR="008C2433" w:rsidRPr="004F3FE0" w:rsidRDefault="008C2433">
      <w:pPr>
        <w:pStyle w:val="BodyText"/>
        <w:spacing w:before="1"/>
        <w:rPr>
          <w:sz w:val="36"/>
        </w:rPr>
      </w:pPr>
    </w:p>
    <w:p w:rsidR="008C2433" w:rsidRPr="004F3FE0" w:rsidRDefault="00E73B86">
      <w:pPr>
        <w:ind w:left="1701" w:right="1542"/>
        <w:jc w:val="center"/>
        <w:rPr>
          <w:sz w:val="36"/>
        </w:rPr>
      </w:pPr>
      <w:r w:rsidRPr="004F3FE0">
        <w:rPr>
          <w:sz w:val="36"/>
        </w:rPr>
        <w:t>SPECIAL</w:t>
      </w:r>
      <w:r w:rsidRPr="004F3FE0">
        <w:rPr>
          <w:spacing w:val="-5"/>
          <w:sz w:val="36"/>
        </w:rPr>
        <w:t xml:space="preserve"> </w:t>
      </w:r>
      <w:r w:rsidRPr="004F3FE0">
        <w:rPr>
          <w:sz w:val="36"/>
        </w:rPr>
        <w:t>CONDITION</w:t>
      </w:r>
      <w:r w:rsidRPr="004F3FE0">
        <w:rPr>
          <w:spacing w:val="-4"/>
          <w:sz w:val="36"/>
        </w:rPr>
        <w:t xml:space="preserve"> </w:t>
      </w:r>
      <w:r w:rsidRPr="004F3FE0">
        <w:rPr>
          <w:sz w:val="36"/>
        </w:rPr>
        <w:t>OF</w:t>
      </w:r>
      <w:r w:rsidRPr="004F3FE0">
        <w:rPr>
          <w:spacing w:val="-2"/>
          <w:sz w:val="36"/>
        </w:rPr>
        <w:t xml:space="preserve"> </w:t>
      </w:r>
      <w:r w:rsidRPr="004F3FE0">
        <w:rPr>
          <w:sz w:val="36"/>
        </w:rPr>
        <w:t>THE</w:t>
      </w:r>
      <w:r w:rsidRPr="004F3FE0">
        <w:rPr>
          <w:spacing w:val="-4"/>
          <w:sz w:val="36"/>
        </w:rPr>
        <w:t xml:space="preserve"> </w:t>
      </w:r>
      <w:r w:rsidRPr="004F3FE0">
        <w:rPr>
          <w:sz w:val="36"/>
        </w:rPr>
        <w:t>CONTRACT</w:t>
      </w:r>
    </w:p>
    <w:p w:rsidR="008C2433" w:rsidRPr="004F3FE0" w:rsidRDefault="008C2433">
      <w:pPr>
        <w:jc w:val="center"/>
        <w:rPr>
          <w:sz w:val="36"/>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11" style="width:514.2pt;height:.5pt;mso-position-horizontal-relative:char;mso-position-vertical-relative:line" coordsize="10284,10">
            <v:rect id="_x0000_s1112" style="position:absolute;width:10284;height:10" fillcolor="#d9d9d9" stroked="f"/>
            <w10:anchorlock/>
          </v:group>
        </w:pict>
      </w:r>
    </w:p>
    <w:p w:rsidR="008C2433" w:rsidRPr="004F3FE0" w:rsidRDefault="008C2433">
      <w:pPr>
        <w:pStyle w:val="BodyText"/>
        <w:spacing w:before="2"/>
        <w:rPr>
          <w:sz w:val="12"/>
        </w:rPr>
      </w:pPr>
    </w:p>
    <w:p w:rsidR="008C2433" w:rsidRPr="004F3FE0" w:rsidRDefault="00E73B86">
      <w:pPr>
        <w:pStyle w:val="Heading3"/>
        <w:spacing w:before="99" w:line="240" w:lineRule="auto"/>
        <w:ind w:left="1699" w:right="1542"/>
        <w:jc w:val="center"/>
      </w:pPr>
      <w:r w:rsidRPr="004F3FE0">
        <w:t>:</w:t>
      </w:r>
      <w:r w:rsidRPr="004F3FE0">
        <w:rPr>
          <w:spacing w:val="-5"/>
        </w:rPr>
        <w:t xml:space="preserve"> </w:t>
      </w:r>
      <w:r w:rsidRPr="004F3FE0">
        <w:t>SECTION</w:t>
      </w:r>
      <w:r w:rsidRPr="004F3FE0">
        <w:rPr>
          <w:spacing w:val="-1"/>
        </w:rPr>
        <w:t xml:space="preserve"> </w:t>
      </w:r>
      <w:r w:rsidRPr="004F3FE0">
        <w:t>5:</w:t>
      </w:r>
    </w:p>
    <w:p w:rsidR="008C2433" w:rsidRPr="004F3FE0" w:rsidRDefault="008C2433">
      <w:pPr>
        <w:pStyle w:val="BodyText"/>
        <w:spacing w:before="11"/>
        <w:rPr>
          <w:b/>
          <w:sz w:val="19"/>
        </w:rPr>
      </w:pPr>
    </w:p>
    <w:p w:rsidR="008C2433" w:rsidRPr="004F3FE0" w:rsidRDefault="00E73B86">
      <w:pPr>
        <w:ind w:left="1696" w:right="1542"/>
        <w:jc w:val="center"/>
        <w:rPr>
          <w:b/>
          <w:sz w:val="20"/>
        </w:rPr>
      </w:pPr>
      <w:r w:rsidRPr="004F3FE0">
        <w:rPr>
          <w:b/>
          <w:sz w:val="20"/>
        </w:rPr>
        <w:t>:</w:t>
      </w:r>
      <w:r w:rsidRPr="004F3FE0">
        <w:rPr>
          <w:b/>
          <w:spacing w:val="-6"/>
          <w:sz w:val="20"/>
        </w:rPr>
        <w:t xml:space="preserve"> </w:t>
      </w:r>
      <w:r w:rsidRPr="004F3FE0">
        <w:rPr>
          <w:b/>
          <w:sz w:val="20"/>
        </w:rPr>
        <w:t>SPECIAL CONDITION</w:t>
      </w:r>
      <w:r w:rsidRPr="004F3FE0">
        <w:rPr>
          <w:b/>
          <w:spacing w:val="-4"/>
          <w:sz w:val="20"/>
        </w:rPr>
        <w:t xml:space="preserve"> </w:t>
      </w:r>
      <w:r w:rsidRPr="004F3FE0">
        <w:rPr>
          <w:b/>
          <w:sz w:val="20"/>
        </w:rPr>
        <w:t>OF</w:t>
      </w:r>
      <w:r w:rsidRPr="004F3FE0">
        <w:rPr>
          <w:b/>
          <w:spacing w:val="-2"/>
          <w:sz w:val="20"/>
        </w:rPr>
        <w:t xml:space="preserve"> </w:t>
      </w:r>
      <w:r w:rsidRPr="004F3FE0">
        <w:rPr>
          <w:b/>
          <w:sz w:val="20"/>
        </w:rPr>
        <w:t>THE</w:t>
      </w:r>
      <w:r w:rsidRPr="004F3FE0">
        <w:rPr>
          <w:b/>
          <w:spacing w:val="-3"/>
          <w:sz w:val="20"/>
        </w:rPr>
        <w:t xml:space="preserve"> </w:t>
      </w:r>
      <w:r w:rsidRPr="004F3FE0">
        <w:rPr>
          <w:b/>
          <w:sz w:val="20"/>
        </w:rPr>
        <w:t>CONTRACT:</w:t>
      </w:r>
    </w:p>
    <w:p w:rsidR="008C2433" w:rsidRPr="004F3FE0" w:rsidRDefault="008C2433">
      <w:pPr>
        <w:pStyle w:val="BodyText"/>
        <w:spacing w:before="11"/>
        <w:rPr>
          <w:b/>
          <w:sz w:val="11"/>
        </w:rPr>
      </w:pPr>
    </w:p>
    <w:p w:rsidR="008C2433" w:rsidRPr="004F3FE0" w:rsidRDefault="00E73B86">
      <w:pPr>
        <w:pStyle w:val="BodyText"/>
        <w:spacing w:before="100"/>
        <w:ind w:left="307"/>
        <w:jc w:val="both"/>
      </w:pPr>
      <w:r w:rsidRPr="004F3FE0">
        <w:t>INSURANCE</w:t>
      </w:r>
      <w:r w:rsidRPr="004F3FE0">
        <w:rPr>
          <w:spacing w:val="-5"/>
        </w:rPr>
        <w:t xml:space="preserve"> </w:t>
      </w:r>
      <w:r w:rsidRPr="004F3FE0">
        <w:t>FOR</w:t>
      </w:r>
      <w:r w:rsidRPr="004F3FE0">
        <w:rPr>
          <w:spacing w:val="-2"/>
        </w:rPr>
        <w:t xml:space="preserve"> </w:t>
      </w:r>
      <w:r w:rsidRPr="004F3FE0">
        <w:t>WORK</w:t>
      </w:r>
    </w:p>
    <w:p w:rsidR="008C2433" w:rsidRPr="004F3FE0" w:rsidRDefault="008C2433">
      <w:pPr>
        <w:pStyle w:val="BodyText"/>
        <w:spacing w:before="10"/>
        <w:rPr>
          <w:sz w:val="19"/>
        </w:rPr>
      </w:pPr>
    </w:p>
    <w:p w:rsidR="008C2433" w:rsidRPr="004F3FE0" w:rsidRDefault="00E73B86">
      <w:pPr>
        <w:pStyle w:val="BodyText"/>
        <w:spacing w:before="1"/>
        <w:ind w:left="307" w:right="144"/>
        <w:jc w:val="both"/>
      </w:pPr>
      <w:r w:rsidRPr="004F3FE0">
        <w:t>The contractor at the time of signing the contract or before commencing the Execution of work,</w:t>
      </w:r>
      <w:r w:rsidRPr="004F3FE0">
        <w:rPr>
          <w:spacing w:val="1"/>
        </w:rPr>
        <w:t xml:space="preserve"> </w:t>
      </w:r>
      <w:r w:rsidRPr="004F3FE0">
        <w:t>without</w:t>
      </w:r>
      <w:r w:rsidRPr="004F3FE0">
        <w:rPr>
          <w:spacing w:val="29"/>
        </w:rPr>
        <w:t xml:space="preserve"> </w:t>
      </w:r>
      <w:r w:rsidRPr="004F3FE0">
        <w:t>limit</w:t>
      </w:r>
      <w:r w:rsidRPr="004F3FE0">
        <w:rPr>
          <w:spacing w:val="32"/>
        </w:rPr>
        <w:t xml:space="preserve"> </w:t>
      </w:r>
      <w:r w:rsidRPr="004F3FE0">
        <w:t>in</w:t>
      </w:r>
      <w:r w:rsidRPr="004F3FE0">
        <w:rPr>
          <w:spacing w:val="32"/>
        </w:rPr>
        <w:t xml:space="preserve"> </w:t>
      </w:r>
      <w:r w:rsidRPr="004F3FE0">
        <w:t>his</w:t>
      </w:r>
      <w:r w:rsidRPr="004F3FE0">
        <w:rPr>
          <w:spacing w:val="31"/>
        </w:rPr>
        <w:t xml:space="preserve"> </w:t>
      </w:r>
      <w:r w:rsidRPr="004F3FE0">
        <w:t>obligation</w:t>
      </w:r>
      <w:r w:rsidRPr="004F3FE0">
        <w:rPr>
          <w:spacing w:val="32"/>
        </w:rPr>
        <w:t xml:space="preserve"> </w:t>
      </w:r>
      <w:r w:rsidRPr="004F3FE0">
        <w:t>and</w:t>
      </w:r>
      <w:r w:rsidRPr="004F3FE0">
        <w:rPr>
          <w:spacing w:val="32"/>
        </w:rPr>
        <w:t xml:space="preserve"> </w:t>
      </w:r>
      <w:r w:rsidRPr="004F3FE0">
        <w:t>responsibilities</w:t>
      </w:r>
      <w:r w:rsidRPr="004F3FE0">
        <w:rPr>
          <w:spacing w:val="31"/>
        </w:rPr>
        <w:t xml:space="preserve"> </w:t>
      </w:r>
      <w:r w:rsidRPr="004F3FE0">
        <w:t>shall</w:t>
      </w:r>
      <w:r w:rsidRPr="004F3FE0">
        <w:rPr>
          <w:spacing w:val="31"/>
        </w:rPr>
        <w:t xml:space="preserve"> </w:t>
      </w:r>
      <w:r w:rsidRPr="004F3FE0">
        <w:t>insure</w:t>
      </w:r>
      <w:r w:rsidRPr="004F3FE0">
        <w:rPr>
          <w:spacing w:val="30"/>
        </w:rPr>
        <w:t xml:space="preserve"> </w:t>
      </w:r>
      <w:r w:rsidRPr="004F3FE0">
        <w:t>the</w:t>
      </w:r>
      <w:r w:rsidRPr="004F3FE0">
        <w:rPr>
          <w:spacing w:val="32"/>
        </w:rPr>
        <w:t xml:space="preserve"> </w:t>
      </w:r>
      <w:r w:rsidRPr="004F3FE0">
        <w:t>work</w:t>
      </w:r>
      <w:r w:rsidRPr="004F3FE0">
        <w:rPr>
          <w:spacing w:val="33"/>
        </w:rPr>
        <w:t xml:space="preserve"> </w:t>
      </w:r>
      <w:r w:rsidRPr="004F3FE0">
        <w:t>at</w:t>
      </w:r>
      <w:r w:rsidRPr="004F3FE0">
        <w:rPr>
          <w:spacing w:val="32"/>
        </w:rPr>
        <w:t xml:space="preserve"> </w:t>
      </w:r>
      <w:r w:rsidRPr="004F3FE0">
        <w:t>his</w:t>
      </w:r>
      <w:r w:rsidRPr="004F3FE0">
        <w:rPr>
          <w:spacing w:val="33"/>
        </w:rPr>
        <w:t xml:space="preserve"> </w:t>
      </w:r>
      <w:r w:rsidRPr="004F3FE0">
        <w:t>own</w:t>
      </w:r>
      <w:r w:rsidRPr="004F3FE0">
        <w:rPr>
          <w:spacing w:val="34"/>
        </w:rPr>
        <w:t xml:space="preserve"> </w:t>
      </w:r>
      <w:r w:rsidRPr="004F3FE0">
        <w:t>cost</w:t>
      </w:r>
      <w:r w:rsidRPr="004F3FE0">
        <w:rPr>
          <w:spacing w:val="31"/>
        </w:rPr>
        <w:t xml:space="preserve"> </w:t>
      </w:r>
      <w:r w:rsidRPr="004F3FE0">
        <w:t>and</w:t>
      </w:r>
      <w:r w:rsidRPr="004F3FE0">
        <w:rPr>
          <w:spacing w:val="34"/>
        </w:rPr>
        <w:t xml:space="preserve"> </w:t>
      </w:r>
      <w:r w:rsidRPr="004F3FE0">
        <w:t>keep</w:t>
      </w:r>
      <w:r w:rsidRPr="004F3FE0">
        <w:rPr>
          <w:spacing w:val="-67"/>
        </w:rPr>
        <w:t xml:space="preserve"> </w:t>
      </w:r>
      <w:r w:rsidRPr="004F3FE0">
        <w:t>them insured until the virtual completion of the work and shall be insured against all acts of God</w:t>
      </w:r>
      <w:r w:rsidRPr="004F3FE0">
        <w:rPr>
          <w:spacing w:val="1"/>
        </w:rPr>
        <w:t xml:space="preserve"> </w:t>
      </w:r>
      <w:r w:rsidRPr="004F3FE0">
        <w:t>including Fire, Theft, Riots, War ,Floods, Act with a Nationalized Insurance Agency in the joint name</w:t>
      </w:r>
      <w:r w:rsidRPr="004F3FE0">
        <w:rPr>
          <w:spacing w:val="1"/>
        </w:rPr>
        <w:t xml:space="preserve"> </w:t>
      </w:r>
      <w:r w:rsidRPr="004F3FE0">
        <w:t>of the Employer and the contractor (The name of the former being placed first in the policy) for the</w:t>
      </w:r>
      <w:r w:rsidRPr="004F3FE0">
        <w:rPr>
          <w:spacing w:val="1"/>
        </w:rPr>
        <w:t xml:space="preserve"> </w:t>
      </w:r>
      <w:r w:rsidRPr="004F3FE0">
        <w:t>full amount of the contract. Such policy shall cover the property of the employer and fees for</w:t>
      </w:r>
      <w:r w:rsidRPr="004F3FE0">
        <w:rPr>
          <w:spacing w:val="1"/>
        </w:rPr>
        <w:t xml:space="preserve"> </w:t>
      </w:r>
      <w:r w:rsidRPr="004F3FE0">
        <w:t>assessing the claim and in connection with his services generally and it shall not cover any property</w:t>
      </w:r>
      <w:r w:rsidRPr="004F3FE0">
        <w:rPr>
          <w:spacing w:val="1"/>
        </w:rPr>
        <w:t xml:space="preserve"> </w:t>
      </w:r>
      <w:r w:rsidRPr="004F3FE0">
        <w:t>of</w:t>
      </w:r>
      <w:r w:rsidRPr="004F3FE0">
        <w:rPr>
          <w:spacing w:val="-3"/>
        </w:rPr>
        <w:t xml:space="preserve"> </w:t>
      </w:r>
      <w:r w:rsidRPr="004F3FE0">
        <w:t>the contractor</w:t>
      </w:r>
      <w:r w:rsidRPr="004F3FE0">
        <w:rPr>
          <w:spacing w:val="1"/>
        </w:rPr>
        <w:t xml:space="preserve"> </w:t>
      </w:r>
      <w:r w:rsidRPr="004F3FE0">
        <w:t>or of</w:t>
      </w:r>
      <w:r w:rsidRPr="004F3FE0">
        <w:rPr>
          <w:spacing w:val="-3"/>
        </w:rPr>
        <w:t xml:space="preserve"> </w:t>
      </w:r>
      <w:r w:rsidRPr="004F3FE0">
        <w:t>any</w:t>
      </w:r>
      <w:r w:rsidRPr="004F3FE0">
        <w:rPr>
          <w:spacing w:val="-1"/>
        </w:rPr>
        <w:t xml:space="preserve"> </w:t>
      </w:r>
      <w:r w:rsidRPr="004F3FE0">
        <w:t>sub contractor</w:t>
      </w:r>
      <w:r w:rsidRPr="004F3FE0">
        <w:rPr>
          <w:spacing w:val="1"/>
        </w:rPr>
        <w:t xml:space="preserve"> </w:t>
      </w:r>
      <w:r w:rsidRPr="004F3FE0">
        <w:t>or</w:t>
      </w:r>
      <w:r w:rsidRPr="004F3FE0">
        <w:rPr>
          <w:spacing w:val="3"/>
        </w:rPr>
        <w:t xml:space="preserve"> </w:t>
      </w:r>
      <w:r w:rsidRPr="004F3FE0">
        <w:t>employee.</w:t>
      </w:r>
    </w:p>
    <w:p w:rsidR="008C2433" w:rsidRPr="004F3FE0" w:rsidRDefault="008C2433">
      <w:pPr>
        <w:pStyle w:val="BodyText"/>
        <w:spacing w:before="1"/>
      </w:pPr>
    </w:p>
    <w:p w:rsidR="008C2433" w:rsidRPr="004F3FE0" w:rsidRDefault="00E73B86">
      <w:pPr>
        <w:pStyle w:val="BodyText"/>
        <w:spacing w:line="243" w:lineRule="exact"/>
        <w:ind w:left="307"/>
        <w:jc w:val="both"/>
      </w:pPr>
      <w:r w:rsidRPr="004F3FE0">
        <w:t>The</w:t>
      </w:r>
      <w:r w:rsidRPr="004F3FE0">
        <w:rPr>
          <w:spacing w:val="8"/>
        </w:rPr>
        <w:t xml:space="preserve"> </w:t>
      </w:r>
      <w:r w:rsidRPr="004F3FE0">
        <w:t>contractor</w:t>
      </w:r>
      <w:r w:rsidRPr="004F3FE0">
        <w:rPr>
          <w:spacing w:val="9"/>
        </w:rPr>
        <w:t xml:space="preserve"> </w:t>
      </w:r>
      <w:r w:rsidRPr="004F3FE0">
        <w:t>shall</w:t>
      </w:r>
      <w:r w:rsidRPr="004F3FE0">
        <w:rPr>
          <w:spacing w:val="11"/>
        </w:rPr>
        <w:t xml:space="preserve"> </w:t>
      </w:r>
      <w:r w:rsidRPr="004F3FE0">
        <w:t>deposit</w:t>
      </w:r>
      <w:r w:rsidRPr="004F3FE0">
        <w:rPr>
          <w:spacing w:val="10"/>
        </w:rPr>
        <w:t xml:space="preserve"> </w:t>
      </w:r>
      <w:r w:rsidRPr="004F3FE0">
        <w:t>the</w:t>
      </w:r>
      <w:r w:rsidRPr="004F3FE0">
        <w:rPr>
          <w:spacing w:val="9"/>
        </w:rPr>
        <w:t xml:space="preserve"> </w:t>
      </w:r>
      <w:r w:rsidRPr="004F3FE0">
        <w:t>policy</w:t>
      </w:r>
      <w:r w:rsidRPr="004F3FE0">
        <w:rPr>
          <w:spacing w:val="8"/>
        </w:rPr>
        <w:t xml:space="preserve"> </w:t>
      </w:r>
      <w:r w:rsidRPr="004F3FE0">
        <w:t>and</w:t>
      </w:r>
      <w:r w:rsidRPr="004F3FE0">
        <w:rPr>
          <w:spacing w:val="10"/>
        </w:rPr>
        <w:t xml:space="preserve"> </w:t>
      </w:r>
      <w:r w:rsidRPr="004F3FE0">
        <w:t>receipt</w:t>
      </w:r>
      <w:r w:rsidRPr="004F3FE0">
        <w:rPr>
          <w:spacing w:val="10"/>
        </w:rPr>
        <w:t xml:space="preserve"> </w:t>
      </w:r>
      <w:r w:rsidRPr="004F3FE0">
        <w:t>for</w:t>
      </w:r>
      <w:r w:rsidRPr="004F3FE0">
        <w:rPr>
          <w:spacing w:val="8"/>
        </w:rPr>
        <w:t xml:space="preserve"> </w:t>
      </w:r>
      <w:r w:rsidRPr="004F3FE0">
        <w:t>the</w:t>
      </w:r>
      <w:r w:rsidRPr="004F3FE0">
        <w:rPr>
          <w:spacing w:val="9"/>
        </w:rPr>
        <w:t xml:space="preserve"> </w:t>
      </w:r>
      <w:r w:rsidRPr="004F3FE0">
        <w:t>premium</w:t>
      </w:r>
      <w:r w:rsidRPr="004F3FE0">
        <w:rPr>
          <w:spacing w:val="10"/>
        </w:rPr>
        <w:t xml:space="preserve"> </w:t>
      </w:r>
      <w:r w:rsidRPr="004F3FE0">
        <w:t>with</w:t>
      </w:r>
      <w:r w:rsidRPr="004F3FE0">
        <w:rPr>
          <w:spacing w:val="10"/>
        </w:rPr>
        <w:t xml:space="preserve"> </w:t>
      </w:r>
      <w:r w:rsidRPr="004F3FE0">
        <w:t>the</w:t>
      </w:r>
      <w:r w:rsidRPr="004F3FE0">
        <w:rPr>
          <w:spacing w:val="9"/>
        </w:rPr>
        <w:t xml:space="preserve"> </w:t>
      </w:r>
      <w:r w:rsidRPr="004F3FE0">
        <w:t>employer</w:t>
      </w:r>
      <w:r w:rsidRPr="004F3FE0">
        <w:rPr>
          <w:spacing w:val="3"/>
        </w:rPr>
        <w:t xml:space="preserve"> </w:t>
      </w:r>
      <w:r w:rsidRPr="004F3FE0">
        <w:t>with</w:t>
      </w:r>
      <w:r w:rsidRPr="004F3FE0">
        <w:rPr>
          <w:spacing w:val="10"/>
        </w:rPr>
        <w:t xml:space="preserve"> </w:t>
      </w:r>
      <w:r w:rsidRPr="004F3FE0">
        <w:t>in</w:t>
      </w:r>
      <w:r w:rsidRPr="004F3FE0">
        <w:rPr>
          <w:spacing w:val="9"/>
        </w:rPr>
        <w:t xml:space="preserve"> </w:t>
      </w:r>
      <w:r w:rsidRPr="004F3FE0">
        <w:t>seven</w:t>
      </w:r>
    </w:p>
    <w:p w:rsidR="008C2433" w:rsidRPr="004F3FE0" w:rsidRDefault="00E73B86">
      <w:pPr>
        <w:pStyle w:val="BodyText"/>
        <w:ind w:left="307" w:right="146"/>
        <w:jc w:val="both"/>
      </w:pPr>
      <w:r w:rsidRPr="004F3FE0">
        <w:t>(7)</w:t>
      </w:r>
      <w:r w:rsidRPr="004F3FE0">
        <w:rPr>
          <w:spacing w:val="12"/>
        </w:rPr>
        <w:t xml:space="preserve"> </w:t>
      </w:r>
      <w:r w:rsidRPr="004F3FE0">
        <w:t>days,</w:t>
      </w:r>
      <w:r w:rsidRPr="004F3FE0">
        <w:rPr>
          <w:spacing w:val="13"/>
        </w:rPr>
        <w:t xml:space="preserve"> </w:t>
      </w:r>
      <w:r w:rsidRPr="004F3FE0">
        <w:t>from</w:t>
      </w:r>
      <w:r w:rsidRPr="004F3FE0">
        <w:rPr>
          <w:spacing w:val="12"/>
        </w:rPr>
        <w:t xml:space="preserve"> </w:t>
      </w:r>
      <w:r w:rsidRPr="004F3FE0">
        <w:t>the</w:t>
      </w:r>
      <w:r w:rsidRPr="004F3FE0">
        <w:rPr>
          <w:spacing w:val="10"/>
        </w:rPr>
        <w:t xml:space="preserve"> </w:t>
      </w:r>
      <w:r w:rsidRPr="004F3FE0">
        <w:t>date</w:t>
      </w:r>
      <w:r w:rsidRPr="004F3FE0">
        <w:rPr>
          <w:spacing w:val="12"/>
        </w:rPr>
        <w:t xml:space="preserve"> </w:t>
      </w:r>
      <w:r w:rsidRPr="004F3FE0">
        <w:t>of</w:t>
      </w:r>
      <w:r w:rsidRPr="004F3FE0">
        <w:rPr>
          <w:spacing w:val="13"/>
        </w:rPr>
        <w:t xml:space="preserve"> </w:t>
      </w:r>
      <w:r w:rsidRPr="004F3FE0">
        <w:t>signing</w:t>
      </w:r>
      <w:r w:rsidRPr="004F3FE0">
        <w:rPr>
          <w:spacing w:val="13"/>
        </w:rPr>
        <w:t xml:space="preserve"> </w:t>
      </w:r>
      <w:r w:rsidRPr="004F3FE0">
        <w:t>of</w:t>
      </w:r>
      <w:r w:rsidRPr="004F3FE0">
        <w:rPr>
          <w:spacing w:val="11"/>
        </w:rPr>
        <w:t xml:space="preserve"> </w:t>
      </w:r>
      <w:r w:rsidRPr="004F3FE0">
        <w:t>the</w:t>
      </w:r>
      <w:r w:rsidRPr="004F3FE0">
        <w:rPr>
          <w:spacing w:val="12"/>
        </w:rPr>
        <w:t xml:space="preserve"> </w:t>
      </w:r>
      <w:r w:rsidRPr="004F3FE0">
        <w:t>contract</w:t>
      </w:r>
      <w:r w:rsidRPr="004F3FE0">
        <w:rPr>
          <w:spacing w:val="12"/>
        </w:rPr>
        <w:t xml:space="preserve"> </w:t>
      </w:r>
      <w:r w:rsidRPr="004F3FE0">
        <w:t>and</w:t>
      </w:r>
      <w:r w:rsidRPr="004F3FE0">
        <w:rPr>
          <w:spacing w:val="12"/>
        </w:rPr>
        <w:t xml:space="preserve"> </w:t>
      </w:r>
      <w:r w:rsidRPr="004F3FE0">
        <w:t>commencement</w:t>
      </w:r>
      <w:r w:rsidRPr="004F3FE0">
        <w:rPr>
          <w:spacing w:val="14"/>
        </w:rPr>
        <w:t xml:space="preserve"> </w:t>
      </w:r>
      <w:r w:rsidRPr="004F3FE0">
        <w:t>of</w:t>
      </w:r>
      <w:r w:rsidRPr="004F3FE0">
        <w:rPr>
          <w:spacing w:val="7"/>
        </w:rPr>
        <w:t xml:space="preserve"> </w:t>
      </w:r>
      <w:r w:rsidRPr="004F3FE0">
        <w:t>the</w:t>
      </w:r>
      <w:r w:rsidRPr="004F3FE0">
        <w:rPr>
          <w:spacing w:val="12"/>
        </w:rPr>
        <w:t xml:space="preserve"> </w:t>
      </w:r>
      <w:r w:rsidRPr="004F3FE0">
        <w:t>execution</w:t>
      </w:r>
      <w:r w:rsidRPr="004F3FE0">
        <w:rPr>
          <w:spacing w:val="12"/>
        </w:rPr>
        <w:t xml:space="preserve"> </w:t>
      </w:r>
      <w:r w:rsidRPr="004F3FE0">
        <w:t>of</w:t>
      </w:r>
      <w:r w:rsidRPr="004F3FE0">
        <w:rPr>
          <w:spacing w:val="13"/>
        </w:rPr>
        <w:t xml:space="preserve"> </w:t>
      </w:r>
      <w:r w:rsidRPr="004F3FE0">
        <w:t>the</w:t>
      </w:r>
      <w:r w:rsidRPr="004F3FE0">
        <w:rPr>
          <w:spacing w:val="12"/>
        </w:rPr>
        <w:t xml:space="preserve"> </w:t>
      </w:r>
      <w:r w:rsidRPr="004F3FE0">
        <w:t>work</w:t>
      </w:r>
      <w:r w:rsidRPr="004F3FE0">
        <w:rPr>
          <w:spacing w:val="-68"/>
        </w:rPr>
        <w:t xml:space="preserve"> </w:t>
      </w:r>
      <w:r w:rsidRPr="004F3FE0">
        <w:t>or unless otherwise instructed by the employer in default of</w:t>
      </w:r>
      <w:r w:rsidRPr="004F3FE0">
        <w:rPr>
          <w:spacing w:val="1"/>
        </w:rPr>
        <w:t xml:space="preserve"> </w:t>
      </w:r>
      <w:r w:rsidRPr="004F3FE0">
        <w:t>the contractor insuring as provided</w:t>
      </w:r>
      <w:r w:rsidRPr="004F3FE0">
        <w:rPr>
          <w:spacing w:val="1"/>
        </w:rPr>
        <w:t xml:space="preserve"> </w:t>
      </w:r>
      <w:r w:rsidRPr="004F3FE0">
        <w:t>above, the employer on his behalf may so</w:t>
      </w:r>
      <w:r w:rsidRPr="004F3FE0">
        <w:rPr>
          <w:spacing w:val="1"/>
        </w:rPr>
        <w:t xml:space="preserve"> </w:t>
      </w:r>
      <w:r w:rsidRPr="004F3FE0">
        <w:t>insurance and may deduct the premium paid from any</w:t>
      </w:r>
      <w:r w:rsidRPr="004F3FE0">
        <w:rPr>
          <w:spacing w:val="1"/>
        </w:rPr>
        <w:t xml:space="preserve"> </w:t>
      </w:r>
      <w:r w:rsidRPr="004F3FE0">
        <w:t>moneys or which may become due to the contractor, contractor shall as soon any claim under the</w:t>
      </w:r>
      <w:r w:rsidRPr="004F3FE0">
        <w:rPr>
          <w:spacing w:val="1"/>
        </w:rPr>
        <w:t xml:space="preserve"> </w:t>
      </w:r>
      <w:r w:rsidRPr="004F3FE0">
        <w:t>policy is settled or the work reinstate by the Insurance office should elect to do so, proceed with all</w:t>
      </w:r>
      <w:r w:rsidRPr="004F3FE0">
        <w:rPr>
          <w:spacing w:val="1"/>
        </w:rPr>
        <w:t xml:space="preserve"> </w:t>
      </w:r>
      <w:r w:rsidRPr="004F3FE0">
        <w:t>due</w:t>
      </w:r>
      <w:r w:rsidRPr="004F3FE0">
        <w:rPr>
          <w:spacing w:val="-3"/>
        </w:rPr>
        <w:t xml:space="preserve"> </w:t>
      </w:r>
      <w:r w:rsidRPr="004F3FE0">
        <w:t>diligence</w:t>
      </w:r>
      <w:r w:rsidRPr="004F3FE0">
        <w:rPr>
          <w:spacing w:val="66"/>
        </w:rPr>
        <w:t xml:space="preserve"> </w:t>
      </w:r>
      <w:r w:rsidRPr="004F3FE0">
        <w:t>with</w:t>
      </w:r>
      <w:r w:rsidRPr="004F3FE0">
        <w:rPr>
          <w:spacing w:val="68"/>
        </w:rPr>
        <w:t xml:space="preserve"> </w:t>
      </w:r>
      <w:r w:rsidRPr="004F3FE0">
        <w:t>the</w:t>
      </w:r>
      <w:r w:rsidRPr="004F3FE0">
        <w:rPr>
          <w:spacing w:val="69"/>
        </w:rPr>
        <w:t xml:space="preserve"> </w:t>
      </w:r>
      <w:r w:rsidRPr="004F3FE0">
        <w:t>completion</w:t>
      </w:r>
      <w:r w:rsidRPr="004F3FE0">
        <w:rPr>
          <w:spacing w:val="69"/>
        </w:rPr>
        <w:t xml:space="preserve"> </w:t>
      </w:r>
      <w:r w:rsidRPr="004F3FE0">
        <w:t>of</w:t>
      </w:r>
      <w:r w:rsidRPr="004F3FE0">
        <w:rPr>
          <w:spacing w:val="69"/>
        </w:rPr>
        <w:t xml:space="preserve"> </w:t>
      </w:r>
      <w:r w:rsidRPr="004F3FE0">
        <w:t>the</w:t>
      </w:r>
      <w:r w:rsidRPr="004F3FE0">
        <w:rPr>
          <w:spacing w:val="69"/>
        </w:rPr>
        <w:t xml:space="preserve"> </w:t>
      </w:r>
      <w:r w:rsidRPr="004F3FE0">
        <w:t>works</w:t>
      </w:r>
      <w:r w:rsidRPr="004F3FE0">
        <w:rPr>
          <w:spacing w:val="70"/>
        </w:rPr>
        <w:t xml:space="preserve"> </w:t>
      </w:r>
      <w:r w:rsidRPr="004F3FE0">
        <w:t>in</w:t>
      </w:r>
      <w:r w:rsidRPr="004F3FE0">
        <w:rPr>
          <w:spacing w:val="68"/>
        </w:rPr>
        <w:t xml:space="preserve"> </w:t>
      </w:r>
      <w:r w:rsidRPr="004F3FE0">
        <w:t>the</w:t>
      </w:r>
      <w:r w:rsidRPr="004F3FE0">
        <w:rPr>
          <w:spacing w:val="67"/>
        </w:rPr>
        <w:t xml:space="preserve"> </w:t>
      </w:r>
      <w:r w:rsidRPr="004F3FE0">
        <w:t>same</w:t>
      </w:r>
      <w:r w:rsidRPr="004F3FE0">
        <w:rPr>
          <w:spacing w:val="68"/>
        </w:rPr>
        <w:t xml:space="preserve"> </w:t>
      </w:r>
      <w:r w:rsidRPr="004F3FE0">
        <w:t>manner</w:t>
      </w:r>
      <w:r w:rsidRPr="004F3FE0">
        <w:rPr>
          <w:spacing w:val="67"/>
        </w:rPr>
        <w:t xml:space="preserve"> </w:t>
      </w:r>
      <w:r w:rsidRPr="004F3FE0">
        <w:t>as</w:t>
      </w:r>
      <w:r w:rsidRPr="004F3FE0">
        <w:rPr>
          <w:spacing w:val="70"/>
        </w:rPr>
        <w:t xml:space="preserve"> </w:t>
      </w:r>
      <w:r w:rsidRPr="004F3FE0">
        <w:t>through</w:t>
      </w:r>
      <w:r w:rsidRPr="004F3FE0">
        <w:rPr>
          <w:spacing w:val="68"/>
        </w:rPr>
        <w:t xml:space="preserve"> </w:t>
      </w:r>
      <w:r w:rsidRPr="004F3FE0">
        <w:t>misfortunate</w:t>
      </w:r>
    </w:p>
    <w:p w:rsidR="008C2433" w:rsidRPr="004F3FE0" w:rsidRDefault="00E73B86">
      <w:pPr>
        <w:pStyle w:val="BodyText"/>
        <w:spacing w:before="1"/>
        <w:ind w:left="307" w:right="147"/>
        <w:jc w:val="both"/>
      </w:pPr>
      <w:r w:rsidRPr="004F3FE0">
        <w:t>/accident has not</w:t>
      </w:r>
      <w:r w:rsidRPr="004F3FE0">
        <w:rPr>
          <w:spacing w:val="1"/>
        </w:rPr>
        <w:t xml:space="preserve"> </w:t>
      </w:r>
      <w:r w:rsidRPr="004F3FE0">
        <w:t>occurred and in</w:t>
      </w:r>
      <w:r w:rsidRPr="004F3FE0">
        <w:rPr>
          <w:spacing w:val="1"/>
        </w:rPr>
        <w:t xml:space="preserve"> </w:t>
      </w:r>
      <w:r w:rsidRPr="004F3FE0">
        <w:t>all</w:t>
      </w:r>
      <w:r w:rsidRPr="004F3FE0">
        <w:rPr>
          <w:spacing w:val="1"/>
        </w:rPr>
        <w:t xml:space="preserve"> </w:t>
      </w:r>
      <w:r w:rsidRPr="004F3FE0">
        <w:t>respect under the same</w:t>
      </w:r>
      <w:r w:rsidRPr="004F3FE0">
        <w:rPr>
          <w:spacing w:val="1"/>
        </w:rPr>
        <w:t xml:space="preserve"> </w:t>
      </w:r>
      <w:r w:rsidRPr="004F3FE0">
        <w:t>condition of the</w:t>
      </w:r>
      <w:r w:rsidRPr="004F3FE0">
        <w:rPr>
          <w:spacing w:val="1"/>
        </w:rPr>
        <w:t xml:space="preserve"> </w:t>
      </w:r>
      <w:r w:rsidRPr="004F3FE0">
        <w:t>contracts. The</w:t>
      </w:r>
      <w:r w:rsidRPr="004F3FE0">
        <w:rPr>
          <w:spacing w:val="1"/>
        </w:rPr>
        <w:t xml:space="preserve"> </w:t>
      </w:r>
      <w:r w:rsidRPr="004F3FE0">
        <w:t>contractor in case of rebelling or reinstatement after accident shall be entitled to such extension of</w:t>
      </w:r>
      <w:r w:rsidRPr="004F3FE0">
        <w:rPr>
          <w:spacing w:val="1"/>
        </w:rPr>
        <w:t xml:space="preserve"> </w:t>
      </w:r>
      <w:r w:rsidRPr="004F3FE0">
        <w:t>time</w:t>
      </w:r>
      <w:r w:rsidRPr="004F3FE0">
        <w:rPr>
          <w:spacing w:val="-3"/>
        </w:rPr>
        <w:t xml:space="preserve"> </w:t>
      </w:r>
      <w:r w:rsidRPr="004F3FE0">
        <w:t>for completion as</w:t>
      </w:r>
      <w:r w:rsidRPr="004F3FE0">
        <w:rPr>
          <w:spacing w:val="-1"/>
        </w:rPr>
        <w:t xml:space="preserve"> </w:t>
      </w:r>
      <w:r w:rsidRPr="004F3FE0">
        <w:t>the</w:t>
      </w:r>
      <w:r w:rsidRPr="004F3FE0">
        <w:rPr>
          <w:spacing w:val="69"/>
        </w:rPr>
        <w:t xml:space="preserve"> </w:t>
      </w:r>
      <w:r w:rsidRPr="004F3FE0">
        <w:t>Employer</w:t>
      </w:r>
      <w:r w:rsidRPr="004F3FE0">
        <w:rPr>
          <w:spacing w:val="-2"/>
        </w:rPr>
        <w:t xml:space="preserve"> </w:t>
      </w:r>
      <w:r w:rsidRPr="004F3FE0">
        <w:t>deems</w:t>
      </w:r>
      <w:r w:rsidRPr="004F3FE0">
        <w:rPr>
          <w:spacing w:val="-2"/>
        </w:rPr>
        <w:t xml:space="preserve"> </w:t>
      </w:r>
      <w:r w:rsidRPr="004F3FE0">
        <w:t>fit.</w:t>
      </w:r>
    </w:p>
    <w:p w:rsidR="008C2433" w:rsidRPr="004F3FE0" w:rsidRDefault="008C2433">
      <w:pPr>
        <w:pStyle w:val="BodyText"/>
        <w:spacing w:before="12"/>
        <w:rPr>
          <w:sz w:val="19"/>
        </w:rPr>
      </w:pPr>
    </w:p>
    <w:p w:rsidR="008C2433" w:rsidRPr="004F3FE0" w:rsidRDefault="00E73B86">
      <w:pPr>
        <w:pStyle w:val="Heading3"/>
        <w:spacing w:line="240" w:lineRule="auto"/>
        <w:ind w:left="307"/>
        <w:jc w:val="both"/>
      </w:pPr>
      <w:r w:rsidRPr="004F3FE0">
        <w:t>1.1.1)</w:t>
      </w:r>
      <w:r w:rsidRPr="004F3FE0">
        <w:rPr>
          <w:spacing w:val="-3"/>
        </w:rPr>
        <w:t xml:space="preserve"> </w:t>
      </w:r>
      <w:r w:rsidRPr="004F3FE0">
        <w:t>INSURANCE</w:t>
      </w:r>
      <w:r w:rsidRPr="004F3FE0">
        <w:rPr>
          <w:spacing w:val="-2"/>
        </w:rPr>
        <w:t xml:space="preserve"> </w:t>
      </w:r>
      <w:r w:rsidRPr="004F3FE0">
        <w:t>IN</w:t>
      </w:r>
      <w:r w:rsidRPr="004F3FE0">
        <w:rPr>
          <w:spacing w:val="-3"/>
        </w:rPr>
        <w:t xml:space="preserve"> </w:t>
      </w:r>
      <w:r w:rsidRPr="004F3FE0">
        <w:t>RESPECT</w:t>
      </w:r>
      <w:r w:rsidRPr="004F3FE0">
        <w:rPr>
          <w:spacing w:val="-4"/>
        </w:rPr>
        <w:t xml:space="preserve"> </w:t>
      </w:r>
      <w:r w:rsidRPr="004F3FE0">
        <w:t>OF</w:t>
      </w:r>
      <w:r w:rsidRPr="004F3FE0">
        <w:rPr>
          <w:spacing w:val="-2"/>
        </w:rPr>
        <w:t xml:space="preserve"> </w:t>
      </w:r>
      <w:r w:rsidRPr="004F3FE0">
        <w:t>DAMAGE</w:t>
      </w:r>
      <w:r w:rsidRPr="004F3FE0">
        <w:rPr>
          <w:spacing w:val="-3"/>
        </w:rPr>
        <w:t xml:space="preserve"> </w:t>
      </w:r>
      <w:r w:rsidRPr="004F3FE0">
        <w:t>TO</w:t>
      </w:r>
      <w:r w:rsidRPr="004F3FE0">
        <w:rPr>
          <w:spacing w:val="-4"/>
        </w:rPr>
        <w:t xml:space="preserve"> </w:t>
      </w:r>
      <w:r w:rsidRPr="004F3FE0">
        <w:t>PERSONS</w:t>
      </w:r>
      <w:r w:rsidRPr="004F3FE0">
        <w:rPr>
          <w:spacing w:val="-3"/>
        </w:rPr>
        <w:t xml:space="preserve"> </w:t>
      </w:r>
      <w:r w:rsidRPr="004F3FE0">
        <w:t>AND</w:t>
      </w:r>
      <w:r w:rsidRPr="004F3FE0">
        <w:rPr>
          <w:spacing w:val="-4"/>
        </w:rPr>
        <w:t xml:space="preserve"> </w:t>
      </w:r>
      <w:r w:rsidRPr="004F3FE0">
        <w:t>PROPERTY:</w:t>
      </w:r>
    </w:p>
    <w:p w:rsidR="008C2433" w:rsidRPr="004F3FE0" w:rsidRDefault="008C2433">
      <w:pPr>
        <w:pStyle w:val="BodyText"/>
        <w:spacing w:before="10"/>
        <w:rPr>
          <w:b/>
          <w:sz w:val="19"/>
        </w:rPr>
      </w:pPr>
    </w:p>
    <w:p w:rsidR="008C2433" w:rsidRPr="004F3FE0" w:rsidRDefault="00E73B86">
      <w:pPr>
        <w:pStyle w:val="BodyText"/>
        <w:spacing w:before="1"/>
        <w:ind w:left="307" w:right="147"/>
        <w:jc w:val="both"/>
      </w:pPr>
      <w:r w:rsidRPr="004F3FE0">
        <w:t>The</w:t>
      </w:r>
      <w:r w:rsidRPr="004F3FE0">
        <w:rPr>
          <w:spacing w:val="19"/>
        </w:rPr>
        <w:t xml:space="preserve"> </w:t>
      </w:r>
      <w:r w:rsidRPr="004F3FE0">
        <w:t>contractor</w:t>
      </w:r>
      <w:r w:rsidRPr="004F3FE0">
        <w:rPr>
          <w:spacing w:val="23"/>
        </w:rPr>
        <w:t xml:space="preserve"> </w:t>
      </w:r>
      <w:r w:rsidRPr="004F3FE0">
        <w:t>shall</w:t>
      </w:r>
      <w:r w:rsidRPr="004F3FE0">
        <w:rPr>
          <w:spacing w:val="24"/>
        </w:rPr>
        <w:t xml:space="preserve"> </w:t>
      </w:r>
      <w:r w:rsidRPr="004F3FE0">
        <w:t>be</w:t>
      </w:r>
      <w:r w:rsidRPr="004F3FE0">
        <w:rPr>
          <w:spacing w:val="18"/>
        </w:rPr>
        <w:t xml:space="preserve"> </w:t>
      </w:r>
      <w:r w:rsidRPr="004F3FE0">
        <w:t>responsible</w:t>
      </w:r>
      <w:r w:rsidRPr="004F3FE0">
        <w:rPr>
          <w:spacing w:val="19"/>
        </w:rPr>
        <w:t xml:space="preserve"> </w:t>
      </w:r>
      <w:r w:rsidRPr="004F3FE0">
        <w:t>for</w:t>
      </w:r>
      <w:r w:rsidRPr="004F3FE0">
        <w:rPr>
          <w:spacing w:val="21"/>
        </w:rPr>
        <w:t xml:space="preserve"> </w:t>
      </w:r>
      <w:r w:rsidRPr="004F3FE0">
        <w:t>all</w:t>
      </w:r>
      <w:r w:rsidRPr="004F3FE0">
        <w:rPr>
          <w:spacing w:val="22"/>
        </w:rPr>
        <w:t xml:space="preserve"> </w:t>
      </w:r>
      <w:r w:rsidRPr="004F3FE0">
        <w:t>injuries</w:t>
      </w:r>
      <w:r w:rsidRPr="004F3FE0">
        <w:rPr>
          <w:spacing w:val="21"/>
        </w:rPr>
        <w:t xml:space="preserve"> </w:t>
      </w:r>
      <w:r w:rsidRPr="004F3FE0">
        <w:t>to</w:t>
      </w:r>
      <w:r w:rsidRPr="004F3FE0">
        <w:rPr>
          <w:spacing w:val="23"/>
        </w:rPr>
        <w:t xml:space="preserve"> </w:t>
      </w:r>
      <w:r w:rsidRPr="004F3FE0">
        <w:t>Orson</w:t>
      </w:r>
      <w:r w:rsidRPr="004F3FE0">
        <w:rPr>
          <w:spacing w:val="22"/>
        </w:rPr>
        <w:t xml:space="preserve"> </w:t>
      </w:r>
      <w:r w:rsidRPr="004F3FE0">
        <w:t>animals</w:t>
      </w:r>
      <w:r w:rsidRPr="004F3FE0">
        <w:rPr>
          <w:spacing w:val="21"/>
        </w:rPr>
        <w:t xml:space="preserve"> </w:t>
      </w:r>
      <w:r w:rsidRPr="004F3FE0">
        <w:t>or</w:t>
      </w:r>
      <w:r w:rsidRPr="004F3FE0">
        <w:rPr>
          <w:spacing w:val="21"/>
        </w:rPr>
        <w:t xml:space="preserve"> </w:t>
      </w:r>
      <w:r w:rsidRPr="004F3FE0">
        <w:t>things</w:t>
      </w:r>
      <w:r w:rsidRPr="004F3FE0">
        <w:rPr>
          <w:spacing w:val="21"/>
        </w:rPr>
        <w:t xml:space="preserve"> </w:t>
      </w:r>
      <w:r w:rsidRPr="004F3FE0">
        <w:t>and</w:t>
      </w:r>
      <w:r w:rsidRPr="004F3FE0">
        <w:rPr>
          <w:spacing w:val="22"/>
        </w:rPr>
        <w:t xml:space="preserve"> </w:t>
      </w:r>
      <w:r w:rsidRPr="004F3FE0">
        <w:t>for</w:t>
      </w:r>
      <w:r w:rsidRPr="004F3FE0">
        <w:rPr>
          <w:spacing w:val="20"/>
        </w:rPr>
        <w:t xml:space="preserve"> </w:t>
      </w:r>
      <w:r w:rsidRPr="004F3FE0">
        <w:t>all</w:t>
      </w:r>
      <w:r w:rsidRPr="004F3FE0">
        <w:rPr>
          <w:spacing w:val="24"/>
        </w:rPr>
        <w:t xml:space="preserve"> </w:t>
      </w:r>
      <w:r w:rsidRPr="004F3FE0">
        <w:t>structural</w:t>
      </w:r>
      <w:r w:rsidRPr="004F3FE0">
        <w:rPr>
          <w:spacing w:val="-68"/>
        </w:rPr>
        <w:t xml:space="preserve"> </w:t>
      </w:r>
      <w:r w:rsidRPr="004F3FE0">
        <w:t>and decorative damage to property, which may arise from the operation or neglect of himself or of</w:t>
      </w:r>
      <w:r w:rsidRPr="004F3FE0">
        <w:rPr>
          <w:spacing w:val="1"/>
        </w:rPr>
        <w:t xml:space="preserve"> </w:t>
      </w:r>
      <w:r w:rsidRPr="004F3FE0">
        <w:t>any approved sub-contractor or Employees, whether such injury or damage arise from carelessness,</w:t>
      </w:r>
      <w:r w:rsidRPr="004F3FE0">
        <w:rPr>
          <w:spacing w:val="1"/>
        </w:rPr>
        <w:t xml:space="preserve"> </w:t>
      </w:r>
      <w:r w:rsidRPr="004F3FE0">
        <w:t>accident or any other cause whatsoever in any</w:t>
      </w:r>
      <w:r w:rsidRPr="004F3FE0">
        <w:rPr>
          <w:spacing w:val="1"/>
        </w:rPr>
        <w:t xml:space="preserve"> </w:t>
      </w:r>
      <w:r w:rsidRPr="004F3FE0">
        <w:t>way connected with the carrying out of this contract.</w:t>
      </w:r>
      <w:r w:rsidRPr="004F3FE0">
        <w:rPr>
          <w:spacing w:val="-68"/>
        </w:rPr>
        <w:t xml:space="preserve"> </w:t>
      </w:r>
      <w:r w:rsidRPr="004F3FE0">
        <w:t>The clause shell be held to include any damage to roads streets, footpath bridges and work forming</w:t>
      </w:r>
      <w:r w:rsidRPr="004F3FE0">
        <w:rPr>
          <w:spacing w:val="1"/>
        </w:rPr>
        <w:t xml:space="preserve"> </w:t>
      </w:r>
      <w:r w:rsidRPr="004F3FE0">
        <w:t>the subject of the contract by frost or other of the weather. The contractor shall indemnify the</w:t>
      </w:r>
      <w:r w:rsidRPr="004F3FE0">
        <w:rPr>
          <w:spacing w:val="1"/>
        </w:rPr>
        <w:t xml:space="preserve"> </w:t>
      </w:r>
      <w:r w:rsidRPr="004F3FE0">
        <w:t>Employer and hold him harmless in respect of all and any expenses arising from any such injury or</w:t>
      </w:r>
      <w:r w:rsidRPr="004F3FE0">
        <w:rPr>
          <w:spacing w:val="1"/>
        </w:rPr>
        <w:t xml:space="preserve"> </w:t>
      </w:r>
      <w:r w:rsidRPr="004F3FE0">
        <w:t>damage</w:t>
      </w:r>
      <w:r w:rsidRPr="004F3FE0">
        <w:rPr>
          <w:spacing w:val="-3"/>
        </w:rPr>
        <w:t xml:space="preserve"> </w:t>
      </w:r>
      <w:r w:rsidRPr="004F3FE0">
        <w:t>under</w:t>
      </w:r>
      <w:r w:rsidRPr="004F3FE0">
        <w:rPr>
          <w:spacing w:val="-3"/>
        </w:rPr>
        <w:t xml:space="preserve"> </w:t>
      </w:r>
      <w:r w:rsidRPr="004F3FE0">
        <w:t>in respect</w:t>
      </w:r>
      <w:r w:rsidRPr="004F3FE0">
        <w:rPr>
          <w:spacing w:val="-1"/>
        </w:rPr>
        <w:t xml:space="preserve"> </w:t>
      </w:r>
      <w:r w:rsidRPr="004F3FE0">
        <w:t>of</w:t>
      </w:r>
      <w:r w:rsidRPr="004F3FE0">
        <w:rPr>
          <w:spacing w:val="-2"/>
        </w:rPr>
        <w:t xml:space="preserve"> </w:t>
      </w:r>
      <w:r w:rsidRPr="004F3FE0">
        <w:t>any</w:t>
      </w:r>
      <w:r w:rsidRPr="004F3FE0">
        <w:rPr>
          <w:spacing w:val="69"/>
        </w:rPr>
        <w:t xml:space="preserve"> </w:t>
      </w:r>
      <w:r w:rsidRPr="004F3FE0">
        <w:t>compensation of</w:t>
      </w:r>
      <w:r w:rsidRPr="004F3FE0">
        <w:rPr>
          <w:spacing w:val="-3"/>
        </w:rPr>
        <w:t xml:space="preserve"> </w:t>
      </w:r>
      <w:r w:rsidRPr="004F3FE0">
        <w:t>damages</w:t>
      </w:r>
      <w:r w:rsidRPr="004F3FE0">
        <w:rPr>
          <w:spacing w:val="1"/>
        </w:rPr>
        <w:t xml:space="preserve"> </w:t>
      </w:r>
      <w:r w:rsidRPr="004F3FE0">
        <w:t>consequent</w:t>
      </w:r>
      <w:r w:rsidRPr="004F3FE0">
        <w:rPr>
          <w:spacing w:val="-1"/>
        </w:rPr>
        <w:t xml:space="preserve"> </w:t>
      </w:r>
      <w:r w:rsidRPr="004F3FE0">
        <w:t>upon</w:t>
      </w:r>
    </w:p>
    <w:p w:rsidR="008C2433" w:rsidRPr="004F3FE0" w:rsidRDefault="00E73B86">
      <w:pPr>
        <w:pStyle w:val="BodyText"/>
        <w:spacing w:before="2"/>
        <w:ind w:left="307"/>
        <w:jc w:val="both"/>
      </w:pPr>
      <w:r w:rsidRPr="004F3FE0">
        <w:t>such</w:t>
      </w:r>
      <w:r w:rsidRPr="004F3FE0">
        <w:rPr>
          <w:spacing w:val="-1"/>
        </w:rPr>
        <w:t xml:space="preserve"> </w:t>
      </w:r>
      <w:r w:rsidRPr="004F3FE0">
        <w:t>claim.</w:t>
      </w:r>
    </w:p>
    <w:p w:rsidR="008C2433" w:rsidRPr="004F3FE0" w:rsidRDefault="008C2433">
      <w:pPr>
        <w:pStyle w:val="BodyText"/>
        <w:spacing w:before="11"/>
        <w:rPr>
          <w:sz w:val="19"/>
        </w:rPr>
      </w:pPr>
    </w:p>
    <w:p w:rsidR="008C2433" w:rsidRPr="004F3FE0" w:rsidRDefault="00E73B86" w:rsidP="003A5A61">
      <w:pPr>
        <w:pStyle w:val="ListParagraph"/>
        <w:numPr>
          <w:ilvl w:val="0"/>
          <w:numId w:val="30"/>
        </w:numPr>
        <w:tabs>
          <w:tab w:val="left" w:pos="527"/>
        </w:tabs>
        <w:ind w:left="307" w:right="143" w:firstLine="0"/>
        <w:jc w:val="both"/>
        <w:rPr>
          <w:sz w:val="20"/>
        </w:rPr>
      </w:pPr>
      <w:r w:rsidRPr="004F3FE0">
        <w:rPr>
          <w:sz w:val="20"/>
        </w:rPr>
        <w:t>The contractor shall reinstate all damages of every sort mentioned in this clause, so as to deliver</w:t>
      </w:r>
      <w:r w:rsidRPr="004F3FE0">
        <w:rPr>
          <w:spacing w:val="1"/>
          <w:sz w:val="20"/>
        </w:rPr>
        <w:t xml:space="preserve"> </w:t>
      </w:r>
      <w:r w:rsidRPr="004F3FE0">
        <w:rPr>
          <w:sz w:val="20"/>
        </w:rPr>
        <w:t>up the whole of the contract work complete and perfect in every respect and so as to make good or</w:t>
      </w:r>
      <w:r w:rsidRPr="004F3FE0">
        <w:rPr>
          <w:spacing w:val="1"/>
          <w:sz w:val="20"/>
        </w:rPr>
        <w:t xml:space="preserve"> </w:t>
      </w:r>
      <w:r w:rsidRPr="004F3FE0">
        <w:rPr>
          <w:sz w:val="20"/>
        </w:rPr>
        <w:t>otherwise</w:t>
      </w:r>
      <w:r w:rsidRPr="004F3FE0">
        <w:rPr>
          <w:spacing w:val="-3"/>
          <w:sz w:val="20"/>
        </w:rPr>
        <w:t xml:space="preserve"> </w:t>
      </w:r>
      <w:r w:rsidRPr="004F3FE0">
        <w:rPr>
          <w:sz w:val="20"/>
        </w:rPr>
        <w:t>satisfy</w:t>
      </w:r>
      <w:r w:rsidRPr="004F3FE0">
        <w:rPr>
          <w:spacing w:val="-1"/>
          <w:sz w:val="20"/>
        </w:rPr>
        <w:t xml:space="preserve"> </w:t>
      </w:r>
      <w:r w:rsidRPr="004F3FE0">
        <w:rPr>
          <w:sz w:val="20"/>
        </w:rPr>
        <w:t>all</w:t>
      </w:r>
      <w:r w:rsidRPr="004F3FE0">
        <w:rPr>
          <w:spacing w:val="1"/>
          <w:sz w:val="20"/>
        </w:rPr>
        <w:t xml:space="preserve"> </w:t>
      </w:r>
      <w:r w:rsidRPr="004F3FE0">
        <w:rPr>
          <w:sz w:val="20"/>
        </w:rPr>
        <w:t>claims</w:t>
      </w:r>
      <w:r w:rsidRPr="004F3FE0">
        <w:rPr>
          <w:spacing w:val="-1"/>
          <w:sz w:val="20"/>
        </w:rPr>
        <w:t xml:space="preserve"> </w:t>
      </w:r>
      <w:r w:rsidRPr="004F3FE0">
        <w:rPr>
          <w:sz w:val="20"/>
        </w:rPr>
        <w:t>for damages</w:t>
      </w:r>
      <w:r w:rsidRPr="004F3FE0">
        <w:rPr>
          <w:spacing w:val="-2"/>
          <w:sz w:val="20"/>
        </w:rPr>
        <w:t xml:space="preserve"> </w:t>
      </w:r>
      <w:r w:rsidRPr="004F3FE0">
        <w:rPr>
          <w:sz w:val="20"/>
        </w:rPr>
        <w:t>to</w:t>
      </w:r>
      <w:r w:rsidRPr="004F3FE0">
        <w:rPr>
          <w:spacing w:val="1"/>
          <w:sz w:val="20"/>
        </w:rPr>
        <w:t xml:space="preserve"> </w:t>
      </w:r>
      <w:r w:rsidRPr="004F3FE0">
        <w:rPr>
          <w:sz w:val="20"/>
        </w:rPr>
        <w:t>property of</w:t>
      </w:r>
      <w:r w:rsidRPr="004F3FE0">
        <w:rPr>
          <w:spacing w:val="-2"/>
          <w:sz w:val="20"/>
        </w:rPr>
        <w:t xml:space="preserve"> </w:t>
      </w:r>
      <w:r w:rsidRPr="004F3FE0">
        <w:rPr>
          <w:sz w:val="20"/>
        </w:rPr>
        <w:t>third</w:t>
      </w:r>
      <w:r w:rsidRPr="004F3FE0">
        <w:rPr>
          <w:spacing w:val="-1"/>
          <w:sz w:val="20"/>
        </w:rPr>
        <w:t xml:space="preserve"> </w:t>
      </w:r>
      <w:r w:rsidRPr="004F3FE0">
        <w:rPr>
          <w:sz w:val="20"/>
        </w:rPr>
        <w:t>parties.</w:t>
      </w:r>
    </w:p>
    <w:p w:rsidR="008C2433" w:rsidRPr="004F3FE0" w:rsidRDefault="008C2433">
      <w:pPr>
        <w:pStyle w:val="BodyText"/>
      </w:pPr>
    </w:p>
    <w:p w:rsidR="008C2433" w:rsidRPr="004F3FE0" w:rsidRDefault="00E73B86" w:rsidP="003A5A61">
      <w:pPr>
        <w:pStyle w:val="ListParagraph"/>
        <w:numPr>
          <w:ilvl w:val="0"/>
          <w:numId w:val="30"/>
        </w:numPr>
        <w:tabs>
          <w:tab w:val="left" w:pos="597"/>
        </w:tabs>
        <w:spacing w:line="243" w:lineRule="exact"/>
        <w:ind w:left="596" w:hanging="290"/>
        <w:jc w:val="both"/>
        <w:rPr>
          <w:sz w:val="20"/>
        </w:rPr>
      </w:pPr>
      <w:r w:rsidRPr="004F3FE0">
        <w:rPr>
          <w:sz w:val="20"/>
        </w:rPr>
        <w:t>The</w:t>
      </w:r>
      <w:r w:rsidRPr="004F3FE0">
        <w:rPr>
          <w:spacing w:val="-2"/>
          <w:sz w:val="20"/>
        </w:rPr>
        <w:t xml:space="preserve"> </w:t>
      </w:r>
      <w:r w:rsidRPr="004F3FE0">
        <w:rPr>
          <w:sz w:val="20"/>
        </w:rPr>
        <w:t>contractor</w:t>
      </w:r>
      <w:r w:rsidRPr="004F3FE0">
        <w:rPr>
          <w:spacing w:val="-4"/>
          <w:sz w:val="20"/>
        </w:rPr>
        <w:t xml:space="preserve"> </w:t>
      </w:r>
      <w:r w:rsidRPr="004F3FE0">
        <w:rPr>
          <w:sz w:val="20"/>
        </w:rPr>
        <w:t>shall</w:t>
      </w:r>
      <w:r w:rsidRPr="004F3FE0">
        <w:rPr>
          <w:spacing w:val="-3"/>
          <w:sz w:val="20"/>
        </w:rPr>
        <w:t xml:space="preserve"> </w:t>
      </w:r>
      <w:r w:rsidRPr="004F3FE0">
        <w:rPr>
          <w:sz w:val="20"/>
        </w:rPr>
        <w:t>indemnify</w:t>
      </w:r>
      <w:r w:rsidRPr="004F3FE0">
        <w:rPr>
          <w:spacing w:val="-2"/>
          <w:sz w:val="20"/>
        </w:rPr>
        <w:t xml:space="preserve"> </w:t>
      </w:r>
      <w:r w:rsidRPr="004F3FE0">
        <w:rPr>
          <w:sz w:val="20"/>
        </w:rPr>
        <w:t>the</w:t>
      </w:r>
      <w:r w:rsidRPr="004F3FE0">
        <w:rPr>
          <w:spacing w:val="-4"/>
          <w:sz w:val="20"/>
        </w:rPr>
        <w:t xml:space="preserve"> </w:t>
      </w:r>
      <w:r w:rsidRPr="004F3FE0">
        <w:rPr>
          <w:sz w:val="20"/>
        </w:rPr>
        <w:t>Employer</w:t>
      </w:r>
      <w:r w:rsidRPr="004F3FE0">
        <w:rPr>
          <w:spacing w:val="-2"/>
          <w:sz w:val="20"/>
        </w:rPr>
        <w:t xml:space="preserve"> </w:t>
      </w:r>
      <w:r w:rsidRPr="004F3FE0">
        <w:rPr>
          <w:sz w:val="20"/>
        </w:rPr>
        <w:t>against</w:t>
      </w:r>
      <w:r w:rsidRPr="004F3FE0">
        <w:rPr>
          <w:spacing w:val="-2"/>
          <w:sz w:val="20"/>
        </w:rPr>
        <w:t xml:space="preserve"> </w:t>
      </w:r>
      <w:r w:rsidRPr="004F3FE0">
        <w:rPr>
          <w:sz w:val="20"/>
        </w:rPr>
        <w:t>all claims</w:t>
      </w:r>
      <w:r w:rsidRPr="004F3FE0">
        <w:rPr>
          <w:spacing w:val="-3"/>
          <w:sz w:val="20"/>
        </w:rPr>
        <w:t xml:space="preserve"> </w:t>
      </w:r>
      <w:r w:rsidRPr="004F3FE0">
        <w:rPr>
          <w:sz w:val="20"/>
        </w:rPr>
        <w:t>which</w:t>
      </w:r>
      <w:r w:rsidRPr="004F3FE0">
        <w:rPr>
          <w:spacing w:val="-3"/>
          <w:sz w:val="20"/>
        </w:rPr>
        <w:t xml:space="preserve"> </w:t>
      </w:r>
      <w:r w:rsidRPr="004F3FE0">
        <w:rPr>
          <w:sz w:val="20"/>
        </w:rPr>
        <w:t>may</w:t>
      </w:r>
      <w:r w:rsidRPr="004F3FE0">
        <w:rPr>
          <w:spacing w:val="-2"/>
          <w:sz w:val="20"/>
        </w:rPr>
        <w:t xml:space="preserve"> </w:t>
      </w:r>
      <w:r w:rsidRPr="004F3FE0">
        <w:rPr>
          <w:sz w:val="20"/>
        </w:rPr>
        <w:t>be</w:t>
      </w:r>
      <w:r w:rsidRPr="004F3FE0">
        <w:rPr>
          <w:spacing w:val="-2"/>
          <w:sz w:val="20"/>
        </w:rPr>
        <w:t xml:space="preserve"> </w:t>
      </w:r>
      <w:r w:rsidRPr="004F3FE0">
        <w:rPr>
          <w:sz w:val="20"/>
        </w:rPr>
        <w:t>made</w:t>
      </w:r>
      <w:r w:rsidRPr="004F3FE0">
        <w:rPr>
          <w:spacing w:val="-2"/>
          <w:sz w:val="20"/>
        </w:rPr>
        <w:t xml:space="preserve"> </w:t>
      </w:r>
      <w:r w:rsidRPr="004F3FE0">
        <w:rPr>
          <w:sz w:val="20"/>
        </w:rPr>
        <w:t>against</w:t>
      </w:r>
    </w:p>
    <w:p w:rsidR="008C2433" w:rsidRPr="004F3FE0" w:rsidRDefault="00E73B86">
      <w:pPr>
        <w:pStyle w:val="BodyText"/>
        <w:ind w:left="307" w:right="145"/>
        <w:jc w:val="both"/>
      </w:pPr>
      <w:r w:rsidRPr="004F3FE0">
        <w:t>the Employer by any member of the public or other third party in respect of works in consequence</w:t>
      </w:r>
      <w:r w:rsidRPr="004F3FE0">
        <w:rPr>
          <w:spacing w:val="1"/>
        </w:rPr>
        <w:t xml:space="preserve"> </w:t>
      </w:r>
      <w:r w:rsidR="00A71B4E" w:rsidRPr="004F3FE0">
        <w:t>there</w:t>
      </w:r>
      <w:r w:rsidRPr="004F3FE0">
        <w:t>of and shell at his own expense arrange to effect and maintain, until the virtual completion of</w:t>
      </w:r>
      <w:r w:rsidRPr="004F3FE0">
        <w:rPr>
          <w:spacing w:val="1"/>
        </w:rPr>
        <w:t xml:space="preserve"> </w:t>
      </w:r>
      <w:r w:rsidRPr="004F3FE0">
        <w:t>the contract, with any Nationalize Insurance agency in the joint name of the Employer and the</w:t>
      </w:r>
      <w:r w:rsidRPr="004F3FE0">
        <w:rPr>
          <w:spacing w:val="1"/>
        </w:rPr>
        <w:t xml:space="preserve"> </w:t>
      </w:r>
      <w:r w:rsidRPr="004F3FE0">
        <w:t>contractor against such risks and deposit such policy or policies with the Employer</w:t>
      </w:r>
      <w:r w:rsidRPr="004F3FE0">
        <w:rPr>
          <w:spacing w:val="1"/>
        </w:rPr>
        <w:t xml:space="preserve"> </w:t>
      </w:r>
      <w:r w:rsidRPr="004F3FE0">
        <w:t>from time to time</w:t>
      </w:r>
      <w:r w:rsidRPr="004F3FE0">
        <w:rPr>
          <w:spacing w:val="-68"/>
        </w:rPr>
        <w:t xml:space="preserve"> </w:t>
      </w:r>
      <w:r w:rsidRPr="004F3FE0">
        <w:t>during the currency of this contract. The contractor shell similarly indemnify the Employer against all</w:t>
      </w:r>
      <w:r w:rsidRPr="004F3FE0">
        <w:rPr>
          <w:spacing w:val="-68"/>
        </w:rPr>
        <w:t xml:space="preserve"> </w:t>
      </w:r>
      <w:r w:rsidRPr="004F3FE0">
        <w:t>claims which may be made upon the Employer whether under the workmen’s compensation Act or</w:t>
      </w:r>
      <w:r w:rsidRPr="004F3FE0">
        <w:rPr>
          <w:spacing w:val="1"/>
        </w:rPr>
        <w:t xml:space="preserve"> </w:t>
      </w:r>
      <w:r w:rsidRPr="004F3FE0">
        <w:t>any other status in force</w:t>
      </w:r>
      <w:r w:rsidRPr="004F3FE0">
        <w:rPr>
          <w:spacing w:val="1"/>
        </w:rPr>
        <w:t xml:space="preserve"> </w:t>
      </w:r>
      <w:r w:rsidRPr="004F3FE0">
        <w:t>during the currency of this contract or at common law in respect of any</w:t>
      </w:r>
      <w:r w:rsidRPr="004F3FE0">
        <w:rPr>
          <w:spacing w:val="1"/>
        </w:rPr>
        <w:t xml:space="preserve"> </w:t>
      </w:r>
      <w:r w:rsidRPr="004F3FE0">
        <w:t>employee of the contractor or any sub-contractor and</w:t>
      </w:r>
      <w:r w:rsidRPr="004F3FE0">
        <w:rPr>
          <w:spacing w:val="1"/>
        </w:rPr>
        <w:t xml:space="preserve"> </w:t>
      </w:r>
      <w:r w:rsidRPr="004F3FE0">
        <w:t>shall at his own expense effect and maintain</w:t>
      </w:r>
      <w:r w:rsidRPr="004F3FE0">
        <w:rPr>
          <w:spacing w:val="1"/>
        </w:rPr>
        <w:t xml:space="preserve"> </w:t>
      </w:r>
      <w:r w:rsidRPr="004F3FE0">
        <w:t>with an approved office a policy of insurance in the joint name of the Employer and the contractor</w:t>
      </w:r>
      <w:r w:rsidRPr="004F3FE0">
        <w:rPr>
          <w:spacing w:val="1"/>
        </w:rPr>
        <w:t xml:space="preserve"> </w:t>
      </w:r>
      <w:r w:rsidRPr="004F3FE0">
        <w:t>against</w:t>
      </w:r>
      <w:r w:rsidRPr="004F3FE0">
        <w:rPr>
          <w:spacing w:val="-2"/>
        </w:rPr>
        <w:t xml:space="preserve"> </w:t>
      </w:r>
      <w:r w:rsidRPr="004F3FE0">
        <w:t>such</w:t>
      </w:r>
      <w:r w:rsidRPr="004F3FE0">
        <w:rPr>
          <w:spacing w:val="-2"/>
        </w:rPr>
        <w:t xml:space="preserve"> </w:t>
      </w:r>
      <w:r w:rsidRPr="004F3FE0">
        <w:t>risks</w:t>
      </w:r>
      <w:r w:rsidRPr="004F3FE0">
        <w:rPr>
          <w:spacing w:val="-3"/>
        </w:rPr>
        <w:t xml:space="preserve"> </w:t>
      </w:r>
      <w:r w:rsidRPr="004F3FE0">
        <w:t>and</w:t>
      </w:r>
      <w:r w:rsidRPr="004F3FE0">
        <w:rPr>
          <w:spacing w:val="-1"/>
        </w:rPr>
        <w:t xml:space="preserve"> </w:t>
      </w:r>
      <w:r w:rsidRPr="004F3FE0">
        <w:t>deposit</w:t>
      </w:r>
      <w:r w:rsidRPr="004F3FE0">
        <w:rPr>
          <w:spacing w:val="-1"/>
        </w:rPr>
        <w:t xml:space="preserve"> </w:t>
      </w:r>
      <w:r w:rsidRPr="004F3FE0">
        <w:t>such</w:t>
      </w:r>
      <w:r w:rsidRPr="004F3FE0">
        <w:rPr>
          <w:spacing w:val="-2"/>
        </w:rPr>
        <w:t xml:space="preserve"> </w:t>
      </w:r>
      <w:r w:rsidRPr="004F3FE0">
        <w:t>policy</w:t>
      </w:r>
      <w:r w:rsidRPr="004F3FE0">
        <w:rPr>
          <w:spacing w:val="-3"/>
        </w:rPr>
        <w:t xml:space="preserve"> </w:t>
      </w:r>
      <w:r w:rsidRPr="004F3FE0">
        <w:t>or</w:t>
      </w:r>
      <w:r w:rsidRPr="004F3FE0">
        <w:rPr>
          <w:spacing w:val="-3"/>
        </w:rPr>
        <w:t xml:space="preserve"> </w:t>
      </w:r>
      <w:r w:rsidRPr="004F3FE0">
        <w:t>policies</w:t>
      </w:r>
      <w:r w:rsidRPr="004F3FE0">
        <w:rPr>
          <w:spacing w:val="-3"/>
        </w:rPr>
        <w:t xml:space="preserve"> </w:t>
      </w:r>
      <w:r w:rsidRPr="004F3FE0">
        <w:t>with</w:t>
      </w:r>
      <w:r w:rsidRPr="004F3FE0">
        <w:rPr>
          <w:spacing w:val="-1"/>
        </w:rPr>
        <w:t xml:space="preserve"> </w:t>
      </w:r>
      <w:r w:rsidRPr="004F3FE0">
        <w:t>the</w:t>
      </w:r>
      <w:r w:rsidRPr="004F3FE0">
        <w:rPr>
          <w:spacing w:val="-3"/>
        </w:rPr>
        <w:t xml:space="preserve"> </w:t>
      </w:r>
      <w:r w:rsidRPr="004F3FE0">
        <w:t>Employer from</w:t>
      </w:r>
      <w:r w:rsidRPr="004F3FE0">
        <w:rPr>
          <w:spacing w:val="-2"/>
        </w:rPr>
        <w:t xml:space="preserve"> </w:t>
      </w:r>
      <w:r w:rsidRPr="004F3FE0">
        <w:t>time</w:t>
      </w:r>
      <w:r w:rsidRPr="004F3FE0">
        <w:rPr>
          <w:spacing w:val="-3"/>
        </w:rPr>
        <w:t xml:space="preserve"> </w:t>
      </w:r>
      <w:r w:rsidRPr="004F3FE0">
        <w:t>to</w:t>
      </w:r>
      <w:r w:rsidRPr="004F3FE0">
        <w:rPr>
          <w:spacing w:val="-3"/>
        </w:rPr>
        <w:t xml:space="preserve"> </w:t>
      </w:r>
      <w:r w:rsidRPr="004F3FE0">
        <w:t>time</w:t>
      </w:r>
      <w:r w:rsidRPr="004F3FE0">
        <w:rPr>
          <w:spacing w:val="-3"/>
        </w:rPr>
        <w:t xml:space="preserve"> </w:t>
      </w:r>
      <w:r w:rsidRPr="004F3FE0">
        <w:t>during</w:t>
      </w:r>
      <w:r w:rsidRPr="004F3FE0">
        <w:rPr>
          <w:spacing w:val="-1"/>
        </w:rPr>
        <w:t xml:space="preserve"> </w:t>
      </w:r>
      <w:r w:rsidRPr="004F3FE0">
        <w:t>the</w:t>
      </w:r>
    </w:p>
    <w:p w:rsidR="008C2433" w:rsidRPr="004F3FE0" w:rsidRDefault="008C2433">
      <w:pPr>
        <w:jc w:val="both"/>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09" style="width:514.2pt;height:.5pt;mso-position-horizontal-relative:char;mso-position-vertical-relative:line" coordsize="10284,10">
            <v:rect id="_x0000_s1110" style="position:absolute;width:10284;height:10" fillcolor="#d9d9d9" stroked="f"/>
            <w10:anchorlock/>
          </v:group>
        </w:pict>
      </w:r>
    </w:p>
    <w:p w:rsidR="008C2433" w:rsidRPr="004F3FE0" w:rsidRDefault="00E73B86">
      <w:pPr>
        <w:pStyle w:val="BodyText"/>
        <w:spacing w:before="2"/>
        <w:ind w:left="307" w:right="143"/>
        <w:jc w:val="both"/>
      </w:pPr>
      <w:r w:rsidRPr="004F3FE0">
        <w:t>currency of the contract. The contractor shell be r</w:t>
      </w:r>
      <w:r w:rsidR="00A71B4E" w:rsidRPr="004F3FE0">
        <w:t>esponsible for any</w:t>
      </w:r>
      <w:r w:rsidRPr="004F3FE0">
        <w:t>thing which may be excluded</w:t>
      </w:r>
      <w:r w:rsidRPr="004F3FE0">
        <w:rPr>
          <w:spacing w:val="1"/>
        </w:rPr>
        <w:t xml:space="preserve"> </w:t>
      </w:r>
      <w:r w:rsidRPr="004F3FE0">
        <w:t>from the insurance policies above referred to and also for all other damages to any property arising</w:t>
      </w:r>
      <w:r w:rsidRPr="004F3FE0">
        <w:rPr>
          <w:spacing w:val="1"/>
        </w:rPr>
        <w:t xml:space="preserve"> </w:t>
      </w:r>
      <w:r w:rsidRPr="004F3FE0">
        <w:t>out of and incidental to the negligent or defect carrying out of this contract. He shell also indemnify</w:t>
      </w:r>
      <w:r w:rsidRPr="004F3FE0">
        <w:rPr>
          <w:spacing w:val="1"/>
        </w:rPr>
        <w:t xml:space="preserve"> </w:t>
      </w:r>
      <w:r w:rsidRPr="004F3FE0">
        <w:t>the Employer in respect of anti costs, charges or expenses arising out of any claim or proceedings</w:t>
      </w:r>
      <w:r w:rsidRPr="004F3FE0">
        <w:rPr>
          <w:spacing w:val="1"/>
        </w:rPr>
        <w:t xml:space="preserve"> </w:t>
      </w:r>
      <w:r w:rsidRPr="004F3FE0">
        <w:t>and</w:t>
      </w:r>
      <w:r w:rsidRPr="004F3FE0">
        <w:rPr>
          <w:spacing w:val="-1"/>
        </w:rPr>
        <w:t xml:space="preserve"> </w:t>
      </w:r>
      <w:r w:rsidRPr="004F3FE0">
        <w:t>also</w:t>
      </w:r>
      <w:r w:rsidRPr="004F3FE0">
        <w:rPr>
          <w:spacing w:val="-3"/>
        </w:rPr>
        <w:t xml:space="preserve"> </w:t>
      </w:r>
      <w:r w:rsidRPr="004F3FE0">
        <w:t>in respect</w:t>
      </w:r>
      <w:r w:rsidRPr="004F3FE0">
        <w:rPr>
          <w:spacing w:val="-2"/>
        </w:rPr>
        <w:t xml:space="preserve"> </w:t>
      </w:r>
      <w:r w:rsidRPr="004F3FE0">
        <w:t>of</w:t>
      </w:r>
      <w:r w:rsidRPr="004F3FE0">
        <w:rPr>
          <w:spacing w:val="-2"/>
        </w:rPr>
        <w:t xml:space="preserve"> </w:t>
      </w:r>
      <w:r w:rsidRPr="004F3FE0">
        <w:t>any</w:t>
      </w:r>
      <w:r w:rsidRPr="004F3FE0">
        <w:rPr>
          <w:spacing w:val="-2"/>
        </w:rPr>
        <w:t xml:space="preserve"> </w:t>
      </w:r>
      <w:r w:rsidRPr="004F3FE0">
        <w:t>award</w:t>
      </w:r>
      <w:r w:rsidRPr="004F3FE0">
        <w:rPr>
          <w:spacing w:val="1"/>
        </w:rPr>
        <w:t xml:space="preserve"> </w:t>
      </w:r>
      <w:r w:rsidRPr="004F3FE0">
        <w:t>of or compensation</w:t>
      </w:r>
      <w:r w:rsidRPr="004F3FE0">
        <w:rPr>
          <w:spacing w:val="-1"/>
        </w:rPr>
        <w:t xml:space="preserve"> </w:t>
      </w:r>
      <w:r w:rsidRPr="004F3FE0">
        <w:t>of</w:t>
      </w:r>
      <w:r w:rsidRPr="004F3FE0">
        <w:rPr>
          <w:spacing w:val="-2"/>
        </w:rPr>
        <w:t xml:space="preserve"> </w:t>
      </w:r>
      <w:r w:rsidRPr="004F3FE0">
        <w:t>damages</w:t>
      </w:r>
      <w:r w:rsidRPr="004F3FE0">
        <w:rPr>
          <w:spacing w:val="-3"/>
        </w:rPr>
        <w:t xml:space="preserve"> </w:t>
      </w:r>
      <w:r w:rsidRPr="004F3FE0">
        <w:t>arising there</w:t>
      </w:r>
      <w:r w:rsidRPr="004F3FE0">
        <w:rPr>
          <w:spacing w:val="-3"/>
        </w:rPr>
        <w:t xml:space="preserve"> </w:t>
      </w:r>
      <w:r w:rsidRPr="004F3FE0">
        <w:t>from.</w:t>
      </w:r>
    </w:p>
    <w:p w:rsidR="008C2433" w:rsidRPr="004F3FE0" w:rsidRDefault="008C2433">
      <w:pPr>
        <w:pStyle w:val="BodyText"/>
        <w:spacing w:before="1"/>
      </w:pPr>
    </w:p>
    <w:p w:rsidR="008C2433" w:rsidRPr="004F3FE0" w:rsidRDefault="00E73B86" w:rsidP="003A5A61">
      <w:pPr>
        <w:pStyle w:val="ListParagraph"/>
        <w:numPr>
          <w:ilvl w:val="0"/>
          <w:numId w:val="30"/>
        </w:numPr>
        <w:tabs>
          <w:tab w:val="left" w:pos="527"/>
        </w:tabs>
        <w:ind w:left="307" w:right="156" w:firstLine="0"/>
        <w:rPr>
          <w:sz w:val="20"/>
        </w:rPr>
      </w:pPr>
      <w:r w:rsidRPr="004F3FE0">
        <w:rPr>
          <w:sz w:val="20"/>
        </w:rPr>
        <w:t>The Employer shall be at liberty and is empowered to deduct the amount of any damage,</w:t>
      </w:r>
      <w:r w:rsidR="00D72FF6" w:rsidRPr="004F3FE0">
        <w:rPr>
          <w:sz w:val="20"/>
        </w:rPr>
        <w:t xml:space="preserve">  </w:t>
      </w:r>
      <w:r w:rsidRPr="004F3FE0">
        <w:rPr>
          <w:sz w:val="20"/>
        </w:rPr>
        <w:t>compensation</w:t>
      </w:r>
      <w:r w:rsidRPr="004F3FE0">
        <w:rPr>
          <w:spacing w:val="2"/>
          <w:sz w:val="20"/>
        </w:rPr>
        <w:t xml:space="preserve"> </w:t>
      </w:r>
      <w:r w:rsidRPr="004F3FE0">
        <w:rPr>
          <w:sz w:val="20"/>
        </w:rPr>
        <w:t>cost</w:t>
      </w:r>
      <w:r w:rsidRPr="004F3FE0">
        <w:rPr>
          <w:spacing w:val="2"/>
          <w:sz w:val="20"/>
        </w:rPr>
        <w:t xml:space="preserve"> </w:t>
      </w:r>
      <w:r w:rsidRPr="004F3FE0">
        <w:rPr>
          <w:sz w:val="20"/>
        </w:rPr>
        <w:t>charges</w:t>
      </w:r>
      <w:r w:rsidRPr="004F3FE0">
        <w:rPr>
          <w:spacing w:val="2"/>
          <w:sz w:val="20"/>
        </w:rPr>
        <w:t xml:space="preserve"> </w:t>
      </w:r>
      <w:r w:rsidRPr="004F3FE0">
        <w:rPr>
          <w:sz w:val="20"/>
        </w:rPr>
        <w:t>and</w:t>
      </w:r>
      <w:r w:rsidRPr="004F3FE0">
        <w:rPr>
          <w:spacing w:val="2"/>
          <w:sz w:val="20"/>
        </w:rPr>
        <w:t xml:space="preserve"> </w:t>
      </w:r>
      <w:r w:rsidRPr="004F3FE0">
        <w:rPr>
          <w:sz w:val="20"/>
        </w:rPr>
        <w:t>expenses</w:t>
      </w:r>
      <w:r w:rsidRPr="004F3FE0">
        <w:rPr>
          <w:spacing w:val="1"/>
          <w:sz w:val="20"/>
        </w:rPr>
        <w:t xml:space="preserve"> </w:t>
      </w:r>
      <w:r w:rsidRPr="004F3FE0">
        <w:rPr>
          <w:sz w:val="20"/>
        </w:rPr>
        <w:t>arising</w:t>
      </w:r>
      <w:r w:rsidRPr="004F3FE0">
        <w:rPr>
          <w:spacing w:val="3"/>
          <w:sz w:val="20"/>
        </w:rPr>
        <w:t xml:space="preserve"> </w:t>
      </w:r>
      <w:r w:rsidRPr="004F3FE0">
        <w:rPr>
          <w:sz w:val="20"/>
        </w:rPr>
        <w:t>or occurring</w:t>
      </w:r>
      <w:r w:rsidRPr="004F3FE0">
        <w:rPr>
          <w:spacing w:val="2"/>
          <w:sz w:val="20"/>
        </w:rPr>
        <w:t xml:space="preserve"> </w:t>
      </w:r>
      <w:r w:rsidRPr="004F3FE0">
        <w:rPr>
          <w:sz w:val="20"/>
        </w:rPr>
        <w:t>from</w:t>
      </w:r>
      <w:r w:rsidRPr="004F3FE0">
        <w:rPr>
          <w:spacing w:val="3"/>
          <w:sz w:val="20"/>
        </w:rPr>
        <w:t xml:space="preserve"> </w:t>
      </w:r>
      <w:r w:rsidRPr="004F3FE0">
        <w:rPr>
          <w:sz w:val="20"/>
        </w:rPr>
        <w:t>or in</w:t>
      </w:r>
      <w:r w:rsidRPr="004F3FE0">
        <w:rPr>
          <w:spacing w:val="2"/>
          <w:sz w:val="20"/>
        </w:rPr>
        <w:t xml:space="preserve"> </w:t>
      </w:r>
      <w:r w:rsidRPr="004F3FE0">
        <w:rPr>
          <w:sz w:val="20"/>
        </w:rPr>
        <w:t>respect</w:t>
      </w:r>
      <w:r w:rsidRPr="004F3FE0">
        <w:rPr>
          <w:spacing w:val="3"/>
          <w:sz w:val="20"/>
        </w:rPr>
        <w:t xml:space="preserve"> </w:t>
      </w:r>
      <w:r w:rsidRPr="004F3FE0">
        <w:rPr>
          <w:sz w:val="20"/>
        </w:rPr>
        <w:t>of</w:t>
      </w:r>
      <w:r w:rsidRPr="004F3FE0">
        <w:rPr>
          <w:spacing w:val="1"/>
          <w:sz w:val="20"/>
        </w:rPr>
        <w:t xml:space="preserve"> </w:t>
      </w:r>
      <w:r w:rsidRPr="004F3FE0">
        <w:rPr>
          <w:sz w:val="20"/>
        </w:rPr>
        <w:t>any</w:t>
      </w:r>
      <w:r w:rsidRPr="004F3FE0">
        <w:rPr>
          <w:spacing w:val="1"/>
          <w:sz w:val="20"/>
        </w:rPr>
        <w:t xml:space="preserve"> </w:t>
      </w:r>
      <w:r w:rsidRPr="004F3FE0">
        <w:rPr>
          <w:sz w:val="20"/>
        </w:rPr>
        <w:t>such</w:t>
      </w:r>
      <w:r w:rsidRPr="004F3FE0">
        <w:rPr>
          <w:spacing w:val="3"/>
          <w:sz w:val="20"/>
        </w:rPr>
        <w:t xml:space="preserve"> </w:t>
      </w:r>
      <w:r w:rsidRPr="004F3FE0">
        <w:rPr>
          <w:sz w:val="20"/>
        </w:rPr>
        <w:t>claim</w:t>
      </w:r>
      <w:r w:rsidRPr="004F3FE0">
        <w:rPr>
          <w:spacing w:val="2"/>
          <w:sz w:val="20"/>
        </w:rPr>
        <w:t xml:space="preserve"> </w:t>
      </w:r>
      <w:r w:rsidRPr="004F3FE0">
        <w:rPr>
          <w:sz w:val="20"/>
        </w:rPr>
        <w:t>or damage</w:t>
      </w:r>
      <w:r w:rsidRPr="004F3FE0">
        <w:rPr>
          <w:spacing w:val="-67"/>
          <w:sz w:val="20"/>
        </w:rPr>
        <w:t xml:space="preserve"> </w:t>
      </w:r>
      <w:r w:rsidRPr="004F3FE0">
        <w:rPr>
          <w:sz w:val="20"/>
        </w:rPr>
        <w:t>from</w:t>
      </w:r>
      <w:r w:rsidRPr="004F3FE0">
        <w:rPr>
          <w:spacing w:val="-2"/>
          <w:sz w:val="20"/>
        </w:rPr>
        <w:t xml:space="preserve"> </w:t>
      </w:r>
      <w:r w:rsidRPr="004F3FE0">
        <w:rPr>
          <w:sz w:val="20"/>
        </w:rPr>
        <w:t>any sum</w:t>
      </w:r>
      <w:r w:rsidRPr="004F3FE0">
        <w:rPr>
          <w:spacing w:val="-1"/>
          <w:sz w:val="20"/>
        </w:rPr>
        <w:t xml:space="preserve"> </w:t>
      </w:r>
      <w:r w:rsidRPr="004F3FE0">
        <w:rPr>
          <w:sz w:val="20"/>
        </w:rPr>
        <w:t>or sums due</w:t>
      </w:r>
      <w:r w:rsidRPr="004F3FE0">
        <w:rPr>
          <w:spacing w:val="-3"/>
          <w:sz w:val="20"/>
        </w:rPr>
        <w:t xml:space="preserve"> </w:t>
      </w:r>
      <w:r w:rsidRPr="004F3FE0">
        <w:rPr>
          <w:sz w:val="20"/>
        </w:rPr>
        <w:t>to</w:t>
      </w:r>
      <w:r w:rsidRPr="004F3FE0">
        <w:rPr>
          <w:spacing w:val="-1"/>
          <w:sz w:val="20"/>
        </w:rPr>
        <w:t xml:space="preserve"> </w:t>
      </w:r>
      <w:r w:rsidRPr="004F3FE0">
        <w:rPr>
          <w:sz w:val="20"/>
        </w:rPr>
        <w:t>or</w:t>
      </w:r>
      <w:r w:rsidRPr="004F3FE0">
        <w:rPr>
          <w:spacing w:val="1"/>
          <w:sz w:val="20"/>
        </w:rPr>
        <w:t xml:space="preserve"> </w:t>
      </w:r>
      <w:r w:rsidRPr="004F3FE0">
        <w:rPr>
          <w:sz w:val="20"/>
        </w:rPr>
        <w:t>become</w:t>
      </w:r>
      <w:r w:rsidRPr="004F3FE0">
        <w:rPr>
          <w:spacing w:val="-3"/>
          <w:sz w:val="20"/>
        </w:rPr>
        <w:t xml:space="preserve"> </w:t>
      </w:r>
      <w:r w:rsidRPr="004F3FE0">
        <w:rPr>
          <w:sz w:val="20"/>
        </w:rPr>
        <w:t>due</w:t>
      </w:r>
      <w:r w:rsidRPr="004F3FE0">
        <w:rPr>
          <w:spacing w:val="-3"/>
          <w:sz w:val="20"/>
        </w:rPr>
        <w:t xml:space="preserve"> </w:t>
      </w:r>
      <w:r w:rsidRPr="004F3FE0">
        <w:rPr>
          <w:sz w:val="20"/>
        </w:rPr>
        <w:t>to</w:t>
      </w:r>
      <w:r w:rsidRPr="004F3FE0">
        <w:rPr>
          <w:spacing w:val="-2"/>
          <w:sz w:val="20"/>
        </w:rPr>
        <w:t xml:space="preserve"> </w:t>
      </w:r>
      <w:r w:rsidRPr="004F3FE0">
        <w:rPr>
          <w:sz w:val="20"/>
        </w:rPr>
        <w:t>the</w:t>
      </w:r>
      <w:r w:rsidRPr="004F3FE0">
        <w:rPr>
          <w:spacing w:val="-1"/>
          <w:sz w:val="20"/>
        </w:rPr>
        <w:t xml:space="preserve"> </w:t>
      </w:r>
      <w:r w:rsidRPr="004F3FE0">
        <w:rPr>
          <w:sz w:val="20"/>
        </w:rPr>
        <w:t>contractor</w:t>
      </w:r>
      <w:r w:rsidRPr="004F3FE0">
        <w:rPr>
          <w:spacing w:val="-3"/>
          <w:sz w:val="20"/>
        </w:rPr>
        <w:t xml:space="preserve"> </w:t>
      </w:r>
      <w:r w:rsidRPr="004F3FE0">
        <w:rPr>
          <w:sz w:val="20"/>
        </w:rPr>
        <w:t>including</w:t>
      </w:r>
      <w:r w:rsidRPr="004F3FE0">
        <w:rPr>
          <w:spacing w:val="-1"/>
          <w:sz w:val="20"/>
        </w:rPr>
        <w:t xml:space="preserve"> </w:t>
      </w:r>
      <w:r w:rsidRPr="004F3FE0">
        <w:rPr>
          <w:sz w:val="20"/>
        </w:rPr>
        <w:t>the</w:t>
      </w:r>
      <w:r w:rsidRPr="004F3FE0">
        <w:rPr>
          <w:spacing w:val="-2"/>
          <w:sz w:val="20"/>
        </w:rPr>
        <w:t xml:space="preserve"> </w:t>
      </w:r>
      <w:r w:rsidRPr="004F3FE0">
        <w:rPr>
          <w:sz w:val="20"/>
        </w:rPr>
        <w:t>security</w:t>
      </w:r>
      <w:r w:rsidRPr="004F3FE0">
        <w:rPr>
          <w:spacing w:val="-2"/>
          <w:sz w:val="20"/>
        </w:rPr>
        <w:t xml:space="preserve"> </w:t>
      </w:r>
      <w:r w:rsidRPr="004F3FE0">
        <w:rPr>
          <w:sz w:val="20"/>
        </w:rPr>
        <w:t>deposit.</w:t>
      </w:r>
    </w:p>
    <w:p w:rsidR="008C2433" w:rsidRPr="004F3FE0" w:rsidRDefault="008C2433">
      <w:pPr>
        <w:pStyle w:val="BodyText"/>
      </w:pPr>
    </w:p>
    <w:p w:rsidR="008C2433" w:rsidRPr="004F3FE0" w:rsidRDefault="00E73B86" w:rsidP="003A5A61">
      <w:pPr>
        <w:pStyle w:val="ListParagraph"/>
        <w:numPr>
          <w:ilvl w:val="0"/>
          <w:numId w:val="30"/>
        </w:numPr>
        <w:tabs>
          <w:tab w:val="left" w:pos="608"/>
        </w:tabs>
        <w:ind w:left="307" w:right="144" w:firstLine="0"/>
        <w:jc w:val="both"/>
        <w:rPr>
          <w:sz w:val="20"/>
        </w:rPr>
      </w:pPr>
      <w:r w:rsidRPr="004F3FE0">
        <w:rPr>
          <w:sz w:val="20"/>
        </w:rPr>
        <w:t>If the contractor fails to comply with the terms of these conditions, the Employer may insure the</w:t>
      </w:r>
      <w:r w:rsidRPr="004F3FE0">
        <w:rPr>
          <w:spacing w:val="1"/>
          <w:sz w:val="20"/>
        </w:rPr>
        <w:t xml:space="preserve"> </w:t>
      </w:r>
      <w:r w:rsidRPr="004F3FE0">
        <w:rPr>
          <w:sz w:val="20"/>
        </w:rPr>
        <w:t>work and may deduct the amount of the premiums paid from any moneys that may be or become</w:t>
      </w:r>
      <w:r w:rsidRPr="004F3FE0">
        <w:rPr>
          <w:spacing w:val="1"/>
          <w:sz w:val="20"/>
        </w:rPr>
        <w:t xml:space="preserve"> </w:t>
      </w:r>
      <w:r w:rsidRPr="004F3FE0">
        <w:rPr>
          <w:sz w:val="20"/>
        </w:rPr>
        <w:t>payable to the contractor or may at the opinion, not release running payable to the contractor shell</w:t>
      </w:r>
      <w:r w:rsidRPr="004F3FE0">
        <w:rPr>
          <w:spacing w:val="1"/>
          <w:sz w:val="20"/>
        </w:rPr>
        <w:t xml:space="preserve"> </w:t>
      </w:r>
      <w:r w:rsidRPr="004F3FE0">
        <w:rPr>
          <w:sz w:val="20"/>
        </w:rPr>
        <w:t>have</w:t>
      </w:r>
      <w:r w:rsidRPr="004F3FE0">
        <w:rPr>
          <w:spacing w:val="-3"/>
          <w:sz w:val="20"/>
        </w:rPr>
        <w:t xml:space="preserve"> </w:t>
      </w:r>
      <w:r w:rsidRPr="004F3FE0">
        <w:rPr>
          <w:sz w:val="20"/>
        </w:rPr>
        <w:t>completed with the</w:t>
      </w:r>
      <w:r w:rsidRPr="004F3FE0">
        <w:rPr>
          <w:spacing w:val="-2"/>
          <w:sz w:val="20"/>
        </w:rPr>
        <w:t xml:space="preserve"> </w:t>
      </w:r>
      <w:r w:rsidRPr="004F3FE0">
        <w:rPr>
          <w:sz w:val="20"/>
        </w:rPr>
        <w:t>terms</w:t>
      </w:r>
      <w:r w:rsidRPr="004F3FE0">
        <w:rPr>
          <w:spacing w:val="2"/>
          <w:sz w:val="20"/>
        </w:rPr>
        <w:t xml:space="preserve"> </w:t>
      </w:r>
      <w:r w:rsidRPr="004F3FE0">
        <w:rPr>
          <w:sz w:val="20"/>
        </w:rPr>
        <w:t>of</w:t>
      </w:r>
      <w:r w:rsidRPr="004F3FE0">
        <w:rPr>
          <w:spacing w:val="-2"/>
          <w:sz w:val="20"/>
        </w:rPr>
        <w:t xml:space="preserve"> </w:t>
      </w:r>
      <w:r w:rsidRPr="004F3FE0">
        <w:rPr>
          <w:sz w:val="20"/>
        </w:rPr>
        <w:t>this</w:t>
      </w:r>
      <w:r w:rsidRPr="004F3FE0">
        <w:rPr>
          <w:spacing w:val="-2"/>
          <w:sz w:val="20"/>
        </w:rPr>
        <w:t xml:space="preserve"> </w:t>
      </w:r>
      <w:r w:rsidRPr="004F3FE0">
        <w:rPr>
          <w:sz w:val="20"/>
        </w:rPr>
        <w:t>condition.</w:t>
      </w:r>
    </w:p>
    <w:p w:rsidR="008C2433" w:rsidRPr="004F3FE0" w:rsidRDefault="008C2433">
      <w:pPr>
        <w:pStyle w:val="BodyText"/>
        <w:spacing w:before="11"/>
        <w:rPr>
          <w:sz w:val="19"/>
        </w:rPr>
      </w:pPr>
    </w:p>
    <w:p w:rsidR="008C2433" w:rsidRPr="004F3FE0" w:rsidRDefault="00E73B86" w:rsidP="003A5A61">
      <w:pPr>
        <w:pStyle w:val="ListParagraph"/>
        <w:numPr>
          <w:ilvl w:val="0"/>
          <w:numId w:val="30"/>
        </w:numPr>
        <w:tabs>
          <w:tab w:val="left" w:pos="630"/>
        </w:tabs>
        <w:ind w:left="307" w:right="142" w:firstLine="0"/>
        <w:jc w:val="both"/>
        <w:rPr>
          <w:sz w:val="20"/>
        </w:rPr>
      </w:pPr>
      <w:r w:rsidRPr="004F3FE0">
        <w:rPr>
          <w:sz w:val="20"/>
        </w:rPr>
        <w:t xml:space="preserve">Such insurance, weather effected by the Employer or </w:t>
      </w:r>
      <w:r w:rsidR="00A71B4E" w:rsidRPr="004F3FE0">
        <w:rPr>
          <w:sz w:val="20"/>
        </w:rPr>
        <w:t>they</w:t>
      </w:r>
      <w:r w:rsidRPr="004F3FE0">
        <w:rPr>
          <w:sz w:val="20"/>
        </w:rPr>
        <w:t xml:space="preserve"> will not limit or bar the liability and</w:t>
      </w:r>
      <w:r w:rsidRPr="004F3FE0">
        <w:rPr>
          <w:spacing w:val="1"/>
          <w:sz w:val="20"/>
        </w:rPr>
        <w:t xml:space="preserve"> </w:t>
      </w:r>
      <w:r w:rsidRPr="004F3FE0">
        <w:rPr>
          <w:sz w:val="20"/>
        </w:rPr>
        <w:t xml:space="preserve">obligation of the contractor to </w:t>
      </w:r>
      <w:r w:rsidR="00A71B4E" w:rsidRPr="004F3FE0">
        <w:rPr>
          <w:sz w:val="20"/>
        </w:rPr>
        <w:t>deliver</w:t>
      </w:r>
      <w:r w:rsidRPr="004F3FE0">
        <w:rPr>
          <w:sz w:val="20"/>
        </w:rPr>
        <w:t xml:space="preserve"> the work to the Employer completed in all respects according</w:t>
      </w:r>
      <w:r w:rsidRPr="004F3FE0">
        <w:rPr>
          <w:spacing w:val="1"/>
          <w:sz w:val="20"/>
        </w:rPr>
        <w:t xml:space="preserve"> </w:t>
      </w:r>
      <w:r w:rsidRPr="004F3FE0">
        <w:rPr>
          <w:sz w:val="20"/>
        </w:rPr>
        <w:t>to the contract in case of loss or damage due to any of the aforesaid causes, the moneys payable</w:t>
      </w:r>
      <w:r w:rsidRPr="004F3FE0">
        <w:rPr>
          <w:spacing w:val="1"/>
          <w:sz w:val="20"/>
        </w:rPr>
        <w:t xml:space="preserve"> </w:t>
      </w:r>
      <w:r w:rsidRPr="004F3FE0">
        <w:rPr>
          <w:sz w:val="20"/>
        </w:rPr>
        <w:t>under any such insurance shell be received</w:t>
      </w:r>
      <w:r w:rsidRPr="004F3FE0">
        <w:rPr>
          <w:spacing w:val="1"/>
          <w:sz w:val="20"/>
        </w:rPr>
        <w:t xml:space="preserve"> </w:t>
      </w:r>
      <w:r w:rsidRPr="004F3FE0">
        <w:rPr>
          <w:sz w:val="20"/>
        </w:rPr>
        <w:t>and retained by the Employer until the work are finally</w:t>
      </w:r>
      <w:r w:rsidRPr="004F3FE0">
        <w:rPr>
          <w:spacing w:val="1"/>
          <w:sz w:val="20"/>
        </w:rPr>
        <w:t xml:space="preserve"> </w:t>
      </w:r>
      <w:r w:rsidRPr="004F3FE0">
        <w:rPr>
          <w:sz w:val="20"/>
        </w:rPr>
        <w:t>completed and such moneys  shell then be credited to the contractor in final settlement of</w:t>
      </w:r>
      <w:r w:rsidRPr="004F3FE0">
        <w:rPr>
          <w:spacing w:val="1"/>
          <w:sz w:val="20"/>
        </w:rPr>
        <w:t xml:space="preserve"> </w:t>
      </w:r>
      <w:r w:rsidRPr="004F3FE0">
        <w:rPr>
          <w:sz w:val="20"/>
        </w:rPr>
        <w:t>accounts.</w:t>
      </w:r>
    </w:p>
    <w:p w:rsidR="008C2433" w:rsidRPr="004F3FE0" w:rsidRDefault="008C2433">
      <w:pPr>
        <w:pStyle w:val="BodyText"/>
        <w:spacing w:before="1"/>
      </w:pPr>
    </w:p>
    <w:p w:rsidR="008C2433" w:rsidRPr="004F3FE0" w:rsidRDefault="00E73B86" w:rsidP="003A5A61">
      <w:pPr>
        <w:pStyle w:val="Heading3"/>
        <w:numPr>
          <w:ilvl w:val="2"/>
          <w:numId w:val="29"/>
        </w:numPr>
        <w:tabs>
          <w:tab w:val="left" w:pos="947"/>
        </w:tabs>
        <w:spacing w:line="240" w:lineRule="auto"/>
        <w:ind w:hanging="640"/>
        <w:jc w:val="both"/>
      </w:pPr>
      <w:r w:rsidRPr="004F3FE0">
        <w:t>DIVISION</w:t>
      </w:r>
      <w:r w:rsidRPr="004F3FE0">
        <w:rPr>
          <w:spacing w:val="-3"/>
        </w:rPr>
        <w:t xml:space="preserve"> </w:t>
      </w:r>
      <w:r w:rsidRPr="004F3FE0">
        <w:t>OF</w:t>
      </w:r>
      <w:r w:rsidRPr="004F3FE0">
        <w:rPr>
          <w:spacing w:val="-4"/>
        </w:rPr>
        <w:t xml:space="preserve"> </w:t>
      </w:r>
      <w:r w:rsidRPr="004F3FE0">
        <w:t>WORK</w:t>
      </w:r>
      <w:r w:rsidRPr="004F3FE0">
        <w:rPr>
          <w:spacing w:val="-4"/>
        </w:rPr>
        <w:t xml:space="preserve"> </w:t>
      </w:r>
      <w:r w:rsidRPr="004F3FE0">
        <w:t>PHASE:</w:t>
      </w:r>
    </w:p>
    <w:p w:rsidR="008C2433" w:rsidRPr="004F3FE0" w:rsidRDefault="00E73B86">
      <w:pPr>
        <w:pStyle w:val="BodyText"/>
        <w:spacing w:before="2"/>
        <w:ind w:left="307" w:right="140"/>
        <w:jc w:val="both"/>
      </w:pPr>
      <w:r w:rsidRPr="004F3FE0">
        <w:t>The Employer/ Architect reserve the right to divide the work in to two or more phases to facilitate</w:t>
      </w:r>
      <w:r w:rsidRPr="004F3FE0">
        <w:rPr>
          <w:spacing w:val="1"/>
        </w:rPr>
        <w:t xml:space="preserve"> </w:t>
      </w:r>
      <w:r w:rsidRPr="004F3FE0">
        <w:t>renovation</w:t>
      </w:r>
      <w:r w:rsidRPr="004F3FE0">
        <w:rPr>
          <w:spacing w:val="1"/>
        </w:rPr>
        <w:t xml:space="preserve"> </w:t>
      </w:r>
      <w:r w:rsidRPr="004F3FE0">
        <w:t>without</w:t>
      </w:r>
      <w:r w:rsidRPr="004F3FE0">
        <w:rPr>
          <w:spacing w:val="1"/>
        </w:rPr>
        <w:t xml:space="preserve"> </w:t>
      </w:r>
      <w:r w:rsidRPr="004F3FE0">
        <w:t>disturbing</w:t>
      </w:r>
      <w:r w:rsidRPr="004F3FE0">
        <w:rPr>
          <w:spacing w:val="1"/>
        </w:rPr>
        <w:t xml:space="preserve"> </w:t>
      </w:r>
      <w:r w:rsidRPr="004F3FE0">
        <w:t>the</w:t>
      </w:r>
      <w:r w:rsidRPr="004F3FE0">
        <w:rPr>
          <w:spacing w:val="1"/>
        </w:rPr>
        <w:t xml:space="preserve"> </w:t>
      </w:r>
      <w:r w:rsidRPr="004F3FE0">
        <w:t>working</w:t>
      </w:r>
      <w:r w:rsidRPr="004F3FE0">
        <w:rPr>
          <w:spacing w:val="1"/>
        </w:rPr>
        <w:t xml:space="preserve"> </w:t>
      </w:r>
      <w:r w:rsidRPr="004F3FE0">
        <w:t>of</w:t>
      </w:r>
      <w:r w:rsidRPr="004F3FE0">
        <w:rPr>
          <w:spacing w:val="1"/>
        </w:rPr>
        <w:t xml:space="preserve"> </w:t>
      </w:r>
      <w:r w:rsidRPr="004F3FE0">
        <w:t>the</w:t>
      </w:r>
      <w:r w:rsidRPr="004F3FE0">
        <w:rPr>
          <w:spacing w:val="1"/>
        </w:rPr>
        <w:t xml:space="preserve"> </w:t>
      </w:r>
      <w:r w:rsidRPr="004F3FE0">
        <w:t>bank.</w:t>
      </w:r>
      <w:r w:rsidRPr="004F3FE0">
        <w:rPr>
          <w:spacing w:val="1"/>
        </w:rPr>
        <w:t xml:space="preserve"> </w:t>
      </w:r>
      <w:r w:rsidRPr="004F3FE0">
        <w:t>The</w:t>
      </w:r>
      <w:r w:rsidRPr="004F3FE0">
        <w:rPr>
          <w:spacing w:val="1"/>
        </w:rPr>
        <w:t xml:space="preserve"> </w:t>
      </w:r>
      <w:r w:rsidRPr="004F3FE0">
        <w:rPr>
          <w:rFonts w:ascii="Times New Roman"/>
          <w:sz w:val="24"/>
        </w:rPr>
        <w:t xml:space="preserve">contractor shell </w:t>
      </w:r>
      <w:r w:rsidRPr="004F3FE0">
        <w:t>be</w:t>
      </w:r>
      <w:r w:rsidRPr="004F3FE0">
        <w:rPr>
          <w:spacing w:val="1"/>
        </w:rPr>
        <w:t xml:space="preserve"> </w:t>
      </w:r>
      <w:r w:rsidRPr="004F3FE0">
        <w:t>responsible</w:t>
      </w:r>
      <w:r w:rsidRPr="004F3FE0">
        <w:rPr>
          <w:spacing w:val="70"/>
        </w:rPr>
        <w:t xml:space="preserve"> </w:t>
      </w:r>
      <w:r w:rsidRPr="004F3FE0">
        <w:t>for</w:t>
      </w:r>
      <w:r w:rsidRPr="004F3FE0">
        <w:rPr>
          <w:spacing w:val="1"/>
        </w:rPr>
        <w:t xml:space="preserve"> </w:t>
      </w:r>
      <w:r w:rsidRPr="004F3FE0">
        <w:t>erecting temporary high partition to separate the working part &amp; the office from the area under</w:t>
      </w:r>
      <w:r w:rsidRPr="004F3FE0">
        <w:rPr>
          <w:spacing w:val="1"/>
        </w:rPr>
        <w:t xml:space="preserve"> </w:t>
      </w:r>
      <w:r w:rsidRPr="004F3FE0">
        <w:t>renovation.</w:t>
      </w:r>
      <w:r w:rsidRPr="004F3FE0">
        <w:rPr>
          <w:spacing w:val="-3"/>
        </w:rPr>
        <w:t xml:space="preserve"> </w:t>
      </w:r>
      <w:r w:rsidRPr="004F3FE0">
        <w:t>Nothing extra</w:t>
      </w:r>
      <w:r w:rsidRPr="004F3FE0">
        <w:rPr>
          <w:spacing w:val="-1"/>
        </w:rPr>
        <w:t xml:space="preserve"> </w:t>
      </w:r>
      <w:r w:rsidRPr="004F3FE0">
        <w:t>shall</w:t>
      </w:r>
      <w:r w:rsidRPr="004F3FE0">
        <w:rPr>
          <w:spacing w:val="1"/>
        </w:rPr>
        <w:t xml:space="preserve"> </w:t>
      </w:r>
      <w:r w:rsidRPr="004F3FE0">
        <w:t>be</w:t>
      </w:r>
      <w:r w:rsidRPr="004F3FE0">
        <w:rPr>
          <w:spacing w:val="-2"/>
        </w:rPr>
        <w:t xml:space="preserve"> </w:t>
      </w:r>
      <w:r w:rsidRPr="004F3FE0">
        <w:t>paid to</w:t>
      </w:r>
      <w:r w:rsidRPr="004F3FE0">
        <w:rPr>
          <w:spacing w:val="-1"/>
        </w:rPr>
        <w:t xml:space="preserve"> </w:t>
      </w:r>
      <w:r w:rsidRPr="004F3FE0">
        <w:t>the</w:t>
      </w:r>
      <w:r w:rsidRPr="004F3FE0">
        <w:rPr>
          <w:spacing w:val="-3"/>
        </w:rPr>
        <w:t xml:space="preserve"> </w:t>
      </w:r>
      <w:r w:rsidRPr="004F3FE0">
        <w:t>contractor for</w:t>
      </w:r>
      <w:r w:rsidRPr="004F3FE0">
        <w:rPr>
          <w:spacing w:val="-2"/>
        </w:rPr>
        <w:t xml:space="preserve"> </w:t>
      </w:r>
      <w:r w:rsidRPr="004F3FE0">
        <w:t>the</w:t>
      </w:r>
      <w:r w:rsidRPr="004F3FE0">
        <w:rPr>
          <w:spacing w:val="-1"/>
        </w:rPr>
        <w:t xml:space="preserve"> </w:t>
      </w:r>
      <w:r w:rsidRPr="004F3FE0">
        <w:t>same.</w:t>
      </w:r>
    </w:p>
    <w:p w:rsidR="008C2433" w:rsidRPr="004F3FE0" w:rsidRDefault="008C2433">
      <w:pPr>
        <w:pStyle w:val="BodyText"/>
        <w:spacing w:before="12"/>
        <w:rPr>
          <w:sz w:val="19"/>
        </w:rPr>
      </w:pPr>
    </w:p>
    <w:p w:rsidR="008C2433" w:rsidRPr="004F3FE0" w:rsidRDefault="00E73B86" w:rsidP="003A5A61">
      <w:pPr>
        <w:pStyle w:val="Heading3"/>
        <w:numPr>
          <w:ilvl w:val="2"/>
          <w:numId w:val="29"/>
        </w:numPr>
        <w:tabs>
          <w:tab w:val="left" w:pos="945"/>
        </w:tabs>
        <w:spacing w:line="240" w:lineRule="auto"/>
        <w:ind w:left="944" w:hanging="638"/>
        <w:jc w:val="both"/>
      </w:pPr>
      <w:r w:rsidRPr="004F3FE0">
        <w:t>TESTING</w:t>
      </w:r>
      <w:r w:rsidRPr="004F3FE0">
        <w:rPr>
          <w:spacing w:val="-6"/>
        </w:rPr>
        <w:t xml:space="preserve"> </w:t>
      </w:r>
      <w:r w:rsidRPr="004F3FE0">
        <w:t>OF</w:t>
      </w:r>
      <w:r w:rsidRPr="004F3FE0">
        <w:rPr>
          <w:spacing w:val="-1"/>
        </w:rPr>
        <w:t xml:space="preserve"> </w:t>
      </w:r>
      <w:r w:rsidRPr="004F3FE0">
        <w:t>WORK</w:t>
      </w:r>
      <w:r w:rsidRPr="004F3FE0">
        <w:rPr>
          <w:spacing w:val="-3"/>
        </w:rPr>
        <w:t xml:space="preserve"> </w:t>
      </w:r>
      <w:r w:rsidRPr="004F3FE0">
        <w:t>AND</w:t>
      </w:r>
      <w:r w:rsidRPr="004F3FE0">
        <w:rPr>
          <w:spacing w:val="-2"/>
        </w:rPr>
        <w:t xml:space="preserve"> </w:t>
      </w:r>
      <w:r w:rsidRPr="004F3FE0">
        <w:t>MATERIALS:</w:t>
      </w:r>
    </w:p>
    <w:p w:rsidR="008C2433" w:rsidRPr="004F3FE0" w:rsidRDefault="008C2433">
      <w:pPr>
        <w:pStyle w:val="BodyText"/>
        <w:spacing w:before="11"/>
        <w:rPr>
          <w:b/>
          <w:sz w:val="19"/>
        </w:rPr>
      </w:pPr>
    </w:p>
    <w:p w:rsidR="008C2433" w:rsidRPr="004F3FE0" w:rsidRDefault="00E73B86">
      <w:pPr>
        <w:pStyle w:val="BodyText"/>
        <w:ind w:left="307" w:right="139"/>
        <w:jc w:val="both"/>
      </w:pPr>
      <w:r w:rsidRPr="004F3FE0">
        <w:t>The contractor shall be required by the Architect/ Engineer-in-charge to arrange testing of material</w:t>
      </w:r>
      <w:r w:rsidRPr="004F3FE0">
        <w:rPr>
          <w:spacing w:val="1"/>
        </w:rPr>
        <w:t xml:space="preserve"> </w:t>
      </w:r>
      <w:r w:rsidRPr="004F3FE0">
        <w:t>and portions of the work at his own</w:t>
      </w:r>
      <w:r w:rsidRPr="004F3FE0">
        <w:rPr>
          <w:spacing w:val="70"/>
        </w:rPr>
        <w:t xml:space="preserve"> </w:t>
      </w:r>
      <w:r w:rsidRPr="004F3FE0">
        <w:t>cost in order to prove their soundness and efficiency. These</w:t>
      </w:r>
      <w:r w:rsidRPr="004F3FE0">
        <w:rPr>
          <w:spacing w:val="1"/>
        </w:rPr>
        <w:t xml:space="preserve"> </w:t>
      </w:r>
      <w:r w:rsidRPr="004F3FE0">
        <w:t>tests should be carried out at the approved test laboratory required by the Architect/ Engineer-in-</w:t>
      </w:r>
      <w:r w:rsidRPr="004F3FE0">
        <w:rPr>
          <w:spacing w:val="1"/>
        </w:rPr>
        <w:t xml:space="preserve"> </w:t>
      </w:r>
      <w:r w:rsidRPr="004F3FE0">
        <w:t>charge to arrange of materials and portions of the work at Institutions as directed .If after such test</w:t>
      </w:r>
      <w:r w:rsidRPr="004F3FE0">
        <w:rPr>
          <w:spacing w:val="1"/>
        </w:rPr>
        <w:t xml:space="preserve"> </w:t>
      </w:r>
      <w:r w:rsidRPr="004F3FE0">
        <w:t>the work or portion of the work are found to be defective or inbound, the contractor shell if ordered</w:t>
      </w:r>
      <w:r w:rsidRPr="004F3FE0">
        <w:rPr>
          <w:spacing w:val="1"/>
        </w:rPr>
        <w:t xml:space="preserve"> </w:t>
      </w:r>
      <w:r w:rsidRPr="004F3FE0">
        <w:t>by</w:t>
      </w:r>
      <w:r w:rsidRPr="004F3FE0">
        <w:rPr>
          <w:spacing w:val="-2"/>
        </w:rPr>
        <w:t xml:space="preserve"> </w:t>
      </w:r>
      <w:r w:rsidRPr="004F3FE0">
        <w:t>the</w:t>
      </w:r>
      <w:r w:rsidRPr="004F3FE0">
        <w:rPr>
          <w:spacing w:val="-3"/>
        </w:rPr>
        <w:t xml:space="preserve"> </w:t>
      </w:r>
      <w:r w:rsidRPr="004F3FE0">
        <w:t>Architect/</w:t>
      </w:r>
      <w:r w:rsidRPr="004F3FE0">
        <w:rPr>
          <w:spacing w:val="-1"/>
        </w:rPr>
        <w:t xml:space="preserve"> </w:t>
      </w:r>
      <w:r w:rsidRPr="004F3FE0">
        <w:t>Engineer-in-charge</w:t>
      </w:r>
      <w:r w:rsidRPr="004F3FE0">
        <w:rPr>
          <w:spacing w:val="-2"/>
        </w:rPr>
        <w:t xml:space="preserve"> </w:t>
      </w:r>
      <w:r w:rsidRPr="004F3FE0">
        <w:t>pull</w:t>
      </w:r>
      <w:r w:rsidRPr="004F3FE0">
        <w:rPr>
          <w:spacing w:val="1"/>
        </w:rPr>
        <w:t xml:space="preserve"> </w:t>
      </w:r>
      <w:r w:rsidRPr="004F3FE0">
        <w:t>down</w:t>
      </w:r>
      <w:r w:rsidRPr="004F3FE0">
        <w:rPr>
          <w:spacing w:val="-1"/>
        </w:rPr>
        <w:t xml:space="preserve"> </w:t>
      </w:r>
      <w:r w:rsidRPr="004F3FE0">
        <w:t>and re-erect</w:t>
      </w:r>
      <w:r w:rsidRPr="004F3FE0">
        <w:rPr>
          <w:spacing w:val="-2"/>
        </w:rPr>
        <w:t xml:space="preserve"> </w:t>
      </w:r>
      <w:r w:rsidRPr="004F3FE0">
        <w:t>the</w:t>
      </w:r>
      <w:r w:rsidRPr="004F3FE0">
        <w:rPr>
          <w:spacing w:val="-3"/>
        </w:rPr>
        <w:t xml:space="preserve"> </w:t>
      </w:r>
      <w:r w:rsidRPr="004F3FE0">
        <w:t>same</w:t>
      </w:r>
      <w:r w:rsidRPr="004F3FE0">
        <w:rPr>
          <w:spacing w:val="1"/>
        </w:rPr>
        <w:t xml:space="preserve"> </w:t>
      </w:r>
      <w:r w:rsidRPr="004F3FE0">
        <w:t>at</w:t>
      </w:r>
      <w:r w:rsidRPr="004F3FE0">
        <w:rPr>
          <w:spacing w:val="-1"/>
        </w:rPr>
        <w:t xml:space="preserve"> </w:t>
      </w:r>
      <w:r w:rsidRPr="004F3FE0">
        <w:t>his</w:t>
      </w:r>
      <w:r w:rsidRPr="004F3FE0">
        <w:rPr>
          <w:spacing w:val="-3"/>
        </w:rPr>
        <w:t xml:space="preserve"> </w:t>
      </w:r>
      <w:r w:rsidRPr="004F3FE0">
        <w:t>own cost.</w:t>
      </w:r>
    </w:p>
    <w:p w:rsidR="008C2433" w:rsidRPr="004F3FE0" w:rsidRDefault="008C2433">
      <w:pPr>
        <w:jc w:val="both"/>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07" style="width:514.2pt;height:.5pt;mso-position-horizontal-relative:char;mso-position-vertical-relative:line" coordsize="10284,10">
            <v:rect id="_x0000_s1108" style="position:absolute;width:10284;height:10" fillcolor="#d9d9d9" stroked="f"/>
            <w10:anchorlock/>
          </v:group>
        </w:pict>
      </w: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8C2433">
      <w:pPr>
        <w:pStyle w:val="BodyText"/>
      </w:pPr>
    </w:p>
    <w:p w:rsidR="008C2433" w:rsidRPr="004F3FE0" w:rsidRDefault="00E73B86">
      <w:pPr>
        <w:pStyle w:val="Heading1"/>
        <w:spacing w:before="245" w:line="480" w:lineRule="auto"/>
        <w:ind w:left="2091" w:right="1660" w:firstLine="2122"/>
      </w:pPr>
      <w:r w:rsidRPr="004F3FE0">
        <w:t>SECTION- 6</w:t>
      </w:r>
      <w:r w:rsidRPr="004F3FE0">
        <w:rPr>
          <w:spacing w:val="1"/>
        </w:rPr>
        <w:t xml:space="preserve"> </w:t>
      </w:r>
      <w:r w:rsidRPr="004F3FE0">
        <w:t>CONDITIONS</w:t>
      </w:r>
      <w:r w:rsidRPr="004F3FE0">
        <w:rPr>
          <w:spacing w:val="-5"/>
        </w:rPr>
        <w:t xml:space="preserve"> </w:t>
      </w:r>
      <w:r w:rsidRPr="004F3FE0">
        <w:t>OF</w:t>
      </w:r>
      <w:r w:rsidRPr="004F3FE0">
        <w:rPr>
          <w:spacing w:val="-5"/>
        </w:rPr>
        <w:t xml:space="preserve"> </w:t>
      </w:r>
      <w:r w:rsidRPr="004F3FE0">
        <w:t>THE</w:t>
      </w:r>
      <w:r w:rsidRPr="004F3FE0">
        <w:rPr>
          <w:spacing w:val="-6"/>
        </w:rPr>
        <w:t xml:space="preserve"> </w:t>
      </w:r>
      <w:r w:rsidRPr="004F3FE0">
        <w:t>CONTRACT</w:t>
      </w:r>
    </w:p>
    <w:p w:rsidR="008C2433" w:rsidRPr="004F3FE0" w:rsidRDefault="008C2433">
      <w:pPr>
        <w:spacing w:line="480" w:lineRule="auto"/>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05" style="width:514.2pt;height:.5pt;mso-position-horizontal-relative:char;mso-position-vertical-relative:line" coordsize="10284,10">
            <v:rect id="_x0000_s1106" style="position:absolute;width:10284;height:10" fillcolor="#d9d9d9" stroked="f"/>
            <w10:anchorlock/>
          </v:group>
        </w:pict>
      </w:r>
    </w:p>
    <w:p w:rsidR="008C2433" w:rsidRPr="004F3FE0" w:rsidRDefault="00E73B86" w:rsidP="00001870">
      <w:pPr>
        <w:spacing w:before="101"/>
        <w:ind w:right="1540"/>
        <w:jc w:val="center"/>
        <w:rPr>
          <w:sz w:val="40"/>
        </w:rPr>
      </w:pPr>
      <w:r w:rsidRPr="004F3FE0">
        <w:rPr>
          <w:sz w:val="40"/>
        </w:rPr>
        <w:t>:</w:t>
      </w:r>
      <w:r w:rsidRPr="004F3FE0">
        <w:rPr>
          <w:spacing w:val="1"/>
          <w:sz w:val="40"/>
        </w:rPr>
        <w:t xml:space="preserve"> </w:t>
      </w:r>
      <w:r w:rsidRPr="004F3FE0">
        <w:rPr>
          <w:sz w:val="40"/>
        </w:rPr>
        <w:t>SECTION</w:t>
      </w:r>
      <w:r w:rsidRPr="004F3FE0">
        <w:rPr>
          <w:spacing w:val="-4"/>
          <w:sz w:val="40"/>
        </w:rPr>
        <w:t xml:space="preserve"> </w:t>
      </w:r>
      <w:r w:rsidRPr="004F3FE0">
        <w:rPr>
          <w:sz w:val="40"/>
        </w:rPr>
        <w:t>6:</w:t>
      </w:r>
    </w:p>
    <w:p w:rsidR="008C2433" w:rsidRPr="004F3FE0" w:rsidRDefault="00E73B86">
      <w:pPr>
        <w:pStyle w:val="Heading3"/>
        <w:ind w:left="307"/>
      </w:pPr>
      <w:r w:rsidRPr="004F3FE0">
        <w:t>CONDITIONS</w:t>
      </w:r>
      <w:r w:rsidRPr="004F3FE0">
        <w:rPr>
          <w:spacing w:val="-5"/>
        </w:rPr>
        <w:t xml:space="preserve"> </w:t>
      </w:r>
      <w:r w:rsidRPr="004F3FE0">
        <w:t>OF</w:t>
      </w:r>
      <w:r w:rsidRPr="004F3FE0">
        <w:rPr>
          <w:spacing w:val="-4"/>
        </w:rPr>
        <w:t xml:space="preserve"> </w:t>
      </w:r>
      <w:r w:rsidRPr="004F3FE0">
        <w:t>CONTRACT</w:t>
      </w:r>
    </w:p>
    <w:p w:rsidR="008C2433" w:rsidRPr="004F3FE0" w:rsidRDefault="00E73B86" w:rsidP="003A5A61">
      <w:pPr>
        <w:pStyle w:val="ListParagraph"/>
        <w:numPr>
          <w:ilvl w:val="1"/>
          <w:numId w:val="28"/>
        </w:numPr>
        <w:tabs>
          <w:tab w:val="left" w:pos="705"/>
        </w:tabs>
        <w:spacing w:line="243" w:lineRule="exact"/>
        <w:ind w:hanging="398"/>
        <w:rPr>
          <w:sz w:val="20"/>
        </w:rPr>
      </w:pPr>
      <w:r w:rsidRPr="004F3FE0">
        <w:rPr>
          <w:sz w:val="20"/>
        </w:rPr>
        <w:t>DEFINITIONS</w:t>
      </w:r>
      <w:r w:rsidRPr="004F3FE0">
        <w:rPr>
          <w:spacing w:val="-2"/>
          <w:sz w:val="20"/>
        </w:rPr>
        <w:t xml:space="preserve"> </w:t>
      </w:r>
      <w:r w:rsidRPr="004F3FE0">
        <w:rPr>
          <w:sz w:val="20"/>
        </w:rPr>
        <w:t>OF</w:t>
      </w:r>
      <w:r w:rsidRPr="004F3FE0">
        <w:rPr>
          <w:spacing w:val="-2"/>
          <w:sz w:val="20"/>
        </w:rPr>
        <w:t xml:space="preserve"> </w:t>
      </w:r>
      <w:r w:rsidRPr="004F3FE0">
        <w:rPr>
          <w:sz w:val="20"/>
        </w:rPr>
        <w:t>CONTRACT</w:t>
      </w:r>
    </w:p>
    <w:p w:rsidR="008C2433" w:rsidRPr="004F3FE0" w:rsidRDefault="008C2433">
      <w:pPr>
        <w:pStyle w:val="BodyText"/>
        <w:spacing w:before="11"/>
        <w:rPr>
          <w:sz w:val="11"/>
        </w:rPr>
      </w:pPr>
    </w:p>
    <w:p w:rsidR="008C2433" w:rsidRPr="004F3FE0" w:rsidRDefault="00E73B86">
      <w:pPr>
        <w:pStyle w:val="BodyText"/>
        <w:spacing w:before="100"/>
        <w:ind w:left="307" w:right="156"/>
        <w:jc w:val="both"/>
      </w:pPr>
      <w:r w:rsidRPr="004F3FE0">
        <w:t>In this contract (as hereinafter defined) the</w:t>
      </w:r>
      <w:r w:rsidRPr="004F3FE0">
        <w:rPr>
          <w:spacing w:val="71"/>
        </w:rPr>
        <w:t xml:space="preserve"> </w:t>
      </w:r>
      <w:r w:rsidRPr="004F3FE0">
        <w:t>following</w:t>
      </w:r>
      <w:r w:rsidRPr="004F3FE0">
        <w:rPr>
          <w:spacing w:val="71"/>
        </w:rPr>
        <w:t xml:space="preserve"> </w:t>
      </w:r>
      <w:r w:rsidRPr="004F3FE0">
        <w:t>works</w:t>
      </w:r>
      <w:r w:rsidRPr="004F3FE0">
        <w:rPr>
          <w:spacing w:val="71"/>
        </w:rPr>
        <w:t xml:space="preserve"> </w:t>
      </w:r>
      <w:r w:rsidRPr="004F3FE0">
        <w:t>and</w:t>
      </w:r>
      <w:r w:rsidRPr="004F3FE0">
        <w:rPr>
          <w:spacing w:val="71"/>
        </w:rPr>
        <w:t xml:space="preserve"> </w:t>
      </w:r>
      <w:r w:rsidRPr="004F3FE0">
        <w:t>expression shall have the</w:t>
      </w:r>
      <w:r w:rsidRPr="004F3FE0">
        <w:rPr>
          <w:spacing w:val="1"/>
        </w:rPr>
        <w:t xml:space="preserve"> </w:t>
      </w:r>
      <w:r w:rsidRPr="004F3FE0">
        <w:t>meaning</w:t>
      </w:r>
      <w:r w:rsidRPr="004F3FE0">
        <w:rPr>
          <w:spacing w:val="-1"/>
        </w:rPr>
        <w:t xml:space="preserve"> </w:t>
      </w:r>
      <w:r w:rsidRPr="004F3FE0">
        <w:t>thereby</w:t>
      </w:r>
      <w:r w:rsidRPr="004F3FE0">
        <w:rPr>
          <w:spacing w:val="-2"/>
        </w:rPr>
        <w:t xml:space="preserve"> </w:t>
      </w:r>
      <w:r w:rsidRPr="004F3FE0">
        <w:t>assigned</w:t>
      </w:r>
      <w:r w:rsidRPr="004F3FE0">
        <w:rPr>
          <w:spacing w:val="-1"/>
        </w:rPr>
        <w:t xml:space="preserve"> </w:t>
      </w:r>
      <w:r w:rsidRPr="004F3FE0">
        <w:t>to</w:t>
      </w:r>
      <w:r w:rsidRPr="004F3FE0">
        <w:rPr>
          <w:spacing w:val="1"/>
        </w:rPr>
        <w:t xml:space="preserve"> </w:t>
      </w:r>
      <w:r w:rsidRPr="004F3FE0">
        <w:t>them</w:t>
      </w:r>
      <w:r w:rsidRPr="004F3FE0">
        <w:rPr>
          <w:spacing w:val="-2"/>
        </w:rPr>
        <w:t xml:space="preserve"> </w:t>
      </w:r>
      <w:r w:rsidRPr="004F3FE0">
        <w:t>unless</w:t>
      </w:r>
      <w:r w:rsidRPr="004F3FE0">
        <w:rPr>
          <w:spacing w:val="-3"/>
        </w:rPr>
        <w:t xml:space="preserve"> </w:t>
      </w:r>
      <w:r w:rsidRPr="004F3FE0">
        <w:t>the</w:t>
      </w:r>
      <w:r w:rsidRPr="004F3FE0">
        <w:rPr>
          <w:spacing w:val="-3"/>
        </w:rPr>
        <w:t xml:space="preserve"> </w:t>
      </w:r>
      <w:r w:rsidRPr="004F3FE0">
        <w:t>contract</w:t>
      </w:r>
      <w:r w:rsidRPr="004F3FE0">
        <w:rPr>
          <w:spacing w:val="-1"/>
        </w:rPr>
        <w:t xml:space="preserve"> </w:t>
      </w:r>
      <w:r w:rsidRPr="004F3FE0">
        <w:t>described</w:t>
      </w:r>
      <w:r w:rsidRPr="004F3FE0">
        <w:rPr>
          <w:spacing w:val="-1"/>
        </w:rPr>
        <w:t xml:space="preserve"> </w:t>
      </w:r>
      <w:r w:rsidRPr="004F3FE0">
        <w:t>a Different</w:t>
      </w:r>
      <w:r w:rsidRPr="004F3FE0">
        <w:rPr>
          <w:spacing w:val="68"/>
        </w:rPr>
        <w:t xml:space="preserve"> </w:t>
      </w:r>
      <w:r w:rsidRPr="004F3FE0">
        <w:t>meaning</w:t>
      </w:r>
      <w:r w:rsidRPr="004F3FE0">
        <w:rPr>
          <w:spacing w:val="-1"/>
        </w:rPr>
        <w:t xml:space="preserve"> </w:t>
      </w:r>
      <w:r w:rsidRPr="004F3FE0">
        <w:t>.</w:t>
      </w:r>
    </w:p>
    <w:p w:rsidR="008C2433" w:rsidRPr="004F3FE0" w:rsidRDefault="008C2433">
      <w:pPr>
        <w:pStyle w:val="BodyText"/>
        <w:spacing w:before="2"/>
      </w:pPr>
    </w:p>
    <w:p w:rsidR="008C2433" w:rsidRPr="004F3FE0" w:rsidRDefault="00E73B86" w:rsidP="004F3FE0">
      <w:pPr>
        <w:pStyle w:val="ListParagraph"/>
        <w:numPr>
          <w:ilvl w:val="0"/>
          <w:numId w:val="27"/>
        </w:numPr>
        <w:tabs>
          <w:tab w:val="left" w:pos="553"/>
        </w:tabs>
        <w:spacing w:line="237" w:lineRule="auto"/>
        <w:ind w:right="145" w:hanging="260"/>
        <w:jc w:val="left"/>
        <w:rPr>
          <w:b/>
          <w:sz w:val="20"/>
        </w:rPr>
      </w:pPr>
      <w:r w:rsidRPr="004F3FE0">
        <w:rPr>
          <w:b/>
          <w:sz w:val="20"/>
        </w:rPr>
        <w:t>‘EMPLOYER’ means the</w:t>
      </w:r>
      <w:r w:rsidRPr="004F3FE0">
        <w:rPr>
          <w:b/>
          <w:spacing w:val="1"/>
          <w:sz w:val="20"/>
        </w:rPr>
        <w:t xml:space="preserve"> </w:t>
      </w:r>
      <w:r w:rsidRPr="004F3FE0">
        <w:rPr>
          <w:b/>
          <w:sz w:val="20"/>
        </w:rPr>
        <w:t>INDIAN</w:t>
      </w:r>
      <w:r w:rsidRPr="004F3FE0">
        <w:rPr>
          <w:b/>
          <w:spacing w:val="1"/>
          <w:sz w:val="20"/>
        </w:rPr>
        <w:t xml:space="preserve"> </w:t>
      </w:r>
      <w:r w:rsidRPr="004F3FE0">
        <w:rPr>
          <w:b/>
          <w:sz w:val="20"/>
        </w:rPr>
        <w:t>BANK</w:t>
      </w:r>
      <w:r w:rsidRPr="004F3FE0">
        <w:rPr>
          <w:b/>
          <w:spacing w:val="1"/>
          <w:sz w:val="20"/>
        </w:rPr>
        <w:t xml:space="preserve"> </w:t>
      </w:r>
      <w:r w:rsidR="004F3FE0" w:rsidRPr="004F3FE0">
        <w:rPr>
          <w:b/>
          <w:sz w:val="20"/>
        </w:rPr>
        <w:t>KARNAL</w:t>
      </w:r>
      <w:r w:rsidRPr="004F3FE0">
        <w:rPr>
          <w:b/>
          <w:spacing w:val="5"/>
          <w:sz w:val="20"/>
        </w:rPr>
        <w:t xml:space="preserve"> </w:t>
      </w:r>
      <w:r w:rsidRPr="004F3FE0">
        <w:rPr>
          <w:sz w:val="20"/>
        </w:rPr>
        <w:t>(client</w:t>
      </w:r>
      <w:r w:rsidRPr="004F3FE0">
        <w:rPr>
          <w:spacing w:val="-1"/>
          <w:sz w:val="20"/>
        </w:rPr>
        <w:t xml:space="preserve"> </w:t>
      </w:r>
      <w:r w:rsidRPr="004F3FE0">
        <w:rPr>
          <w:sz w:val="20"/>
        </w:rPr>
        <w:t>) having</w:t>
      </w:r>
      <w:r w:rsidRPr="004F3FE0">
        <w:rPr>
          <w:spacing w:val="67"/>
          <w:sz w:val="20"/>
        </w:rPr>
        <w:t xml:space="preserve"> </w:t>
      </w:r>
      <w:r w:rsidRPr="004F3FE0">
        <w:rPr>
          <w:sz w:val="20"/>
        </w:rPr>
        <w:t>its</w:t>
      </w:r>
      <w:r w:rsidRPr="004F3FE0">
        <w:rPr>
          <w:b/>
          <w:sz w:val="20"/>
        </w:rPr>
        <w:t xml:space="preserve">, </w:t>
      </w:r>
      <w:r w:rsidR="001444CE" w:rsidRPr="004F3FE0">
        <w:rPr>
          <w:b/>
          <w:sz w:val="20"/>
        </w:rPr>
        <w:t xml:space="preserve">Indian Bank- Zonal Office, </w:t>
      </w:r>
      <w:r w:rsidR="00036890" w:rsidRPr="004F3FE0">
        <w:rPr>
          <w:b/>
          <w:sz w:val="20"/>
        </w:rPr>
        <w:t>SCO 244-245 1</w:t>
      </w:r>
      <w:r w:rsidR="00036890" w:rsidRPr="004F3FE0">
        <w:rPr>
          <w:b/>
          <w:sz w:val="20"/>
          <w:vertAlign w:val="superscript"/>
        </w:rPr>
        <w:t>st</w:t>
      </w:r>
      <w:r w:rsidR="00036890" w:rsidRPr="004F3FE0">
        <w:rPr>
          <w:b/>
          <w:sz w:val="20"/>
        </w:rPr>
        <w:t xml:space="preserve"> and 2</w:t>
      </w:r>
      <w:r w:rsidR="00036890" w:rsidRPr="004F3FE0">
        <w:rPr>
          <w:b/>
          <w:sz w:val="20"/>
          <w:vertAlign w:val="superscript"/>
        </w:rPr>
        <w:t>nd</w:t>
      </w:r>
      <w:r w:rsidR="00036890" w:rsidRPr="004F3FE0">
        <w:rPr>
          <w:b/>
          <w:sz w:val="20"/>
        </w:rPr>
        <w:t xml:space="preserve"> FLOOR ,SECTOR-12, URBAN ESTATE KARNAL</w:t>
      </w:r>
      <w:r w:rsidR="004F3FE0" w:rsidRPr="004F3FE0">
        <w:rPr>
          <w:b/>
          <w:sz w:val="20"/>
        </w:rPr>
        <w:t>.</w:t>
      </w:r>
      <w:r w:rsidR="00036890" w:rsidRPr="004F3FE0">
        <w:rPr>
          <w:b/>
          <w:sz w:val="20"/>
        </w:rPr>
        <w:t xml:space="preserve">                                                    TEL. NO. 0184-2266358,2266351  </w:t>
      </w:r>
      <w:r w:rsidRPr="004F3FE0">
        <w:t>and</w:t>
      </w:r>
      <w:r w:rsidRPr="004F3FE0">
        <w:rPr>
          <w:spacing w:val="-2"/>
        </w:rPr>
        <w:t xml:space="preserve"> </w:t>
      </w:r>
      <w:r w:rsidRPr="004F3FE0">
        <w:t>includes</w:t>
      </w:r>
      <w:r w:rsidRPr="004F3FE0">
        <w:rPr>
          <w:spacing w:val="-3"/>
        </w:rPr>
        <w:t xml:space="preserve"> </w:t>
      </w:r>
      <w:r w:rsidRPr="004F3FE0">
        <w:t>clients</w:t>
      </w:r>
      <w:r w:rsidRPr="004F3FE0">
        <w:rPr>
          <w:spacing w:val="-4"/>
        </w:rPr>
        <w:t xml:space="preserve"> </w:t>
      </w:r>
      <w:r w:rsidRPr="004F3FE0">
        <w:t>representative</w:t>
      </w:r>
      <w:r w:rsidRPr="004F3FE0">
        <w:rPr>
          <w:spacing w:val="-3"/>
        </w:rPr>
        <w:t xml:space="preserve"> </w:t>
      </w:r>
      <w:r w:rsidRPr="004F3FE0">
        <w:t>to</w:t>
      </w:r>
      <w:r w:rsidRPr="004F3FE0">
        <w:rPr>
          <w:spacing w:val="-2"/>
        </w:rPr>
        <w:t xml:space="preserve"> </w:t>
      </w:r>
      <w:r w:rsidRPr="004F3FE0">
        <w:t>deal</w:t>
      </w:r>
      <w:r w:rsidRPr="004F3FE0">
        <w:rPr>
          <w:spacing w:val="1"/>
        </w:rPr>
        <w:t xml:space="preserve"> </w:t>
      </w:r>
      <w:r w:rsidRPr="004F3FE0">
        <w:t>with</w:t>
      </w:r>
      <w:r w:rsidRPr="004F3FE0">
        <w:rPr>
          <w:spacing w:val="-1"/>
        </w:rPr>
        <w:t xml:space="preserve"> </w:t>
      </w:r>
      <w:r w:rsidRPr="004F3FE0">
        <w:t>any</w:t>
      </w:r>
      <w:r w:rsidRPr="004F3FE0">
        <w:rPr>
          <w:spacing w:val="-2"/>
        </w:rPr>
        <w:t xml:space="preserve"> </w:t>
      </w:r>
      <w:r w:rsidRPr="004F3FE0">
        <w:t>matters</w:t>
      </w:r>
      <w:r w:rsidRPr="004F3FE0">
        <w:rPr>
          <w:spacing w:val="67"/>
        </w:rPr>
        <w:t xml:space="preserve"> </w:t>
      </w:r>
      <w:r w:rsidRPr="004F3FE0">
        <w:t>on</w:t>
      </w:r>
      <w:r w:rsidRPr="004F3FE0">
        <w:rPr>
          <w:spacing w:val="-1"/>
        </w:rPr>
        <w:t xml:space="preserve"> </w:t>
      </w:r>
      <w:r w:rsidRPr="004F3FE0">
        <w:t>his</w:t>
      </w:r>
      <w:r w:rsidRPr="004F3FE0">
        <w:rPr>
          <w:spacing w:val="-4"/>
        </w:rPr>
        <w:t xml:space="preserve"> </w:t>
      </w:r>
      <w:r w:rsidRPr="004F3FE0">
        <w:t>behalf.</w:t>
      </w:r>
    </w:p>
    <w:p w:rsidR="008C2433" w:rsidRPr="004F3FE0" w:rsidRDefault="008C2433">
      <w:pPr>
        <w:pStyle w:val="BodyText"/>
        <w:spacing w:before="1"/>
      </w:pPr>
    </w:p>
    <w:p w:rsidR="008C2433" w:rsidRPr="004F3FE0" w:rsidRDefault="00E73B86" w:rsidP="003A5A61">
      <w:pPr>
        <w:pStyle w:val="ListParagraph"/>
        <w:numPr>
          <w:ilvl w:val="0"/>
          <w:numId w:val="27"/>
        </w:numPr>
        <w:tabs>
          <w:tab w:val="left" w:pos="512"/>
        </w:tabs>
        <w:ind w:left="307" w:right="147" w:firstLine="0"/>
        <w:jc w:val="both"/>
        <w:rPr>
          <w:sz w:val="18"/>
        </w:rPr>
      </w:pPr>
      <w:r w:rsidRPr="004F3FE0">
        <w:rPr>
          <w:sz w:val="20"/>
        </w:rPr>
        <w:t>‘ENGINEER-IN- CHARGE’ or ‘Project Engineer’ means the person appointed by the Bank as their</w:t>
      </w:r>
      <w:r w:rsidRPr="004F3FE0">
        <w:rPr>
          <w:spacing w:val="1"/>
          <w:sz w:val="20"/>
        </w:rPr>
        <w:t xml:space="preserve"> </w:t>
      </w:r>
      <w:r w:rsidRPr="004F3FE0">
        <w:rPr>
          <w:sz w:val="20"/>
        </w:rPr>
        <w:t>representative</w:t>
      </w:r>
      <w:r w:rsidRPr="004F3FE0">
        <w:rPr>
          <w:spacing w:val="-3"/>
          <w:sz w:val="20"/>
        </w:rPr>
        <w:t xml:space="preserve"> </w:t>
      </w:r>
      <w:r w:rsidRPr="004F3FE0">
        <w:rPr>
          <w:sz w:val="20"/>
        </w:rPr>
        <w:t>to</w:t>
      </w:r>
      <w:r w:rsidRPr="004F3FE0">
        <w:rPr>
          <w:spacing w:val="1"/>
          <w:sz w:val="20"/>
        </w:rPr>
        <w:t xml:space="preserve"> </w:t>
      </w:r>
      <w:r w:rsidRPr="004F3FE0">
        <w:rPr>
          <w:sz w:val="20"/>
        </w:rPr>
        <w:t>give</w:t>
      </w:r>
      <w:r w:rsidRPr="004F3FE0">
        <w:rPr>
          <w:spacing w:val="-2"/>
          <w:sz w:val="20"/>
        </w:rPr>
        <w:t xml:space="preserve"> </w:t>
      </w:r>
      <w:r w:rsidRPr="004F3FE0">
        <w:rPr>
          <w:sz w:val="20"/>
        </w:rPr>
        <w:t>instructions</w:t>
      </w:r>
      <w:r w:rsidRPr="004F3FE0">
        <w:rPr>
          <w:spacing w:val="-2"/>
          <w:sz w:val="20"/>
        </w:rPr>
        <w:t xml:space="preserve"> </w:t>
      </w:r>
      <w:r w:rsidRPr="004F3FE0">
        <w:rPr>
          <w:sz w:val="20"/>
        </w:rPr>
        <w:t>to</w:t>
      </w:r>
      <w:r w:rsidRPr="004F3FE0">
        <w:rPr>
          <w:spacing w:val="-2"/>
          <w:sz w:val="20"/>
        </w:rPr>
        <w:t xml:space="preserve"> </w:t>
      </w:r>
      <w:r w:rsidRPr="004F3FE0">
        <w:rPr>
          <w:sz w:val="20"/>
        </w:rPr>
        <w:t>the contractors.</w:t>
      </w:r>
    </w:p>
    <w:p w:rsidR="008C2433" w:rsidRPr="004F3FE0" w:rsidRDefault="008C2433">
      <w:pPr>
        <w:pStyle w:val="BodyText"/>
        <w:spacing w:before="1"/>
      </w:pPr>
    </w:p>
    <w:p w:rsidR="008C2433" w:rsidRPr="004F3FE0" w:rsidRDefault="00E73B86" w:rsidP="003A5A61">
      <w:pPr>
        <w:pStyle w:val="ListParagraph"/>
        <w:numPr>
          <w:ilvl w:val="0"/>
          <w:numId w:val="27"/>
        </w:numPr>
        <w:tabs>
          <w:tab w:val="left" w:pos="655"/>
        </w:tabs>
        <w:ind w:left="307" w:right="144" w:firstLine="0"/>
        <w:jc w:val="both"/>
        <w:rPr>
          <w:sz w:val="20"/>
        </w:rPr>
      </w:pPr>
      <w:r w:rsidRPr="004F3FE0">
        <w:rPr>
          <w:sz w:val="20"/>
        </w:rPr>
        <w:t>‘CONTRACTOR’ means the individual, firm or company whether incorporated or not, with whom</w:t>
      </w:r>
      <w:r w:rsidRPr="004F3FE0">
        <w:rPr>
          <w:spacing w:val="1"/>
          <w:sz w:val="20"/>
        </w:rPr>
        <w:t xml:space="preserve"> </w:t>
      </w:r>
      <w:r w:rsidRPr="004F3FE0">
        <w:rPr>
          <w:sz w:val="20"/>
        </w:rPr>
        <w:t>the contract is entered into and includes the heirs, executors administrator or successors permitted</w:t>
      </w:r>
      <w:r w:rsidRPr="004F3FE0">
        <w:rPr>
          <w:spacing w:val="1"/>
          <w:sz w:val="20"/>
        </w:rPr>
        <w:t xml:space="preserve"> </w:t>
      </w:r>
      <w:r w:rsidRPr="004F3FE0">
        <w:rPr>
          <w:sz w:val="20"/>
        </w:rPr>
        <w:t>assignors or legal representative, as the case may be, of such</w:t>
      </w:r>
      <w:r w:rsidRPr="004F3FE0">
        <w:rPr>
          <w:spacing w:val="1"/>
          <w:sz w:val="20"/>
        </w:rPr>
        <w:t xml:space="preserve"> </w:t>
      </w:r>
      <w:r w:rsidRPr="004F3FE0">
        <w:rPr>
          <w:sz w:val="20"/>
        </w:rPr>
        <w:t>individual, firm or</w:t>
      </w:r>
      <w:r w:rsidRPr="004F3FE0">
        <w:rPr>
          <w:spacing w:val="1"/>
          <w:sz w:val="20"/>
        </w:rPr>
        <w:t xml:space="preserve"> </w:t>
      </w:r>
      <w:r w:rsidRPr="004F3FE0">
        <w:rPr>
          <w:sz w:val="20"/>
        </w:rPr>
        <w:t>company, and</w:t>
      </w:r>
      <w:r w:rsidRPr="004F3FE0">
        <w:rPr>
          <w:spacing w:val="1"/>
          <w:sz w:val="20"/>
        </w:rPr>
        <w:t xml:space="preserve"> </w:t>
      </w:r>
      <w:r w:rsidRPr="004F3FE0">
        <w:rPr>
          <w:sz w:val="20"/>
        </w:rPr>
        <w:t>further includes</w:t>
      </w:r>
      <w:r w:rsidRPr="004F3FE0">
        <w:rPr>
          <w:spacing w:val="-2"/>
          <w:sz w:val="20"/>
        </w:rPr>
        <w:t xml:space="preserve"> </w:t>
      </w:r>
      <w:r w:rsidRPr="004F3FE0">
        <w:rPr>
          <w:sz w:val="20"/>
        </w:rPr>
        <w:t>the</w:t>
      </w:r>
      <w:r w:rsidRPr="004F3FE0">
        <w:rPr>
          <w:spacing w:val="-2"/>
          <w:sz w:val="20"/>
        </w:rPr>
        <w:t xml:space="preserve"> </w:t>
      </w:r>
      <w:r w:rsidRPr="004F3FE0">
        <w:rPr>
          <w:sz w:val="20"/>
        </w:rPr>
        <w:t>term</w:t>
      </w:r>
      <w:r w:rsidRPr="004F3FE0">
        <w:rPr>
          <w:spacing w:val="-1"/>
          <w:sz w:val="20"/>
        </w:rPr>
        <w:t xml:space="preserve"> </w:t>
      </w:r>
      <w:r w:rsidRPr="004F3FE0">
        <w:rPr>
          <w:sz w:val="20"/>
        </w:rPr>
        <w:t>successful</w:t>
      </w:r>
      <w:r w:rsidRPr="004F3FE0">
        <w:rPr>
          <w:spacing w:val="2"/>
          <w:sz w:val="20"/>
        </w:rPr>
        <w:t xml:space="preserve"> </w:t>
      </w:r>
      <w:r w:rsidRPr="004F3FE0">
        <w:rPr>
          <w:sz w:val="20"/>
        </w:rPr>
        <w:t>tenderer.</w:t>
      </w:r>
    </w:p>
    <w:p w:rsidR="008C2433" w:rsidRPr="004F3FE0" w:rsidRDefault="008C2433">
      <w:pPr>
        <w:pStyle w:val="BodyText"/>
        <w:spacing w:before="11"/>
        <w:rPr>
          <w:sz w:val="19"/>
        </w:rPr>
      </w:pPr>
    </w:p>
    <w:p w:rsidR="008C2433" w:rsidRPr="004F3FE0" w:rsidRDefault="00E73B86" w:rsidP="003A5A61">
      <w:pPr>
        <w:pStyle w:val="ListParagraph"/>
        <w:numPr>
          <w:ilvl w:val="0"/>
          <w:numId w:val="27"/>
        </w:numPr>
        <w:tabs>
          <w:tab w:val="left" w:pos="651"/>
        </w:tabs>
        <w:ind w:left="307" w:right="149" w:firstLine="0"/>
        <w:jc w:val="both"/>
        <w:rPr>
          <w:sz w:val="20"/>
        </w:rPr>
      </w:pPr>
      <w:r w:rsidRPr="004F3FE0">
        <w:rPr>
          <w:sz w:val="20"/>
        </w:rPr>
        <w:t>The</w:t>
      </w:r>
      <w:r w:rsidRPr="004F3FE0">
        <w:rPr>
          <w:spacing w:val="1"/>
          <w:sz w:val="20"/>
        </w:rPr>
        <w:t xml:space="preserve"> </w:t>
      </w:r>
      <w:r w:rsidRPr="004F3FE0">
        <w:rPr>
          <w:sz w:val="20"/>
        </w:rPr>
        <w:t>expression</w:t>
      </w:r>
      <w:r w:rsidRPr="004F3FE0">
        <w:rPr>
          <w:spacing w:val="1"/>
          <w:sz w:val="20"/>
        </w:rPr>
        <w:t xml:space="preserve"> </w:t>
      </w:r>
      <w:r w:rsidRPr="004F3FE0">
        <w:rPr>
          <w:sz w:val="20"/>
        </w:rPr>
        <w:t>contract</w:t>
      </w:r>
      <w:r w:rsidRPr="004F3FE0">
        <w:rPr>
          <w:spacing w:val="1"/>
          <w:sz w:val="20"/>
        </w:rPr>
        <w:t xml:space="preserve"> </w:t>
      </w:r>
      <w:r w:rsidRPr="004F3FE0">
        <w:rPr>
          <w:sz w:val="20"/>
        </w:rPr>
        <w:t>means</w:t>
      </w:r>
      <w:r w:rsidRPr="004F3FE0">
        <w:rPr>
          <w:spacing w:val="1"/>
          <w:sz w:val="20"/>
        </w:rPr>
        <w:t xml:space="preserve"> </w:t>
      </w:r>
      <w:r w:rsidRPr="004F3FE0">
        <w:rPr>
          <w:sz w:val="20"/>
        </w:rPr>
        <w:t>the documents</w:t>
      </w:r>
      <w:r w:rsidRPr="004F3FE0">
        <w:rPr>
          <w:spacing w:val="1"/>
          <w:sz w:val="20"/>
        </w:rPr>
        <w:t xml:space="preserve"> </w:t>
      </w:r>
      <w:r w:rsidRPr="004F3FE0">
        <w:rPr>
          <w:sz w:val="20"/>
        </w:rPr>
        <w:t>forming</w:t>
      </w:r>
      <w:r w:rsidRPr="004F3FE0">
        <w:rPr>
          <w:spacing w:val="1"/>
          <w:sz w:val="20"/>
        </w:rPr>
        <w:t xml:space="preserve"> </w:t>
      </w:r>
      <w:r w:rsidRPr="004F3FE0">
        <w:rPr>
          <w:sz w:val="20"/>
        </w:rPr>
        <w:t>the tender and</w:t>
      </w:r>
      <w:r w:rsidRPr="004F3FE0">
        <w:rPr>
          <w:spacing w:val="1"/>
          <w:sz w:val="20"/>
        </w:rPr>
        <w:t xml:space="preserve"> </w:t>
      </w:r>
      <w:r w:rsidRPr="004F3FE0">
        <w:rPr>
          <w:sz w:val="20"/>
        </w:rPr>
        <w:t>acceptance</w:t>
      </w:r>
      <w:r w:rsidRPr="004F3FE0">
        <w:rPr>
          <w:spacing w:val="1"/>
          <w:sz w:val="20"/>
        </w:rPr>
        <w:t xml:space="preserve"> </w:t>
      </w:r>
      <w:r w:rsidR="002A5343" w:rsidRPr="004F3FE0">
        <w:rPr>
          <w:sz w:val="20"/>
        </w:rPr>
        <w:t>there</w:t>
      </w:r>
      <w:r w:rsidRPr="004F3FE0">
        <w:rPr>
          <w:sz w:val="20"/>
        </w:rPr>
        <w:t>of</w:t>
      </w:r>
      <w:r w:rsidRPr="004F3FE0">
        <w:rPr>
          <w:spacing w:val="1"/>
          <w:sz w:val="20"/>
        </w:rPr>
        <w:t xml:space="preserve"> </w:t>
      </w:r>
      <w:r w:rsidRPr="004F3FE0">
        <w:rPr>
          <w:sz w:val="20"/>
        </w:rPr>
        <w:t>includes the invitation to tender, instruction</w:t>
      </w:r>
      <w:r w:rsidRPr="004F3FE0">
        <w:rPr>
          <w:spacing w:val="1"/>
          <w:sz w:val="20"/>
        </w:rPr>
        <w:t xml:space="preserve"> </w:t>
      </w:r>
      <w:r w:rsidRPr="004F3FE0">
        <w:rPr>
          <w:sz w:val="20"/>
        </w:rPr>
        <w:t>to tenderers, formal</w:t>
      </w:r>
      <w:r w:rsidRPr="004F3FE0">
        <w:rPr>
          <w:spacing w:val="1"/>
          <w:sz w:val="20"/>
        </w:rPr>
        <w:t xml:space="preserve"> </w:t>
      </w:r>
      <w:r w:rsidRPr="004F3FE0">
        <w:rPr>
          <w:sz w:val="20"/>
        </w:rPr>
        <w:t>agreement executed between</w:t>
      </w:r>
      <w:r w:rsidRPr="004F3FE0">
        <w:rPr>
          <w:spacing w:val="1"/>
          <w:sz w:val="20"/>
        </w:rPr>
        <w:t xml:space="preserve"> </w:t>
      </w:r>
      <w:r w:rsidRPr="004F3FE0">
        <w:rPr>
          <w:sz w:val="20"/>
        </w:rPr>
        <w:t>the</w:t>
      </w:r>
      <w:r w:rsidRPr="004F3FE0">
        <w:rPr>
          <w:spacing w:val="-68"/>
          <w:sz w:val="20"/>
        </w:rPr>
        <w:t xml:space="preserve"> </w:t>
      </w:r>
      <w:r w:rsidRPr="004F3FE0">
        <w:rPr>
          <w:sz w:val="20"/>
        </w:rPr>
        <w:t>employer and</w:t>
      </w:r>
      <w:r w:rsidRPr="004F3FE0">
        <w:rPr>
          <w:spacing w:val="70"/>
          <w:sz w:val="20"/>
        </w:rPr>
        <w:t xml:space="preserve"> </w:t>
      </w:r>
      <w:r w:rsidRPr="004F3FE0">
        <w:rPr>
          <w:sz w:val="20"/>
        </w:rPr>
        <w:t>the</w:t>
      </w:r>
      <w:r w:rsidRPr="004F3FE0">
        <w:rPr>
          <w:spacing w:val="70"/>
          <w:sz w:val="20"/>
        </w:rPr>
        <w:t xml:space="preserve"> </w:t>
      </w:r>
      <w:r w:rsidRPr="004F3FE0">
        <w:rPr>
          <w:sz w:val="20"/>
        </w:rPr>
        <w:t>contractor,</w:t>
      </w:r>
      <w:r w:rsidRPr="004F3FE0">
        <w:rPr>
          <w:spacing w:val="70"/>
          <w:sz w:val="20"/>
        </w:rPr>
        <w:t xml:space="preserve"> </w:t>
      </w:r>
      <w:r w:rsidRPr="004F3FE0">
        <w:rPr>
          <w:sz w:val="20"/>
        </w:rPr>
        <w:t>general</w:t>
      </w:r>
      <w:r w:rsidRPr="004F3FE0">
        <w:rPr>
          <w:spacing w:val="71"/>
          <w:sz w:val="20"/>
        </w:rPr>
        <w:t xml:space="preserve"> </w:t>
      </w:r>
      <w:r w:rsidRPr="004F3FE0">
        <w:rPr>
          <w:sz w:val="20"/>
        </w:rPr>
        <w:t>conditions</w:t>
      </w:r>
      <w:r w:rsidRPr="004F3FE0">
        <w:rPr>
          <w:spacing w:val="70"/>
          <w:sz w:val="20"/>
        </w:rPr>
        <w:t xml:space="preserve"> </w:t>
      </w:r>
      <w:r w:rsidRPr="004F3FE0">
        <w:rPr>
          <w:sz w:val="20"/>
        </w:rPr>
        <w:t>of</w:t>
      </w:r>
      <w:r w:rsidRPr="004F3FE0">
        <w:rPr>
          <w:spacing w:val="70"/>
          <w:sz w:val="20"/>
        </w:rPr>
        <w:t xml:space="preserve"> </w:t>
      </w:r>
      <w:r w:rsidRPr="004F3FE0">
        <w:rPr>
          <w:sz w:val="20"/>
        </w:rPr>
        <w:t>contract</w:t>
      </w:r>
      <w:r w:rsidRPr="004F3FE0">
        <w:rPr>
          <w:spacing w:val="71"/>
          <w:sz w:val="20"/>
        </w:rPr>
        <w:t xml:space="preserve"> </w:t>
      </w:r>
      <w:r w:rsidRPr="004F3FE0">
        <w:rPr>
          <w:sz w:val="20"/>
        </w:rPr>
        <w:t>together with documents</w:t>
      </w:r>
      <w:r w:rsidRPr="004F3FE0">
        <w:rPr>
          <w:spacing w:val="70"/>
          <w:sz w:val="20"/>
        </w:rPr>
        <w:t xml:space="preserve"> </w:t>
      </w:r>
      <w:r w:rsidRPr="004F3FE0">
        <w:rPr>
          <w:sz w:val="20"/>
        </w:rPr>
        <w:t>referred</w:t>
      </w:r>
      <w:r w:rsidRPr="004F3FE0">
        <w:rPr>
          <w:spacing w:val="1"/>
          <w:sz w:val="20"/>
        </w:rPr>
        <w:t xml:space="preserve"> </w:t>
      </w:r>
      <w:r w:rsidRPr="004F3FE0">
        <w:rPr>
          <w:sz w:val="20"/>
        </w:rPr>
        <w:t>to</w:t>
      </w:r>
      <w:r w:rsidRPr="004F3FE0">
        <w:rPr>
          <w:spacing w:val="1"/>
          <w:sz w:val="20"/>
        </w:rPr>
        <w:t xml:space="preserve"> </w:t>
      </w:r>
      <w:r w:rsidRPr="004F3FE0">
        <w:rPr>
          <w:sz w:val="20"/>
        </w:rPr>
        <w:t>therein,</w:t>
      </w:r>
      <w:r w:rsidRPr="004F3FE0">
        <w:rPr>
          <w:spacing w:val="1"/>
          <w:sz w:val="20"/>
        </w:rPr>
        <w:t xml:space="preserve"> </w:t>
      </w:r>
      <w:r w:rsidRPr="004F3FE0">
        <w:rPr>
          <w:sz w:val="20"/>
        </w:rPr>
        <w:t>Technical specifications,</w:t>
      </w:r>
      <w:r w:rsidRPr="004F3FE0">
        <w:rPr>
          <w:spacing w:val="1"/>
          <w:sz w:val="20"/>
        </w:rPr>
        <w:t xml:space="preserve"> </w:t>
      </w:r>
      <w:r w:rsidRPr="004F3FE0">
        <w:rPr>
          <w:sz w:val="20"/>
        </w:rPr>
        <w:t>drawing,</w:t>
      </w:r>
      <w:r w:rsidRPr="004F3FE0">
        <w:rPr>
          <w:spacing w:val="1"/>
          <w:sz w:val="20"/>
        </w:rPr>
        <w:t xml:space="preserve"> </w:t>
      </w:r>
      <w:r w:rsidRPr="004F3FE0">
        <w:rPr>
          <w:sz w:val="20"/>
        </w:rPr>
        <w:t>and</w:t>
      </w:r>
      <w:r w:rsidRPr="004F3FE0">
        <w:rPr>
          <w:spacing w:val="1"/>
          <w:sz w:val="20"/>
        </w:rPr>
        <w:t xml:space="preserve"> </w:t>
      </w:r>
      <w:r w:rsidRPr="004F3FE0">
        <w:rPr>
          <w:sz w:val="20"/>
        </w:rPr>
        <w:t>priced</w:t>
      </w:r>
      <w:r w:rsidRPr="004F3FE0">
        <w:rPr>
          <w:spacing w:val="1"/>
          <w:sz w:val="20"/>
        </w:rPr>
        <w:t xml:space="preserve"> </w:t>
      </w:r>
      <w:r w:rsidRPr="004F3FE0">
        <w:rPr>
          <w:sz w:val="20"/>
        </w:rPr>
        <w:t>schedules</w:t>
      </w:r>
      <w:r w:rsidRPr="004F3FE0">
        <w:rPr>
          <w:spacing w:val="1"/>
          <w:sz w:val="20"/>
        </w:rPr>
        <w:t xml:space="preserve"> </w:t>
      </w:r>
      <w:r w:rsidRPr="004F3FE0">
        <w:rPr>
          <w:sz w:val="20"/>
        </w:rPr>
        <w:t>of</w:t>
      </w:r>
      <w:r w:rsidRPr="004F3FE0">
        <w:rPr>
          <w:spacing w:val="1"/>
          <w:sz w:val="20"/>
        </w:rPr>
        <w:t xml:space="preserve"> </w:t>
      </w:r>
      <w:r w:rsidRPr="004F3FE0">
        <w:rPr>
          <w:sz w:val="20"/>
        </w:rPr>
        <w:t>quantities.</w:t>
      </w:r>
      <w:r w:rsidRPr="004F3FE0">
        <w:rPr>
          <w:spacing w:val="1"/>
          <w:sz w:val="20"/>
        </w:rPr>
        <w:t xml:space="preserve"> </w:t>
      </w:r>
      <w:r w:rsidRPr="004F3FE0">
        <w:rPr>
          <w:sz w:val="20"/>
        </w:rPr>
        <w:t>All</w:t>
      </w:r>
      <w:r w:rsidRPr="004F3FE0">
        <w:rPr>
          <w:spacing w:val="70"/>
          <w:sz w:val="20"/>
        </w:rPr>
        <w:t xml:space="preserve"> </w:t>
      </w:r>
      <w:r w:rsidRPr="004F3FE0">
        <w:rPr>
          <w:sz w:val="20"/>
        </w:rPr>
        <w:t>these</w:t>
      </w:r>
      <w:r w:rsidRPr="004F3FE0">
        <w:rPr>
          <w:spacing w:val="1"/>
          <w:sz w:val="20"/>
        </w:rPr>
        <w:t xml:space="preserve"> </w:t>
      </w:r>
      <w:r w:rsidRPr="004F3FE0">
        <w:rPr>
          <w:sz w:val="20"/>
        </w:rPr>
        <w:t>documents, taken together shall be deemed to form one contract and shall be complementary to one</w:t>
      </w:r>
      <w:r w:rsidRPr="004F3FE0">
        <w:rPr>
          <w:spacing w:val="-68"/>
          <w:sz w:val="20"/>
        </w:rPr>
        <w:t xml:space="preserve"> </w:t>
      </w:r>
      <w:r w:rsidRPr="004F3FE0">
        <w:rPr>
          <w:sz w:val="20"/>
        </w:rPr>
        <w:t>another.</w:t>
      </w:r>
    </w:p>
    <w:p w:rsidR="008C2433" w:rsidRPr="004F3FE0" w:rsidRDefault="008C2433">
      <w:pPr>
        <w:pStyle w:val="BodyText"/>
      </w:pPr>
    </w:p>
    <w:p w:rsidR="008C2433" w:rsidRPr="004F3FE0" w:rsidRDefault="00E73B86" w:rsidP="003A5A61">
      <w:pPr>
        <w:pStyle w:val="ListParagraph"/>
        <w:numPr>
          <w:ilvl w:val="0"/>
          <w:numId w:val="27"/>
        </w:numPr>
        <w:tabs>
          <w:tab w:val="left" w:pos="606"/>
        </w:tabs>
        <w:ind w:left="307" w:right="144" w:firstLine="0"/>
        <w:jc w:val="both"/>
        <w:rPr>
          <w:sz w:val="20"/>
        </w:rPr>
      </w:pPr>
      <w:r w:rsidRPr="004F3FE0">
        <w:rPr>
          <w:sz w:val="20"/>
        </w:rPr>
        <w:t>Tender</w:t>
      </w:r>
      <w:r w:rsidRPr="004F3FE0">
        <w:rPr>
          <w:spacing w:val="15"/>
          <w:sz w:val="20"/>
        </w:rPr>
        <w:t xml:space="preserve"> </w:t>
      </w:r>
      <w:r w:rsidRPr="004F3FE0">
        <w:rPr>
          <w:sz w:val="20"/>
        </w:rPr>
        <w:t>means</w:t>
      </w:r>
      <w:r w:rsidRPr="004F3FE0">
        <w:rPr>
          <w:spacing w:val="16"/>
          <w:sz w:val="20"/>
        </w:rPr>
        <w:t xml:space="preserve"> </w:t>
      </w:r>
      <w:r w:rsidRPr="004F3FE0">
        <w:rPr>
          <w:sz w:val="20"/>
        </w:rPr>
        <w:t>the</w:t>
      </w:r>
      <w:r w:rsidRPr="004F3FE0">
        <w:rPr>
          <w:spacing w:val="17"/>
          <w:sz w:val="20"/>
        </w:rPr>
        <w:t xml:space="preserve"> </w:t>
      </w:r>
      <w:r w:rsidRPr="004F3FE0">
        <w:rPr>
          <w:sz w:val="20"/>
        </w:rPr>
        <w:t>offer</w:t>
      </w:r>
      <w:r w:rsidRPr="004F3FE0">
        <w:rPr>
          <w:spacing w:val="16"/>
          <w:sz w:val="20"/>
        </w:rPr>
        <w:t xml:space="preserve"> </w:t>
      </w:r>
      <w:r w:rsidRPr="004F3FE0">
        <w:rPr>
          <w:sz w:val="20"/>
        </w:rPr>
        <w:t>made</w:t>
      </w:r>
      <w:r w:rsidRPr="004F3FE0">
        <w:rPr>
          <w:spacing w:val="16"/>
          <w:sz w:val="20"/>
        </w:rPr>
        <w:t xml:space="preserve"> </w:t>
      </w:r>
      <w:r w:rsidRPr="004F3FE0">
        <w:rPr>
          <w:sz w:val="20"/>
        </w:rPr>
        <w:t>by</w:t>
      </w:r>
      <w:r w:rsidRPr="004F3FE0">
        <w:rPr>
          <w:spacing w:val="16"/>
          <w:sz w:val="20"/>
        </w:rPr>
        <w:t xml:space="preserve"> </w:t>
      </w:r>
      <w:r w:rsidRPr="004F3FE0">
        <w:rPr>
          <w:sz w:val="20"/>
        </w:rPr>
        <w:t>any</w:t>
      </w:r>
      <w:r w:rsidRPr="004F3FE0">
        <w:rPr>
          <w:spacing w:val="17"/>
          <w:sz w:val="20"/>
        </w:rPr>
        <w:t xml:space="preserve"> </w:t>
      </w:r>
      <w:r w:rsidRPr="004F3FE0">
        <w:rPr>
          <w:sz w:val="20"/>
        </w:rPr>
        <w:t>individual,</w:t>
      </w:r>
      <w:r w:rsidRPr="004F3FE0">
        <w:rPr>
          <w:spacing w:val="15"/>
          <w:sz w:val="20"/>
        </w:rPr>
        <w:t xml:space="preserve"> </w:t>
      </w:r>
      <w:r w:rsidRPr="004F3FE0">
        <w:rPr>
          <w:sz w:val="20"/>
        </w:rPr>
        <w:t>firm/firms</w:t>
      </w:r>
      <w:r w:rsidRPr="004F3FE0">
        <w:rPr>
          <w:spacing w:val="17"/>
          <w:sz w:val="20"/>
        </w:rPr>
        <w:t xml:space="preserve"> </w:t>
      </w:r>
      <w:r w:rsidRPr="004F3FE0">
        <w:rPr>
          <w:sz w:val="20"/>
        </w:rPr>
        <w:t>or</w:t>
      </w:r>
      <w:r w:rsidRPr="004F3FE0">
        <w:rPr>
          <w:spacing w:val="16"/>
          <w:sz w:val="20"/>
        </w:rPr>
        <w:t xml:space="preserve"> </w:t>
      </w:r>
      <w:r w:rsidRPr="004F3FE0">
        <w:rPr>
          <w:sz w:val="20"/>
        </w:rPr>
        <w:t>company</w:t>
      </w:r>
      <w:r w:rsidRPr="004F3FE0">
        <w:rPr>
          <w:spacing w:val="4"/>
          <w:sz w:val="20"/>
        </w:rPr>
        <w:t xml:space="preserve"> </w:t>
      </w:r>
      <w:r w:rsidRPr="004F3FE0">
        <w:rPr>
          <w:sz w:val="20"/>
        </w:rPr>
        <w:t>companies</w:t>
      </w:r>
      <w:r w:rsidRPr="004F3FE0">
        <w:rPr>
          <w:spacing w:val="15"/>
          <w:sz w:val="20"/>
        </w:rPr>
        <w:t xml:space="preserve"> </w:t>
      </w:r>
      <w:r w:rsidRPr="004F3FE0">
        <w:rPr>
          <w:sz w:val="20"/>
        </w:rPr>
        <w:t>for</w:t>
      </w:r>
      <w:r w:rsidRPr="004F3FE0">
        <w:rPr>
          <w:spacing w:val="16"/>
          <w:sz w:val="20"/>
        </w:rPr>
        <w:t xml:space="preserve"> </w:t>
      </w:r>
      <w:r w:rsidRPr="004F3FE0">
        <w:rPr>
          <w:sz w:val="20"/>
        </w:rPr>
        <w:t>execution</w:t>
      </w:r>
      <w:r w:rsidRPr="004F3FE0">
        <w:rPr>
          <w:spacing w:val="-68"/>
          <w:sz w:val="20"/>
        </w:rPr>
        <w:t xml:space="preserve"> </w:t>
      </w:r>
      <w:r w:rsidRPr="004F3FE0">
        <w:rPr>
          <w:sz w:val="20"/>
        </w:rPr>
        <w:t>of</w:t>
      </w:r>
      <w:r w:rsidRPr="004F3FE0">
        <w:rPr>
          <w:spacing w:val="-3"/>
          <w:sz w:val="20"/>
        </w:rPr>
        <w:t xml:space="preserve"> </w:t>
      </w:r>
      <w:r w:rsidRPr="004F3FE0">
        <w:rPr>
          <w:sz w:val="20"/>
        </w:rPr>
        <w:t>the works.</w:t>
      </w:r>
    </w:p>
    <w:p w:rsidR="008C2433" w:rsidRPr="004F3FE0" w:rsidRDefault="008C2433">
      <w:pPr>
        <w:pStyle w:val="BodyText"/>
        <w:spacing w:before="1"/>
      </w:pPr>
    </w:p>
    <w:p w:rsidR="008C2433" w:rsidRPr="004F3FE0" w:rsidRDefault="00E73B86" w:rsidP="003A5A61">
      <w:pPr>
        <w:pStyle w:val="ListParagraph"/>
        <w:numPr>
          <w:ilvl w:val="0"/>
          <w:numId w:val="27"/>
        </w:numPr>
        <w:tabs>
          <w:tab w:val="left" w:pos="576"/>
        </w:tabs>
        <w:ind w:left="575" w:hanging="269"/>
        <w:jc w:val="both"/>
        <w:rPr>
          <w:sz w:val="18"/>
        </w:rPr>
      </w:pPr>
      <w:r w:rsidRPr="004F3FE0">
        <w:rPr>
          <w:sz w:val="20"/>
        </w:rPr>
        <w:t>‘Tender</w:t>
      </w:r>
      <w:r w:rsidRPr="004F3FE0">
        <w:rPr>
          <w:spacing w:val="-2"/>
          <w:sz w:val="20"/>
        </w:rPr>
        <w:t xml:space="preserve"> </w:t>
      </w:r>
      <w:r w:rsidRPr="004F3FE0">
        <w:rPr>
          <w:sz w:val="20"/>
        </w:rPr>
        <w:t>means</w:t>
      </w:r>
      <w:r w:rsidRPr="004F3FE0">
        <w:rPr>
          <w:spacing w:val="-5"/>
          <w:sz w:val="20"/>
        </w:rPr>
        <w:t xml:space="preserve"> </w:t>
      </w:r>
      <w:r w:rsidRPr="004F3FE0">
        <w:rPr>
          <w:sz w:val="20"/>
        </w:rPr>
        <w:t>the</w:t>
      </w:r>
      <w:r w:rsidRPr="004F3FE0">
        <w:rPr>
          <w:spacing w:val="-4"/>
          <w:sz w:val="20"/>
        </w:rPr>
        <w:t xml:space="preserve"> </w:t>
      </w:r>
      <w:r w:rsidRPr="004F3FE0">
        <w:rPr>
          <w:sz w:val="20"/>
        </w:rPr>
        <w:t>individual</w:t>
      </w:r>
      <w:r w:rsidRPr="004F3FE0">
        <w:rPr>
          <w:spacing w:val="-1"/>
          <w:sz w:val="20"/>
        </w:rPr>
        <w:t xml:space="preserve"> </w:t>
      </w:r>
      <w:r w:rsidRPr="004F3FE0">
        <w:rPr>
          <w:sz w:val="20"/>
        </w:rPr>
        <w:t>,</w:t>
      </w:r>
      <w:r w:rsidRPr="004F3FE0">
        <w:rPr>
          <w:spacing w:val="-5"/>
          <w:sz w:val="20"/>
        </w:rPr>
        <w:t xml:space="preserve"> </w:t>
      </w:r>
      <w:r w:rsidRPr="004F3FE0">
        <w:rPr>
          <w:sz w:val="20"/>
        </w:rPr>
        <w:t>firm/</w:t>
      </w:r>
      <w:r w:rsidRPr="004F3FE0">
        <w:rPr>
          <w:spacing w:val="-2"/>
          <w:sz w:val="20"/>
        </w:rPr>
        <w:t xml:space="preserve"> </w:t>
      </w:r>
      <w:r w:rsidRPr="004F3FE0">
        <w:rPr>
          <w:sz w:val="20"/>
        </w:rPr>
        <w:t>firms</w:t>
      </w:r>
      <w:r w:rsidRPr="004F3FE0">
        <w:rPr>
          <w:spacing w:val="-3"/>
          <w:sz w:val="20"/>
        </w:rPr>
        <w:t xml:space="preserve"> </w:t>
      </w:r>
      <w:r w:rsidRPr="004F3FE0">
        <w:rPr>
          <w:sz w:val="20"/>
        </w:rPr>
        <w:t>or</w:t>
      </w:r>
      <w:r w:rsidRPr="004F3FE0">
        <w:rPr>
          <w:spacing w:val="-3"/>
          <w:sz w:val="20"/>
        </w:rPr>
        <w:t xml:space="preserve"> </w:t>
      </w:r>
      <w:r w:rsidRPr="004F3FE0">
        <w:rPr>
          <w:sz w:val="20"/>
        </w:rPr>
        <w:t>company/</w:t>
      </w:r>
      <w:r w:rsidRPr="004F3FE0">
        <w:rPr>
          <w:spacing w:val="-1"/>
          <w:sz w:val="20"/>
        </w:rPr>
        <w:t xml:space="preserve"> </w:t>
      </w:r>
      <w:r w:rsidRPr="004F3FE0">
        <w:rPr>
          <w:sz w:val="20"/>
        </w:rPr>
        <w:t>companies</w:t>
      </w:r>
      <w:r w:rsidRPr="004F3FE0">
        <w:rPr>
          <w:spacing w:val="-1"/>
          <w:sz w:val="20"/>
        </w:rPr>
        <w:t xml:space="preserve"> </w:t>
      </w:r>
      <w:r w:rsidRPr="004F3FE0">
        <w:rPr>
          <w:sz w:val="20"/>
        </w:rPr>
        <w:t>submitting</w:t>
      </w:r>
      <w:r w:rsidRPr="004F3FE0">
        <w:rPr>
          <w:spacing w:val="-3"/>
          <w:sz w:val="20"/>
        </w:rPr>
        <w:t xml:space="preserve"> </w:t>
      </w:r>
      <w:r w:rsidRPr="004F3FE0">
        <w:rPr>
          <w:sz w:val="20"/>
        </w:rPr>
        <w:t>a</w:t>
      </w:r>
      <w:r w:rsidRPr="004F3FE0">
        <w:rPr>
          <w:spacing w:val="-4"/>
          <w:sz w:val="20"/>
        </w:rPr>
        <w:t xml:space="preserve"> </w:t>
      </w:r>
      <w:r w:rsidRPr="004F3FE0">
        <w:rPr>
          <w:sz w:val="20"/>
        </w:rPr>
        <w:t>tender.</w:t>
      </w:r>
    </w:p>
    <w:p w:rsidR="008C2433" w:rsidRPr="004F3FE0" w:rsidRDefault="008C2433">
      <w:pPr>
        <w:pStyle w:val="BodyText"/>
        <w:spacing w:before="11"/>
        <w:rPr>
          <w:sz w:val="19"/>
        </w:rPr>
      </w:pPr>
    </w:p>
    <w:p w:rsidR="008C2433" w:rsidRPr="004F3FE0" w:rsidRDefault="00E73B86" w:rsidP="003A5A61">
      <w:pPr>
        <w:pStyle w:val="ListParagraph"/>
        <w:numPr>
          <w:ilvl w:val="0"/>
          <w:numId w:val="27"/>
        </w:numPr>
        <w:tabs>
          <w:tab w:val="left" w:pos="704"/>
        </w:tabs>
        <w:ind w:left="307" w:right="152" w:firstLine="0"/>
        <w:jc w:val="both"/>
        <w:rPr>
          <w:sz w:val="20"/>
        </w:rPr>
      </w:pPr>
      <w:r w:rsidRPr="004F3FE0">
        <w:rPr>
          <w:sz w:val="20"/>
        </w:rPr>
        <w:t>Contractor price means the cost worked out on the basis of quantities prescribed in the schedule</w:t>
      </w:r>
      <w:r w:rsidRPr="004F3FE0">
        <w:rPr>
          <w:spacing w:val="1"/>
          <w:sz w:val="20"/>
        </w:rPr>
        <w:t xml:space="preserve"> </w:t>
      </w:r>
      <w:r w:rsidRPr="004F3FE0">
        <w:rPr>
          <w:sz w:val="20"/>
        </w:rPr>
        <w:t>of quantities and the of</w:t>
      </w:r>
      <w:r w:rsidRPr="004F3FE0">
        <w:rPr>
          <w:spacing w:val="1"/>
          <w:sz w:val="20"/>
        </w:rPr>
        <w:t xml:space="preserve"> </w:t>
      </w:r>
      <w:r w:rsidRPr="004F3FE0">
        <w:rPr>
          <w:sz w:val="20"/>
        </w:rPr>
        <w:t>rates named in the acceptance of tender subject to such additions</w:t>
      </w:r>
      <w:r w:rsidRPr="004F3FE0">
        <w:rPr>
          <w:spacing w:val="70"/>
          <w:sz w:val="20"/>
        </w:rPr>
        <w:t xml:space="preserve"> </w:t>
      </w:r>
      <w:r w:rsidRPr="004F3FE0">
        <w:rPr>
          <w:sz w:val="20"/>
        </w:rPr>
        <w:t>there to</w:t>
      </w:r>
      <w:r w:rsidRPr="004F3FE0">
        <w:rPr>
          <w:spacing w:val="1"/>
          <w:sz w:val="20"/>
        </w:rPr>
        <w:t xml:space="preserve"> </w:t>
      </w:r>
      <w:r w:rsidRPr="004F3FE0">
        <w:rPr>
          <w:sz w:val="20"/>
        </w:rPr>
        <w:t>or</w:t>
      </w:r>
      <w:r w:rsidRPr="004F3FE0">
        <w:rPr>
          <w:spacing w:val="-3"/>
          <w:sz w:val="20"/>
        </w:rPr>
        <w:t xml:space="preserve"> </w:t>
      </w:r>
      <w:r w:rsidRPr="004F3FE0">
        <w:rPr>
          <w:sz w:val="20"/>
        </w:rPr>
        <w:t>deductions</w:t>
      </w:r>
      <w:r w:rsidRPr="004F3FE0">
        <w:rPr>
          <w:spacing w:val="-2"/>
          <w:sz w:val="20"/>
        </w:rPr>
        <w:t xml:space="preserve"> </w:t>
      </w:r>
      <w:r w:rsidRPr="004F3FE0">
        <w:rPr>
          <w:sz w:val="20"/>
        </w:rPr>
        <w:t>therefore</w:t>
      </w:r>
      <w:r w:rsidRPr="004F3FE0">
        <w:rPr>
          <w:spacing w:val="1"/>
          <w:sz w:val="20"/>
        </w:rPr>
        <w:t xml:space="preserve"> </w:t>
      </w:r>
      <w:r w:rsidRPr="004F3FE0">
        <w:rPr>
          <w:sz w:val="20"/>
        </w:rPr>
        <w:t>as</w:t>
      </w:r>
      <w:r w:rsidRPr="004F3FE0">
        <w:rPr>
          <w:spacing w:val="-1"/>
          <w:sz w:val="20"/>
        </w:rPr>
        <w:t xml:space="preserve"> </w:t>
      </w:r>
      <w:r w:rsidRPr="004F3FE0">
        <w:rPr>
          <w:sz w:val="20"/>
        </w:rPr>
        <w:t>may</w:t>
      </w:r>
      <w:r w:rsidRPr="004F3FE0">
        <w:rPr>
          <w:spacing w:val="1"/>
          <w:sz w:val="20"/>
        </w:rPr>
        <w:t xml:space="preserve"> </w:t>
      </w:r>
      <w:r w:rsidRPr="004F3FE0">
        <w:rPr>
          <w:sz w:val="20"/>
        </w:rPr>
        <w:t>be</w:t>
      </w:r>
      <w:r w:rsidRPr="004F3FE0">
        <w:rPr>
          <w:spacing w:val="-3"/>
          <w:sz w:val="20"/>
        </w:rPr>
        <w:t xml:space="preserve"> </w:t>
      </w:r>
      <w:r w:rsidRPr="004F3FE0">
        <w:rPr>
          <w:sz w:val="20"/>
        </w:rPr>
        <w:t>made</w:t>
      </w:r>
      <w:r w:rsidRPr="004F3FE0">
        <w:rPr>
          <w:spacing w:val="-2"/>
          <w:sz w:val="20"/>
        </w:rPr>
        <w:t xml:space="preserve"> </w:t>
      </w:r>
      <w:r w:rsidRPr="004F3FE0">
        <w:rPr>
          <w:sz w:val="20"/>
        </w:rPr>
        <w:t>under</w:t>
      </w:r>
      <w:r w:rsidRPr="004F3FE0">
        <w:rPr>
          <w:spacing w:val="4"/>
          <w:sz w:val="20"/>
        </w:rPr>
        <w:t xml:space="preserve"> </w:t>
      </w:r>
      <w:r w:rsidRPr="004F3FE0">
        <w:rPr>
          <w:sz w:val="20"/>
        </w:rPr>
        <w:t>the</w:t>
      </w:r>
      <w:r w:rsidRPr="004F3FE0">
        <w:rPr>
          <w:spacing w:val="-3"/>
          <w:sz w:val="20"/>
        </w:rPr>
        <w:t xml:space="preserve"> </w:t>
      </w:r>
      <w:r w:rsidRPr="004F3FE0">
        <w:rPr>
          <w:sz w:val="20"/>
        </w:rPr>
        <w:t>provisions</w:t>
      </w:r>
      <w:r w:rsidRPr="004F3FE0">
        <w:rPr>
          <w:spacing w:val="-2"/>
          <w:sz w:val="20"/>
        </w:rPr>
        <w:t xml:space="preserve"> </w:t>
      </w:r>
      <w:r w:rsidRPr="004F3FE0">
        <w:rPr>
          <w:sz w:val="20"/>
        </w:rPr>
        <w:t>hereinafter contained.</w:t>
      </w:r>
    </w:p>
    <w:p w:rsidR="008C2433" w:rsidRPr="004F3FE0" w:rsidRDefault="008C2433">
      <w:pPr>
        <w:pStyle w:val="BodyText"/>
        <w:spacing w:before="12"/>
        <w:rPr>
          <w:sz w:val="19"/>
        </w:rPr>
      </w:pPr>
    </w:p>
    <w:p w:rsidR="008C2433" w:rsidRPr="004F3FE0" w:rsidRDefault="00E73B86" w:rsidP="003A5A61">
      <w:pPr>
        <w:pStyle w:val="ListParagraph"/>
        <w:numPr>
          <w:ilvl w:val="0"/>
          <w:numId w:val="27"/>
        </w:numPr>
        <w:tabs>
          <w:tab w:val="left" w:pos="685"/>
        </w:tabs>
        <w:ind w:left="684" w:hanging="378"/>
        <w:jc w:val="both"/>
        <w:rPr>
          <w:sz w:val="18"/>
        </w:rPr>
      </w:pPr>
      <w:r w:rsidRPr="004F3FE0">
        <w:rPr>
          <w:sz w:val="20"/>
        </w:rPr>
        <w:t>Acceptance</w:t>
      </w:r>
      <w:r w:rsidRPr="004F3FE0">
        <w:rPr>
          <w:spacing w:val="-1"/>
          <w:sz w:val="20"/>
        </w:rPr>
        <w:t xml:space="preserve"> </w:t>
      </w:r>
      <w:r w:rsidRPr="004F3FE0">
        <w:rPr>
          <w:sz w:val="20"/>
        </w:rPr>
        <w:t>of</w:t>
      </w:r>
      <w:r w:rsidRPr="004F3FE0">
        <w:rPr>
          <w:spacing w:val="-4"/>
          <w:sz w:val="20"/>
        </w:rPr>
        <w:t xml:space="preserve"> </w:t>
      </w:r>
      <w:r w:rsidRPr="004F3FE0">
        <w:rPr>
          <w:sz w:val="20"/>
        </w:rPr>
        <w:t>tender’</w:t>
      </w:r>
      <w:r w:rsidRPr="004F3FE0">
        <w:rPr>
          <w:spacing w:val="34"/>
          <w:sz w:val="20"/>
        </w:rPr>
        <w:t xml:space="preserve"> </w:t>
      </w:r>
      <w:r w:rsidRPr="004F3FE0">
        <w:rPr>
          <w:sz w:val="20"/>
        </w:rPr>
        <w:t>means</w:t>
      </w:r>
      <w:r w:rsidRPr="004F3FE0">
        <w:rPr>
          <w:spacing w:val="32"/>
          <w:sz w:val="20"/>
        </w:rPr>
        <w:t xml:space="preserve"> </w:t>
      </w:r>
      <w:r w:rsidRPr="004F3FE0">
        <w:rPr>
          <w:sz w:val="20"/>
        </w:rPr>
        <w:t>the</w:t>
      </w:r>
      <w:r w:rsidRPr="004F3FE0">
        <w:rPr>
          <w:spacing w:val="33"/>
          <w:sz w:val="20"/>
        </w:rPr>
        <w:t xml:space="preserve"> </w:t>
      </w:r>
      <w:r w:rsidRPr="004F3FE0">
        <w:rPr>
          <w:sz w:val="20"/>
        </w:rPr>
        <w:t>letter</w:t>
      </w:r>
      <w:r w:rsidRPr="004F3FE0">
        <w:rPr>
          <w:spacing w:val="36"/>
          <w:sz w:val="20"/>
        </w:rPr>
        <w:t xml:space="preserve"> </w:t>
      </w:r>
      <w:r w:rsidRPr="004F3FE0">
        <w:rPr>
          <w:sz w:val="20"/>
        </w:rPr>
        <w:t>or</w:t>
      </w:r>
      <w:r w:rsidRPr="004F3FE0">
        <w:rPr>
          <w:spacing w:val="36"/>
          <w:sz w:val="20"/>
        </w:rPr>
        <w:t xml:space="preserve"> </w:t>
      </w:r>
      <w:r w:rsidRPr="004F3FE0">
        <w:rPr>
          <w:sz w:val="20"/>
        </w:rPr>
        <w:t>memorandum</w:t>
      </w:r>
      <w:r w:rsidRPr="004F3FE0">
        <w:rPr>
          <w:spacing w:val="33"/>
          <w:sz w:val="20"/>
        </w:rPr>
        <w:t xml:space="preserve"> </w:t>
      </w:r>
      <w:r w:rsidRPr="004F3FE0">
        <w:rPr>
          <w:sz w:val="20"/>
        </w:rPr>
        <w:t>from</w:t>
      </w:r>
      <w:r w:rsidRPr="004F3FE0">
        <w:rPr>
          <w:spacing w:val="33"/>
          <w:sz w:val="20"/>
        </w:rPr>
        <w:t xml:space="preserve"> </w:t>
      </w:r>
      <w:r w:rsidRPr="004F3FE0">
        <w:rPr>
          <w:sz w:val="20"/>
        </w:rPr>
        <w:t>the</w:t>
      </w:r>
      <w:r w:rsidRPr="004F3FE0">
        <w:rPr>
          <w:spacing w:val="33"/>
          <w:sz w:val="20"/>
        </w:rPr>
        <w:t xml:space="preserve"> </w:t>
      </w:r>
      <w:r w:rsidRPr="004F3FE0">
        <w:rPr>
          <w:sz w:val="20"/>
        </w:rPr>
        <w:t>employer</w:t>
      </w:r>
      <w:r w:rsidRPr="004F3FE0">
        <w:rPr>
          <w:spacing w:val="34"/>
          <w:sz w:val="20"/>
        </w:rPr>
        <w:t xml:space="preserve"> </w:t>
      </w:r>
      <w:r w:rsidRPr="004F3FE0">
        <w:rPr>
          <w:sz w:val="20"/>
        </w:rPr>
        <w:t>communication</w:t>
      </w:r>
      <w:r w:rsidRPr="004F3FE0">
        <w:rPr>
          <w:spacing w:val="33"/>
          <w:sz w:val="20"/>
        </w:rPr>
        <w:t xml:space="preserve"> </w:t>
      </w:r>
      <w:r w:rsidRPr="004F3FE0">
        <w:rPr>
          <w:sz w:val="20"/>
        </w:rPr>
        <w:t>to</w:t>
      </w:r>
    </w:p>
    <w:p w:rsidR="008C2433" w:rsidRPr="004F3FE0" w:rsidRDefault="00E73B86">
      <w:pPr>
        <w:pStyle w:val="BodyText"/>
        <w:spacing w:before="1"/>
        <w:ind w:left="307"/>
        <w:jc w:val="both"/>
      </w:pPr>
      <w:r w:rsidRPr="004F3FE0">
        <w:t>the</w:t>
      </w:r>
      <w:r w:rsidRPr="004F3FE0">
        <w:rPr>
          <w:spacing w:val="-4"/>
        </w:rPr>
        <w:t xml:space="preserve"> </w:t>
      </w:r>
      <w:r w:rsidRPr="004F3FE0">
        <w:t>tendered</w:t>
      </w:r>
      <w:r w:rsidRPr="004F3FE0">
        <w:rPr>
          <w:spacing w:val="-1"/>
        </w:rPr>
        <w:t xml:space="preserve"> </w:t>
      </w:r>
      <w:r w:rsidRPr="004F3FE0">
        <w:t>the</w:t>
      </w:r>
      <w:r w:rsidRPr="004F3FE0">
        <w:rPr>
          <w:spacing w:val="-4"/>
        </w:rPr>
        <w:t xml:space="preserve"> </w:t>
      </w:r>
      <w:r w:rsidRPr="004F3FE0">
        <w:t>acceptance</w:t>
      </w:r>
      <w:r w:rsidRPr="004F3FE0">
        <w:rPr>
          <w:spacing w:val="-2"/>
        </w:rPr>
        <w:t xml:space="preserve"> </w:t>
      </w:r>
      <w:r w:rsidRPr="004F3FE0">
        <w:t>of</w:t>
      </w:r>
      <w:r w:rsidRPr="004F3FE0">
        <w:rPr>
          <w:spacing w:val="-3"/>
        </w:rPr>
        <w:t xml:space="preserve"> </w:t>
      </w:r>
      <w:r w:rsidRPr="004F3FE0">
        <w:t>this</w:t>
      </w:r>
      <w:r w:rsidRPr="004F3FE0">
        <w:rPr>
          <w:spacing w:val="-4"/>
        </w:rPr>
        <w:t xml:space="preserve"> </w:t>
      </w:r>
      <w:r w:rsidRPr="004F3FE0">
        <w:t>tender</w:t>
      </w:r>
      <w:r w:rsidRPr="004F3FE0">
        <w:rPr>
          <w:spacing w:val="-3"/>
        </w:rPr>
        <w:t xml:space="preserve"> </w:t>
      </w:r>
      <w:r w:rsidRPr="004F3FE0">
        <w:t>and</w:t>
      </w:r>
      <w:r w:rsidRPr="004F3FE0">
        <w:rPr>
          <w:spacing w:val="-1"/>
        </w:rPr>
        <w:t xml:space="preserve"> </w:t>
      </w:r>
      <w:r w:rsidRPr="004F3FE0">
        <w:t>include</w:t>
      </w:r>
      <w:r w:rsidRPr="004F3FE0">
        <w:rPr>
          <w:spacing w:val="-3"/>
        </w:rPr>
        <w:t xml:space="preserve"> </w:t>
      </w:r>
      <w:r w:rsidRPr="004F3FE0">
        <w:t>the</w:t>
      </w:r>
      <w:r w:rsidRPr="004F3FE0">
        <w:rPr>
          <w:spacing w:val="-3"/>
        </w:rPr>
        <w:t xml:space="preserve"> </w:t>
      </w:r>
      <w:r w:rsidRPr="004F3FE0">
        <w:t>advance</w:t>
      </w:r>
      <w:r w:rsidRPr="004F3FE0">
        <w:rPr>
          <w:spacing w:val="-3"/>
        </w:rPr>
        <w:t xml:space="preserve"> </w:t>
      </w:r>
      <w:r w:rsidRPr="004F3FE0">
        <w:t>acceptance</w:t>
      </w:r>
      <w:r w:rsidRPr="004F3FE0">
        <w:rPr>
          <w:spacing w:val="-1"/>
        </w:rPr>
        <w:t xml:space="preserve"> </w:t>
      </w:r>
      <w:r w:rsidRPr="004F3FE0">
        <w:t>of</w:t>
      </w:r>
      <w:r w:rsidRPr="004F3FE0">
        <w:rPr>
          <w:spacing w:val="-1"/>
        </w:rPr>
        <w:t xml:space="preserve"> </w:t>
      </w:r>
      <w:r w:rsidRPr="004F3FE0">
        <w:t>his</w:t>
      </w:r>
      <w:r w:rsidRPr="004F3FE0">
        <w:rPr>
          <w:spacing w:val="-3"/>
        </w:rPr>
        <w:t xml:space="preserve"> </w:t>
      </w:r>
      <w:r w:rsidRPr="004F3FE0">
        <w:t>tender.</w:t>
      </w:r>
    </w:p>
    <w:p w:rsidR="008C2433" w:rsidRPr="004F3FE0" w:rsidRDefault="008C2433">
      <w:pPr>
        <w:pStyle w:val="BodyText"/>
        <w:spacing w:before="11"/>
        <w:rPr>
          <w:sz w:val="19"/>
        </w:rPr>
      </w:pPr>
    </w:p>
    <w:p w:rsidR="008C2433" w:rsidRPr="004F3FE0" w:rsidRDefault="00E73B86" w:rsidP="003A5A61">
      <w:pPr>
        <w:pStyle w:val="ListParagraph"/>
        <w:numPr>
          <w:ilvl w:val="0"/>
          <w:numId w:val="27"/>
        </w:numPr>
        <w:tabs>
          <w:tab w:val="left" w:pos="666"/>
        </w:tabs>
        <w:ind w:left="307" w:right="143" w:firstLine="0"/>
        <w:jc w:val="both"/>
        <w:rPr>
          <w:sz w:val="20"/>
        </w:rPr>
      </w:pPr>
      <w:r w:rsidRPr="004F3FE0">
        <w:rPr>
          <w:sz w:val="20"/>
        </w:rPr>
        <w:t>The expression ‘works’ or ‘work’ where</w:t>
      </w:r>
      <w:r w:rsidRPr="004F3FE0">
        <w:rPr>
          <w:spacing w:val="1"/>
          <w:sz w:val="20"/>
        </w:rPr>
        <w:t xml:space="preserve"> </w:t>
      </w:r>
      <w:r w:rsidRPr="004F3FE0">
        <w:rPr>
          <w:sz w:val="20"/>
        </w:rPr>
        <w:t>in</w:t>
      </w:r>
      <w:r w:rsidRPr="004F3FE0">
        <w:rPr>
          <w:spacing w:val="1"/>
          <w:sz w:val="20"/>
        </w:rPr>
        <w:t xml:space="preserve"> </w:t>
      </w:r>
      <w:r w:rsidRPr="004F3FE0">
        <w:rPr>
          <w:sz w:val="20"/>
        </w:rPr>
        <w:t>these</w:t>
      </w:r>
      <w:r w:rsidRPr="004F3FE0">
        <w:rPr>
          <w:spacing w:val="1"/>
          <w:sz w:val="20"/>
        </w:rPr>
        <w:t xml:space="preserve"> </w:t>
      </w:r>
      <w:r w:rsidRPr="004F3FE0">
        <w:rPr>
          <w:sz w:val="20"/>
        </w:rPr>
        <w:t>conditions</w:t>
      </w:r>
      <w:r w:rsidRPr="004F3FE0">
        <w:rPr>
          <w:spacing w:val="70"/>
          <w:sz w:val="20"/>
        </w:rPr>
        <w:t xml:space="preserve"> </w:t>
      </w:r>
      <w:r w:rsidRPr="004F3FE0">
        <w:rPr>
          <w:sz w:val="20"/>
        </w:rPr>
        <w:t>shall</w:t>
      </w:r>
      <w:r w:rsidRPr="004F3FE0">
        <w:rPr>
          <w:spacing w:val="70"/>
          <w:sz w:val="20"/>
        </w:rPr>
        <w:t xml:space="preserve"> </w:t>
      </w:r>
      <w:r w:rsidRPr="004F3FE0">
        <w:rPr>
          <w:sz w:val="20"/>
        </w:rPr>
        <w:t>unless here</w:t>
      </w:r>
      <w:r w:rsidRPr="004F3FE0">
        <w:rPr>
          <w:spacing w:val="70"/>
          <w:sz w:val="20"/>
        </w:rPr>
        <w:t xml:space="preserve"> </w:t>
      </w:r>
      <w:r w:rsidRPr="004F3FE0">
        <w:rPr>
          <w:sz w:val="20"/>
        </w:rPr>
        <w:t>by mentioned</w:t>
      </w:r>
      <w:r w:rsidRPr="004F3FE0">
        <w:rPr>
          <w:spacing w:val="1"/>
          <w:sz w:val="20"/>
        </w:rPr>
        <w:t xml:space="preserve"> </w:t>
      </w:r>
      <w:r w:rsidRPr="004F3FE0">
        <w:rPr>
          <w:sz w:val="20"/>
        </w:rPr>
        <w:t>either</w:t>
      </w:r>
      <w:r w:rsidRPr="004F3FE0">
        <w:rPr>
          <w:spacing w:val="1"/>
          <w:sz w:val="20"/>
        </w:rPr>
        <w:t xml:space="preserve"> </w:t>
      </w:r>
      <w:r w:rsidRPr="004F3FE0">
        <w:rPr>
          <w:sz w:val="20"/>
        </w:rPr>
        <w:t>in the subject or context</w:t>
      </w:r>
      <w:r w:rsidRPr="004F3FE0">
        <w:rPr>
          <w:spacing w:val="70"/>
          <w:sz w:val="20"/>
        </w:rPr>
        <w:t xml:space="preserve"> </w:t>
      </w:r>
      <w:r w:rsidRPr="004F3FE0">
        <w:rPr>
          <w:sz w:val="20"/>
        </w:rPr>
        <w:t>represents to such construction, to be constructed, taken to mean</w:t>
      </w:r>
      <w:r w:rsidRPr="004F3FE0">
        <w:rPr>
          <w:spacing w:val="1"/>
          <w:sz w:val="20"/>
        </w:rPr>
        <w:t xml:space="preserve"> </w:t>
      </w:r>
      <w:r w:rsidRPr="004F3FE0">
        <w:rPr>
          <w:sz w:val="20"/>
        </w:rPr>
        <w:t>the</w:t>
      </w:r>
      <w:r w:rsidRPr="004F3FE0">
        <w:rPr>
          <w:spacing w:val="1"/>
          <w:sz w:val="20"/>
        </w:rPr>
        <w:t xml:space="preserve"> </w:t>
      </w:r>
      <w:r w:rsidRPr="004F3FE0">
        <w:rPr>
          <w:sz w:val="20"/>
        </w:rPr>
        <w:t>works</w:t>
      </w:r>
      <w:r w:rsidRPr="004F3FE0">
        <w:rPr>
          <w:spacing w:val="1"/>
          <w:sz w:val="20"/>
        </w:rPr>
        <w:t xml:space="preserve"> </w:t>
      </w:r>
      <w:r w:rsidRPr="004F3FE0">
        <w:rPr>
          <w:sz w:val="20"/>
        </w:rPr>
        <w:t>by</w:t>
      </w:r>
      <w:r w:rsidRPr="004F3FE0">
        <w:rPr>
          <w:spacing w:val="1"/>
          <w:sz w:val="20"/>
        </w:rPr>
        <w:t xml:space="preserve"> </w:t>
      </w:r>
      <w:r w:rsidRPr="004F3FE0">
        <w:rPr>
          <w:sz w:val="20"/>
        </w:rPr>
        <w:t>or</w:t>
      </w:r>
      <w:r w:rsidRPr="004F3FE0">
        <w:rPr>
          <w:spacing w:val="1"/>
          <w:sz w:val="20"/>
        </w:rPr>
        <w:t xml:space="preserve"> </w:t>
      </w:r>
      <w:r w:rsidRPr="004F3FE0">
        <w:rPr>
          <w:sz w:val="20"/>
        </w:rPr>
        <w:t>by</w:t>
      </w:r>
      <w:r w:rsidRPr="004F3FE0">
        <w:rPr>
          <w:spacing w:val="1"/>
          <w:sz w:val="20"/>
        </w:rPr>
        <w:t xml:space="preserve"> </w:t>
      </w:r>
      <w:r w:rsidRPr="004F3FE0">
        <w:rPr>
          <w:sz w:val="20"/>
        </w:rPr>
        <w:t>virtue</w:t>
      </w:r>
      <w:r w:rsidRPr="004F3FE0">
        <w:rPr>
          <w:spacing w:val="1"/>
          <w:sz w:val="20"/>
        </w:rPr>
        <w:t xml:space="preserve"> </w:t>
      </w:r>
      <w:r w:rsidRPr="004F3FE0">
        <w:rPr>
          <w:sz w:val="20"/>
        </w:rPr>
        <w:t>of</w:t>
      </w:r>
      <w:r w:rsidRPr="004F3FE0">
        <w:rPr>
          <w:spacing w:val="1"/>
          <w:sz w:val="20"/>
        </w:rPr>
        <w:t xml:space="preserve"> </w:t>
      </w:r>
      <w:r w:rsidRPr="004F3FE0">
        <w:rPr>
          <w:sz w:val="20"/>
        </w:rPr>
        <w:t>the</w:t>
      </w:r>
      <w:r w:rsidRPr="004F3FE0">
        <w:rPr>
          <w:spacing w:val="1"/>
          <w:sz w:val="20"/>
        </w:rPr>
        <w:t xml:space="preserve"> </w:t>
      </w:r>
      <w:r w:rsidRPr="004F3FE0">
        <w:rPr>
          <w:sz w:val="20"/>
        </w:rPr>
        <w:t>contract</w:t>
      </w:r>
      <w:r w:rsidRPr="004F3FE0">
        <w:rPr>
          <w:spacing w:val="1"/>
          <w:sz w:val="20"/>
        </w:rPr>
        <w:t xml:space="preserve"> </w:t>
      </w:r>
      <w:r w:rsidRPr="004F3FE0">
        <w:rPr>
          <w:sz w:val="20"/>
        </w:rPr>
        <w:t>contracted</w:t>
      </w:r>
      <w:r w:rsidRPr="004F3FE0">
        <w:rPr>
          <w:spacing w:val="1"/>
          <w:sz w:val="20"/>
        </w:rPr>
        <w:t xml:space="preserve"> </w:t>
      </w:r>
      <w:r w:rsidRPr="004F3FE0">
        <w:rPr>
          <w:sz w:val="20"/>
        </w:rPr>
        <w:t>to</w:t>
      </w:r>
      <w:r w:rsidRPr="004F3FE0">
        <w:rPr>
          <w:spacing w:val="1"/>
          <w:sz w:val="20"/>
        </w:rPr>
        <w:t xml:space="preserve"> </w:t>
      </w:r>
      <w:r w:rsidRPr="004F3FE0">
        <w:rPr>
          <w:sz w:val="20"/>
        </w:rPr>
        <w:t>be</w:t>
      </w:r>
      <w:r w:rsidRPr="004F3FE0">
        <w:rPr>
          <w:spacing w:val="1"/>
          <w:sz w:val="20"/>
        </w:rPr>
        <w:t xml:space="preserve"> </w:t>
      </w:r>
      <w:r w:rsidRPr="004F3FE0">
        <w:rPr>
          <w:sz w:val="20"/>
        </w:rPr>
        <w:t>executed,</w:t>
      </w:r>
      <w:r w:rsidRPr="004F3FE0">
        <w:rPr>
          <w:spacing w:val="1"/>
          <w:sz w:val="20"/>
        </w:rPr>
        <w:t xml:space="preserve"> </w:t>
      </w:r>
      <w:r w:rsidRPr="004F3FE0">
        <w:rPr>
          <w:sz w:val="20"/>
        </w:rPr>
        <w:t>whether</w:t>
      </w:r>
      <w:r w:rsidRPr="004F3FE0">
        <w:rPr>
          <w:spacing w:val="1"/>
          <w:sz w:val="20"/>
        </w:rPr>
        <w:t xml:space="preserve"> </w:t>
      </w:r>
      <w:r w:rsidRPr="004F3FE0">
        <w:rPr>
          <w:sz w:val="20"/>
        </w:rPr>
        <w:t>temporary or</w:t>
      </w:r>
      <w:r w:rsidRPr="004F3FE0">
        <w:rPr>
          <w:spacing w:val="1"/>
          <w:sz w:val="20"/>
        </w:rPr>
        <w:t xml:space="preserve"> </w:t>
      </w:r>
      <w:r w:rsidRPr="004F3FE0">
        <w:rPr>
          <w:sz w:val="20"/>
        </w:rPr>
        <w:t>permanent,</w:t>
      </w:r>
      <w:r w:rsidRPr="004F3FE0">
        <w:rPr>
          <w:spacing w:val="-3"/>
          <w:sz w:val="20"/>
        </w:rPr>
        <w:t xml:space="preserve"> </w:t>
      </w:r>
      <w:r w:rsidRPr="004F3FE0">
        <w:rPr>
          <w:sz w:val="20"/>
        </w:rPr>
        <w:t>and whether</w:t>
      </w:r>
      <w:r w:rsidRPr="004F3FE0">
        <w:rPr>
          <w:spacing w:val="-3"/>
          <w:sz w:val="20"/>
        </w:rPr>
        <w:t xml:space="preserve"> </w:t>
      </w:r>
      <w:r w:rsidRPr="004F3FE0">
        <w:rPr>
          <w:sz w:val="20"/>
        </w:rPr>
        <w:t>original,</w:t>
      </w:r>
      <w:r w:rsidRPr="004F3FE0">
        <w:rPr>
          <w:spacing w:val="-2"/>
          <w:sz w:val="20"/>
        </w:rPr>
        <w:t xml:space="preserve"> </w:t>
      </w:r>
      <w:r w:rsidRPr="004F3FE0">
        <w:rPr>
          <w:sz w:val="20"/>
        </w:rPr>
        <w:t>altered</w:t>
      </w:r>
      <w:r w:rsidRPr="004F3FE0">
        <w:rPr>
          <w:spacing w:val="-1"/>
          <w:sz w:val="20"/>
        </w:rPr>
        <w:t xml:space="preserve"> </w:t>
      </w:r>
      <w:r w:rsidRPr="004F3FE0">
        <w:rPr>
          <w:sz w:val="20"/>
        </w:rPr>
        <w:t>substituted or additional</w:t>
      </w:r>
    </w:p>
    <w:p w:rsidR="008C2433" w:rsidRPr="004F3FE0" w:rsidRDefault="00E73B86">
      <w:pPr>
        <w:pStyle w:val="BodyText"/>
        <w:spacing w:before="1"/>
        <w:ind w:left="589"/>
      </w:pPr>
      <w:r w:rsidRPr="004F3FE0">
        <w:rPr>
          <w:w w:val="99"/>
        </w:rPr>
        <w:t>.</w:t>
      </w:r>
    </w:p>
    <w:p w:rsidR="008C2433" w:rsidRPr="004F3FE0" w:rsidRDefault="00E73B86" w:rsidP="003A5A61">
      <w:pPr>
        <w:pStyle w:val="ListParagraph"/>
        <w:numPr>
          <w:ilvl w:val="0"/>
          <w:numId w:val="27"/>
        </w:numPr>
        <w:tabs>
          <w:tab w:val="left" w:pos="518"/>
        </w:tabs>
        <w:spacing w:before="1"/>
        <w:ind w:left="307" w:right="148" w:firstLine="0"/>
        <w:jc w:val="both"/>
        <w:rPr>
          <w:sz w:val="18"/>
        </w:rPr>
      </w:pPr>
      <w:r w:rsidRPr="004F3FE0">
        <w:rPr>
          <w:sz w:val="20"/>
        </w:rPr>
        <w:t>‘Drawing’ means the drawings referred to in the tender documents including any modifications</w:t>
      </w:r>
      <w:r w:rsidRPr="004F3FE0">
        <w:rPr>
          <w:spacing w:val="1"/>
          <w:sz w:val="20"/>
        </w:rPr>
        <w:t xml:space="preserve"> </w:t>
      </w:r>
      <w:r w:rsidRPr="004F3FE0">
        <w:rPr>
          <w:sz w:val="20"/>
        </w:rPr>
        <w:t>of</w:t>
      </w:r>
      <w:r w:rsidRPr="004F3FE0">
        <w:rPr>
          <w:spacing w:val="1"/>
          <w:sz w:val="20"/>
        </w:rPr>
        <w:t xml:space="preserve"> </w:t>
      </w:r>
      <w:r w:rsidRPr="004F3FE0">
        <w:rPr>
          <w:sz w:val="20"/>
        </w:rPr>
        <w:t>such drawings approved</w:t>
      </w:r>
      <w:r w:rsidRPr="004F3FE0">
        <w:rPr>
          <w:spacing w:val="1"/>
          <w:sz w:val="20"/>
        </w:rPr>
        <w:t xml:space="preserve"> </w:t>
      </w:r>
      <w:r w:rsidRPr="004F3FE0">
        <w:rPr>
          <w:sz w:val="20"/>
        </w:rPr>
        <w:t>in writing by the Architect or his representative</w:t>
      </w:r>
      <w:r w:rsidRPr="004F3FE0">
        <w:rPr>
          <w:spacing w:val="1"/>
          <w:sz w:val="20"/>
        </w:rPr>
        <w:t xml:space="preserve"> </w:t>
      </w:r>
      <w:r w:rsidRPr="004F3FE0">
        <w:rPr>
          <w:sz w:val="20"/>
        </w:rPr>
        <w:t>and furnished by</w:t>
      </w:r>
      <w:r w:rsidRPr="004F3FE0">
        <w:rPr>
          <w:spacing w:val="1"/>
          <w:sz w:val="20"/>
        </w:rPr>
        <w:t xml:space="preserve"> </w:t>
      </w:r>
      <w:r w:rsidRPr="004F3FE0">
        <w:rPr>
          <w:sz w:val="20"/>
        </w:rPr>
        <w:t>the</w:t>
      </w:r>
      <w:r w:rsidRPr="004F3FE0">
        <w:rPr>
          <w:spacing w:val="1"/>
          <w:sz w:val="20"/>
        </w:rPr>
        <w:t xml:space="preserve"> </w:t>
      </w:r>
      <w:r w:rsidRPr="004F3FE0">
        <w:rPr>
          <w:sz w:val="20"/>
        </w:rPr>
        <w:t>contractor</w:t>
      </w:r>
      <w:r w:rsidRPr="004F3FE0">
        <w:rPr>
          <w:spacing w:val="-3"/>
          <w:sz w:val="20"/>
        </w:rPr>
        <w:t xml:space="preserve"> </w:t>
      </w:r>
      <w:r w:rsidRPr="004F3FE0">
        <w:rPr>
          <w:sz w:val="20"/>
        </w:rPr>
        <w:t>and</w:t>
      </w:r>
      <w:r w:rsidRPr="004F3FE0">
        <w:rPr>
          <w:spacing w:val="-1"/>
          <w:sz w:val="20"/>
        </w:rPr>
        <w:t xml:space="preserve"> </w:t>
      </w:r>
      <w:r w:rsidRPr="004F3FE0">
        <w:rPr>
          <w:sz w:val="20"/>
        </w:rPr>
        <w:t>approved</w:t>
      </w:r>
      <w:r w:rsidRPr="004F3FE0">
        <w:rPr>
          <w:spacing w:val="-1"/>
          <w:sz w:val="20"/>
        </w:rPr>
        <w:t xml:space="preserve"> </w:t>
      </w:r>
      <w:r w:rsidRPr="004F3FE0">
        <w:rPr>
          <w:sz w:val="20"/>
        </w:rPr>
        <w:t>by</w:t>
      </w:r>
      <w:r w:rsidRPr="004F3FE0">
        <w:rPr>
          <w:spacing w:val="-2"/>
          <w:sz w:val="20"/>
        </w:rPr>
        <w:t xml:space="preserve"> </w:t>
      </w:r>
      <w:r w:rsidRPr="004F3FE0">
        <w:rPr>
          <w:sz w:val="20"/>
        </w:rPr>
        <w:t>the</w:t>
      </w:r>
      <w:r w:rsidRPr="004F3FE0">
        <w:rPr>
          <w:spacing w:val="-3"/>
          <w:sz w:val="20"/>
        </w:rPr>
        <w:t xml:space="preserve"> </w:t>
      </w:r>
      <w:r w:rsidRPr="004F3FE0">
        <w:rPr>
          <w:sz w:val="20"/>
        </w:rPr>
        <w:t>Architect</w:t>
      </w:r>
      <w:r w:rsidRPr="004F3FE0">
        <w:rPr>
          <w:spacing w:val="-2"/>
          <w:sz w:val="20"/>
        </w:rPr>
        <w:t xml:space="preserve"> </w:t>
      </w:r>
      <w:r w:rsidRPr="004F3FE0">
        <w:rPr>
          <w:sz w:val="20"/>
        </w:rPr>
        <w:t>or</w:t>
      </w:r>
      <w:r w:rsidRPr="004F3FE0">
        <w:rPr>
          <w:spacing w:val="-3"/>
          <w:sz w:val="20"/>
        </w:rPr>
        <w:t xml:space="preserve"> </w:t>
      </w:r>
      <w:r w:rsidRPr="004F3FE0">
        <w:rPr>
          <w:sz w:val="20"/>
        </w:rPr>
        <w:t>his</w:t>
      </w:r>
      <w:r w:rsidRPr="004F3FE0">
        <w:rPr>
          <w:spacing w:val="-3"/>
          <w:sz w:val="20"/>
        </w:rPr>
        <w:t xml:space="preserve"> </w:t>
      </w:r>
      <w:r w:rsidRPr="004F3FE0">
        <w:rPr>
          <w:sz w:val="20"/>
        </w:rPr>
        <w:t>representative</w:t>
      </w:r>
      <w:r w:rsidRPr="004F3FE0">
        <w:rPr>
          <w:spacing w:val="-3"/>
          <w:sz w:val="20"/>
        </w:rPr>
        <w:t xml:space="preserve"> </w:t>
      </w:r>
      <w:r w:rsidRPr="004F3FE0">
        <w:rPr>
          <w:sz w:val="20"/>
        </w:rPr>
        <w:t>and furnished</w:t>
      </w:r>
      <w:r w:rsidRPr="004F3FE0">
        <w:rPr>
          <w:spacing w:val="-1"/>
          <w:sz w:val="20"/>
        </w:rPr>
        <w:t xml:space="preserve"> </w:t>
      </w:r>
      <w:r w:rsidRPr="004F3FE0">
        <w:rPr>
          <w:sz w:val="20"/>
        </w:rPr>
        <w:t>by</w:t>
      </w:r>
      <w:r w:rsidRPr="004F3FE0">
        <w:rPr>
          <w:spacing w:val="-2"/>
          <w:sz w:val="20"/>
        </w:rPr>
        <w:t xml:space="preserve"> </w:t>
      </w:r>
      <w:r w:rsidRPr="004F3FE0">
        <w:rPr>
          <w:sz w:val="20"/>
        </w:rPr>
        <w:t>the</w:t>
      </w:r>
      <w:r w:rsidRPr="004F3FE0">
        <w:rPr>
          <w:spacing w:val="-3"/>
          <w:sz w:val="20"/>
        </w:rPr>
        <w:t xml:space="preserve"> </w:t>
      </w:r>
      <w:r w:rsidRPr="004F3FE0">
        <w:rPr>
          <w:sz w:val="20"/>
        </w:rPr>
        <w:t>contractor.</w:t>
      </w:r>
    </w:p>
    <w:p w:rsidR="008C2433" w:rsidRPr="004F3FE0" w:rsidRDefault="008C2433">
      <w:pPr>
        <w:pStyle w:val="BodyText"/>
      </w:pPr>
    </w:p>
    <w:p w:rsidR="008C2433" w:rsidRPr="004F3FE0" w:rsidRDefault="00E73B86" w:rsidP="003A5A61">
      <w:pPr>
        <w:pStyle w:val="ListParagraph"/>
        <w:numPr>
          <w:ilvl w:val="0"/>
          <w:numId w:val="27"/>
        </w:numPr>
        <w:tabs>
          <w:tab w:val="left" w:pos="576"/>
        </w:tabs>
        <w:ind w:left="307" w:right="144" w:firstLine="0"/>
        <w:jc w:val="both"/>
        <w:rPr>
          <w:sz w:val="18"/>
        </w:rPr>
      </w:pPr>
      <w:r w:rsidRPr="004F3FE0">
        <w:rPr>
          <w:sz w:val="20"/>
        </w:rPr>
        <w:t>‘Temporary work’ means all temporary works of every kind required in or about then</w:t>
      </w:r>
      <w:r w:rsidRPr="004F3FE0">
        <w:rPr>
          <w:spacing w:val="1"/>
          <w:sz w:val="20"/>
        </w:rPr>
        <w:t xml:space="preserve"> </w:t>
      </w:r>
      <w:r w:rsidRPr="004F3FE0">
        <w:rPr>
          <w:sz w:val="20"/>
        </w:rPr>
        <w:t>execution</w:t>
      </w:r>
      <w:r w:rsidRPr="004F3FE0">
        <w:rPr>
          <w:spacing w:val="1"/>
          <w:sz w:val="20"/>
        </w:rPr>
        <w:t xml:space="preserve"> </w:t>
      </w:r>
      <w:r w:rsidRPr="004F3FE0">
        <w:rPr>
          <w:sz w:val="20"/>
        </w:rPr>
        <w:t>completion</w:t>
      </w:r>
      <w:r w:rsidRPr="004F3FE0">
        <w:rPr>
          <w:spacing w:val="-1"/>
          <w:sz w:val="20"/>
        </w:rPr>
        <w:t xml:space="preserve"> </w:t>
      </w:r>
      <w:r w:rsidRPr="004F3FE0">
        <w:rPr>
          <w:sz w:val="20"/>
        </w:rPr>
        <w:t>or</w:t>
      </w:r>
      <w:r w:rsidRPr="004F3FE0">
        <w:rPr>
          <w:spacing w:val="-2"/>
          <w:sz w:val="20"/>
        </w:rPr>
        <w:t xml:space="preserve"> </w:t>
      </w:r>
      <w:r w:rsidRPr="004F3FE0">
        <w:rPr>
          <w:sz w:val="20"/>
        </w:rPr>
        <w:t>maintenance</w:t>
      </w:r>
      <w:r w:rsidRPr="004F3FE0">
        <w:rPr>
          <w:spacing w:val="-1"/>
          <w:sz w:val="20"/>
        </w:rPr>
        <w:t xml:space="preserve"> </w:t>
      </w:r>
      <w:r w:rsidRPr="004F3FE0">
        <w:rPr>
          <w:sz w:val="20"/>
        </w:rPr>
        <w:t>of</w:t>
      </w:r>
      <w:r w:rsidRPr="004F3FE0">
        <w:rPr>
          <w:spacing w:val="-2"/>
          <w:sz w:val="20"/>
        </w:rPr>
        <w:t xml:space="preserve"> </w:t>
      </w:r>
      <w:r w:rsidRPr="004F3FE0">
        <w:rPr>
          <w:sz w:val="20"/>
        </w:rPr>
        <w:t>the</w:t>
      </w:r>
      <w:r w:rsidRPr="004F3FE0">
        <w:rPr>
          <w:spacing w:val="-2"/>
          <w:sz w:val="20"/>
        </w:rPr>
        <w:t xml:space="preserve"> </w:t>
      </w:r>
      <w:r w:rsidRPr="004F3FE0">
        <w:rPr>
          <w:sz w:val="20"/>
        </w:rPr>
        <w:t>works.</w:t>
      </w:r>
    </w:p>
    <w:p w:rsidR="008C2433" w:rsidRPr="004F3FE0" w:rsidRDefault="008C2433">
      <w:pPr>
        <w:pStyle w:val="BodyText"/>
      </w:pPr>
    </w:p>
    <w:p w:rsidR="008C2433" w:rsidRPr="004F3FE0" w:rsidRDefault="00E73B86" w:rsidP="003A5A61">
      <w:pPr>
        <w:pStyle w:val="ListParagraph"/>
        <w:numPr>
          <w:ilvl w:val="0"/>
          <w:numId w:val="27"/>
        </w:numPr>
        <w:tabs>
          <w:tab w:val="left" w:pos="630"/>
        </w:tabs>
        <w:ind w:left="307" w:right="147" w:firstLine="0"/>
        <w:jc w:val="both"/>
        <w:rPr>
          <w:sz w:val="18"/>
        </w:rPr>
      </w:pPr>
      <w:r w:rsidRPr="004F3FE0">
        <w:rPr>
          <w:sz w:val="20"/>
        </w:rPr>
        <w:t>‘Urgent work’ shall mean any</w:t>
      </w:r>
      <w:r w:rsidRPr="004F3FE0">
        <w:rPr>
          <w:spacing w:val="1"/>
          <w:sz w:val="20"/>
        </w:rPr>
        <w:t xml:space="preserve"> </w:t>
      </w:r>
      <w:r w:rsidRPr="004F3FE0">
        <w:rPr>
          <w:sz w:val="20"/>
        </w:rPr>
        <w:t>urgent</w:t>
      </w:r>
      <w:r w:rsidRPr="004F3FE0">
        <w:rPr>
          <w:spacing w:val="1"/>
          <w:sz w:val="20"/>
        </w:rPr>
        <w:t xml:space="preserve"> </w:t>
      </w:r>
      <w:r w:rsidRPr="004F3FE0">
        <w:rPr>
          <w:sz w:val="20"/>
        </w:rPr>
        <w:t>measures which</w:t>
      </w:r>
      <w:r w:rsidRPr="004F3FE0">
        <w:rPr>
          <w:spacing w:val="1"/>
          <w:sz w:val="20"/>
        </w:rPr>
        <w:t xml:space="preserve"> </w:t>
      </w:r>
      <w:r w:rsidRPr="004F3FE0">
        <w:rPr>
          <w:sz w:val="20"/>
        </w:rPr>
        <w:t>in the opinion of the Resident</w:t>
      </w:r>
      <w:r w:rsidRPr="004F3FE0">
        <w:rPr>
          <w:spacing w:val="1"/>
          <w:sz w:val="20"/>
        </w:rPr>
        <w:t xml:space="preserve"> </w:t>
      </w:r>
      <w:r w:rsidRPr="004F3FE0">
        <w:rPr>
          <w:sz w:val="20"/>
        </w:rPr>
        <w:t>Engineer</w:t>
      </w:r>
      <w:r w:rsidRPr="004F3FE0">
        <w:rPr>
          <w:spacing w:val="1"/>
          <w:sz w:val="20"/>
        </w:rPr>
        <w:t xml:space="preserve"> </w:t>
      </w:r>
      <w:r w:rsidRPr="004F3FE0">
        <w:rPr>
          <w:sz w:val="20"/>
        </w:rPr>
        <w:t>become</w:t>
      </w:r>
      <w:r w:rsidRPr="004F3FE0">
        <w:rPr>
          <w:spacing w:val="54"/>
          <w:sz w:val="20"/>
        </w:rPr>
        <w:t xml:space="preserve"> </w:t>
      </w:r>
      <w:r w:rsidRPr="004F3FE0">
        <w:rPr>
          <w:sz w:val="20"/>
        </w:rPr>
        <w:t>necessary</w:t>
      </w:r>
      <w:r w:rsidRPr="004F3FE0">
        <w:rPr>
          <w:spacing w:val="52"/>
          <w:sz w:val="20"/>
        </w:rPr>
        <w:t xml:space="preserve"> </w:t>
      </w:r>
      <w:r w:rsidRPr="004F3FE0">
        <w:rPr>
          <w:sz w:val="20"/>
        </w:rPr>
        <w:t>during</w:t>
      </w:r>
      <w:r w:rsidRPr="004F3FE0">
        <w:rPr>
          <w:spacing w:val="53"/>
          <w:sz w:val="20"/>
        </w:rPr>
        <w:t xml:space="preserve"> </w:t>
      </w:r>
      <w:r w:rsidRPr="004F3FE0">
        <w:rPr>
          <w:sz w:val="20"/>
        </w:rPr>
        <w:t>the</w:t>
      </w:r>
      <w:r w:rsidRPr="004F3FE0">
        <w:rPr>
          <w:spacing w:val="51"/>
          <w:sz w:val="20"/>
        </w:rPr>
        <w:t xml:space="preserve"> </w:t>
      </w:r>
      <w:r w:rsidRPr="004F3FE0">
        <w:rPr>
          <w:sz w:val="20"/>
        </w:rPr>
        <w:t>progress</w:t>
      </w:r>
      <w:r w:rsidRPr="004F3FE0">
        <w:rPr>
          <w:spacing w:val="54"/>
          <w:sz w:val="20"/>
        </w:rPr>
        <w:t xml:space="preserve"> </w:t>
      </w:r>
      <w:r w:rsidRPr="004F3FE0">
        <w:rPr>
          <w:sz w:val="20"/>
        </w:rPr>
        <w:t>of</w:t>
      </w:r>
      <w:r w:rsidRPr="004F3FE0">
        <w:rPr>
          <w:spacing w:val="60"/>
          <w:sz w:val="20"/>
        </w:rPr>
        <w:t xml:space="preserve"> </w:t>
      </w:r>
      <w:r w:rsidRPr="004F3FE0">
        <w:rPr>
          <w:sz w:val="20"/>
        </w:rPr>
        <w:t>the</w:t>
      </w:r>
      <w:r w:rsidRPr="004F3FE0">
        <w:rPr>
          <w:spacing w:val="51"/>
          <w:sz w:val="20"/>
        </w:rPr>
        <w:t xml:space="preserve"> </w:t>
      </w:r>
      <w:r w:rsidRPr="004F3FE0">
        <w:rPr>
          <w:sz w:val="20"/>
        </w:rPr>
        <w:t>work</w:t>
      </w:r>
      <w:r w:rsidRPr="004F3FE0">
        <w:rPr>
          <w:spacing w:val="52"/>
          <w:sz w:val="20"/>
        </w:rPr>
        <w:t xml:space="preserve"> </w:t>
      </w:r>
      <w:r w:rsidRPr="004F3FE0">
        <w:rPr>
          <w:sz w:val="20"/>
        </w:rPr>
        <w:t>to</w:t>
      </w:r>
      <w:r w:rsidRPr="004F3FE0">
        <w:rPr>
          <w:spacing w:val="53"/>
          <w:sz w:val="20"/>
        </w:rPr>
        <w:t xml:space="preserve"> </w:t>
      </w:r>
      <w:r w:rsidRPr="004F3FE0">
        <w:rPr>
          <w:sz w:val="20"/>
        </w:rPr>
        <w:t>avoid</w:t>
      </w:r>
      <w:r w:rsidRPr="004F3FE0">
        <w:rPr>
          <w:spacing w:val="1"/>
          <w:sz w:val="20"/>
        </w:rPr>
        <w:t xml:space="preserve"> </w:t>
      </w:r>
      <w:r w:rsidRPr="004F3FE0">
        <w:rPr>
          <w:sz w:val="20"/>
        </w:rPr>
        <w:t>any</w:t>
      </w:r>
      <w:r w:rsidRPr="004F3FE0">
        <w:rPr>
          <w:spacing w:val="52"/>
          <w:sz w:val="20"/>
        </w:rPr>
        <w:t xml:space="preserve"> </w:t>
      </w:r>
      <w:r w:rsidRPr="004F3FE0">
        <w:rPr>
          <w:sz w:val="20"/>
        </w:rPr>
        <w:t>risk</w:t>
      </w:r>
      <w:r w:rsidRPr="004F3FE0">
        <w:rPr>
          <w:spacing w:val="54"/>
          <w:sz w:val="20"/>
        </w:rPr>
        <w:t xml:space="preserve"> </w:t>
      </w:r>
      <w:r w:rsidRPr="004F3FE0">
        <w:rPr>
          <w:sz w:val="20"/>
        </w:rPr>
        <w:t>of</w:t>
      </w:r>
      <w:r w:rsidRPr="004F3FE0">
        <w:rPr>
          <w:spacing w:val="54"/>
          <w:sz w:val="20"/>
        </w:rPr>
        <w:t xml:space="preserve"> </w:t>
      </w:r>
      <w:r w:rsidRPr="004F3FE0">
        <w:rPr>
          <w:sz w:val="20"/>
        </w:rPr>
        <w:t>accident</w:t>
      </w:r>
      <w:r w:rsidRPr="004F3FE0">
        <w:rPr>
          <w:spacing w:val="53"/>
          <w:sz w:val="20"/>
        </w:rPr>
        <w:t xml:space="preserve"> </w:t>
      </w:r>
      <w:r w:rsidRPr="004F3FE0">
        <w:rPr>
          <w:sz w:val="20"/>
        </w:rPr>
        <w:t>or</w:t>
      </w:r>
      <w:r w:rsidRPr="004F3FE0">
        <w:rPr>
          <w:spacing w:val="54"/>
          <w:sz w:val="20"/>
        </w:rPr>
        <w:t xml:space="preserve"> </w:t>
      </w:r>
      <w:r w:rsidRPr="004F3FE0">
        <w:rPr>
          <w:sz w:val="20"/>
        </w:rPr>
        <w:t>failures</w:t>
      </w:r>
      <w:r w:rsidRPr="004F3FE0">
        <w:rPr>
          <w:spacing w:val="54"/>
          <w:sz w:val="20"/>
        </w:rPr>
        <w:t xml:space="preserve"> </w:t>
      </w:r>
      <w:r w:rsidRPr="004F3FE0">
        <w:rPr>
          <w:sz w:val="20"/>
        </w:rPr>
        <w:t>or</w:t>
      </w:r>
      <w:r w:rsidRPr="004F3FE0">
        <w:rPr>
          <w:spacing w:val="-67"/>
          <w:sz w:val="20"/>
        </w:rPr>
        <w:t xml:space="preserve"> </w:t>
      </w:r>
      <w:r w:rsidRPr="004F3FE0">
        <w:rPr>
          <w:sz w:val="20"/>
        </w:rPr>
        <w:lastRenderedPageBreak/>
        <w:t>which</w:t>
      </w:r>
      <w:r w:rsidRPr="004F3FE0">
        <w:rPr>
          <w:spacing w:val="-2"/>
          <w:sz w:val="20"/>
        </w:rPr>
        <w:t xml:space="preserve"> </w:t>
      </w:r>
      <w:r w:rsidRPr="004F3FE0">
        <w:rPr>
          <w:sz w:val="20"/>
        </w:rPr>
        <w:t>become</w:t>
      </w:r>
      <w:r w:rsidRPr="004F3FE0">
        <w:rPr>
          <w:spacing w:val="-2"/>
          <w:sz w:val="20"/>
        </w:rPr>
        <w:t xml:space="preserve"> </w:t>
      </w:r>
      <w:r w:rsidRPr="004F3FE0">
        <w:rPr>
          <w:sz w:val="20"/>
        </w:rPr>
        <w:t>necessary</w:t>
      </w:r>
      <w:r w:rsidRPr="004F3FE0">
        <w:rPr>
          <w:spacing w:val="-1"/>
          <w:sz w:val="20"/>
        </w:rPr>
        <w:t xml:space="preserve"> </w:t>
      </w:r>
      <w:r w:rsidRPr="004F3FE0">
        <w:rPr>
          <w:sz w:val="20"/>
        </w:rPr>
        <w:t>for execution urgently.</w:t>
      </w:r>
    </w:p>
    <w:p w:rsidR="008C2433" w:rsidRPr="004F3FE0" w:rsidRDefault="008C2433">
      <w:pPr>
        <w:jc w:val="both"/>
        <w:rPr>
          <w:sz w:val="18"/>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03" style="width:514.2pt;height:.5pt;mso-position-horizontal-relative:char;mso-position-vertical-relative:line" coordsize="10284,10">
            <v:rect id="_x0000_s1104" style="position:absolute;width:10284;height:10" fillcolor="#d9d9d9" stroked="f"/>
            <w10:anchorlock/>
          </v:group>
        </w:pict>
      </w:r>
    </w:p>
    <w:p w:rsidR="008C2433" w:rsidRPr="004F3FE0" w:rsidRDefault="008C2433">
      <w:pPr>
        <w:pStyle w:val="BodyText"/>
        <w:spacing w:before="2"/>
        <w:rPr>
          <w:sz w:val="12"/>
        </w:rPr>
      </w:pPr>
    </w:p>
    <w:p w:rsidR="008C2433" w:rsidRPr="004F3FE0" w:rsidRDefault="00E73B86" w:rsidP="003A5A61">
      <w:pPr>
        <w:pStyle w:val="ListParagraph"/>
        <w:numPr>
          <w:ilvl w:val="0"/>
          <w:numId w:val="27"/>
        </w:numPr>
        <w:tabs>
          <w:tab w:val="left" w:pos="774"/>
        </w:tabs>
        <w:spacing w:before="99"/>
        <w:ind w:left="307" w:right="152" w:firstLine="0"/>
        <w:jc w:val="both"/>
        <w:rPr>
          <w:sz w:val="20"/>
        </w:rPr>
      </w:pPr>
      <w:r w:rsidRPr="004F3FE0">
        <w:rPr>
          <w:sz w:val="20"/>
        </w:rPr>
        <w:t>Constructional plant means all plants machinery, appliances</w:t>
      </w:r>
      <w:r w:rsidRPr="004F3FE0">
        <w:rPr>
          <w:spacing w:val="1"/>
          <w:sz w:val="20"/>
        </w:rPr>
        <w:t xml:space="preserve"> </w:t>
      </w:r>
      <w:r w:rsidRPr="004F3FE0">
        <w:rPr>
          <w:sz w:val="20"/>
        </w:rPr>
        <w:t>of</w:t>
      </w:r>
      <w:r w:rsidRPr="004F3FE0">
        <w:rPr>
          <w:spacing w:val="1"/>
          <w:sz w:val="20"/>
        </w:rPr>
        <w:t xml:space="preserve"> </w:t>
      </w:r>
      <w:r w:rsidRPr="004F3FE0">
        <w:rPr>
          <w:sz w:val="20"/>
        </w:rPr>
        <w:t>every</w:t>
      </w:r>
      <w:r w:rsidRPr="004F3FE0">
        <w:rPr>
          <w:spacing w:val="1"/>
          <w:sz w:val="20"/>
        </w:rPr>
        <w:t xml:space="preserve"> </w:t>
      </w:r>
      <w:r w:rsidRPr="004F3FE0">
        <w:rPr>
          <w:sz w:val="20"/>
        </w:rPr>
        <w:t>natural required</w:t>
      </w:r>
      <w:r w:rsidRPr="004F3FE0">
        <w:rPr>
          <w:spacing w:val="70"/>
          <w:sz w:val="20"/>
        </w:rPr>
        <w:t xml:space="preserve"> </w:t>
      </w:r>
      <w:r w:rsidRPr="004F3FE0">
        <w:rPr>
          <w:sz w:val="20"/>
        </w:rPr>
        <w:t>in or</w:t>
      </w:r>
      <w:r w:rsidRPr="004F3FE0">
        <w:rPr>
          <w:spacing w:val="1"/>
          <w:sz w:val="20"/>
        </w:rPr>
        <w:t xml:space="preserve"> </w:t>
      </w:r>
      <w:r w:rsidRPr="004F3FE0">
        <w:rPr>
          <w:sz w:val="20"/>
        </w:rPr>
        <w:t>about the execution of the works</w:t>
      </w:r>
      <w:r w:rsidRPr="004F3FE0">
        <w:rPr>
          <w:spacing w:val="70"/>
          <w:sz w:val="20"/>
        </w:rPr>
        <w:t xml:space="preserve"> </w:t>
      </w:r>
      <w:r w:rsidRPr="004F3FE0">
        <w:rPr>
          <w:sz w:val="20"/>
        </w:rPr>
        <w:t>but</w:t>
      </w:r>
      <w:r w:rsidRPr="004F3FE0">
        <w:rPr>
          <w:spacing w:val="70"/>
          <w:sz w:val="20"/>
        </w:rPr>
        <w:t xml:space="preserve"> </w:t>
      </w:r>
      <w:r w:rsidRPr="004F3FE0">
        <w:rPr>
          <w:sz w:val="20"/>
        </w:rPr>
        <w:t>does not include materials or</w:t>
      </w:r>
      <w:r w:rsidRPr="004F3FE0">
        <w:rPr>
          <w:spacing w:val="70"/>
          <w:sz w:val="20"/>
        </w:rPr>
        <w:t xml:space="preserve"> </w:t>
      </w:r>
      <w:r w:rsidRPr="004F3FE0">
        <w:rPr>
          <w:sz w:val="20"/>
        </w:rPr>
        <w:t>other things intended to</w:t>
      </w:r>
      <w:r w:rsidRPr="004F3FE0">
        <w:rPr>
          <w:spacing w:val="72"/>
          <w:sz w:val="20"/>
        </w:rPr>
        <w:t xml:space="preserve"> </w:t>
      </w:r>
      <w:r w:rsidRPr="004F3FE0">
        <w:rPr>
          <w:sz w:val="20"/>
        </w:rPr>
        <w:t>form</w:t>
      </w:r>
      <w:r w:rsidRPr="004F3FE0">
        <w:rPr>
          <w:spacing w:val="1"/>
          <w:sz w:val="20"/>
        </w:rPr>
        <w:t xml:space="preserve"> </w:t>
      </w:r>
      <w:r w:rsidRPr="004F3FE0">
        <w:rPr>
          <w:sz w:val="20"/>
        </w:rPr>
        <w:t>or</w:t>
      </w:r>
      <w:r w:rsidRPr="004F3FE0">
        <w:rPr>
          <w:spacing w:val="-1"/>
          <w:sz w:val="20"/>
        </w:rPr>
        <w:t xml:space="preserve"> </w:t>
      </w:r>
      <w:r w:rsidRPr="004F3FE0">
        <w:rPr>
          <w:sz w:val="20"/>
        </w:rPr>
        <w:t>forming part of</w:t>
      </w:r>
      <w:r w:rsidRPr="004F3FE0">
        <w:rPr>
          <w:spacing w:val="1"/>
          <w:sz w:val="20"/>
        </w:rPr>
        <w:t xml:space="preserve"> </w:t>
      </w:r>
      <w:r w:rsidRPr="004F3FE0">
        <w:rPr>
          <w:sz w:val="20"/>
        </w:rPr>
        <w:t>the</w:t>
      </w:r>
      <w:r w:rsidRPr="004F3FE0">
        <w:rPr>
          <w:spacing w:val="-2"/>
          <w:sz w:val="20"/>
        </w:rPr>
        <w:t xml:space="preserve"> </w:t>
      </w:r>
      <w:r w:rsidRPr="004F3FE0">
        <w:rPr>
          <w:sz w:val="20"/>
        </w:rPr>
        <w:t>accepted</w:t>
      </w:r>
      <w:r w:rsidRPr="004F3FE0">
        <w:rPr>
          <w:spacing w:val="-1"/>
          <w:sz w:val="20"/>
        </w:rPr>
        <w:t xml:space="preserve"> </w:t>
      </w:r>
      <w:r w:rsidRPr="004F3FE0">
        <w:rPr>
          <w:sz w:val="20"/>
        </w:rPr>
        <w:t>tender.</w:t>
      </w:r>
    </w:p>
    <w:p w:rsidR="008C2433" w:rsidRPr="004F3FE0" w:rsidRDefault="008C2433">
      <w:pPr>
        <w:pStyle w:val="BodyText"/>
      </w:pPr>
    </w:p>
    <w:p w:rsidR="008C2433" w:rsidRPr="004F3FE0" w:rsidRDefault="00E73B86" w:rsidP="003A5A61">
      <w:pPr>
        <w:pStyle w:val="ListParagraph"/>
        <w:numPr>
          <w:ilvl w:val="0"/>
          <w:numId w:val="27"/>
        </w:numPr>
        <w:tabs>
          <w:tab w:val="left" w:pos="693"/>
        </w:tabs>
        <w:ind w:left="307" w:right="142" w:firstLine="0"/>
        <w:jc w:val="both"/>
        <w:rPr>
          <w:sz w:val="18"/>
        </w:rPr>
      </w:pPr>
      <w:r w:rsidRPr="004F3FE0">
        <w:rPr>
          <w:sz w:val="20"/>
        </w:rPr>
        <w:t>‘Site’ means</w:t>
      </w:r>
      <w:r w:rsidRPr="004F3FE0">
        <w:rPr>
          <w:spacing w:val="71"/>
          <w:sz w:val="20"/>
        </w:rPr>
        <w:t xml:space="preserve"> </w:t>
      </w:r>
      <w:r w:rsidRPr="004F3FE0">
        <w:rPr>
          <w:sz w:val="20"/>
        </w:rPr>
        <w:t>the</w:t>
      </w:r>
      <w:r w:rsidRPr="004F3FE0">
        <w:rPr>
          <w:spacing w:val="71"/>
          <w:sz w:val="20"/>
        </w:rPr>
        <w:t xml:space="preserve"> </w:t>
      </w:r>
      <w:r w:rsidRPr="004F3FE0">
        <w:rPr>
          <w:sz w:val="20"/>
        </w:rPr>
        <w:t>actual</w:t>
      </w:r>
      <w:r w:rsidRPr="004F3FE0">
        <w:rPr>
          <w:spacing w:val="71"/>
          <w:sz w:val="20"/>
        </w:rPr>
        <w:t xml:space="preserve"> </w:t>
      </w:r>
      <w:r w:rsidRPr="004F3FE0">
        <w:rPr>
          <w:sz w:val="20"/>
        </w:rPr>
        <w:t>place</w:t>
      </w:r>
      <w:r w:rsidRPr="004F3FE0">
        <w:rPr>
          <w:spacing w:val="71"/>
          <w:sz w:val="20"/>
        </w:rPr>
        <w:t xml:space="preserve"> </w:t>
      </w:r>
      <w:r w:rsidRPr="004F3FE0">
        <w:rPr>
          <w:sz w:val="20"/>
        </w:rPr>
        <w:t>or</w:t>
      </w:r>
      <w:r w:rsidRPr="004F3FE0">
        <w:rPr>
          <w:spacing w:val="71"/>
          <w:sz w:val="20"/>
        </w:rPr>
        <w:t xml:space="preserve"> </w:t>
      </w:r>
      <w:r w:rsidRPr="004F3FE0">
        <w:rPr>
          <w:sz w:val="20"/>
        </w:rPr>
        <w:t>places</w:t>
      </w:r>
      <w:r w:rsidRPr="004F3FE0">
        <w:rPr>
          <w:spacing w:val="71"/>
          <w:sz w:val="20"/>
        </w:rPr>
        <w:t xml:space="preserve"> </w:t>
      </w:r>
      <w:r w:rsidRPr="004F3FE0">
        <w:rPr>
          <w:sz w:val="20"/>
        </w:rPr>
        <w:t>as</w:t>
      </w:r>
      <w:r w:rsidRPr="004F3FE0">
        <w:rPr>
          <w:spacing w:val="71"/>
          <w:sz w:val="20"/>
        </w:rPr>
        <w:t xml:space="preserve"> </w:t>
      </w:r>
      <w:r w:rsidRPr="004F3FE0">
        <w:rPr>
          <w:sz w:val="20"/>
        </w:rPr>
        <w:t>described</w:t>
      </w:r>
      <w:r w:rsidRPr="004F3FE0">
        <w:rPr>
          <w:spacing w:val="71"/>
          <w:sz w:val="20"/>
        </w:rPr>
        <w:t xml:space="preserve"> </w:t>
      </w:r>
      <w:r w:rsidRPr="004F3FE0">
        <w:rPr>
          <w:sz w:val="20"/>
        </w:rPr>
        <w:t>in the tender</w:t>
      </w:r>
      <w:r w:rsidRPr="004F3FE0">
        <w:rPr>
          <w:spacing w:val="71"/>
          <w:sz w:val="20"/>
        </w:rPr>
        <w:t xml:space="preserve"> </w:t>
      </w:r>
      <w:r w:rsidRPr="004F3FE0">
        <w:rPr>
          <w:sz w:val="20"/>
        </w:rPr>
        <w:t>at</w:t>
      </w:r>
      <w:r w:rsidRPr="004F3FE0">
        <w:rPr>
          <w:spacing w:val="71"/>
          <w:sz w:val="20"/>
        </w:rPr>
        <w:t xml:space="preserve"> </w:t>
      </w:r>
      <w:r w:rsidRPr="004F3FE0">
        <w:rPr>
          <w:sz w:val="20"/>
        </w:rPr>
        <w:t>which</w:t>
      </w:r>
      <w:r w:rsidRPr="004F3FE0">
        <w:rPr>
          <w:spacing w:val="71"/>
          <w:sz w:val="20"/>
        </w:rPr>
        <w:t xml:space="preserve"> </w:t>
      </w:r>
      <w:r w:rsidRPr="004F3FE0">
        <w:rPr>
          <w:sz w:val="20"/>
        </w:rPr>
        <w:t>the</w:t>
      </w:r>
      <w:r w:rsidRPr="004F3FE0">
        <w:rPr>
          <w:spacing w:val="1"/>
          <w:sz w:val="20"/>
        </w:rPr>
        <w:t xml:space="preserve"> </w:t>
      </w:r>
      <w:r w:rsidRPr="004F3FE0">
        <w:rPr>
          <w:sz w:val="20"/>
        </w:rPr>
        <w:t>construction of works is to be carried out by the</w:t>
      </w:r>
      <w:r w:rsidRPr="004F3FE0">
        <w:rPr>
          <w:spacing w:val="1"/>
          <w:sz w:val="20"/>
        </w:rPr>
        <w:t xml:space="preserve"> </w:t>
      </w:r>
      <w:r w:rsidRPr="004F3FE0">
        <w:rPr>
          <w:sz w:val="20"/>
        </w:rPr>
        <w:t>contractor</w:t>
      </w:r>
      <w:r w:rsidRPr="004F3FE0">
        <w:rPr>
          <w:spacing w:val="1"/>
          <w:sz w:val="20"/>
        </w:rPr>
        <w:t xml:space="preserve"> </w:t>
      </w:r>
      <w:r w:rsidRPr="004F3FE0">
        <w:rPr>
          <w:sz w:val="20"/>
        </w:rPr>
        <w:t>together or with so much</w:t>
      </w:r>
      <w:r w:rsidRPr="004F3FE0">
        <w:rPr>
          <w:spacing w:val="1"/>
          <w:sz w:val="20"/>
        </w:rPr>
        <w:t xml:space="preserve"> </w:t>
      </w:r>
      <w:r w:rsidRPr="004F3FE0">
        <w:rPr>
          <w:sz w:val="20"/>
        </w:rPr>
        <w:t>of the area</w:t>
      </w:r>
      <w:r w:rsidRPr="004F3FE0">
        <w:rPr>
          <w:spacing w:val="1"/>
          <w:sz w:val="20"/>
        </w:rPr>
        <w:t xml:space="preserve"> </w:t>
      </w:r>
      <w:r w:rsidRPr="004F3FE0">
        <w:rPr>
          <w:sz w:val="20"/>
        </w:rPr>
        <w:t>surrounding</w:t>
      </w:r>
      <w:r w:rsidRPr="004F3FE0">
        <w:rPr>
          <w:spacing w:val="59"/>
          <w:sz w:val="20"/>
        </w:rPr>
        <w:t xml:space="preserve"> </w:t>
      </w:r>
      <w:r w:rsidRPr="004F3FE0">
        <w:rPr>
          <w:sz w:val="20"/>
        </w:rPr>
        <w:t>the</w:t>
      </w:r>
      <w:r w:rsidRPr="004F3FE0">
        <w:rPr>
          <w:spacing w:val="56"/>
          <w:sz w:val="20"/>
        </w:rPr>
        <w:t xml:space="preserve"> </w:t>
      </w:r>
      <w:r w:rsidRPr="004F3FE0">
        <w:rPr>
          <w:sz w:val="20"/>
        </w:rPr>
        <w:t>said</w:t>
      </w:r>
      <w:r w:rsidRPr="004F3FE0">
        <w:rPr>
          <w:spacing w:val="57"/>
          <w:sz w:val="20"/>
        </w:rPr>
        <w:t xml:space="preserve"> </w:t>
      </w:r>
      <w:r w:rsidRPr="004F3FE0">
        <w:rPr>
          <w:sz w:val="20"/>
        </w:rPr>
        <w:t>places</w:t>
      </w:r>
      <w:r w:rsidRPr="004F3FE0">
        <w:rPr>
          <w:spacing w:val="57"/>
          <w:sz w:val="20"/>
        </w:rPr>
        <w:t xml:space="preserve"> </w:t>
      </w:r>
      <w:r w:rsidRPr="004F3FE0">
        <w:rPr>
          <w:sz w:val="20"/>
        </w:rPr>
        <w:t>as</w:t>
      </w:r>
      <w:r w:rsidRPr="004F3FE0">
        <w:rPr>
          <w:spacing w:val="57"/>
          <w:sz w:val="20"/>
        </w:rPr>
        <w:t xml:space="preserve"> </w:t>
      </w:r>
      <w:r w:rsidRPr="004F3FE0">
        <w:rPr>
          <w:sz w:val="20"/>
        </w:rPr>
        <w:t>the</w:t>
      </w:r>
      <w:r w:rsidRPr="004F3FE0">
        <w:rPr>
          <w:spacing w:val="58"/>
          <w:sz w:val="20"/>
        </w:rPr>
        <w:t xml:space="preserve"> </w:t>
      </w:r>
      <w:r w:rsidRPr="004F3FE0">
        <w:rPr>
          <w:sz w:val="20"/>
        </w:rPr>
        <w:t>contractor</w:t>
      </w:r>
      <w:r w:rsidRPr="004F3FE0">
        <w:rPr>
          <w:spacing w:val="56"/>
          <w:sz w:val="20"/>
        </w:rPr>
        <w:t xml:space="preserve"> </w:t>
      </w:r>
      <w:r w:rsidRPr="004F3FE0">
        <w:rPr>
          <w:sz w:val="20"/>
        </w:rPr>
        <w:t>shall</w:t>
      </w:r>
      <w:r w:rsidRPr="004F3FE0">
        <w:rPr>
          <w:spacing w:val="60"/>
          <w:sz w:val="20"/>
        </w:rPr>
        <w:t xml:space="preserve"> </w:t>
      </w:r>
      <w:r w:rsidRPr="004F3FE0">
        <w:rPr>
          <w:sz w:val="20"/>
        </w:rPr>
        <w:t>with</w:t>
      </w:r>
      <w:r w:rsidRPr="004F3FE0">
        <w:rPr>
          <w:spacing w:val="57"/>
          <w:sz w:val="20"/>
        </w:rPr>
        <w:t xml:space="preserve"> </w:t>
      </w:r>
      <w:r w:rsidRPr="004F3FE0">
        <w:rPr>
          <w:sz w:val="20"/>
        </w:rPr>
        <w:t>the</w:t>
      </w:r>
      <w:r w:rsidRPr="004F3FE0">
        <w:rPr>
          <w:spacing w:val="56"/>
          <w:sz w:val="20"/>
        </w:rPr>
        <w:t xml:space="preserve"> </w:t>
      </w:r>
      <w:r w:rsidRPr="004F3FE0">
        <w:rPr>
          <w:sz w:val="20"/>
        </w:rPr>
        <w:t>consent</w:t>
      </w:r>
      <w:r w:rsidRPr="004F3FE0">
        <w:rPr>
          <w:spacing w:val="58"/>
          <w:sz w:val="20"/>
        </w:rPr>
        <w:t xml:space="preserve"> </w:t>
      </w:r>
      <w:r w:rsidRPr="004F3FE0">
        <w:rPr>
          <w:sz w:val="20"/>
        </w:rPr>
        <w:t>of</w:t>
      </w:r>
      <w:r w:rsidRPr="004F3FE0">
        <w:rPr>
          <w:spacing w:val="56"/>
          <w:sz w:val="20"/>
        </w:rPr>
        <w:t xml:space="preserve"> </w:t>
      </w:r>
      <w:r w:rsidRPr="004F3FE0">
        <w:rPr>
          <w:sz w:val="20"/>
        </w:rPr>
        <w:t>the</w:t>
      </w:r>
      <w:r w:rsidRPr="004F3FE0">
        <w:rPr>
          <w:spacing w:val="3"/>
          <w:sz w:val="20"/>
        </w:rPr>
        <w:t xml:space="preserve"> </w:t>
      </w:r>
      <w:r w:rsidRPr="004F3FE0">
        <w:rPr>
          <w:sz w:val="20"/>
        </w:rPr>
        <w:t>Resident</w:t>
      </w:r>
      <w:r w:rsidRPr="004F3FE0">
        <w:rPr>
          <w:spacing w:val="58"/>
          <w:sz w:val="20"/>
        </w:rPr>
        <w:t xml:space="preserve"> </w:t>
      </w:r>
      <w:r w:rsidRPr="004F3FE0">
        <w:rPr>
          <w:sz w:val="20"/>
        </w:rPr>
        <w:t>Engineer,</w:t>
      </w:r>
      <w:r w:rsidRPr="004F3FE0">
        <w:rPr>
          <w:spacing w:val="-68"/>
          <w:sz w:val="20"/>
        </w:rPr>
        <w:t xml:space="preserve"> </w:t>
      </w:r>
      <w:r w:rsidRPr="004F3FE0">
        <w:rPr>
          <w:sz w:val="20"/>
        </w:rPr>
        <w:t>actually use in</w:t>
      </w:r>
      <w:r w:rsidRPr="004F3FE0">
        <w:rPr>
          <w:spacing w:val="71"/>
          <w:sz w:val="20"/>
        </w:rPr>
        <w:t xml:space="preserve"> </w:t>
      </w:r>
      <w:r w:rsidRPr="004F3FE0">
        <w:rPr>
          <w:sz w:val="20"/>
        </w:rPr>
        <w:t>connection with the works otherwise than merely for the purpose of access to the</w:t>
      </w:r>
      <w:r w:rsidRPr="004F3FE0">
        <w:rPr>
          <w:spacing w:val="1"/>
          <w:sz w:val="20"/>
        </w:rPr>
        <w:t xml:space="preserve"> </w:t>
      </w:r>
      <w:r w:rsidRPr="004F3FE0">
        <w:rPr>
          <w:sz w:val="20"/>
        </w:rPr>
        <w:t>said</w:t>
      </w:r>
      <w:r w:rsidRPr="004F3FE0">
        <w:rPr>
          <w:spacing w:val="-1"/>
          <w:sz w:val="20"/>
        </w:rPr>
        <w:t xml:space="preserve"> </w:t>
      </w:r>
      <w:r w:rsidRPr="004F3FE0">
        <w:rPr>
          <w:sz w:val="20"/>
        </w:rPr>
        <w:t>place</w:t>
      </w:r>
      <w:r w:rsidRPr="004F3FE0">
        <w:rPr>
          <w:spacing w:val="-2"/>
          <w:sz w:val="20"/>
        </w:rPr>
        <w:t xml:space="preserve"> </w:t>
      </w:r>
      <w:r w:rsidRPr="004F3FE0">
        <w:rPr>
          <w:sz w:val="20"/>
        </w:rPr>
        <w:t>or</w:t>
      </w:r>
      <w:r w:rsidRPr="004F3FE0">
        <w:rPr>
          <w:spacing w:val="-2"/>
          <w:sz w:val="20"/>
        </w:rPr>
        <w:t xml:space="preserve"> </w:t>
      </w:r>
      <w:r w:rsidRPr="004F3FE0">
        <w:rPr>
          <w:sz w:val="20"/>
        </w:rPr>
        <w:t>places.</w:t>
      </w:r>
    </w:p>
    <w:p w:rsidR="008C2433" w:rsidRPr="004F3FE0" w:rsidRDefault="008C2433">
      <w:pPr>
        <w:pStyle w:val="BodyText"/>
        <w:spacing w:before="11"/>
        <w:rPr>
          <w:sz w:val="19"/>
        </w:rPr>
      </w:pPr>
    </w:p>
    <w:p w:rsidR="008C2433" w:rsidRPr="004F3FE0" w:rsidRDefault="00E73B86" w:rsidP="003A5A61">
      <w:pPr>
        <w:pStyle w:val="ListParagraph"/>
        <w:numPr>
          <w:ilvl w:val="0"/>
          <w:numId w:val="27"/>
        </w:numPr>
        <w:tabs>
          <w:tab w:val="left" w:pos="635"/>
        </w:tabs>
        <w:ind w:left="307" w:right="145" w:firstLine="0"/>
        <w:jc w:val="both"/>
        <w:rPr>
          <w:sz w:val="18"/>
        </w:rPr>
      </w:pPr>
      <w:r w:rsidRPr="004F3FE0">
        <w:rPr>
          <w:sz w:val="20"/>
        </w:rPr>
        <w:t>‘Normal working hours’ mean</w:t>
      </w:r>
      <w:r w:rsidRPr="004F3FE0">
        <w:rPr>
          <w:spacing w:val="1"/>
          <w:sz w:val="20"/>
        </w:rPr>
        <w:t xml:space="preserve"> </w:t>
      </w:r>
      <w:r w:rsidRPr="004F3FE0">
        <w:rPr>
          <w:sz w:val="20"/>
        </w:rPr>
        <w:t>eight hours</w:t>
      </w:r>
      <w:r w:rsidRPr="004F3FE0">
        <w:rPr>
          <w:spacing w:val="1"/>
          <w:sz w:val="20"/>
        </w:rPr>
        <w:t xml:space="preserve"> </w:t>
      </w:r>
      <w:r w:rsidRPr="004F3FE0">
        <w:rPr>
          <w:sz w:val="20"/>
        </w:rPr>
        <w:t xml:space="preserve">per day and the specific timing would </w:t>
      </w:r>
      <w:r w:rsidR="00767C3A" w:rsidRPr="004F3FE0">
        <w:rPr>
          <w:sz w:val="20"/>
        </w:rPr>
        <w:t>vary</w:t>
      </w:r>
      <w:r w:rsidRPr="004F3FE0">
        <w:rPr>
          <w:sz w:val="20"/>
        </w:rPr>
        <w:t xml:space="preserve"> depending</w:t>
      </w:r>
      <w:r w:rsidRPr="004F3FE0">
        <w:rPr>
          <w:spacing w:val="1"/>
          <w:sz w:val="20"/>
        </w:rPr>
        <w:t xml:space="preserve"> </w:t>
      </w:r>
      <w:r w:rsidRPr="004F3FE0">
        <w:rPr>
          <w:sz w:val="20"/>
        </w:rPr>
        <w:t>upon</w:t>
      </w:r>
      <w:r w:rsidRPr="004F3FE0">
        <w:rPr>
          <w:spacing w:val="-1"/>
          <w:sz w:val="20"/>
        </w:rPr>
        <w:t xml:space="preserve"> </w:t>
      </w:r>
      <w:r w:rsidRPr="004F3FE0">
        <w:rPr>
          <w:sz w:val="20"/>
        </w:rPr>
        <w:t>the</w:t>
      </w:r>
      <w:r w:rsidRPr="004F3FE0">
        <w:rPr>
          <w:spacing w:val="-2"/>
          <w:sz w:val="20"/>
        </w:rPr>
        <w:t xml:space="preserve"> </w:t>
      </w:r>
      <w:r w:rsidRPr="004F3FE0">
        <w:rPr>
          <w:sz w:val="20"/>
        </w:rPr>
        <w:t>seasons.</w:t>
      </w:r>
    </w:p>
    <w:p w:rsidR="008C2433" w:rsidRPr="004F3FE0" w:rsidRDefault="008C2433">
      <w:pPr>
        <w:pStyle w:val="BodyText"/>
      </w:pPr>
    </w:p>
    <w:p w:rsidR="008C2433" w:rsidRPr="004F3FE0" w:rsidRDefault="00E73B86" w:rsidP="003A5A61">
      <w:pPr>
        <w:pStyle w:val="ListParagraph"/>
        <w:numPr>
          <w:ilvl w:val="0"/>
          <w:numId w:val="27"/>
        </w:numPr>
        <w:tabs>
          <w:tab w:val="left" w:pos="693"/>
        </w:tabs>
        <w:ind w:left="307" w:right="143" w:firstLine="0"/>
        <w:jc w:val="both"/>
        <w:rPr>
          <w:sz w:val="18"/>
        </w:rPr>
      </w:pPr>
      <w:r w:rsidRPr="004F3FE0">
        <w:rPr>
          <w:sz w:val="20"/>
        </w:rPr>
        <w:t>‘A Day’ shall mean a calendar day beginning and ending at 0.00 hours to 24 hours from midnight</w:t>
      </w:r>
      <w:r w:rsidRPr="004F3FE0">
        <w:rPr>
          <w:spacing w:val="-68"/>
          <w:sz w:val="20"/>
        </w:rPr>
        <w:t xml:space="preserve"> </w:t>
      </w:r>
      <w:r w:rsidRPr="004F3FE0">
        <w:rPr>
          <w:sz w:val="20"/>
        </w:rPr>
        <w:t>to</w:t>
      </w:r>
      <w:r w:rsidRPr="004F3FE0">
        <w:rPr>
          <w:spacing w:val="-3"/>
          <w:sz w:val="20"/>
        </w:rPr>
        <w:t xml:space="preserve"> </w:t>
      </w:r>
      <w:r w:rsidRPr="004F3FE0">
        <w:rPr>
          <w:sz w:val="20"/>
        </w:rPr>
        <w:t>mid - night</w:t>
      </w:r>
      <w:r w:rsidRPr="004F3FE0">
        <w:rPr>
          <w:spacing w:val="-4"/>
          <w:sz w:val="20"/>
        </w:rPr>
        <w:t xml:space="preserve"> </w:t>
      </w:r>
      <w:r w:rsidRPr="004F3FE0">
        <w:rPr>
          <w:sz w:val="20"/>
        </w:rPr>
        <w:t>irrespective of</w:t>
      </w:r>
      <w:r w:rsidRPr="004F3FE0">
        <w:rPr>
          <w:spacing w:val="-2"/>
          <w:sz w:val="20"/>
        </w:rPr>
        <w:t xml:space="preserve"> </w:t>
      </w:r>
      <w:r w:rsidRPr="004F3FE0">
        <w:rPr>
          <w:sz w:val="20"/>
        </w:rPr>
        <w:t>number</w:t>
      </w:r>
      <w:r w:rsidRPr="004F3FE0">
        <w:rPr>
          <w:spacing w:val="-1"/>
          <w:sz w:val="20"/>
        </w:rPr>
        <w:t xml:space="preserve"> </w:t>
      </w:r>
      <w:r w:rsidRPr="004F3FE0">
        <w:rPr>
          <w:sz w:val="20"/>
        </w:rPr>
        <w:t>of</w:t>
      </w:r>
      <w:r w:rsidRPr="004F3FE0">
        <w:rPr>
          <w:spacing w:val="1"/>
          <w:sz w:val="20"/>
        </w:rPr>
        <w:t xml:space="preserve"> </w:t>
      </w:r>
      <w:r w:rsidRPr="004F3FE0">
        <w:rPr>
          <w:sz w:val="20"/>
        </w:rPr>
        <w:t>hours</w:t>
      </w:r>
      <w:r w:rsidRPr="004F3FE0">
        <w:rPr>
          <w:spacing w:val="1"/>
          <w:sz w:val="20"/>
        </w:rPr>
        <w:t xml:space="preserve"> </w:t>
      </w:r>
      <w:r w:rsidRPr="004F3FE0">
        <w:rPr>
          <w:sz w:val="20"/>
        </w:rPr>
        <w:t>worked</w:t>
      </w:r>
      <w:r w:rsidRPr="004F3FE0">
        <w:rPr>
          <w:spacing w:val="1"/>
          <w:sz w:val="20"/>
        </w:rPr>
        <w:t xml:space="preserve"> </w:t>
      </w:r>
      <w:r w:rsidRPr="004F3FE0">
        <w:rPr>
          <w:sz w:val="20"/>
        </w:rPr>
        <w:t>in that day.</w:t>
      </w:r>
    </w:p>
    <w:p w:rsidR="008C2433" w:rsidRPr="004F3FE0" w:rsidRDefault="008C2433">
      <w:pPr>
        <w:pStyle w:val="BodyText"/>
        <w:spacing w:before="1"/>
      </w:pPr>
    </w:p>
    <w:p w:rsidR="008C2433" w:rsidRPr="004F3FE0" w:rsidRDefault="00E73B86" w:rsidP="003A5A61">
      <w:pPr>
        <w:pStyle w:val="ListParagraph"/>
        <w:numPr>
          <w:ilvl w:val="0"/>
          <w:numId w:val="27"/>
        </w:numPr>
        <w:tabs>
          <w:tab w:val="left" w:pos="826"/>
        </w:tabs>
        <w:ind w:left="307" w:right="143" w:firstLine="0"/>
        <w:jc w:val="both"/>
        <w:rPr>
          <w:sz w:val="20"/>
        </w:rPr>
      </w:pPr>
      <w:r w:rsidRPr="004F3FE0">
        <w:rPr>
          <w:sz w:val="20"/>
        </w:rPr>
        <w:t>‘A</w:t>
      </w:r>
      <w:r w:rsidRPr="004F3FE0">
        <w:rPr>
          <w:spacing w:val="7"/>
          <w:sz w:val="20"/>
        </w:rPr>
        <w:t xml:space="preserve"> </w:t>
      </w:r>
      <w:r w:rsidRPr="004F3FE0">
        <w:rPr>
          <w:sz w:val="20"/>
        </w:rPr>
        <w:t>week’</w:t>
      </w:r>
      <w:r w:rsidRPr="004F3FE0">
        <w:rPr>
          <w:spacing w:val="9"/>
          <w:sz w:val="20"/>
        </w:rPr>
        <w:t xml:space="preserve"> </w:t>
      </w:r>
      <w:r w:rsidRPr="004F3FE0">
        <w:rPr>
          <w:sz w:val="20"/>
        </w:rPr>
        <w:t>shall</w:t>
      </w:r>
      <w:r w:rsidRPr="004F3FE0">
        <w:rPr>
          <w:spacing w:val="10"/>
          <w:sz w:val="20"/>
        </w:rPr>
        <w:t xml:space="preserve"> </w:t>
      </w:r>
      <w:r w:rsidRPr="004F3FE0">
        <w:rPr>
          <w:sz w:val="20"/>
        </w:rPr>
        <w:t>mean</w:t>
      </w:r>
      <w:r w:rsidRPr="004F3FE0">
        <w:rPr>
          <w:spacing w:val="8"/>
          <w:sz w:val="20"/>
        </w:rPr>
        <w:t xml:space="preserve"> </w:t>
      </w:r>
      <w:r w:rsidRPr="004F3FE0">
        <w:rPr>
          <w:sz w:val="20"/>
        </w:rPr>
        <w:t>7</w:t>
      </w:r>
      <w:r w:rsidRPr="004F3FE0">
        <w:rPr>
          <w:spacing w:val="8"/>
          <w:sz w:val="20"/>
        </w:rPr>
        <w:t xml:space="preserve"> </w:t>
      </w:r>
      <w:r w:rsidRPr="004F3FE0">
        <w:rPr>
          <w:sz w:val="20"/>
        </w:rPr>
        <w:t>(seven</w:t>
      </w:r>
      <w:r w:rsidRPr="004F3FE0">
        <w:rPr>
          <w:spacing w:val="8"/>
          <w:sz w:val="20"/>
        </w:rPr>
        <w:t xml:space="preserve"> </w:t>
      </w:r>
      <w:r w:rsidRPr="004F3FE0">
        <w:rPr>
          <w:sz w:val="20"/>
        </w:rPr>
        <w:t>)</w:t>
      </w:r>
      <w:r w:rsidRPr="004F3FE0">
        <w:rPr>
          <w:spacing w:val="8"/>
          <w:sz w:val="20"/>
        </w:rPr>
        <w:t xml:space="preserve"> </w:t>
      </w:r>
      <w:r w:rsidRPr="004F3FE0">
        <w:rPr>
          <w:sz w:val="20"/>
        </w:rPr>
        <w:t>days</w:t>
      </w:r>
      <w:r w:rsidRPr="004F3FE0">
        <w:rPr>
          <w:spacing w:val="9"/>
          <w:sz w:val="20"/>
        </w:rPr>
        <w:t xml:space="preserve"> </w:t>
      </w:r>
      <w:r w:rsidRPr="004F3FE0">
        <w:rPr>
          <w:sz w:val="20"/>
        </w:rPr>
        <w:t>without</w:t>
      </w:r>
      <w:r w:rsidRPr="004F3FE0">
        <w:rPr>
          <w:spacing w:val="8"/>
          <w:sz w:val="20"/>
        </w:rPr>
        <w:t xml:space="preserve"> </w:t>
      </w:r>
      <w:r w:rsidRPr="004F3FE0">
        <w:rPr>
          <w:sz w:val="20"/>
        </w:rPr>
        <w:t>regard</w:t>
      </w:r>
      <w:r w:rsidRPr="004F3FE0">
        <w:rPr>
          <w:spacing w:val="8"/>
          <w:sz w:val="20"/>
        </w:rPr>
        <w:t xml:space="preserve"> </w:t>
      </w:r>
      <w:r w:rsidRPr="004F3FE0">
        <w:rPr>
          <w:sz w:val="20"/>
        </w:rPr>
        <w:t>to</w:t>
      </w:r>
      <w:r w:rsidRPr="004F3FE0">
        <w:rPr>
          <w:spacing w:val="6"/>
          <w:sz w:val="20"/>
        </w:rPr>
        <w:t xml:space="preserve"> </w:t>
      </w:r>
      <w:r w:rsidRPr="004F3FE0">
        <w:rPr>
          <w:sz w:val="20"/>
        </w:rPr>
        <w:t>the</w:t>
      </w:r>
      <w:r w:rsidRPr="004F3FE0">
        <w:rPr>
          <w:spacing w:val="8"/>
          <w:sz w:val="20"/>
        </w:rPr>
        <w:t xml:space="preserve"> </w:t>
      </w:r>
      <w:r w:rsidRPr="004F3FE0">
        <w:rPr>
          <w:sz w:val="20"/>
        </w:rPr>
        <w:t>number</w:t>
      </w:r>
      <w:r w:rsidRPr="004F3FE0">
        <w:rPr>
          <w:spacing w:val="9"/>
          <w:sz w:val="20"/>
        </w:rPr>
        <w:t xml:space="preserve"> </w:t>
      </w:r>
      <w:r w:rsidRPr="004F3FE0">
        <w:rPr>
          <w:sz w:val="20"/>
        </w:rPr>
        <w:t>of</w:t>
      </w:r>
      <w:r w:rsidRPr="004F3FE0">
        <w:rPr>
          <w:spacing w:val="7"/>
          <w:sz w:val="20"/>
        </w:rPr>
        <w:t xml:space="preserve"> </w:t>
      </w:r>
      <w:r w:rsidRPr="004F3FE0">
        <w:rPr>
          <w:sz w:val="20"/>
        </w:rPr>
        <w:t>hours</w:t>
      </w:r>
      <w:r w:rsidRPr="004F3FE0">
        <w:rPr>
          <w:spacing w:val="7"/>
          <w:sz w:val="20"/>
        </w:rPr>
        <w:t xml:space="preserve"> </w:t>
      </w:r>
      <w:r w:rsidRPr="004F3FE0">
        <w:rPr>
          <w:sz w:val="20"/>
        </w:rPr>
        <w:t>worked</w:t>
      </w:r>
      <w:r w:rsidRPr="004F3FE0">
        <w:rPr>
          <w:spacing w:val="10"/>
          <w:sz w:val="20"/>
        </w:rPr>
        <w:t xml:space="preserve"> </w:t>
      </w:r>
      <w:r w:rsidRPr="004F3FE0">
        <w:rPr>
          <w:sz w:val="20"/>
        </w:rPr>
        <w:t>in</w:t>
      </w:r>
      <w:r w:rsidRPr="004F3FE0">
        <w:rPr>
          <w:spacing w:val="8"/>
          <w:sz w:val="20"/>
        </w:rPr>
        <w:t xml:space="preserve"> </w:t>
      </w:r>
      <w:r w:rsidRPr="004F3FE0">
        <w:rPr>
          <w:sz w:val="20"/>
        </w:rPr>
        <w:t>any</w:t>
      </w:r>
      <w:r w:rsidRPr="004F3FE0">
        <w:rPr>
          <w:spacing w:val="19"/>
          <w:sz w:val="20"/>
        </w:rPr>
        <w:t xml:space="preserve"> </w:t>
      </w:r>
      <w:r w:rsidRPr="004F3FE0">
        <w:rPr>
          <w:sz w:val="20"/>
        </w:rPr>
        <w:t>day</w:t>
      </w:r>
      <w:r w:rsidRPr="004F3FE0">
        <w:rPr>
          <w:spacing w:val="-68"/>
          <w:sz w:val="20"/>
        </w:rPr>
        <w:t xml:space="preserve"> </w:t>
      </w:r>
      <w:r w:rsidRPr="004F3FE0">
        <w:rPr>
          <w:sz w:val="20"/>
        </w:rPr>
        <w:t>in</w:t>
      </w:r>
      <w:r w:rsidRPr="004F3FE0">
        <w:rPr>
          <w:spacing w:val="-1"/>
          <w:sz w:val="20"/>
        </w:rPr>
        <w:t xml:space="preserve"> </w:t>
      </w:r>
      <w:r w:rsidRPr="004F3FE0">
        <w:rPr>
          <w:sz w:val="20"/>
        </w:rPr>
        <w:t>that week.</w:t>
      </w:r>
    </w:p>
    <w:p w:rsidR="008C2433" w:rsidRPr="004F3FE0" w:rsidRDefault="008C2433">
      <w:pPr>
        <w:pStyle w:val="BodyText"/>
      </w:pPr>
    </w:p>
    <w:p w:rsidR="008C2433" w:rsidRPr="004F3FE0" w:rsidRDefault="00E73B86" w:rsidP="003A5A61">
      <w:pPr>
        <w:pStyle w:val="ListParagraph"/>
        <w:numPr>
          <w:ilvl w:val="0"/>
          <w:numId w:val="27"/>
        </w:numPr>
        <w:tabs>
          <w:tab w:val="left" w:pos="872"/>
        </w:tabs>
        <w:spacing w:before="1"/>
        <w:ind w:left="871" w:hanging="565"/>
        <w:jc w:val="both"/>
        <w:rPr>
          <w:sz w:val="20"/>
        </w:rPr>
      </w:pPr>
      <w:r w:rsidRPr="004F3FE0">
        <w:rPr>
          <w:sz w:val="20"/>
        </w:rPr>
        <w:t>‘A</w:t>
      </w:r>
      <w:r w:rsidRPr="004F3FE0">
        <w:rPr>
          <w:spacing w:val="-3"/>
          <w:sz w:val="20"/>
        </w:rPr>
        <w:t xml:space="preserve"> </w:t>
      </w:r>
      <w:r w:rsidRPr="004F3FE0">
        <w:rPr>
          <w:sz w:val="20"/>
        </w:rPr>
        <w:t>month’</w:t>
      </w:r>
      <w:r w:rsidRPr="004F3FE0">
        <w:rPr>
          <w:spacing w:val="-3"/>
          <w:sz w:val="20"/>
        </w:rPr>
        <w:t xml:space="preserve"> </w:t>
      </w:r>
      <w:r w:rsidRPr="004F3FE0">
        <w:rPr>
          <w:sz w:val="20"/>
        </w:rPr>
        <w:t>shall</w:t>
      </w:r>
      <w:r w:rsidRPr="004F3FE0">
        <w:rPr>
          <w:spacing w:val="1"/>
          <w:sz w:val="20"/>
        </w:rPr>
        <w:t xml:space="preserve"> </w:t>
      </w:r>
      <w:r w:rsidRPr="004F3FE0">
        <w:rPr>
          <w:sz w:val="20"/>
        </w:rPr>
        <w:t>mean</w:t>
      </w:r>
      <w:r w:rsidRPr="004F3FE0">
        <w:rPr>
          <w:spacing w:val="-1"/>
          <w:sz w:val="20"/>
        </w:rPr>
        <w:t xml:space="preserve"> </w:t>
      </w:r>
      <w:r w:rsidRPr="004F3FE0">
        <w:rPr>
          <w:sz w:val="20"/>
        </w:rPr>
        <w:t>a</w:t>
      </w:r>
      <w:r w:rsidRPr="004F3FE0">
        <w:rPr>
          <w:spacing w:val="-3"/>
          <w:sz w:val="20"/>
        </w:rPr>
        <w:t xml:space="preserve"> </w:t>
      </w:r>
      <w:r w:rsidRPr="004F3FE0">
        <w:rPr>
          <w:sz w:val="20"/>
        </w:rPr>
        <w:t>calendar</w:t>
      </w:r>
      <w:r w:rsidRPr="004F3FE0">
        <w:rPr>
          <w:spacing w:val="-2"/>
          <w:sz w:val="20"/>
        </w:rPr>
        <w:t xml:space="preserve"> </w:t>
      </w:r>
      <w:r w:rsidRPr="004F3FE0">
        <w:rPr>
          <w:sz w:val="20"/>
        </w:rPr>
        <w:t>month</w:t>
      </w:r>
      <w:r w:rsidRPr="004F3FE0">
        <w:rPr>
          <w:spacing w:val="-2"/>
          <w:sz w:val="20"/>
        </w:rPr>
        <w:t xml:space="preserve"> </w:t>
      </w:r>
      <w:r w:rsidRPr="004F3FE0">
        <w:rPr>
          <w:sz w:val="20"/>
        </w:rPr>
        <w:t>without</w:t>
      </w:r>
      <w:r w:rsidRPr="004F3FE0">
        <w:rPr>
          <w:spacing w:val="-1"/>
          <w:sz w:val="20"/>
        </w:rPr>
        <w:t xml:space="preserve"> </w:t>
      </w:r>
      <w:r w:rsidRPr="004F3FE0">
        <w:rPr>
          <w:sz w:val="20"/>
        </w:rPr>
        <w:t>regard</w:t>
      </w:r>
      <w:r w:rsidRPr="004F3FE0">
        <w:rPr>
          <w:spacing w:val="-2"/>
          <w:sz w:val="20"/>
        </w:rPr>
        <w:t xml:space="preserve"> </w:t>
      </w:r>
      <w:r w:rsidRPr="004F3FE0">
        <w:rPr>
          <w:sz w:val="20"/>
        </w:rPr>
        <w:t>to</w:t>
      </w:r>
      <w:r w:rsidRPr="004F3FE0">
        <w:rPr>
          <w:spacing w:val="-4"/>
          <w:sz w:val="20"/>
        </w:rPr>
        <w:t xml:space="preserve"> </w:t>
      </w:r>
      <w:r w:rsidRPr="004F3FE0">
        <w:rPr>
          <w:sz w:val="20"/>
        </w:rPr>
        <w:t>the</w:t>
      </w:r>
      <w:r w:rsidRPr="004F3FE0">
        <w:rPr>
          <w:spacing w:val="-3"/>
          <w:sz w:val="20"/>
        </w:rPr>
        <w:t xml:space="preserve"> </w:t>
      </w:r>
      <w:r w:rsidRPr="004F3FE0">
        <w:rPr>
          <w:sz w:val="20"/>
        </w:rPr>
        <w:t>number</w:t>
      </w:r>
      <w:r w:rsidRPr="004F3FE0">
        <w:rPr>
          <w:spacing w:val="-2"/>
          <w:sz w:val="20"/>
        </w:rPr>
        <w:t xml:space="preserve"> </w:t>
      </w:r>
      <w:r w:rsidRPr="004F3FE0">
        <w:rPr>
          <w:sz w:val="20"/>
        </w:rPr>
        <w:t>of days</w:t>
      </w:r>
      <w:r w:rsidRPr="004F3FE0">
        <w:rPr>
          <w:spacing w:val="5"/>
          <w:sz w:val="20"/>
        </w:rPr>
        <w:t xml:space="preserve"> </w:t>
      </w:r>
      <w:r w:rsidRPr="004F3FE0">
        <w:rPr>
          <w:sz w:val="20"/>
        </w:rPr>
        <w:t>in</w:t>
      </w:r>
      <w:r w:rsidRPr="004F3FE0">
        <w:rPr>
          <w:spacing w:val="-2"/>
          <w:sz w:val="20"/>
        </w:rPr>
        <w:t xml:space="preserve"> </w:t>
      </w:r>
      <w:r w:rsidRPr="004F3FE0">
        <w:rPr>
          <w:sz w:val="20"/>
        </w:rPr>
        <w:t>that</w:t>
      </w:r>
      <w:r w:rsidRPr="004F3FE0">
        <w:rPr>
          <w:spacing w:val="-1"/>
          <w:sz w:val="20"/>
        </w:rPr>
        <w:t xml:space="preserve"> </w:t>
      </w:r>
      <w:r w:rsidRPr="004F3FE0">
        <w:rPr>
          <w:sz w:val="20"/>
        </w:rPr>
        <w:t>month.</w:t>
      </w:r>
    </w:p>
    <w:p w:rsidR="008C2433" w:rsidRPr="004F3FE0" w:rsidRDefault="008C2433">
      <w:pPr>
        <w:pStyle w:val="BodyText"/>
        <w:spacing w:before="10"/>
        <w:rPr>
          <w:sz w:val="19"/>
        </w:rPr>
      </w:pPr>
    </w:p>
    <w:p w:rsidR="008C2433" w:rsidRPr="004F3FE0" w:rsidRDefault="00E73B86" w:rsidP="003A5A61">
      <w:pPr>
        <w:pStyle w:val="ListParagraph"/>
        <w:numPr>
          <w:ilvl w:val="0"/>
          <w:numId w:val="27"/>
        </w:numPr>
        <w:tabs>
          <w:tab w:val="left" w:pos="832"/>
        </w:tabs>
        <w:ind w:left="831" w:hanging="455"/>
        <w:jc w:val="both"/>
        <w:rPr>
          <w:sz w:val="20"/>
        </w:rPr>
      </w:pPr>
      <w:r w:rsidRPr="004F3FE0">
        <w:rPr>
          <w:sz w:val="20"/>
        </w:rPr>
        <w:t>Unit’</w:t>
      </w:r>
      <w:r w:rsidRPr="004F3FE0">
        <w:rPr>
          <w:spacing w:val="-3"/>
          <w:sz w:val="20"/>
        </w:rPr>
        <w:t xml:space="preserve"> </w:t>
      </w:r>
      <w:r w:rsidRPr="004F3FE0">
        <w:rPr>
          <w:sz w:val="20"/>
        </w:rPr>
        <w:t>means</w:t>
      </w:r>
      <w:r w:rsidRPr="004F3FE0">
        <w:rPr>
          <w:spacing w:val="-4"/>
          <w:sz w:val="20"/>
        </w:rPr>
        <w:t xml:space="preserve"> </w:t>
      </w:r>
      <w:r w:rsidRPr="004F3FE0">
        <w:rPr>
          <w:sz w:val="20"/>
        </w:rPr>
        <w:t>metric units.</w:t>
      </w:r>
    </w:p>
    <w:p w:rsidR="008C2433" w:rsidRPr="004F3FE0" w:rsidRDefault="008C2433">
      <w:pPr>
        <w:pStyle w:val="BodyText"/>
        <w:spacing w:before="1"/>
      </w:pPr>
    </w:p>
    <w:p w:rsidR="008C2433" w:rsidRPr="004F3FE0" w:rsidRDefault="00E73B86" w:rsidP="003A5A61">
      <w:pPr>
        <w:pStyle w:val="ListParagraph"/>
        <w:numPr>
          <w:ilvl w:val="0"/>
          <w:numId w:val="27"/>
        </w:numPr>
        <w:tabs>
          <w:tab w:val="left" w:pos="865"/>
        </w:tabs>
        <w:spacing w:before="1"/>
        <w:ind w:left="307" w:right="142" w:firstLine="0"/>
        <w:jc w:val="both"/>
        <w:rPr>
          <w:sz w:val="20"/>
        </w:rPr>
      </w:pPr>
      <w:r w:rsidRPr="004F3FE0">
        <w:rPr>
          <w:sz w:val="20"/>
        </w:rPr>
        <w:t>Terms &amp; expression not herein defined shall</w:t>
      </w:r>
      <w:r w:rsidRPr="004F3FE0">
        <w:rPr>
          <w:spacing w:val="71"/>
          <w:sz w:val="20"/>
        </w:rPr>
        <w:t xml:space="preserve"> </w:t>
      </w:r>
      <w:r w:rsidRPr="004F3FE0">
        <w:rPr>
          <w:sz w:val="20"/>
        </w:rPr>
        <w:t>have   the meaning assigned to</w:t>
      </w:r>
      <w:r w:rsidRPr="004F3FE0">
        <w:rPr>
          <w:spacing w:val="70"/>
          <w:sz w:val="20"/>
        </w:rPr>
        <w:t xml:space="preserve"> </w:t>
      </w:r>
      <w:r w:rsidRPr="004F3FE0">
        <w:rPr>
          <w:sz w:val="20"/>
        </w:rPr>
        <w:t>them in the</w:t>
      </w:r>
      <w:r w:rsidRPr="004F3FE0">
        <w:rPr>
          <w:spacing w:val="1"/>
          <w:sz w:val="20"/>
        </w:rPr>
        <w:t xml:space="preserve"> </w:t>
      </w:r>
      <w:r w:rsidRPr="004F3FE0">
        <w:rPr>
          <w:sz w:val="20"/>
        </w:rPr>
        <w:t>Indian</w:t>
      </w:r>
      <w:r w:rsidRPr="004F3FE0">
        <w:rPr>
          <w:spacing w:val="1"/>
          <w:sz w:val="20"/>
        </w:rPr>
        <w:t xml:space="preserve"> </w:t>
      </w:r>
      <w:r w:rsidRPr="004F3FE0">
        <w:rPr>
          <w:sz w:val="20"/>
        </w:rPr>
        <w:t>General Clauses Act 1897 or</w:t>
      </w:r>
      <w:r w:rsidRPr="004F3FE0">
        <w:rPr>
          <w:spacing w:val="1"/>
          <w:sz w:val="20"/>
        </w:rPr>
        <w:t xml:space="preserve"> </w:t>
      </w:r>
      <w:r w:rsidRPr="004F3FE0">
        <w:rPr>
          <w:sz w:val="20"/>
        </w:rPr>
        <w:t>the Indian contract Act</w:t>
      </w:r>
      <w:r w:rsidRPr="004F3FE0">
        <w:rPr>
          <w:spacing w:val="1"/>
          <w:sz w:val="20"/>
        </w:rPr>
        <w:t xml:space="preserve"> </w:t>
      </w:r>
      <w:r w:rsidRPr="004F3FE0">
        <w:rPr>
          <w:sz w:val="20"/>
        </w:rPr>
        <w:t>or the Indian Sales of goods Act or any</w:t>
      </w:r>
      <w:r w:rsidRPr="004F3FE0">
        <w:rPr>
          <w:spacing w:val="-68"/>
          <w:sz w:val="20"/>
        </w:rPr>
        <w:t xml:space="preserve"> </w:t>
      </w:r>
      <w:r w:rsidRPr="004F3FE0">
        <w:rPr>
          <w:sz w:val="20"/>
        </w:rPr>
        <w:t>other applicable</w:t>
      </w:r>
      <w:r w:rsidRPr="004F3FE0">
        <w:rPr>
          <w:spacing w:val="-2"/>
          <w:sz w:val="20"/>
        </w:rPr>
        <w:t xml:space="preserve"> </w:t>
      </w:r>
      <w:r w:rsidRPr="004F3FE0">
        <w:rPr>
          <w:sz w:val="20"/>
        </w:rPr>
        <w:t>India</w:t>
      </w:r>
      <w:r w:rsidRPr="004F3FE0">
        <w:rPr>
          <w:spacing w:val="-1"/>
          <w:sz w:val="20"/>
        </w:rPr>
        <w:t xml:space="preserve"> </w:t>
      </w:r>
      <w:r w:rsidRPr="004F3FE0">
        <w:rPr>
          <w:sz w:val="20"/>
        </w:rPr>
        <w:t>Law</w:t>
      </w:r>
      <w:r w:rsidRPr="004F3FE0">
        <w:rPr>
          <w:spacing w:val="-1"/>
          <w:sz w:val="20"/>
        </w:rPr>
        <w:t xml:space="preserve"> </w:t>
      </w:r>
      <w:r w:rsidRPr="004F3FE0">
        <w:rPr>
          <w:sz w:val="20"/>
        </w:rPr>
        <w:t>as</w:t>
      </w:r>
      <w:r w:rsidRPr="004F3FE0">
        <w:rPr>
          <w:spacing w:val="-1"/>
          <w:sz w:val="20"/>
        </w:rPr>
        <w:t xml:space="preserve"> </w:t>
      </w:r>
      <w:r w:rsidRPr="004F3FE0">
        <w:rPr>
          <w:sz w:val="20"/>
        </w:rPr>
        <w:t>the</w:t>
      </w:r>
      <w:r w:rsidRPr="004F3FE0">
        <w:rPr>
          <w:spacing w:val="-2"/>
          <w:sz w:val="20"/>
        </w:rPr>
        <w:t xml:space="preserve"> </w:t>
      </w:r>
      <w:r w:rsidRPr="004F3FE0">
        <w:rPr>
          <w:sz w:val="20"/>
        </w:rPr>
        <w:t>case may</w:t>
      </w:r>
      <w:r w:rsidRPr="004F3FE0">
        <w:rPr>
          <w:spacing w:val="2"/>
          <w:sz w:val="20"/>
        </w:rPr>
        <w:t xml:space="preserve"> </w:t>
      </w:r>
      <w:r w:rsidRPr="004F3FE0">
        <w:rPr>
          <w:sz w:val="20"/>
        </w:rPr>
        <w:t>be.</w:t>
      </w:r>
    </w:p>
    <w:p w:rsidR="008C2433" w:rsidRPr="004F3FE0" w:rsidRDefault="008C2433">
      <w:pPr>
        <w:pStyle w:val="BodyText"/>
        <w:spacing w:before="11"/>
        <w:rPr>
          <w:sz w:val="19"/>
        </w:rPr>
      </w:pPr>
    </w:p>
    <w:p w:rsidR="008C2433" w:rsidRPr="004F3FE0" w:rsidRDefault="00E73B86" w:rsidP="003A5A61">
      <w:pPr>
        <w:pStyle w:val="ListParagraph"/>
        <w:numPr>
          <w:ilvl w:val="0"/>
          <w:numId w:val="27"/>
        </w:numPr>
        <w:tabs>
          <w:tab w:val="left" w:pos="693"/>
        </w:tabs>
        <w:ind w:left="307" w:right="146" w:firstLine="0"/>
        <w:jc w:val="both"/>
        <w:rPr>
          <w:sz w:val="18"/>
        </w:rPr>
      </w:pPr>
      <w:r w:rsidRPr="004F3FE0">
        <w:rPr>
          <w:sz w:val="20"/>
        </w:rPr>
        <w:t>‘Approved and Approval’ respectively mean approved or approval in writing including subsequent</w:t>
      </w:r>
      <w:r w:rsidRPr="004F3FE0">
        <w:rPr>
          <w:spacing w:val="-68"/>
          <w:sz w:val="20"/>
        </w:rPr>
        <w:t xml:space="preserve"> </w:t>
      </w:r>
      <w:r w:rsidRPr="004F3FE0">
        <w:rPr>
          <w:sz w:val="20"/>
        </w:rPr>
        <w:t>written</w:t>
      </w:r>
      <w:r w:rsidRPr="004F3FE0">
        <w:rPr>
          <w:spacing w:val="-1"/>
          <w:sz w:val="20"/>
        </w:rPr>
        <w:t xml:space="preserve"> </w:t>
      </w:r>
      <w:r w:rsidRPr="004F3FE0">
        <w:rPr>
          <w:sz w:val="20"/>
        </w:rPr>
        <w:t>confirmation of</w:t>
      </w:r>
      <w:r w:rsidRPr="004F3FE0">
        <w:rPr>
          <w:spacing w:val="1"/>
          <w:sz w:val="20"/>
        </w:rPr>
        <w:t xml:space="preserve"> </w:t>
      </w:r>
      <w:r w:rsidRPr="004F3FE0">
        <w:rPr>
          <w:sz w:val="20"/>
        </w:rPr>
        <w:t>previous verbal</w:t>
      </w:r>
      <w:r w:rsidRPr="004F3FE0">
        <w:rPr>
          <w:spacing w:val="3"/>
          <w:sz w:val="20"/>
        </w:rPr>
        <w:t xml:space="preserve"> </w:t>
      </w:r>
      <w:r w:rsidRPr="004F3FE0">
        <w:rPr>
          <w:sz w:val="20"/>
        </w:rPr>
        <w:t>approval.</w:t>
      </w:r>
    </w:p>
    <w:p w:rsidR="008C2433" w:rsidRPr="004F3FE0" w:rsidRDefault="008C2433">
      <w:pPr>
        <w:pStyle w:val="BodyText"/>
        <w:spacing w:before="1"/>
      </w:pPr>
    </w:p>
    <w:p w:rsidR="008C2433" w:rsidRPr="004F3FE0" w:rsidRDefault="00E73B86" w:rsidP="003A5A61">
      <w:pPr>
        <w:pStyle w:val="ListParagraph"/>
        <w:numPr>
          <w:ilvl w:val="0"/>
          <w:numId w:val="27"/>
        </w:numPr>
        <w:tabs>
          <w:tab w:val="left" w:pos="748"/>
        </w:tabs>
        <w:ind w:left="307" w:right="338" w:firstLine="0"/>
        <w:jc w:val="left"/>
        <w:rPr>
          <w:sz w:val="18"/>
        </w:rPr>
      </w:pPr>
      <w:r w:rsidRPr="004F3FE0">
        <w:rPr>
          <w:sz w:val="20"/>
        </w:rPr>
        <w:t>‘Test’ means</w:t>
      </w:r>
      <w:r w:rsidRPr="004F3FE0">
        <w:rPr>
          <w:spacing w:val="-1"/>
          <w:sz w:val="20"/>
        </w:rPr>
        <w:t xml:space="preserve"> </w:t>
      </w:r>
      <w:r w:rsidRPr="004F3FE0">
        <w:rPr>
          <w:sz w:val="20"/>
        </w:rPr>
        <w:t>such</w:t>
      </w:r>
      <w:r w:rsidRPr="004F3FE0">
        <w:rPr>
          <w:spacing w:val="-2"/>
          <w:sz w:val="20"/>
        </w:rPr>
        <w:t xml:space="preserve"> </w:t>
      </w:r>
      <w:r w:rsidRPr="004F3FE0">
        <w:rPr>
          <w:sz w:val="20"/>
        </w:rPr>
        <w:t>tests</w:t>
      </w:r>
      <w:r w:rsidRPr="004F3FE0">
        <w:rPr>
          <w:spacing w:val="1"/>
          <w:sz w:val="20"/>
        </w:rPr>
        <w:t xml:space="preserve"> </w:t>
      </w:r>
      <w:r w:rsidRPr="004F3FE0">
        <w:rPr>
          <w:sz w:val="20"/>
        </w:rPr>
        <w:t>as</w:t>
      </w:r>
      <w:r w:rsidRPr="004F3FE0">
        <w:rPr>
          <w:spacing w:val="-4"/>
          <w:sz w:val="20"/>
        </w:rPr>
        <w:t xml:space="preserve"> </w:t>
      </w:r>
      <w:r w:rsidRPr="004F3FE0">
        <w:rPr>
          <w:sz w:val="20"/>
        </w:rPr>
        <w:t>are</w:t>
      </w:r>
      <w:r w:rsidRPr="004F3FE0">
        <w:rPr>
          <w:spacing w:val="-4"/>
          <w:sz w:val="20"/>
        </w:rPr>
        <w:t xml:space="preserve"> </w:t>
      </w:r>
      <w:r w:rsidRPr="004F3FE0">
        <w:rPr>
          <w:sz w:val="20"/>
        </w:rPr>
        <w:t>prescribed by</w:t>
      </w:r>
      <w:r w:rsidRPr="004F3FE0">
        <w:rPr>
          <w:spacing w:val="-3"/>
          <w:sz w:val="20"/>
        </w:rPr>
        <w:t xml:space="preserve"> </w:t>
      </w:r>
      <w:r w:rsidRPr="004F3FE0">
        <w:rPr>
          <w:sz w:val="20"/>
        </w:rPr>
        <w:t>the</w:t>
      </w:r>
      <w:r w:rsidRPr="004F3FE0">
        <w:rPr>
          <w:spacing w:val="-2"/>
          <w:sz w:val="20"/>
        </w:rPr>
        <w:t xml:space="preserve"> </w:t>
      </w:r>
      <w:r w:rsidRPr="004F3FE0">
        <w:rPr>
          <w:sz w:val="20"/>
        </w:rPr>
        <w:t>specification</w:t>
      </w:r>
      <w:r w:rsidRPr="004F3FE0">
        <w:rPr>
          <w:spacing w:val="-2"/>
          <w:sz w:val="20"/>
        </w:rPr>
        <w:t xml:space="preserve"> </w:t>
      </w:r>
      <w:r w:rsidRPr="004F3FE0">
        <w:rPr>
          <w:sz w:val="20"/>
        </w:rPr>
        <w:t>herein</w:t>
      </w:r>
      <w:r w:rsidRPr="004F3FE0">
        <w:rPr>
          <w:spacing w:val="-1"/>
          <w:sz w:val="20"/>
        </w:rPr>
        <w:t xml:space="preserve"> </w:t>
      </w:r>
      <w:r w:rsidRPr="004F3FE0">
        <w:rPr>
          <w:sz w:val="20"/>
        </w:rPr>
        <w:t>or</w:t>
      </w:r>
      <w:r w:rsidRPr="004F3FE0">
        <w:rPr>
          <w:spacing w:val="-4"/>
          <w:sz w:val="20"/>
        </w:rPr>
        <w:t xml:space="preserve"> </w:t>
      </w:r>
      <w:r w:rsidRPr="004F3FE0">
        <w:rPr>
          <w:sz w:val="20"/>
        </w:rPr>
        <w:t>by</w:t>
      </w:r>
      <w:r w:rsidRPr="004F3FE0">
        <w:rPr>
          <w:spacing w:val="-3"/>
          <w:sz w:val="20"/>
        </w:rPr>
        <w:t xml:space="preserve"> </w:t>
      </w:r>
      <w:r w:rsidRPr="004F3FE0">
        <w:rPr>
          <w:sz w:val="20"/>
        </w:rPr>
        <w:t>the</w:t>
      </w:r>
      <w:r w:rsidRPr="004F3FE0">
        <w:rPr>
          <w:spacing w:val="-1"/>
          <w:sz w:val="20"/>
        </w:rPr>
        <w:t xml:space="preserve"> </w:t>
      </w:r>
      <w:r w:rsidRPr="004F3FE0">
        <w:rPr>
          <w:sz w:val="20"/>
        </w:rPr>
        <w:t>Architect./Banks</w:t>
      </w:r>
      <w:r w:rsidRPr="004F3FE0">
        <w:rPr>
          <w:spacing w:val="-68"/>
          <w:sz w:val="20"/>
        </w:rPr>
        <w:t xml:space="preserve"> </w:t>
      </w:r>
      <w:r w:rsidRPr="004F3FE0">
        <w:rPr>
          <w:sz w:val="20"/>
        </w:rPr>
        <w:t>Engineer</w:t>
      </w:r>
      <w:r w:rsidRPr="004F3FE0">
        <w:rPr>
          <w:spacing w:val="-1"/>
          <w:sz w:val="20"/>
        </w:rPr>
        <w:t xml:space="preserve"> </w:t>
      </w:r>
      <w:r w:rsidRPr="004F3FE0">
        <w:rPr>
          <w:sz w:val="20"/>
        </w:rPr>
        <w:t>or</w:t>
      </w:r>
      <w:r w:rsidRPr="004F3FE0">
        <w:rPr>
          <w:spacing w:val="1"/>
          <w:sz w:val="20"/>
        </w:rPr>
        <w:t xml:space="preserve"> </w:t>
      </w:r>
      <w:r w:rsidRPr="004F3FE0">
        <w:rPr>
          <w:sz w:val="20"/>
        </w:rPr>
        <w:t>his</w:t>
      </w:r>
      <w:r w:rsidRPr="004F3FE0">
        <w:rPr>
          <w:spacing w:val="-3"/>
          <w:sz w:val="20"/>
        </w:rPr>
        <w:t xml:space="preserve"> </w:t>
      </w:r>
      <w:r w:rsidRPr="004F3FE0">
        <w:rPr>
          <w:sz w:val="20"/>
        </w:rPr>
        <w:t>representative,</w:t>
      </w:r>
      <w:r w:rsidRPr="004F3FE0">
        <w:rPr>
          <w:spacing w:val="-2"/>
          <w:sz w:val="20"/>
        </w:rPr>
        <w:t xml:space="preserve"> </w:t>
      </w:r>
      <w:r w:rsidRPr="004F3FE0">
        <w:rPr>
          <w:sz w:val="20"/>
        </w:rPr>
        <w:t>whether performed</w:t>
      </w:r>
      <w:r w:rsidRPr="004F3FE0">
        <w:rPr>
          <w:spacing w:val="-1"/>
          <w:sz w:val="20"/>
        </w:rPr>
        <w:t xml:space="preserve"> </w:t>
      </w:r>
      <w:r w:rsidRPr="004F3FE0">
        <w:rPr>
          <w:sz w:val="20"/>
        </w:rPr>
        <w:t>by</w:t>
      </w:r>
      <w:r w:rsidRPr="004F3FE0">
        <w:rPr>
          <w:spacing w:val="-2"/>
          <w:sz w:val="20"/>
        </w:rPr>
        <w:t xml:space="preserve"> </w:t>
      </w:r>
      <w:r w:rsidRPr="004F3FE0">
        <w:rPr>
          <w:sz w:val="20"/>
        </w:rPr>
        <w:t>the</w:t>
      </w:r>
      <w:r w:rsidRPr="004F3FE0">
        <w:rPr>
          <w:spacing w:val="4"/>
          <w:sz w:val="20"/>
        </w:rPr>
        <w:t xml:space="preserve"> </w:t>
      </w:r>
      <w:r w:rsidRPr="004F3FE0">
        <w:rPr>
          <w:sz w:val="20"/>
        </w:rPr>
        <w:t>contractor.</w:t>
      </w:r>
    </w:p>
    <w:p w:rsidR="008C2433" w:rsidRPr="004F3FE0" w:rsidRDefault="008C2433">
      <w:pPr>
        <w:pStyle w:val="BodyText"/>
      </w:pPr>
    </w:p>
    <w:p w:rsidR="008C2433" w:rsidRPr="004F3FE0" w:rsidRDefault="00E73B86" w:rsidP="003A5A61">
      <w:pPr>
        <w:pStyle w:val="ListParagraph"/>
        <w:numPr>
          <w:ilvl w:val="0"/>
          <w:numId w:val="27"/>
        </w:numPr>
        <w:tabs>
          <w:tab w:val="left" w:pos="959"/>
        </w:tabs>
        <w:spacing w:before="1"/>
        <w:ind w:left="307" w:right="154" w:firstLine="0"/>
        <w:jc w:val="both"/>
        <w:rPr>
          <w:sz w:val="20"/>
        </w:rPr>
      </w:pPr>
      <w:r w:rsidRPr="004F3FE0">
        <w:rPr>
          <w:sz w:val="20"/>
        </w:rPr>
        <w:t>Act</w:t>
      </w:r>
      <w:r w:rsidRPr="004F3FE0">
        <w:rPr>
          <w:spacing w:val="1"/>
          <w:sz w:val="20"/>
        </w:rPr>
        <w:t xml:space="preserve"> </w:t>
      </w:r>
      <w:r w:rsidRPr="004F3FE0">
        <w:rPr>
          <w:sz w:val="20"/>
        </w:rPr>
        <w:t>of</w:t>
      </w:r>
      <w:r w:rsidRPr="004F3FE0">
        <w:rPr>
          <w:spacing w:val="1"/>
          <w:sz w:val="20"/>
        </w:rPr>
        <w:t xml:space="preserve"> </w:t>
      </w:r>
      <w:r w:rsidRPr="004F3FE0">
        <w:rPr>
          <w:sz w:val="20"/>
        </w:rPr>
        <w:t>Insolvency</w:t>
      </w:r>
      <w:r w:rsidRPr="004F3FE0">
        <w:rPr>
          <w:spacing w:val="1"/>
          <w:sz w:val="20"/>
        </w:rPr>
        <w:t xml:space="preserve"> </w:t>
      </w:r>
      <w:r w:rsidRPr="004F3FE0">
        <w:rPr>
          <w:sz w:val="20"/>
        </w:rPr>
        <w:t>shall</w:t>
      </w:r>
      <w:r w:rsidRPr="004F3FE0">
        <w:rPr>
          <w:spacing w:val="1"/>
          <w:sz w:val="20"/>
        </w:rPr>
        <w:t xml:space="preserve"> </w:t>
      </w:r>
      <w:r w:rsidRPr="004F3FE0">
        <w:rPr>
          <w:sz w:val="20"/>
        </w:rPr>
        <w:t>mean</w:t>
      </w:r>
      <w:r w:rsidRPr="004F3FE0">
        <w:rPr>
          <w:spacing w:val="1"/>
          <w:sz w:val="20"/>
        </w:rPr>
        <w:t xml:space="preserve"> </w:t>
      </w:r>
      <w:r w:rsidRPr="004F3FE0">
        <w:rPr>
          <w:sz w:val="20"/>
        </w:rPr>
        <w:t>any</w:t>
      </w:r>
      <w:r w:rsidRPr="004F3FE0">
        <w:rPr>
          <w:spacing w:val="1"/>
          <w:sz w:val="20"/>
        </w:rPr>
        <w:t xml:space="preserve"> </w:t>
      </w:r>
      <w:r w:rsidRPr="004F3FE0">
        <w:rPr>
          <w:sz w:val="20"/>
        </w:rPr>
        <w:t>act</w:t>
      </w:r>
      <w:r w:rsidRPr="004F3FE0">
        <w:rPr>
          <w:spacing w:val="1"/>
          <w:sz w:val="20"/>
        </w:rPr>
        <w:t xml:space="preserve"> </w:t>
      </w:r>
      <w:r w:rsidRPr="004F3FE0">
        <w:rPr>
          <w:sz w:val="20"/>
        </w:rPr>
        <w:t>of</w:t>
      </w:r>
      <w:r w:rsidRPr="004F3FE0">
        <w:rPr>
          <w:spacing w:val="1"/>
          <w:sz w:val="20"/>
        </w:rPr>
        <w:t xml:space="preserve"> </w:t>
      </w:r>
      <w:r w:rsidRPr="004F3FE0">
        <w:rPr>
          <w:sz w:val="20"/>
        </w:rPr>
        <w:t>insolvency</w:t>
      </w:r>
      <w:r w:rsidRPr="004F3FE0">
        <w:rPr>
          <w:spacing w:val="1"/>
          <w:sz w:val="20"/>
        </w:rPr>
        <w:t xml:space="preserve"> </w:t>
      </w:r>
      <w:r w:rsidRPr="004F3FE0">
        <w:rPr>
          <w:sz w:val="20"/>
        </w:rPr>
        <w:t>defined</w:t>
      </w:r>
      <w:r w:rsidRPr="004F3FE0">
        <w:rPr>
          <w:spacing w:val="1"/>
          <w:sz w:val="20"/>
        </w:rPr>
        <w:t xml:space="preserve"> </w:t>
      </w:r>
      <w:r w:rsidRPr="004F3FE0">
        <w:rPr>
          <w:sz w:val="20"/>
        </w:rPr>
        <w:t>by</w:t>
      </w:r>
      <w:r w:rsidRPr="004F3FE0">
        <w:rPr>
          <w:spacing w:val="1"/>
          <w:sz w:val="20"/>
        </w:rPr>
        <w:t xml:space="preserve"> </w:t>
      </w:r>
      <w:r w:rsidRPr="004F3FE0">
        <w:rPr>
          <w:sz w:val="20"/>
        </w:rPr>
        <w:t>the</w:t>
      </w:r>
      <w:r w:rsidRPr="004F3FE0">
        <w:rPr>
          <w:spacing w:val="1"/>
          <w:sz w:val="20"/>
        </w:rPr>
        <w:t xml:space="preserve"> </w:t>
      </w:r>
      <w:r w:rsidRPr="004F3FE0">
        <w:rPr>
          <w:sz w:val="20"/>
        </w:rPr>
        <w:t>presidency</w:t>
      </w:r>
      <w:r w:rsidRPr="004F3FE0">
        <w:rPr>
          <w:spacing w:val="70"/>
          <w:sz w:val="20"/>
        </w:rPr>
        <w:t xml:space="preserve"> </w:t>
      </w:r>
      <w:r w:rsidRPr="004F3FE0">
        <w:rPr>
          <w:sz w:val="20"/>
        </w:rPr>
        <w:t>Towns</w:t>
      </w:r>
      <w:r w:rsidRPr="004F3FE0">
        <w:rPr>
          <w:spacing w:val="1"/>
          <w:sz w:val="20"/>
        </w:rPr>
        <w:t xml:space="preserve"> </w:t>
      </w:r>
      <w:r w:rsidRPr="004F3FE0">
        <w:rPr>
          <w:sz w:val="20"/>
        </w:rPr>
        <w:t>Insolvency</w:t>
      </w:r>
      <w:r w:rsidRPr="004F3FE0">
        <w:rPr>
          <w:spacing w:val="-3"/>
          <w:sz w:val="20"/>
        </w:rPr>
        <w:t xml:space="preserve"> </w:t>
      </w:r>
      <w:r w:rsidRPr="004F3FE0">
        <w:rPr>
          <w:sz w:val="20"/>
        </w:rPr>
        <w:t>Act</w:t>
      </w:r>
      <w:r w:rsidRPr="004F3FE0">
        <w:rPr>
          <w:spacing w:val="1"/>
          <w:sz w:val="20"/>
        </w:rPr>
        <w:t xml:space="preserve"> </w:t>
      </w:r>
      <w:r w:rsidRPr="004F3FE0">
        <w:rPr>
          <w:sz w:val="20"/>
        </w:rPr>
        <w:t>or</w:t>
      </w:r>
      <w:r w:rsidRPr="004F3FE0">
        <w:rPr>
          <w:spacing w:val="-3"/>
          <w:sz w:val="20"/>
        </w:rPr>
        <w:t xml:space="preserve"> </w:t>
      </w:r>
      <w:r w:rsidRPr="004F3FE0">
        <w:rPr>
          <w:sz w:val="20"/>
        </w:rPr>
        <w:t>the</w:t>
      </w:r>
      <w:r w:rsidRPr="004F3FE0">
        <w:rPr>
          <w:spacing w:val="-2"/>
          <w:sz w:val="20"/>
        </w:rPr>
        <w:t xml:space="preserve"> </w:t>
      </w:r>
      <w:r w:rsidRPr="004F3FE0">
        <w:rPr>
          <w:sz w:val="20"/>
        </w:rPr>
        <w:t>provincial</w:t>
      </w:r>
      <w:r w:rsidRPr="004F3FE0">
        <w:rPr>
          <w:spacing w:val="2"/>
          <w:sz w:val="20"/>
        </w:rPr>
        <w:t xml:space="preserve"> </w:t>
      </w:r>
      <w:r w:rsidRPr="004F3FE0">
        <w:rPr>
          <w:sz w:val="20"/>
        </w:rPr>
        <w:t>Insolvency</w:t>
      </w:r>
      <w:r w:rsidRPr="004F3FE0">
        <w:rPr>
          <w:spacing w:val="-3"/>
          <w:sz w:val="20"/>
        </w:rPr>
        <w:t xml:space="preserve"> </w:t>
      </w:r>
      <w:r w:rsidRPr="004F3FE0">
        <w:rPr>
          <w:sz w:val="20"/>
        </w:rPr>
        <w:t>Act</w:t>
      </w:r>
      <w:r w:rsidRPr="004F3FE0">
        <w:rPr>
          <w:spacing w:val="1"/>
          <w:sz w:val="20"/>
        </w:rPr>
        <w:t xml:space="preserve"> </w:t>
      </w:r>
      <w:r w:rsidRPr="004F3FE0">
        <w:rPr>
          <w:sz w:val="20"/>
        </w:rPr>
        <w:t>amending</w:t>
      </w:r>
      <w:r w:rsidRPr="004F3FE0">
        <w:rPr>
          <w:spacing w:val="-1"/>
          <w:sz w:val="20"/>
        </w:rPr>
        <w:t xml:space="preserve"> </w:t>
      </w:r>
      <w:r w:rsidRPr="004F3FE0">
        <w:rPr>
          <w:sz w:val="20"/>
        </w:rPr>
        <w:t>such</w:t>
      </w:r>
      <w:r w:rsidRPr="004F3FE0">
        <w:rPr>
          <w:spacing w:val="-1"/>
          <w:sz w:val="20"/>
        </w:rPr>
        <w:t xml:space="preserve"> </w:t>
      </w:r>
      <w:r w:rsidRPr="004F3FE0">
        <w:rPr>
          <w:sz w:val="20"/>
        </w:rPr>
        <w:t>original.</w:t>
      </w:r>
    </w:p>
    <w:p w:rsidR="008C2433" w:rsidRPr="004F3FE0" w:rsidRDefault="008C2433">
      <w:pPr>
        <w:pStyle w:val="BodyText"/>
      </w:pPr>
    </w:p>
    <w:p w:rsidR="008C2433" w:rsidRPr="004F3FE0" w:rsidRDefault="00E73B86" w:rsidP="003A5A61">
      <w:pPr>
        <w:pStyle w:val="ListParagraph"/>
        <w:numPr>
          <w:ilvl w:val="0"/>
          <w:numId w:val="27"/>
        </w:numPr>
        <w:tabs>
          <w:tab w:val="left" w:pos="899"/>
        </w:tabs>
        <w:ind w:left="307" w:right="147" w:firstLine="0"/>
        <w:jc w:val="both"/>
        <w:rPr>
          <w:sz w:val="20"/>
        </w:rPr>
      </w:pPr>
      <w:r w:rsidRPr="004F3FE0">
        <w:rPr>
          <w:sz w:val="20"/>
        </w:rPr>
        <w:t>‘Specification’ means the standard specifications for works and materials of the employer and</w:t>
      </w:r>
      <w:r w:rsidRPr="004F3FE0">
        <w:rPr>
          <w:spacing w:val="1"/>
          <w:sz w:val="20"/>
        </w:rPr>
        <w:t xml:space="preserve"> </w:t>
      </w:r>
      <w:r w:rsidRPr="004F3FE0">
        <w:rPr>
          <w:sz w:val="20"/>
        </w:rPr>
        <w:t>specifically brought out in the notice inviting the tender, as amplified added to or superseded by</w:t>
      </w:r>
      <w:r w:rsidRPr="004F3FE0">
        <w:rPr>
          <w:spacing w:val="1"/>
          <w:sz w:val="20"/>
        </w:rPr>
        <w:t xml:space="preserve"> </w:t>
      </w:r>
      <w:r w:rsidRPr="004F3FE0">
        <w:rPr>
          <w:sz w:val="20"/>
        </w:rPr>
        <w:t>special specification and</w:t>
      </w:r>
      <w:r w:rsidRPr="004F3FE0">
        <w:rPr>
          <w:spacing w:val="1"/>
          <w:sz w:val="20"/>
        </w:rPr>
        <w:t xml:space="preserve"> </w:t>
      </w:r>
      <w:r w:rsidRPr="004F3FE0">
        <w:rPr>
          <w:sz w:val="20"/>
        </w:rPr>
        <w:t>embodied in the contract. In absence of any specifications for any item of</w:t>
      </w:r>
      <w:r w:rsidRPr="004F3FE0">
        <w:rPr>
          <w:spacing w:val="1"/>
          <w:sz w:val="20"/>
        </w:rPr>
        <w:t xml:space="preserve"> </w:t>
      </w:r>
      <w:r w:rsidRPr="004F3FE0">
        <w:rPr>
          <w:sz w:val="20"/>
        </w:rPr>
        <w:t>the work, the relevant specifications in</w:t>
      </w:r>
      <w:r w:rsidRPr="004F3FE0">
        <w:rPr>
          <w:spacing w:val="1"/>
          <w:sz w:val="20"/>
        </w:rPr>
        <w:t xml:space="preserve"> </w:t>
      </w:r>
      <w:r w:rsidRPr="004F3FE0">
        <w:rPr>
          <w:sz w:val="20"/>
        </w:rPr>
        <w:t>CPWD and IS code shall be followed and work shall be</w:t>
      </w:r>
      <w:r w:rsidRPr="004F3FE0">
        <w:rPr>
          <w:spacing w:val="1"/>
          <w:sz w:val="20"/>
        </w:rPr>
        <w:t xml:space="preserve"> </w:t>
      </w:r>
      <w:r w:rsidRPr="004F3FE0">
        <w:rPr>
          <w:sz w:val="20"/>
        </w:rPr>
        <w:t>executed accordingly.</w:t>
      </w:r>
    </w:p>
    <w:p w:rsidR="008C2433" w:rsidRPr="004F3FE0" w:rsidRDefault="008C2433">
      <w:pPr>
        <w:pStyle w:val="BodyText"/>
        <w:spacing w:before="11"/>
        <w:rPr>
          <w:sz w:val="19"/>
        </w:rPr>
      </w:pPr>
    </w:p>
    <w:p w:rsidR="008C2433" w:rsidRPr="004F3FE0" w:rsidRDefault="00E73B86" w:rsidP="003A5A61">
      <w:pPr>
        <w:pStyle w:val="ListParagraph"/>
        <w:numPr>
          <w:ilvl w:val="0"/>
          <w:numId w:val="27"/>
        </w:numPr>
        <w:tabs>
          <w:tab w:val="left" w:pos="753"/>
        </w:tabs>
        <w:ind w:left="307" w:right="149" w:firstLine="0"/>
        <w:jc w:val="left"/>
        <w:rPr>
          <w:sz w:val="18"/>
        </w:rPr>
      </w:pPr>
      <w:r w:rsidRPr="004F3FE0">
        <w:rPr>
          <w:sz w:val="20"/>
        </w:rPr>
        <w:t>‘Notice in writing’ or written notice shall mean a notice in written, typed or printed characters</w:t>
      </w:r>
      <w:r w:rsidRPr="004F3FE0">
        <w:rPr>
          <w:spacing w:val="1"/>
          <w:sz w:val="20"/>
        </w:rPr>
        <w:t xml:space="preserve"> </w:t>
      </w:r>
      <w:r w:rsidRPr="004F3FE0">
        <w:rPr>
          <w:sz w:val="20"/>
        </w:rPr>
        <w:t>sent (unless delivered personally or otherwise proved to have been received) by registered post to t</w:t>
      </w:r>
      <w:r w:rsidRPr="004F3FE0">
        <w:rPr>
          <w:spacing w:val="1"/>
          <w:sz w:val="20"/>
        </w:rPr>
        <w:t xml:space="preserve"> </w:t>
      </w:r>
      <w:r w:rsidRPr="004F3FE0">
        <w:rPr>
          <w:sz w:val="20"/>
        </w:rPr>
        <w:t>he</w:t>
      </w:r>
      <w:r w:rsidRPr="004F3FE0">
        <w:rPr>
          <w:spacing w:val="-4"/>
          <w:sz w:val="20"/>
        </w:rPr>
        <w:t xml:space="preserve"> </w:t>
      </w:r>
      <w:r w:rsidRPr="004F3FE0">
        <w:rPr>
          <w:sz w:val="20"/>
        </w:rPr>
        <w:t>last</w:t>
      </w:r>
      <w:r w:rsidRPr="004F3FE0">
        <w:rPr>
          <w:spacing w:val="-2"/>
          <w:sz w:val="20"/>
        </w:rPr>
        <w:t xml:space="preserve"> </w:t>
      </w:r>
      <w:r w:rsidRPr="004F3FE0">
        <w:rPr>
          <w:sz w:val="20"/>
        </w:rPr>
        <w:t>known</w:t>
      </w:r>
      <w:r w:rsidRPr="004F3FE0">
        <w:rPr>
          <w:spacing w:val="-1"/>
          <w:sz w:val="20"/>
        </w:rPr>
        <w:t xml:space="preserve"> </w:t>
      </w:r>
      <w:r w:rsidRPr="004F3FE0">
        <w:rPr>
          <w:sz w:val="20"/>
        </w:rPr>
        <w:t>private</w:t>
      </w:r>
      <w:r w:rsidRPr="004F3FE0">
        <w:rPr>
          <w:spacing w:val="-3"/>
          <w:sz w:val="20"/>
        </w:rPr>
        <w:t xml:space="preserve"> </w:t>
      </w:r>
      <w:r w:rsidRPr="004F3FE0">
        <w:rPr>
          <w:sz w:val="20"/>
        </w:rPr>
        <w:t>or</w:t>
      </w:r>
      <w:r w:rsidRPr="004F3FE0">
        <w:rPr>
          <w:spacing w:val="-2"/>
          <w:sz w:val="20"/>
        </w:rPr>
        <w:t xml:space="preserve"> </w:t>
      </w:r>
      <w:r w:rsidRPr="004F3FE0">
        <w:rPr>
          <w:sz w:val="20"/>
        </w:rPr>
        <w:t>business</w:t>
      </w:r>
      <w:r w:rsidRPr="004F3FE0">
        <w:rPr>
          <w:spacing w:val="8"/>
          <w:sz w:val="20"/>
        </w:rPr>
        <w:t xml:space="preserve"> </w:t>
      </w:r>
      <w:r w:rsidRPr="004F3FE0">
        <w:rPr>
          <w:sz w:val="20"/>
        </w:rPr>
        <w:t>address or</w:t>
      </w:r>
      <w:r w:rsidRPr="004F3FE0">
        <w:rPr>
          <w:spacing w:val="21"/>
          <w:sz w:val="20"/>
        </w:rPr>
        <w:t xml:space="preserve"> </w:t>
      </w:r>
      <w:r w:rsidRPr="004F3FE0">
        <w:rPr>
          <w:sz w:val="20"/>
        </w:rPr>
        <w:t>registered</w:t>
      </w:r>
      <w:r w:rsidRPr="004F3FE0">
        <w:rPr>
          <w:spacing w:val="89"/>
          <w:sz w:val="20"/>
        </w:rPr>
        <w:t xml:space="preserve"> </w:t>
      </w:r>
      <w:r w:rsidRPr="004F3FE0">
        <w:rPr>
          <w:sz w:val="20"/>
        </w:rPr>
        <w:t>office</w:t>
      </w:r>
      <w:r w:rsidRPr="004F3FE0">
        <w:rPr>
          <w:spacing w:val="8"/>
          <w:sz w:val="20"/>
        </w:rPr>
        <w:t xml:space="preserve"> </w:t>
      </w:r>
      <w:r w:rsidRPr="004F3FE0">
        <w:rPr>
          <w:sz w:val="20"/>
        </w:rPr>
        <w:t>of</w:t>
      </w:r>
      <w:r w:rsidRPr="004F3FE0">
        <w:rPr>
          <w:spacing w:val="8"/>
          <w:sz w:val="20"/>
        </w:rPr>
        <w:t xml:space="preserve"> </w:t>
      </w:r>
      <w:r w:rsidRPr="004F3FE0">
        <w:rPr>
          <w:sz w:val="20"/>
        </w:rPr>
        <w:t>the</w:t>
      </w:r>
      <w:r w:rsidRPr="004F3FE0">
        <w:rPr>
          <w:spacing w:val="11"/>
          <w:sz w:val="20"/>
        </w:rPr>
        <w:t xml:space="preserve"> </w:t>
      </w:r>
      <w:r w:rsidRPr="004F3FE0">
        <w:rPr>
          <w:sz w:val="20"/>
        </w:rPr>
        <w:t>address</w:t>
      </w:r>
      <w:r w:rsidRPr="004F3FE0">
        <w:rPr>
          <w:spacing w:val="8"/>
          <w:sz w:val="20"/>
        </w:rPr>
        <w:t xml:space="preserve"> </w:t>
      </w:r>
      <w:r w:rsidRPr="004F3FE0">
        <w:rPr>
          <w:sz w:val="20"/>
        </w:rPr>
        <w:t>and</w:t>
      </w:r>
      <w:r w:rsidRPr="004F3FE0">
        <w:rPr>
          <w:spacing w:val="9"/>
          <w:sz w:val="20"/>
        </w:rPr>
        <w:t xml:space="preserve"> </w:t>
      </w:r>
      <w:r w:rsidRPr="004F3FE0">
        <w:rPr>
          <w:sz w:val="20"/>
        </w:rPr>
        <w:t>shall</w:t>
      </w:r>
      <w:r w:rsidRPr="004F3FE0">
        <w:rPr>
          <w:spacing w:val="12"/>
          <w:sz w:val="20"/>
        </w:rPr>
        <w:t xml:space="preserve"> </w:t>
      </w:r>
      <w:r w:rsidRPr="004F3FE0">
        <w:rPr>
          <w:sz w:val="20"/>
        </w:rPr>
        <w:t>be</w:t>
      </w:r>
      <w:r w:rsidRPr="004F3FE0">
        <w:rPr>
          <w:spacing w:val="8"/>
          <w:sz w:val="20"/>
        </w:rPr>
        <w:t xml:space="preserve"> </w:t>
      </w:r>
      <w:r w:rsidRPr="004F3FE0">
        <w:rPr>
          <w:sz w:val="20"/>
        </w:rPr>
        <w:t>deemed</w:t>
      </w:r>
      <w:r w:rsidRPr="004F3FE0">
        <w:rPr>
          <w:spacing w:val="-68"/>
          <w:sz w:val="20"/>
        </w:rPr>
        <w:t xml:space="preserve"> </w:t>
      </w:r>
      <w:r w:rsidRPr="004F3FE0">
        <w:rPr>
          <w:sz w:val="20"/>
        </w:rPr>
        <w:t>to</w:t>
      </w:r>
      <w:r w:rsidRPr="004F3FE0">
        <w:rPr>
          <w:spacing w:val="-4"/>
          <w:sz w:val="20"/>
        </w:rPr>
        <w:t xml:space="preserve"> </w:t>
      </w:r>
      <w:r w:rsidRPr="004F3FE0">
        <w:rPr>
          <w:sz w:val="20"/>
        </w:rPr>
        <w:t>have</w:t>
      </w:r>
      <w:r w:rsidRPr="004F3FE0">
        <w:rPr>
          <w:spacing w:val="-1"/>
          <w:sz w:val="20"/>
        </w:rPr>
        <w:t xml:space="preserve"> </w:t>
      </w:r>
      <w:r w:rsidRPr="004F3FE0">
        <w:rPr>
          <w:sz w:val="20"/>
        </w:rPr>
        <w:t>been</w:t>
      </w:r>
      <w:r w:rsidRPr="004F3FE0">
        <w:rPr>
          <w:spacing w:val="1"/>
          <w:sz w:val="20"/>
        </w:rPr>
        <w:t xml:space="preserve"> </w:t>
      </w:r>
      <w:r w:rsidRPr="004F3FE0">
        <w:rPr>
          <w:sz w:val="20"/>
        </w:rPr>
        <w:t>received</w:t>
      </w:r>
      <w:r w:rsidRPr="004F3FE0">
        <w:rPr>
          <w:spacing w:val="3"/>
          <w:sz w:val="20"/>
        </w:rPr>
        <w:t xml:space="preserve"> </w:t>
      </w:r>
      <w:r w:rsidRPr="004F3FE0">
        <w:rPr>
          <w:sz w:val="20"/>
        </w:rPr>
        <w:t>when</w:t>
      </w:r>
      <w:r w:rsidRPr="004F3FE0">
        <w:rPr>
          <w:spacing w:val="-1"/>
          <w:sz w:val="20"/>
        </w:rPr>
        <w:t xml:space="preserve"> </w:t>
      </w:r>
      <w:r w:rsidRPr="004F3FE0">
        <w:rPr>
          <w:sz w:val="20"/>
        </w:rPr>
        <w:t>in</w:t>
      </w:r>
      <w:r w:rsidRPr="004F3FE0">
        <w:rPr>
          <w:spacing w:val="-1"/>
          <w:sz w:val="20"/>
        </w:rPr>
        <w:t xml:space="preserve"> </w:t>
      </w:r>
      <w:r w:rsidRPr="004F3FE0">
        <w:rPr>
          <w:sz w:val="20"/>
        </w:rPr>
        <w:t>the</w:t>
      </w:r>
      <w:r w:rsidRPr="004F3FE0">
        <w:rPr>
          <w:spacing w:val="-3"/>
          <w:sz w:val="20"/>
        </w:rPr>
        <w:t xml:space="preserve"> </w:t>
      </w:r>
      <w:r w:rsidRPr="004F3FE0">
        <w:rPr>
          <w:sz w:val="20"/>
        </w:rPr>
        <w:t>ordinary</w:t>
      </w:r>
      <w:r w:rsidRPr="004F3FE0">
        <w:rPr>
          <w:spacing w:val="-2"/>
          <w:sz w:val="20"/>
        </w:rPr>
        <w:t xml:space="preserve"> </w:t>
      </w:r>
      <w:r w:rsidRPr="004F3FE0">
        <w:rPr>
          <w:sz w:val="20"/>
        </w:rPr>
        <w:t>course</w:t>
      </w:r>
      <w:r w:rsidRPr="004F3FE0">
        <w:rPr>
          <w:spacing w:val="-1"/>
          <w:sz w:val="20"/>
        </w:rPr>
        <w:t xml:space="preserve"> </w:t>
      </w:r>
      <w:r w:rsidRPr="004F3FE0">
        <w:rPr>
          <w:sz w:val="20"/>
        </w:rPr>
        <w:t>of</w:t>
      </w:r>
      <w:r w:rsidRPr="004F3FE0">
        <w:rPr>
          <w:spacing w:val="-3"/>
          <w:sz w:val="20"/>
        </w:rPr>
        <w:t xml:space="preserve"> </w:t>
      </w:r>
      <w:r w:rsidRPr="004F3FE0">
        <w:rPr>
          <w:sz w:val="20"/>
        </w:rPr>
        <w:t>post</w:t>
      </w:r>
      <w:r w:rsidRPr="004F3FE0">
        <w:rPr>
          <w:spacing w:val="-2"/>
          <w:sz w:val="20"/>
        </w:rPr>
        <w:t xml:space="preserve"> </w:t>
      </w:r>
      <w:r w:rsidRPr="004F3FE0">
        <w:rPr>
          <w:sz w:val="20"/>
        </w:rPr>
        <w:t>it</w:t>
      </w:r>
      <w:r w:rsidRPr="004F3FE0">
        <w:rPr>
          <w:spacing w:val="-1"/>
          <w:sz w:val="20"/>
        </w:rPr>
        <w:t xml:space="preserve"> </w:t>
      </w:r>
      <w:r w:rsidRPr="004F3FE0">
        <w:rPr>
          <w:sz w:val="20"/>
        </w:rPr>
        <w:t>would</w:t>
      </w:r>
      <w:r w:rsidRPr="004F3FE0">
        <w:rPr>
          <w:spacing w:val="-1"/>
          <w:sz w:val="20"/>
        </w:rPr>
        <w:t xml:space="preserve"> </w:t>
      </w:r>
      <w:r w:rsidRPr="004F3FE0">
        <w:rPr>
          <w:sz w:val="20"/>
        </w:rPr>
        <w:t>have</w:t>
      </w:r>
      <w:r w:rsidRPr="004F3FE0">
        <w:rPr>
          <w:spacing w:val="-3"/>
          <w:sz w:val="20"/>
        </w:rPr>
        <w:t xml:space="preserve"> </w:t>
      </w:r>
      <w:r w:rsidRPr="004F3FE0">
        <w:rPr>
          <w:sz w:val="20"/>
        </w:rPr>
        <w:t>been</w:t>
      </w:r>
      <w:r w:rsidRPr="004F3FE0">
        <w:rPr>
          <w:spacing w:val="2"/>
          <w:sz w:val="20"/>
        </w:rPr>
        <w:t xml:space="preserve"> </w:t>
      </w:r>
      <w:r w:rsidRPr="004F3FE0">
        <w:rPr>
          <w:sz w:val="20"/>
        </w:rPr>
        <w:t>delivered.</w:t>
      </w:r>
    </w:p>
    <w:p w:rsidR="008C2433" w:rsidRPr="004F3FE0" w:rsidRDefault="008C2433">
      <w:pPr>
        <w:pStyle w:val="BodyText"/>
        <w:spacing w:before="1"/>
      </w:pPr>
    </w:p>
    <w:p w:rsidR="008C2433" w:rsidRPr="004F3FE0" w:rsidRDefault="00E73B86" w:rsidP="003A5A61">
      <w:pPr>
        <w:pStyle w:val="ListParagraph"/>
        <w:numPr>
          <w:ilvl w:val="0"/>
          <w:numId w:val="27"/>
        </w:numPr>
        <w:tabs>
          <w:tab w:val="left" w:pos="889"/>
        </w:tabs>
        <w:spacing w:before="1"/>
        <w:ind w:left="307" w:right="145" w:firstLine="0"/>
        <w:jc w:val="both"/>
        <w:rPr>
          <w:sz w:val="20"/>
        </w:rPr>
      </w:pPr>
      <w:r w:rsidRPr="004F3FE0">
        <w:rPr>
          <w:sz w:val="20"/>
        </w:rPr>
        <w:t>‘Period of</w:t>
      </w:r>
      <w:r w:rsidRPr="004F3FE0">
        <w:rPr>
          <w:spacing w:val="1"/>
          <w:sz w:val="20"/>
        </w:rPr>
        <w:t xml:space="preserve"> </w:t>
      </w:r>
      <w:r w:rsidRPr="004F3FE0">
        <w:rPr>
          <w:sz w:val="20"/>
        </w:rPr>
        <w:t>Maintenance’ shall</w:t>
      </w:r>
      <w:r w:rsidRPr="004F3FE0">
        <w:rPr>
          <w:spacing w:val="1"/>
          <w:sz w:val="20"/>
        </w:rPr>
        <w:t xml:space="preserve"> </w:t>
      </w:r>
      <w:r w:rsidRPr="004F3FE0">
        <w:rPr>
          <w:sz w:val="20"/>
        </w:rPr>
        <w:t>means</w:t>
      </w:r>
      <w:r w:rsidRPr="004F3FE0">
        <w:rPr>
          <w:spacing w:val="1"/>
          <w:sz w:val="20"/>
        </w:rPr>
        <w:t xml:space="preserve"> </w:t>
      </w:r>
      <w:r w:rsidRPr="004F3FE0">
        <w:rPr>
          <w:sz w:val="20"/>
        </w:rPr>
        <w:t>the</w:t>
      </w:r>
      <w:r w:rsidRPr="004F3FE0">
        <w:rPr>
          <w:spacing w:val="1"/>
          <w:sz w:val="20"/>
        </w:rPr>
        <w:t xml:space="preserve"> </w:t>
      </w:r>
      <w:r w:rsidRPr="004F3FE0">
        <w:rPr>
          <w:sz w:val="20"/>
        </w:rPr>
        <w:t>specified</w:t>
      </w:r>
      <w:r w:rsidRPr="004F3FE0">
        <w:rPr>
          <w:spacing w:val="1"/>
          <w:sz w:val="20"/>
        </w:rPr>
        <w:t xml:space="preserve"> </w:t>
      </w:r>
      <w:r w:rsidRPr="004F3FE0">
        <w:rPr>
          <w:sz w:val="20"/>
        </w:rPr>
        <w:t>period</w:t>
      </w:r>
      <w:r w:rsidRPr="004F3FE0">
        <w:rPr>
          <w:spacing w:val="1"/>
          <w:sz w:val="20"/>
        </w:rPr>
        <w:t xml:space="preserve"> </w:t>
      </w:r>
      <w:r w:rsidRPr="004F3FE0">
        <w:rPr>
          <w:sz w:val="20"/>
        </w:rPr>
        <w:t>of</w:t>
      </w:r>
      <w:r w:rsidRPr="004F3FE0">
        <w:rPr>
          <w:spacing w:val="1"/>
          <w:sz w:val="20"/>
        </w:rPr>
        <w:t xml:space="preserve"> </w:t>
      </w:r>
      <w:r w:rsidRPr="004F3FE0">
        <w:rPr>
          <w:sz w:val="20"/>
        </w:rPr>
        <w:t>maintenance from the date of</w:t>
      </w:r>
      <w:r w:rsidRPr="004F3FE0">
        <w:rPr>
          <w:spacing w:val="1"/>
          <w:sz w:val="20"/>
        </w:rPr>
        <w:t xml:space="preserve"> </w:t>
      </w:r>
      <w:r w:rsidRPr="004F3FE0">
        <w:rPr>
          <w:sz w:val="20"/>
        </w:rPr>
        <w:t>completion</w:t>
      </w:r>
      <w:r w:rsidRPr="004F3FE0">
        <w:rPr>
          <w:spacing w:val="-1"/>
          <w:sz w:val="20"/>
        </w:rPr>
        <w:t xml:space="preserve"> </w:t>
      </w:r>
      <w:r w:rsidRPr="004F3FE0">
        <w:rPr>
          <w:sz w:val="20"/>
        </w:rPr>
        <w:t>of</w:t>
      </w:r>
      <w:r w:rsidRPr="004F3FE0">
        <w:rPr>
          <w:spacing w:val="-2"/>
          <w:sz w:val="20"/>
        </w:rPr>
        <w:t xml:space="preserve"> </w:t>
      </w:r>
      <w:r w:rsidRPr="004F3FE0">
        <w:rPr>
          <w:sz w:val="20"/>
        </w:rPr>
        <w:t>the works,</w:t>
      </w:r>
      <w:r w:rsidRPr="004F3FE0">
        <w:rPr>
          <w:spacing w:val="-3"/>
          <w:sz w:val="20"/>
        </w:rPr>
        <w:t xml:space="preserve"> </w:t>
      </w:r>
      <w:r w:rsidRPr="004F3FE0">
        <w:rPr>
          <w:sz w:val="20"/>
        </w:rPr>
        <w:t>as</w:t>
      </w:r>
      <w:r w:rsidRPr="004F3FE0">
        <w:rPr>
          <w:spacing w:val="1"/>
          <w:sz w:val="20"/>
        </w:rPr>
        <w:t xml:space="preserve"> </w:t>
      </w:r>
      <w:r w:rsidRPr="004F3FE0">
        <w:rPr>
          <w:sz w:val="20"/>
        </w:rPr>
        <w:t>certified by</w:t>
      </w:r>
      <w:r w:rsidRPr="004F3FE0">
        <w:rPr>
          <w:spacing w:val="-2"/>
          <w:sz w:val="20"/>
        </w:rPr>
        <w:t xml:space="preserve"> </w:t>
      </w:r>
      <w:r w:rsidRPr="004F3FE0">
        <w:rPr>
          <w:sz w:val="20"/>
        </w:rPr>
        <w:t>the Engineer.</w:t>
      </w:r>
    </w:p>
    <w:p w:rsidR="008C2433" w:rsidRPr="004F3FE0" w:rsidRDefault="008C2433">
      <w:pPr>
        <w:pStyle w:val="BodyText"/>
        <w:spacing w:before="10"/>
        <w:rPr>
          <w:sz w:val="19"/>
        </w:rPr>
      </w:pPr>
    </w:p>
    <w:p w:rsidR="008C2433" w:rsidRPr="004F3FE0" w:rsidRDefault="00E73B86" w:rsidP="003A5A61">
      <w:pPr>
        <w:pStyle w:val="ListParagraph"/>
        <w:numPr>
          <w:ilvl w:val="0"/>
          <w:numId w:val="27"/>
        </w:numPr>
        <w:tabs>
          <w:tab w:val="left" w:pos="868"/>
        </w:tabs>
        <w:ind w:left="307" w:right="146" w:firstLine="0"/>
        <w:jc w:val="both"/>
        <w:rPr>
          <w:sz w:val="18"/>
        </w:rPr>
      </w:pPr>
      <w:r w:rsidRPr="004F3FE0">
        <w:rPr>
          <w:sz w:val="20"/>
        </w:rPr>
        <w:t>‘Hindrance Register’ shall be maintained at the site of work showing the item affected, the date</w:t>
      </w:r>
      <w:r w:rsidRPr="004F3FE0">
        <w:rPr>
          <w:spacing w:val="-68"/>
          <w:sz w:val="20"/>
        </w:rPr>
        <w:t xml:space="preserve"> </w:t>
      </w:r>
      <w:r w:rsidRPr="004F3FE0">
        <w:rPr>
          <w:sz w:val="20"/>
        </w:rPr>
        <w:t>on which the delay occurred and the date on which the delay was cleared and reason for delay.</w:t>
      </w:r>
      <w:r w:rsidR="00001870" w:rsidRPr="004F3FE0">
        <w:rPr>
          <w:sz w:val="20"/>
        </w:rPr>
        <w:t xml:space="preserve"> </w:t>
      </w:r>
      <w:r w:rsidRPr="004F3FE0">
        <w:rPr>
          <w:sz w:val="20"/>
        </w:rPr>
        <w:t>These</w:t>
      </w:r>
      <w:r w:rsidRPr="004F3FE0">
        <w:rPr>
          <w:spacing w:val="-68"/>
          <w:sz w:val="20"/>
        </w:rPr>
        <w:t xml:space="preserve"> </w:t>
      </w:r>
      <w:r w:rsidR="00001870" w:rsidRPr="004F3FE0">
        <w:rPr>
          <w:spacing w:val="-68"/>
          <w:sz w:val="20"/>
        </w:rPr>
        <w:t xml:space="preserve">   </w:t>
      </w:r>
      <w:r w:rsidRPr="004F3FE0">
        <w:rPr>
          <w:sz w:val="20"/>
        </w:rPr>
        <w:t>entries</w:t>
      </w:r>
      <w:r w:rsidRPr="004F3FE0">
        <w:rPr>
          <w:spacing w:val="-3"/>
          <w:sz w:val="20"/>
        </w:rPr>
        <w:t xml:space="preserve"> </w:t>
      </w:r>
      <w:r w:rsidRPr="004F3FE0">
        <w:rPr>
          <w:sz w:val="20"/>
        </w:rPr>
        <w:t>shall</w:t>
      </w:r>
      <w:r w:rsidRPr="004F3FE0">
        <w:rPr>
          <w:spacing w:val="2"/>
          <w:sz w:val="20"/>
        </w:rPr>
        <w:t xml:space="preserve"> </w:t>
      </w:r>
      <w:r w:rsidRPr="004F3FE0">
        <w:rPr>
          <w:sz w:val="20"/>
        </w:rPr>
        <w:t>be</w:t>
      </w:r>
      <w:r w:rsidRPr="004F3FE0">
        <w:rPr>
          <w:spacing w:val="-3"/>
          <w:sz w:val="20"/>
        </w:rPr>
        <w:t xml:space="preserve"> </w:t>
      </w:r>
      <w:r w:rsidRPr="004F3FE0">
        <w:rPr>
          <w:sz w:val="20"/>
        </w:rPr>
        <w:t>done</w:t>
      </w:r>
      <w:r w:rsidRPr="004F3FE0">
        <w:rPr>
          <w:spacing w:val="-2"/>
          <w:sz w:val="20"/>
        </w:rPr>
        <w:t xml:space="preserve"> </w:t>
      </w:r>
      <w:r w:rsidRPr="004F3FE0">
        <w:rPr>
          <w:sz w:val="20"/>
        </w:rPr>
        <w:t>by the</w:t>
      </w:r>
      <w:r w:rsidRPr="004F3FE0">
        <w:rPr>
          <w:spacing w:val="1"/>
          <w:sz w:val="20"/>
        </w:rPr>
        <w:t xml:space="preserve"> </w:t>
      </w:r>
      <w:r w:rsidRPr="004F3FE0">
        <w:rPr>
          <w:sz w:val="20"/>
        </w:rPr>
        <w:t>authorized</w:t>
      </w:r>
      <w:r w:rsidRPr="004F3FE0">
        <w:rPr>
          <w:spacing w:val="2"/>
          <w:sz w:val="20"/>
        </w:rPr>
        <w:t xml:space="preserve"> </w:t>
      </w:r>
      <w:r w:rsidRPr="004F3FE0">
        <w:rPr>
          <w:sz w:val="20"/>
        </w:rPr>
        <w:t>representative</w:t>
      </w:r>
      <w:r w:rsidRPr="004F3FE0">
        <w:rPr>
          <w:spacing w:val="-3"/>
          <w:sz w:val="20"/>
        </w:rPr>
        <w:t xml:space="preserve"> </w:t>
      </w:r>
      <w:r w:rsidRPr="004F3FE0">
        <w:rPr>
          <w:sz w:val="20"/>
        </w:rPr>
        <w:t>of</w:t>
      </w:r>
      <w:r w:rsidRPr="004F3FE0">
        <w:rPr>
          <w:spacing w:val="1"/>
          <w:sz w:val="20"/>
        </w:rPr>
        <w:t xml:space="preserve"> </w:t>
      </w:r>
      <w:r w:rsidRPr="004F3FE0">
        <w:rPr>
          <w:sz w:val="20"/>
        </w:rPr>
        <w:t>the</w:t>
      </w:r>
      <w:r w:rsidRPr="004F3FE0">
        <w:rPr>
          <w:spacing w:val="-3"/>
          <w:sz w:val="20"/>
        </w:rPr>
        <w:t xml:space="preserve"> </w:t>
      </w:r>
      <w:r w:rsidRPr="004F3FE0">
        <w:rPr>
          <w:sz w:val="20"/>
        </w:rPr>
        <w:t>Bank/contractor</w:t>
      </w:r>
    </w:p>
    <w:p w:rsidR="008C2433" w:rsidRPr="004F3FE0" w:rsidRDefault="008C2433">
      <w:pPr>
        <w:jc w:val="both"/>
        <w:rPr>
          <w:sz w:val="18"/>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101" style="width:514.2pt;height:.5pt;mso-position-horizontal-relative:char;mso-position-vertical-relative:line" coordsize="10284,10">
            <v:rect id="_x0000_s1102" style="position:absolute;width:10284;height:10" fillcolor="#d9d9d9" stroked="f"/>
            <w10:anchorlock/>
          </v:group>
        </w:pict>
      </w:r>
    </w:p>
    <w:p w:rsidR="008C2433" w:rsidRPr="004F3FE0" w:rsidRDefault="00E73B86" w:rsidP="003A5A61">
      <w:pPr>
        <w:pStyle w:val="ListParagraph"/>
        <w:numPr>
          <w:ilvl w:val="0"/>
          <w:numId w:val="27"/>
        </w:numPr>
        <w:tabs>
          <w:tab w:val="left" w:pos="921"/>
        </w:tabs>
        <w:spacing w:before="2"/>
        <w:ind w:left="307" w:right="151" w:firstLine="0"/>
        <w:jc w:val="both"/>
        <w:rPr>
          <w:sz w:val="18"/>
        </w:rPr>
      </w:pPr>
      <w:r w:rsidRPr="004F3FE0">
        <w:rPr>
          <w:sz w:val="20"/>
        </w:rPr>
        <w:t>’Virtual completion’ virtual completion shall mean that the work are complete and ready for</w:t>
      </w:r>
      <w:r w:rsidRPr="004F3FE0">
        <w:rPr>
          <w:spacing w:val="1"/>
          <w:sz w:val="20"/>
        </w:rPr>
        <w:t xml:space="preserve"> </w:t>
      </w:r>
      <w:r w:rsidRPr="004F3FE0">
        <w:rPr>
          <w:sz w:val="20"/>
        </w:rPr>
        <w:t>occupation, Including all Installations as required in the contract in</w:t>
      </w:r>
      <w:r w:rsidRPr="004F3FE0">
        <w:rPr>
          <w:spacing w:val="70"/>
          <w:sz w:val="20"/>
        </w:rPr>
        <w:t xml:space="preserve"> </w:t>
      </w:r>
      <w:r w:rsidRPr="004F3FE0">
        <w:rPr>
          <w:sz w:val="20"/>
        </w:rPr>
        <w:t>complete working order to the</w:t>
      </w:r>
      <w:r w:rsidRPr="004F3FE0">
        <w:rPr>
          <w:spacing w:val="1"/>
          <w:sz w:val="20"/>
        </w:rPr>
        <w:t xml:space="preserve"> </w:t>
      </w:r>
      <w:r w:rsidRPr="004F3FE0">
        <w:rPr>
          <w:sz w:val="20"/>
        </w:rPr>
        <w:t>full</w:t>
      </w:r>
      <w:r w:rsidRPr="004F3FE0">
        <w:rPr>
          <w:spacing w:val="1"/>
          <w:sz w:val="20"/>
        </w:rPr>
        <w:t xml:space="preserve"> </w:t>
      </w:r>
      <w:r w:rsidRPr="004F3FE0">
        <w:rPr>
          <w:sz w:val="20"/>
        </w:rPr>
        <w:t>satisfaction of</w:t>
      </w:r>
      <w:r w:rsidRPr="004F3FE0">
        <w:rPr>
          <w:spacing w:val="-2"/>
          <w:sz w:val="20"/>
        </w:rPr>
        <w:t xml:space="preserve"> </w:t>
      </w:r>
      <w:r w:rsidRPr="004F3FE0">
        <w:rPr>
          <w:sz w:val="20"/>
        </w:rPr>
        <w:t>the Banks.</w:t>
      </w:r>
    </w:p>
    <w:p w:rsidR="008C2433" w:rsidRPr="004F3FE0" w:rsidRDefault="008C2433">
      <w:pPr>
        <w:pStyle w:val="BodyText"/>
      </w:pPr>
    </w:p>
    <w:p w:rsidR="008C2433" w:rsidRPr="004F3FE0" w:rsidRDefault="00E73B86" w:rsidP="003A5A61">
      <w:pPr>
        <w:pStyle w:val="Heading3"/>
        <w:numPr>
          <w:ilvl w:val="1"/>
          <w:numId w:val="28"/>
        </w:numPr>
        <w:tabs>
          <w:tab w:val="left" w:pos="1003"/>
          <w:tab w:val="left" w:pos="1004"/>
        </w:tabs>
        <w:spacing w:line="240" w:lineRule="auto"/>
        <w:ind w:left="1003" w:hanging="697"/>
      </w:pPr>
      <w:r w:rsidRPr="004F3FE0">
        <w:t>EXTENT</w:t>
      </w:r>
      <w:r w:rsidRPr="004F3FE0">
        <w:rPr>
          <w:spacing w:val="-4"/>
        </w:rPr>
        <w:t xml:space="preserve"> </w:t>
      </w:r>
      <w:r w:rsidRPr="004F3FE0">
        <w:t>OF</w:t>
      </w:r>
      <w:r w:rsidRPr="004F3FE0">
        <w:rPr>
          <w:spacing w:val="-2"/>
        </w:rPr>
        <w:t xml:space="preserve"> </w:t>
      </w:r>
      <w:r w:rsidRPr="004F3FE0">
        <w:t>CONTRACT</w:t>
      </w:r>
    </w:p>
    <w:p w:rsidR="008C2433" w:rsidRPr="004F3FE0" w:rsidRDefault="00E73B86" w:rsidP="003A5A61">
      <w:pPr>
        <w:pStyle w:val="ListParagraph"/>
        <w:numPr>
          <w:ilvl w:val="2"/>
          <w:numId w:val="28"/>
        </w:numPr>
        <w:tabs>
          <w:tab w:val="left" w:pos="906"/>
        </w:tabs>
        <w:spacing w:before="2" w:line="243" w:lineRule="exact"/>
        <w:ind w:hanging="599"/>
        <w:rPr>
          <w:sz w:val="20"/>
        </w:rPr>
      </w:pPr>
      <w:r w:rsidRPr="004F3FE0">
        <w:rPr>
          <w:sz w:val="20"/>
        </w:rPr>
        <w:t>EXTENT</w:t>
      </w:r>
      <w:r w:rsidRPr="004F3FE0">
        <w:rPr>
          <w:spacing w:val="-5"/>
          <w:sz w:val="20"/>
        </w:rPr>
        <w:t xml:space="preserve"> </w:t>
      </w:r>
      <w:r w:rsidRPr="004F3FE0">
        <w:rPr>
          <w:sz w:val="20"/>
        </w:rPr>
        <w:t>OF</w:t>
      </w:r>
      <w:r w:rsidRPr="004F3FE0">
        <w:rPr>
          <w:spacing w:val="-3"/>
          <w:sz w:val="20"/>
        </w:rPr>
        <w:t xml:space="preserve"> </w:t>
      </w:r>
      <w:r w:rsidRPr="004F3FE0">
        <w:rPr>
          <w:sz w:val="20"/>
        </w:rPr>
        <w:t>CONTRACT:</w:t>
      </w:r>
    </w:p>
    <w:p w:rsidR="008C2433" w:rsidRPr="004F3FE0" w:rsidRDefault="00E73B86">
      <w:pPr>
        <w:pStyle w:val="BodyText"/>
        <w:ind w:left="307" w:right="145"/>
        <w:jc w:val="both"/>
      </w:pPr>
      <w:r w:rsidRPr="004F3FE0">
        <w:t>The contractor shall supply at his own cost all materials instruments, ladders, Cordage, tackle,</w:t>
      </w:r>
      <w:r w:rsidRPr="004F3FE0">
        <w:rPr>
          <w:spacing w:val="1"/>
        </w:rPr>
        <w:t xml:space="preserve"> </w:t>
      </w:r>
      <w:r w:rsidRPr="004F3FE0">
        <w:t>scaffolding, and temporary works required for the prop execution of works whether original, altered</w:t>
      </w:r>
      <w:r w:rsidRPr="004F3FE0">
        <w:rPr>
          <w:spacing w:val="1"/>
        </w:rPr>
        <w:t xml:space="preserve"> </w:t>
      </w:r>
      <w:r w:rsidRPr="004F3FE0">
        <w:t>or substituted and whether included in the specifications or other document forming part of the</w:t>
      </w:r>
      <w:r w:rsidRPr="004F3FE0">
        <w:rPr>
          <w:spacing w:val="1"/>
        </w:rPr>
        <w:t xml:space="preserve"> </w:t>
      </w:r>
      <w:r w:rsidRPr="004F3FE0">
        <w:t>contract or referred to in these conditions he is entitled to be satisfied, or not and which may be,</w:t>
      </w:r>
      <w:r w:rsidRPr="004F3FE0">
        <w:rPr>
          <w:spacing w:val="1"/>
        </w:rPr>
        <w:t xml:space="preserve"> </w:t>
      </w:r>
      <w:r w:rsidRPr="004F3FE0">
        <w:t>necessary for the purpose of satisfying of, which he is entitled to require together with carriage,</w:t>
      </w:r>
      <w:r w:rsidRPr="004F3FE0">
        <w:rPr>
          <w:spacing w:val="1"/>
        </w:rPr>
        <w:t xml:space="preserve"> </w:t>
      </w:r>
      <w:r w:rsidRPr="004F3FE0">
        <w:t>therefore to and from the works. The contractor shall also supply survey instruments and other</w:t>
      </w:r>
      <w:r w:rsidRPr="004F3FE0">
        <w:rPr>
          <w:spacing w:val="1"/>
        </w:rPr>
        <w:t xml:space="preserve"> </w:t>
      </w:r>
      <w:r w:rsidRPr="004F3FE0">
        <w:t>materials necessary for the purpose of setting out works, and counting weighing and assisting to the</w:t>
      </w:r>
      <w:r w:rsidRPr="004F3FE0">
        <w:rPr>
          <w:spacing w:val="-68"/>
        </w:rPr>
        <w:t xml:space="preserve"> </w:t>
      </w:r>
      <w:r w:rsidRPr="004F3FE0">
        <w:t>measurement or examination at any time and from time to time of the work material, failing his so</w:t>
      </w:r>
      <w:r w:rsidRPr="004F3FE0">
        <w:rPr>
          <w:spacing w:val="1"/>
        </w:rPr>
        <w:t xml:space="preserve"> </w:t>
      </w:r>
      <w:r w:rsidRPr="004F3FE0">
        <w:t>doing the same may be provided by the Engineer -in charge at the expenses may be deducted from</w:t>
      </w:r>
      <w:r w:rsidRPr="004F3FE0">
        <w:rPr>
          <w:spacing w:val="1"/>
        </w:rPr>
        <w:t xml:space="preserve"> </w:t>
      </w:r>
      <w:r w:rsidRPr="004F3FE0">
        <w:t>any money</w:t>
      </w:r>
      <w:r w:rsidRPr="004F3FE0">
        <w:rPr>
          <w:spacing w:val="1"/>
        </w:rPr>
        <w:t xml:space="preserve"> </w:t>
      </w:r>
      <w:r w:rsidRPr="004F3FE0">
        <w:t>due to the contractor, under the contract</w:t>
      </w:r>
      <w:r w:rsidRPr="004F3FE0">
        <w:rPr>
          <w:spacing w:val="1"/>
        </w:rPr>
        <w:t xml:space="preserve"> </w:t>
      </w:r>
      <w:r w:rsidRPr="004F3FE0">
        <w:t>from</w:t>
      </w:r>
      <w:r w:rsidRPr="004F3FE0">
        <w:rPr>
          <w:spacing w:val="70"/>
        </w:rPr>
        <w:t xml:space="preserve"> </w:t>
      </w:r>
      <w:r w:rsidRPr="004F3FE0">
        <w:t>his security deposit or the proceeds of</w:t>
      </w:r>
      <w:r w:rsidRPr="004F3FE0">
        <w:rPr>
          <w:spacing w:val="1"/>
        </w:rPr>
        <w:t xml:space="preserve"> </w:t>
      </w:r>
      <w:r w:rsidRPr="004F3FE0">
        <w:t>sale thereof, The contractor shall also provide a sufficient portion of fencing the lights required to</w:t>
      </w:r>
      <w:r w:rsidRPr="004F3FE0">
        <w:rPr>
          <w:spacing w:val="1"/>
        </w:rPr>
        <w:t xml:space="preserve"> </w:t>
      </w:r>
      <w:r w:rsidRPr="004F3FE0">
        <w:t>protect the</w:t>
      </w:r>
      <w:r w:rsidRPr="004F3FE0">
        <w:rPr>
          <w:spacing w:val="1"/>
        </w:rPr>
        <w:t xml:space="preserve"> </w:t>
      </w:r>
      <w:r w:rsidRPr="004F3FE0">
        <w:t>public from accident, and shall be bound to bear the expenses of neglect of the above</w:t>
      </w:r>
      <w:r w:rsidRPr="004F3FE0">
        <w:rPr>
          <w:spacing w:val="1"/>
        </w:rPr>
        <w:t xml:space="preserve"> </w:t>
      </w:r>
      <w:r w:rsidRPr="004F3FE0">
        <w:t>precaution, and to pay any damages and costs which may be awarded in any such suit, action or</w:t>
      </w:r>
      <w:r w:rsidRPr="004F3FE0">
        <w:rPr>
          <w:spacing w:val="1"/>
        </w:rPr>
        <w:t xml:space="preserve"> </w:t>
      </w:r>
      <w:r w:rsidRPr="004F3FE0">
        <w:t>proceeding to any such person or which may with the constant of the contractor be paid</w:t>
      </w:r>
      <w:r w:rsidRPr="004F3FE0">
        <w:rPr>
          <w:spacing w:val="1"/>
        </w:rPr>
        <w:t xml:space="preserve"> </w:t>
      </w:r>
      <w:r w:rsidRPr="004F3FE0">
        <w:t>to</w:t>
      </w:r>
      <w:r w:rsidRPr="004F3FE0">
        <w:rPr>
          <w:spacing w:val="1"/>
        </w:rPr>
        <w:t xml:space="preserve"> </w:t>
      </w:r>
      <w:r w:rsidRPr="004F3FE0">
        <w:t>compromise and</w:t>
      </w:r>
      <w:r w:rsidRPr="004F3FE0">
        <w:rPr>
          <w:spacing w:val="1"/>
        </w:rPr>
        <w:t xml:space="preserve"> </w:t>
      </w:r>
      <w:r w:rsidRPr="004F3FE0">
        <w:t>claim by any such claim/claims and the contractor shall indemnify the</w:t>
      </w:r>
      <w:r w:rsidRPr="004F3FE0">
        <w:rPr>
          <w:spacing w:val="1"/>
        </w:rPr>
        <w:t xml:space="preserve"> </w:t>
      </w:r>
      <w:r w:rsidRPr="004F3FE0">
        <w:t>employer</w:t>
      </w:r>
      <w:r w:rsidRPr="004F3FE0">
        <w:rPr>
          <w:spacing w:val="1"/>
        </w:rPr>
        <w:t xml:space="preserve"> </w:t>
      </w:r>
      <w:r w:rsidRPr="004F3FE0">
        <w:t>against</w:t>
      </w:r>
      <w:r w:rsidRPr="004F3FE0">
        <w:rPr>
          <w:spacing w:val="-2"/>
        </w:rPr>
        <w:t xml:space="preserve"> </w:t>
      </w:r>
      <w:r w:rsidRPr="004F3FE0">
        <w:t>any</w:t>
      </w:r>
      <w:r w:rsidRPr="004F3FE0">
        <w:rPr>
          <w:spacing w:val="-1"/>
        </w:rPr>
        <w:t xml:space="preserve"> </w:t>
      </w:r>
      <w:r w:rsidRPr="004F3FE0">
        <w:t>claim</w:t>
      </w:r>
      <w:r w:rsidRPr="004F3FE0">
        <w:rPr>
          <w:spacing w:val="-1"/>
        </w:rPr>
        <w:t xml:space="preserve"> </w:t>
      </w:r>
      <w:r w:rsidRPr="004F3FE0">
        <w:t>for</w:t>
      </w:r>
      <w:r w:rsidRPr="004F3FE0">
        <w:rPr>
          <w:spacing w:val="-2"/>
        </w:rPr>
        <w:t xml:space="preserve"> </w:t>
      </w:r>
      <w:r w:rsidRPr="004F3FE0">
        <w:t>any</w:t>
      </w:r>
      <w:r w:rsidRPr="004F3FE0">
        <w:rPr>
          <w:spacing w:val="-1"/>
        </w:rPr>
        <w:t xml:space="preserve"> </w:t>
      </w:r>
      <w:r w:rsidRPr="004F3FE0">
        <w:t>person on this</w:t>
      </w:r>
      <w:r w:rsidRPr="004F3FE0">
        <w:rPr>
          <w:spacing w:val="-2"/>
        </w:rPr>
        <w:t xml:space="preserve"> </w:t>
      </w:r>
      <w:r w:rsidRPr="004F3FE0">
        <w:t>account.</w:t>
      </w:r>
    </w:p>
    <w:p w:rsidR="008C2433" w:rsidRPr="004F3FE0" w:rsidRDefault="008C2433">
      <w:pPr>
        <w:pStyle w:val="BodyText"/>
        <w:spacing w:before="1"/>
      </w:pPr>
    </w:p>
    <w:p w:rsidR="008C2433" w:rsidRPr="004F3FE0" w:rsidRDefault="00E73B86" w:rsidP="003A5A61">
      <w:pPr>
        <w:pStyle w:val="Heading3"/>
        <w:numPr>
          <w:ilvl w:val="2"/>
          <w:numId w:val="28"/>
        </w:numPr>
        <w:tabs>
          <w:tab w:val="left" w:pos="1014"/>
        </w:tabs>
        <w:ind w:left="1013" w:hanging="707"/>
      </w:pPr>
      <w:r w:rsidRPr="004F3FE0">
        <w:t>SUFFICIENCY</w:t>
      </w:r>
      <w:r w:rsidRPr="004F3FE0">
        <w:rPr>
          <w:spacing w:val="-4"/>
        </w:rPr>
        <w:t xml:space="preserve"> </w:t>
      </w:r>
      <w:r w:rsidRPr="004F3FE0">
        <w:t>OF</w:t>
      </w:r>
      <w:r w:rsidRPr="004F3FE0">
        <w:rPr>
          <w:spacing w:val="-5"/>
        </w:rPr>
        <w:t xml:space="preserve"> </w:t>
      </w:r>
      <w:r w:rsidRPr="004F3FE0">
        <w:t>TENDER</w:t>
      </w:r>
    </w:p>
    <w:p w:rsidR="008C2433" w:rsidRPr="004F3FE0" w:rsidRDefault="00E73B86">
      <w:pPr>
        <w:pStyle w:val="BodyText"/>
        <w:ind w:left="307" w:right="150"/>
        <w:jc w:val="both"/>
      </w:pPr>
      <w:r w:rsidRPr="004F3FE0">
        <w:t>The contractor shall be deemed to have satisfied himself before tendering as to the correctness and</w:t>
      </w:r>
      <w:r w:rsidRPr="004F3FE0">
        <w:rPr>
          <w:spacing w:val="1"/>
        </w:rPr>
        <w:t xml:space="preserve"> </w:t>
      </w:r>
      <w:r w:rsidRPr="004F3FE0">
        <w:t>sufficiency of his tender for the work and of his price for the work and of his prices stated in the</w:t>
      </w:r>
      <w:r w:rsidRPr="004F3FE0">
        <w:rPr>
          <w:spacing w:val="1"/>
        </w:rPr>
        <w:t xml:space="preserve"> </w:t>
      </w:r>
      <w:r w:rsidRPr="004F3FE0">
        <w:t>schedule, which shall except in so far as it otherwise provided in the contract, cover all his obligation</w:t>
      </w:r>
      <w:r w:rsidRPr="004F3FE0">
        <w:rPr>
          <w:spacing w:val="-68"/>
        </w:rPr>
        <w:t xml:space="preserve"> </w:t>
      </w:r>
      <w:r w:rsidRPr="004F3FE0">
        <w:t>under the contract and all matters and things necessary for the proper completion and maintenance</w:t>
      </w:r>
      <w:r w:rsidRPr="004F3FE0">
        <w:rPr>
          <w:spacing w:val="1"/>
        </w:rPr>
        <w:t xml:space="preserve"> </w:t>
      </w:r>
      <w:r w:rsidRPr="004F3FE0">
        <w:t>of</w:t>
      </w:r>
      <w:r w:rsidRPr="004F3FE0">
        <w:rPr>
          <w:spacing w:val="-3"/>
        </w:rPr>
        <w:t xml:space="preserve"> </w:t>
      </w:r>
      <w:r w:rsidRPr="004F3FE0">
        <w:t>the work.</w:t>
      </w:r>
    </w:p>
    <w:p w:rsidR="008C2433" w:rsidRPr="004F3FE0" w:rsidRDefault="008C2433">
      <w:pPr>
        <w:pStyle w:val="BodyText"/>
        <w:spacing w:before="1"/>
      </w:pPr>
    </w:p>
    <w:p w:rsidR="008C2433" w:rsidRPr="004F3FE0" w:rsidRDefault="00E73B86" w:rsidP="003A5A61">
      <w:pPr>
        <w:pStyle w:val="Heading3"/>
        <w:numPr>
          <w:ilvl w:val="2"/>
          <w:numId w:val="28"/>
        </w:numPr>
        <w:tabs>
          <w:tab w:val="left" w:pos="947"/>
        </w:tabs>
        <w:ind w:left="946" w:hanging="640"/>
      </w:pPr>
      <w:r w:rsidRPr="004F3FE0">
        <w:t>ASSIGMENT</w:t>
      </w:r>
      <w:r w:rsidRPr="004F3FE0">
        <w:rPr>
          <w:spacing w:val="-5"/>
        </w:rPr>
        <w:t xml:space="preserve"> </w:t>
      </w:r>
      <w:r w:rsidRPr="004F3FE0">
        <w:t>OF</w:t>
      </w:r>
      <w:r w:rsidRPr="004F3FE0">
        <w:rPr>
          <w:spacing w:val="-1"/>
        </w:rPr>
        <w:t xml:space="preserve"> </w:t>
      </w:r>
      <w:r w:rsidRPr="004F3FE0">
        <w:t>LETTING</w:t>
      </w:r>
      <w:r w:rsidRPr="004F3FE0">
        <w:rPr>
          <w:spacing w:val="-4"/>
        </w:rPr>
        <w:t xml:space="preserve"> </w:t>
      </w:r>
      <w:r w:rsidRPr="004F3FE0">
        <w:t>OF</w:t>
      </w:r>
      <w:r w:rsidRPr="004F3FE0">
        <w:rPr>
          <w:spacing w:val="-3"/>
        </w:rPr>
        <w:t xml:space="preserve"> </w:t>
      </w:r>
      <w:r w:rsidRPr="004F3FE0">
        <w:t>CONTRACT</w:t>
      </w:r>
    </w:p>
    <w:p w:rsidR="008C2433" w:rsidRPr="004F3FE0" w:rsidRDefault="00E73B86">
      <w:pPr>
        <w:pStyle w:val="BodyText"/>
        <w:ind w:left="307" w:right="150"/>
        <w:jc w:val="both"/>
      </w:pPr>
      <w:r w:rsidRPr="004F3FE0">
        <w:t>The contractor shall not assigns the contract any part thereof or any benefit or interest therein or</w:t>
      </w:r>
      <w:r w:rsidRPr="004F3FE0">
        <w:rPr>
          <w:spacing w:val="1"/>
        </w:rPr>
        <w:t xml:space="preserve"> </w:t>
      </w:r>
      <w:r w:rsidRPr="004F3FE0">
        <w:t>there under or any claim arising out of the contract to any other party without the prior written</w:t>
      </w:r>
      <w:r w:rsidRPr="004F3FE0">
        <w:rPr>
          <w:spacing w:val="1"/>
        </w:rPr>
        <w:t xml:space="preserve"> </w:t>
      </w:r>
      <w:r w:rsidRPr="004F3FE0">
        <w:t>consent</w:t>
      </w:r>
      <w:r w:rsidRPr="004F3FE0">
        <w:rPr>
          <w:spacing w:val="-1"/>
        </w:rPr>
        <w:t xml:space="preserve"> </w:t>
      </w:r>
      <w:r w:rsidRPr="004F3FE0">
        <w:t>of</w:t>
      </w:r>
      <w:r w:rsidRPr="004F3FE0">
        <w:rPr>
          <w:spacing w:val="69"/>
        </w:rPr>
        <w:t xml:space="preserve"> </w:t>
      </w:r>
      <w:r w:rsidRPr="004F3FE0">
        <w:t>the employer.</w:t>
      </w:r>
    </w:p>
    <w:p w:rsidR="008C2433" w:rsidRPr="004F3FE0" w:rsidRDefault="008C2433">
      <w:pPr>
        <w:pStyle w:val="BodyText"/>
        <w:spacing w:before="11"/>
        <w:rPr>
          <w:sz w:val="19"/>
        </w:rPr>
      </w:pPr>
    </w:p>
    <w:p w:rsidR="008C2433" w:rsidRPr="004F3FE0" w:rsidRDefault="00E73B86" w:rsidP="003A5A61">
      <w:pPr>
        <w:pStyle w:val="Heading3"/>
        <w:numPr>
          <w:ilvl w:val="2"/>
          <w:numId w:val="28"/>
        </w:numPr>
        <w:tabs>
          <w:tab w:val="left" w:pos="1014"/>
        </w:tabs>
        <w:ind w:left="1013" w:hanging="707"/>
      </w:pPr>
      <w:r w:rsidRPr="004F3FE0">
        <w:t>POWER</w:t>
      </w:r>
      <w:r w:rsidRPr="004F3FE0">
        <w:rPr>
          <w:spacing w:val="-3"/>
        </w:rPr>
        <w:t xml:space="preserve"> </w:t>
      </w:r>
      <w:r w:rsidRPr="004F3FE0">
        <w:t>TO</w:t>
      </w:r>
      <w:r w:rsidRPr="004F3FE0">
        <w:rPr>
          <w:spacing w:val="-4"/>
        </w:rPr>
        <w:t xml:space="preserve"> </w:t>
      </w:r>
      <w:r w:rsidRPr="004F3FE0">
        <w:t>MAKE</w:t>
      </w:r>
      <w:r w:rsidRPr="004F3FE0">
        <w:rPr>
          <w:spacing w:val="-3"/>
        </w:rPr>
        <w:t xml:space="preserve"> </w:t>
      </w:r>
      <w:r w:rsidRPr="004F3FE0">
        <w:t>ALTERATION</w:t>
      </w:r>
    </w:p>
    <w:p w:rsidR="008C2433" w:rsidRPr="004F3FE0" w:rsidRDefault="00E73B86">
      <w:pPr>
        <w:pStyle w:val="BodyText"/>
        <w:ind w:left="307" w:right="146"/>
        <w:jc w:val="both"/>
      </w:pPr>
      <w:r w:rsidRPr="004F3FE0">
        <w:t>The employer shall have power to make any alterations or addition to the stipulated specifications,</w:t>
      </w:r>
      <w:r w:rsidRPr="004F3FE0">
        <w:rPr>
          <w:spacing w:val="1"/>
        </w:rPr>
        <w:t xml:space="preserve"> </w:t>
      </w:r>
      <w:r w:rsidRPr="004F3FE0">
        <w:t>drawing, design, and instruction that may appeal to him to be necessary or, advisable</w:t>
      </w:r>
      <w:r w:rsidRPr="004F3FE0">
        <w:rPr>
          <w:spacing w:val="1"/>
        </w:rPr>
        <w:t xml:space="preserve"> </w:t>
      </w:r>
      <w:r w:rsidRPr="004F3FE0">
        <w:t>during the</w:t>
      </w:r>
      <w:r w:rsidRPr="004F3FE0">
        <w:rPr>
          <w:spacing w:val="1"/>
        </w:rPr>
        <w:t xml:space="preserve"> </w:t>
      </w:r>
      <w:r w:rsidRPr="004F3FE0">
        <w:t>progress of the work and the contractor shall have no claim for compensation on</w:t>
      </w:r>
      <w:r w:rsidRPr="004F3FE0">
        <w:rPr>
          <w:spacing w:val="1"/>
        </w:rPr>
        <w:t xml:space="preserve"> </w:t>
      </w:r>
      <w:r w:rsidRPr="004F3FE0">
        <w:t>account of such</w:t>
      </w:r>
      <w:r w:rsidRPr="004F3FE0">
        <w:rPr>
          <w:spacing w:val="1"/>
        </w:rPr>
        <w:t xml:space="preserve"> </w:t>
      </w:r>
      <w:r w:rsidRPr="004F3FE0">
        <w:t>alterations or additions, the contractor shall be bound to carry out the work in</w:t>
      </w:r>
      <w:r w:rsidRPr="004F3FE0">
        <w:rPr>
          <w:spacing w:val="1"/>
        </w:rPr>
        <w:t xml:space="preserve"> </w:t>
      </w:r>
      <w:r w:rsidRPr="004F3FE0">
        <w:t>accordance with any</w:t>
      </w:r>
      <w:r w:rsidRPr="004F3FE0">
        <w:rPr>
          <w:spacing w:val="1"/>
        </w:rPr>
        <w:t xml:space="preserve"> </w:t>
      </w:r>
      <w:r w:rsidRPr="004F3FE0">
        <w:t>instructions which may be given to him in writing signed by the Bank and such alterations shall not</w:t>
      </w:r>
      <w:r w:rsidRPr="004F3FE0">
        <w:rPr>
          <w:spacing w:val="1"/>
        </w:rPr>
        <w:t xml:space="preserve"> </w:t>
      </w:r>
      <w:r w:rsidRPr="004F3FE0">
        <w:t>invalidate the contract, and any additional work which the</w:t>
      </w:r>
      <w:r w:rsidRPr="004F3FE0">
        <w:rPr>
          <w:spacing w:val="1"/>
        </w:rPr>
        <w:t xml:space="preserve"> </w:t>
      </w:r>
      <w:r w:rsidRPr="004F3FE0">
        <w:t>contractor may</w:t>
      </w:r>
      <w:r w:rsidRPr="004F3FE0">
        <w:rPr>
          <w:spacing w:val="1"/>
        </w:rPr>
        <w:t xml:space="preserve"> </w:t>
      </w:r>
      <w:r w:rsidRPr="004F3FE0">
        <w:t>be directed to do in the</w:t>
      </w:r>
      <w:r w:rsidRPr="004F3FE0">
        <w:rPr>
          <w:spacing w:val="1"/>
        </w:rPr>
        <w:t xml:space="preserve"> </w:t>
      </w:r>
      <w:r w:rsidRPr="004F3FE0">
        <w:t>manner above specified as part of the work shall be carried out by the contractor on the same</w:t>
      </w:r>
      <w:r w:rsidRPr="004F3FE0">
        <w:rPr>
          <w:spacing w:val="1"/>
        </w:rPr>
        <w:t xml:space="preserve"> </w:t>
      </w:r>
      <w:r w:rsidRPr="004F3FE0">
        <w:t>conditions in all respects on which he agreed to do the main work &amp; at the same rates as are specify</w:t>
      </w:r>
      <w:r w:rsidRPr="004F3FE0">
        <w:rPr>
          <w:spacing w:val="1"/>
        </w:rPr>
        <w:t xml:space="preserve"> </w:t>
      </w:r>
      <w:r w:rsidRPr="004F3FE0">
        <w:t>in</w:t>
      </w:r>
      <w:r w:rsidRPr="004F3FE0">
        <w:rPr>
          <w:spacing w:val="-1"/>
        </w:rPr>
        <w:t xml:space="preserve"> </w:t>
      </w:r>
      <w:r w:rsidRPr="004F3FE0">
        <w:t>the</w:t>
      </w:r>
      <w:r w:rsidRPr="004F3FE0">
        <w:rPr>
          <w:spacing w:val="-2"/>
        </w:rPr>
        <w:t xml:space="preserve"> </w:t>
      </w:r>
      <w:r w:rsidRPr="004F3FE0">
        <w:t>tender</w:t>
      </w:r>
      <w:r w:rsidRPr="004F3FE0">
        <w:rPr>
          <w:spacing w:val="-2"/>
        </w:rPr>
        <w:t xml:space="preserve"> </w:t>
      </w:r>
      <w:r w:rsidRPr="004F3FE0">
        <w:t>for</w:t>
      </w:r>
      <w:r w:rsidRPr="004F3FE0">
        <w:rPr>
          <w:spacing w:val="-2"/>
        </w:rPr>
        <w:t xml:space="preserve"> </w:t>
      </w:r>
      <w:r w:rsidRPr="004F3FE0">
        <w:t>the</w:t>
      </w:r>
      <w:r w:rsidRPr="004F3FE0">
        <w:rPr>
          <w:spacing w:val="-2"/>
        </w:rPr>
        <w:t xml:space="preserve"> </w:t>
      </w:r>
      <w:r w:rsidRPr="004F3FE0">
        <w:t>main work.</w:t>
      </w:r>
    </w:p>
    <w:p w:rsidR="008C2433" w:rsidRPr="004F3FE0" w:rsidRDefault="008C2433">
      <w:pPr>
        <w:pStyle w:val="BodyText"/>
        <w:spacing w:before="1"/>
      </w:pPr>
    </w:p>
    <w:p w:rsidR="008C2433" w:rsidRPr="004F3FE0" w:rsidRDefault="00E73B86" w:rsidP="003A5A61">
      <w:pPr>
        <w:pStyle w:val="Heading3"/>
        <w:numPr>
          <w:ilvl w:val="1"/>
          <w:numId w:val="26"/>
        </w:numPr>
        <w:tabs>
          <w:tab w:val="left" w:pos="801"/>
        </w:tabs>
        <w:ind w:hanging="424"/>
      </w:pPr>
      <w:r w:rsidRPr="004F3FE0">
        <w:t>ENGAGMENT</w:t>
      </w:r>
      <w:r w:rsidRPr="004F3FE0">
        <w:rPr>
          <w:spacing w:val="-2"/>
        </w:rPr>
        <w:t xml:space="preserve"> </w:t>
      </w:r>
      <w:r w:rsidRPr="004F3FE0">
        <w:t>OF</w:t>
      </w:r>
      <w:r w:rsidRPr="004F3FE0">
        <w:rPr>
          <w:spacing w:val="-2"/>
        </w:rPr>
        <w:t xml:space="preserve"> </w:t>
      </w:r>
      <w:r w:rsidRPr="004F3FE0">
        <w:t>LABOUR:</w:t>
      </w:r>
    </w:p>
    <w:p w:rsidR="008C2433" w:rsidRPr="004F3FE0" w:rsidRDefault="00E73B86">
      <w:pPr>
        <w:pStyle w:val="BodyText"/>
        <w:ind w:left="307" w:right="144"/>
        <w:jc w:val="both"/>
      </w:pPr>
      <w:r w:rsidRPr="004F3FE0">
        <w:t>The contractor shall employ labour in sufficient numbers either directly or through sub-contractors,</w:t>
      </w:r>
      <w:r w:rsidRPr="004F3FE0">
        <w:rPr>
          <w:spacing w:val="1"/>
        </w:rPr>
        <w:t xml:space="preserve"> </w:t>
      </w:r>
      <w:r w:rsidRPr="004F3FE0">
        <w:t>where</w:t>
      </w:r>
      <w:r w:rsidRPr="004F3FE0">
        <w:rPr>
          <w:spacing w:val="10"/>
        </w:rPr>
        <w:t xml:space="preserve"> </w:t>
      </w:r>
      <w:r w:rsidRPr="004F3FE0">
        <w:t>such</w:t>
      </w:r>
      <w:r w:rsidRPr="004F3FE0">
        <w:rPr>
          <w:spacing w:val="14"/>
        </w:rPr>
        <w:t xml:space="preserve"> </w:t>
      </w:r>
      <w:r w:rsidRPr="004F3FE0">
        <w:t>subletting</w:t>
      </w:r>
      <w:r w:rsidRPr="004F3FE0">
        <w:rPr>
          <w:spacing w:val="12"/>
        </w:rPr>
        <w:t xml:space="preserve"> </w:t>
      </w:r>
      <w:r w:rsidRPr="004F3FE0">
        <w:t>to</w:t>
      </w:r>
      <w:r w:rsidRPr="004F3FE0">
        <w:rPr>
          <w:spacing w:val="10"/>
        </w:rPr>
        <w:t xml:space="preserve"> </w:t>
      </w:r>
      <w:r w:rsidRPr="004F3FE0">
        <w:t>maintain</w:t>
      </w:r>
      <w:r w:rsidRPr="004F3FE0">
        <w:rPr>
          <w:spacing w:val="12"/>
        </w:rPr>
        <w:t xml:space="preserve"> </w:t>
      </w:r>
      <w:r w:rsidRPr="004F3FE0">
        <w:t>the</w:t>
      </w:r>
      <w:r w:rsidRPr="004F3FE0">
        <w:rPr>
          <w:spacing w:val="10"/>
        </w:rPr>
        <w:t xml:space="preserve"> </w:t>
      </w:r>
      <w:r w:rsidRPr="004F3FE0">
        <w:t>required</w:t>
      </w:r>
      <w:r w:rsidRPr="004F3FE0">
        <w:rPr>
          <w:spacing w:val="12"/>
        </w:rPr>
        <w:t xml:space="preserve"> </w:t>
      </w:r>
      <w:r w:rsidRPr="004F3FE0">
        <w:t>rate</w:t>
      </w:r>
      <w:r w:rsidRPr="004F3FE0">
        <w:rPr>
          <w:spacing w:val="12"/>
        </w:rPr>
        <w:t xml:space="preserve"> </w:t>
      </w:r>
      <w:r w:rsidRPr="004F3FE0">
        <w:t>of</w:t>
      </w:r>
      <w:r w:rsidRPr="004F3FE0">
        <w:rPr>
          <w:spacing w:val="12"/>
        </w:rPr>
        <w:t xml:space="preserve"> </w:t>
      </w:r>
      <w:r w:rsidRPr="004F3FE0">
        <w:t>progress</w:t>
      </w:r>
      <w:r w:rsidRPr="004F3FE0">
        <w:rPr>
          <w:spacing w:val="12"/>
        </w:rPr>
        <w:t xml:space="preserve"> </w:t>
      </w:r>
      <w:r w:rsidRPr="004F3FE0">
        <w:t>and</w:t>
      </w:r>
      <w:r w:rsidRPr="004F3FE0">
        <w:rPr>
          <w:spacing w:val="20"/>
        </w:rPr>
        <w:t xml:space="preserve"> </w:t>
      </w:r>
      <w:r w:rsidRPr="004F3FE0">
        <w:t>quality</w:t>
      </w:r>
      <w:r w:rsidRPr="004F3FE0">
        <w:rPr>
          <w:spacing w:val="11"/>
        </w:rPr>
        <w:t xml:space="preserve"> </w:t>
      </w:r>
      <w:r w:rsidRPr="004F3FE0">
        <w:t>to</w:t>
      </w:r>
      <w:r w:rsidRPr="004F3FE0">
        <w:rPr>
          <w:spacing w:val="10"/>
        </w:rPr>
        <w:t xml:space="preserve"> </w:t>
      </w:r>
      <w:r w:rsidRPr="004F3FE0">
        <w:t>ensure</w:t>
      </w:r>
      <w:r w:rsidRPr="004F3FE0">
        <w:rPr>
          <w:spacing w:val="10"/>
        </w:rPr>
        <w:t xml:space="preserve"> </w:t>
      </w:r>
      <w:r w:rsidRPr="004F3FE0">
        <w:t>workmanship</w:t>
      </w:r>
      <w:r w:rsidRPr="004F3FE0">
        <w:rPr>
          <w:spacing w:val="-68"/>
        </w:rPr>
        <w:t xml:space="preserve"> </w:t>
      </w:r>
      <w:r w:rsidRPr="004F3FE0">
        <w:t>of the degree specified in the contract and to the satisfaction of the Architect. The contractor shall</w:t>
      </w:r>
      <w:r w:rsidRPr="004F3FE0">
        <w:rPr>
          <w:spacing w:val="1"/>
        </w:rPr>
        <w:t xml:space="preserve"> </w:t>
      </w:r>
      <w:r w:rsidRPr="004F3FE0">
        <w:t>not employ in connection the works any person who has not completed his fifteenth year of age. The</w:t>
      </w:r>
      <w:r w:rsidRPr="004F3FE0">
        <w:rPr>
          <w:spacing w:val="-68"/>
        </w:rPr>
        <w:t xml:space="preserve"> </w:t>
      </w:r>
      <w:r w:rsidRPr="004F3FE0">
        <w:t>contractor shall comply with the provisions of the payment of wages Act, 1936, minimum wages Act,</w:t>
      </w:r>
      <w:r w:rsidRPr="004F3FE0">
        <w:rPr>
          <w:spacing w:val="-68"/>
        </w:rPr>
        <w:t xml:space="preserve"> </w:t>
      </w:r>
      <w:r w:rsidRPr="004F3FE0">
        <w:t>1948, workmen’s compensation Act, 1923, Industrial Dispute Act1947, Maternity Benefit Act,1961</w:t>
      </w:r>
      <w:r w:rsidRPr="004F3FE0">
        <w:rPr>
          <w:spacing w:val="1"/>
        </w:rPr>
        <w:t xml:space="preserve"> </w:t>
      </w:r>
      <w:r w:rsidRPr="004F3FE0">
        <w:t>and</w:t>
      </w:r>
      <w:r w:rsidRPr="004F3FE0">
        <w:rPr>
          <w:spacing w:val="21"/>
        </w:rPr>
        <w:t xml:space="preserve"> </w:t>
      </w:r>
      <w:r w:rsidRPr="004F3FE0">
        <w:t>mines</w:t>
      </w:r>
      <w:r w:rsidRPr="004F3FE0">
        <w:rPr>
          <w:spacing w:val="21"/>
        </w:rPr>
        <w:t xml:space="preserve"> </w:t>
      </w:r>
      <w:r w:rsidRPr="004F3FE0">
        <w:t>Act,</w:t>
      </w:r>
      <w:r w:rsidRPr="004F3FE0">
        <w:rPr>
          <w:spacing w:val="21"/>
        </w:rPr>
        <w:t xml:space="preserve"> </w:t>
      </w:r>
      <w:r w:rsidRPr="004F3FE0">
        <w:t>1952</w:t>
      </w:r>
      <w:r w:rsidRPr="004F3FE0">
        <w:rPr>
          <w:spacing w:val="22"/>
        </w:rPr>
        <w:t xml:space="preserve"> </w:t>
      </w:r>
      <w:r w:rsidRPr="004F3FE0">
        <w:t>the</w:t>
      </w:r>
      <w:r w:rsidRPr="004F3FE0">
        <w:rPr>
          <w:spacing w:val="20"/>
        </w:rPr>
        <w:t xml:space="preserve"> </w:t>
      </w:r>
      <w:r w:rsidRPr="004F3FE0">
        <w:t>employer</w:t>
      </w:r>
      <w:r w:rsidRPr="004F3FE0">
        <w:rPr>
          <w:spacing w:val="23"/>
        </w:rPr>
        <w:t xml:space="preserve"> </w:t>
      </w:r>
      <w:r w:rsidRPr="004F3FE0">
        <w:t>state</w:t>
      </w:r>
      <w:r w:rsidRPr="004F3FE0">
        <w:rPr>
          <w:spacing w:val="23"/>
        </w:rPr>
        <w:t xml:space="preserve"> </w:t>
      </w:r>
      <w:r w:rsidRPr="004F3FE0">
        <w:t>Insurance</w:t>
      </w:r>
      <w:r w:rsidRPr="004F3FE0">
        <w:rPr>
          <w:spacing w:val="20"/>
        </w:rPr>
        <w:t xml:space="preserve"> </w:t>
      </w:r>
      <w:r w:rsidRPr="004F3FE0">
        <w:t>Act,</w:t>
      </w:r>
      <w:r w:rsidRPr="004F3FE0">
        <w:rPr>
          <w:spacing w:val="20"/>
        </w:rPr>
        <w:t xml:space="preserve"> </w:t>
      </w:r>
      <w:r w:rsidRPr="004F3FE0">
        <w:t>1948</w:t>
      </w:r>
      <w:r w:rsidRPr="004F3FE0">
        <w:rPr>
          <w:spacing w:val="25"/>
        </w:rPr>
        <w:t xml:space="preserve"> </w:t>
      </w:r>
      <w:r w:rsidRPr="004F3FE0">
        <w:t>safety</w:t>
      </w:r>
      <w:r w:rsidRPr="004F3FE0">
        <w:rPr>
          <w:spacing w:val="24"/>
        </w:rPr>
        <w:t xml:space="preserve"> </w:t>
      </w:r>
      <w:r w:rsidRPr="004F3FE0">
        <w:t>code</w:t>
      </w:r>
      <w:r w:rsidRPr="004F3FE0">
        <w:rPr>
          <w:spacing w:val="20"/>
        </w:rPr>
        <w:t xml:space="preserve"> </w:t>
      </w:r>
      <w:r w:rsidRPr="004F3FE0">
        <w:t>and</w:t>
      </w:r>
      <w:r w:rsidRPr="004F3FE0">
        <w:rPr>
          <w:spacing w:val="22"/>
        </w:rPr>
        <w:t xml:space="preserve"> </w:t>
      </w:r>
      <w:r w:rsidRPr="004F3FE0">
        <w:t>Labour</w:t>
      </w:r>
      <w:r w:rsidRPr="004F3FE0">
        <w:rPr>
          <w:spacing w:val="21"/>
        </w:rPr>
        <w:t xml:space="preserve"> </w:t>
      </w:r>
      <w:r w:rsidRPr="004F3FE0">
        <w:t>welfare</w:t>
      </w:r>
      <w:r w:rsidRPr="004F3FE0">
        <w:rPr>
          <w:spacing w:val="112"/>
        </w:rPr>
        <w:t xml:space="preserve"> </w:t>
      </w:r>
      <w:r w:rsidRPr="004F3FE0">
        <w:t>Act</w:t>
      </w:r>
    </w:p>
    <w:p w:rsidR="008C2433" w:rsidRPr="004F3FE0" w:rsidRDefault="00E73B86">
      <w:pPr>
        <w:pStyle w:val="BodyText"/>
        <w:ind w:left="307"/>
        <w:jc w:val="both"/>
      </w:pPr>
      <w:r w:rsidRPr="004F3FE0">
        <w:t>,employer’s</w:t>
      </w:r>
      <w:r w:rsidRPr="004F3FE0">
        <w:rPr>
          <w:spacing w:val="60"/>
        </w:rPr>
        <w:t xml:space="preserve"> </w:t>
      </w:r>
      <w:r w:rsidRPr="004F3FE0">
        <w:t>Liability</w:t>
      </w:r>
      <w:r w:rsidRPr="004F3FE0">
        <w:rPr>
          <w:spacing w:val="61"/>
        </w:rPr>
        <w:t xml:space="preserve"> </w:t>
      </w:r>
      <w:r w:rsidRPr="004F3FE0">
        <w:t>Act,</w:t>
      </w:r>
      <w:r w:rsidRPr="004F3FE0">
        <w:rPr>
          <w:spacing w:val="61"/>
        </w:rPr>
        <w:t xml:space="preserve"> </w:t>
      </w:r>
      <w:r w:rsidRPr="004F3FE0">
        <w:t>1938,</w:t>
      </w:r>
      <w:r w:rsidRPr="004F3FE0">
        <w:rPr>
          <w:spacing w:val="61"/>
        </w:rPr>
        <w:t xml:space="preserve"> </w:t>
      </w:r>
      <w:r w:rsidRPr="004F3FE0">
        <w:t>contract</w:t>
      </w:r>
      <w:r w:rsidRPr="004F3FE0">
        <w:rPr>
          <w:spacing w:val="62"/>
        </w:rPr>
        <w:t xml:space="preserve"> </w:t>
      </w:r>
      <w:r w:rsidRPr="004F3FE0">
        <w:t>labour</w:t>
      </w:r>
      <w:r w:rsidRPr="004F3FE0">
        <w:rPr>
          <w:spacing w:val="60"/>
        </w:rPr>
        <w:t xml:space="preserve"> </w:t>
      </w:r>
      <w:r w:rsidRPr="004F3FE0">
        <w:t>(regulation</w:t>
      </w:r>
      <w:r w:rsidRPr="004F3FE0">
        <w:rPr>
          <w:spacing w:val="62"/>
        </w:rPr>
        <w:t xml:space="preserve"> </w:t>
      </w:r>
      <w:r w:rsidRPr="004F3FE0">
        <w:t>and</w:t>
      </w:r>
      <w:r w:rsidRPr="004F3FE0">
        <w:rPr>
          <w:spacing w:val="62"/>
        </w:rPr>
        <w:t xml:space="preserve"> </w:t>
      </w:r>
      <w:r w:rsidRPr="004F3FE0">
        <w:t>abolishing)Act</w:t>
      </w:r>
      <w:r w:rsidRPr="004F3FE0">
        <w:rPr>
          <w:spacing w:val="62"/>
        </w:rPr>
        <w:t xml:space="preserve"> </w:t>
      </w:r>
      <w:r w:rsidRPr="004F3FE0">
        <w:t>or</w:t>
      </w:r>
      <w:r w:rsidRPr="004F3FE0">
        <w:rPr>
          <w:spacing w:val="60"/>
        </w:rPr>
        <w:t xml:space="preserve"> </w:t>
      </w:r>
      <w:r w:rsidRPr="004F3FE0">
        <w:t>rules,</w:t>
      </w:r>
      <w:r w:rsidRPr="004F3FE0">
        <w:rPr>
          <w:spacing w:val="63"/>
        </w:rPr>
        <w:t xml:space="preserve"> </w:t>
      </w:r>
      <w:r w:rsidRPr="004F3FE0">
        <w:t>or</w:t>
      </w:r>
      <w:r w:rsidRPr="004F3FE0">
        <w:rPr>
          <w:spacing w:val="60"/>
        </w:rPr>
        <w:t xml:space="preserve"> </w:t>
      </w:r>
      <w:r w:rsidRPr="004F3FE0">
        <w:t>any</w:t>
      </w:r>
    </w:p>
    <w:p w:rsidR="008C2433" w:rsidRPr="004F3FE0" w:rsidRDefault="008C2433">
      <w:pPr>
        <w:jc w:val="both"/>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99" style="width:514.2pt;height:.5pt;mso-position-horizontal-relative:char;mso-position-vertical-relative:line" coordsize="10284,10">
            <v:rect id="_x0000_s1100" style="position:absolute;width:10284;height:10" fillcolor="#d9d9d9" stroked="f"/>
            <w10:anchorlock/>
          </v:group>
        </w:pict>
      </w:r>
    </w:p>
    <w:p w:rsidR="008C2433" w:rsidRPr="004F3FE0" w:rsidRDefault="00A71B4E">
      <w:pPr>
        <w:pStyle w:val="BodyText"/>
        <w:spacing w:before="2"/>
        <w:ind w:left="307" w:right="147"/>
        <w:jc w:val="both"/>
      </w:pPr>
      <w:r w:rsidRPr="004F3FE0">
        <w:t>modifications there</w:t>
      </w:r>
      <w:r w:rsidR="00E73B86" w:rsidRPr="004F3FE0">
        <w:t>of under from time to time. The contractor shall indemnify the employer against</w:t>
      </w:r>
      <w:r w:rsidR="00E73B86" w:rsidRPr="004F3FE0">
        <w:rPr>
          <w:spacing w:val="1"/>
        </w:rPr>
        <w:t xml:space="preserve"> </w:t>
      </w:r>
      <w:r w:rsidR="00E73B86" w:rsidRPr="004F3FE0">
        <w:t>any payment to be made under and for observance of the regulations aforesaid without prejudice to</w:t>
      </w:r>
      <w:r w:rsidR="00E73B86" w:rsidRPr="004F3FE0">
        <w:rPr>
          <w:spacing w:val="1"/>
        </w:rPr>
        <w:t xml:space="preserve"> </w:t>
      </w:r>
      <w:r w:rsidR="00E73B86" w:rsidRPr="004F3FE0">
        <w:t>his right to claim indemnify from</w:t>
      </w:r>
      <w:r w:rsidR="00E73B86" w:rsidRPr="004F3FE0">
        <w:rPr>
          <w:spacing w:val="1"/>
        </w:rPr>
        <w:t xml:space="preserve"> </w:t>
      </w:r>
      <w:r w:rsidR="00E73B86" w:rsidRPr="004F3FE0">
        <w:t>his sub-contractors. The contractor shall</w:t>
      </w:r>
      <w:r w:rsidR="00E73B86" w:rsidRPr="004F3FE0">
        <w:rPr>
          <w:spacing w:val="70"/>
        </w:rPr>
        <w:t xml:space="preserve"> </w:t>
      </w:r>
      <w:r w:rsidR="00E73B86" w:rsidRPr="004F3FE0">
        <w:t>provide and maintain at</w:t>
      </w:r>
      <w:r w:rsidR="00E73B86" w:rsidRPr="004F3FE0">
        <w:rPr>
          <w:spacing w:val="1"/>
        </w:rPr>
        <w:t xml:space="preserve"> </w:t>
      </w:r>
      <w:r w:rsidR="00E73B86" w:rsidRPr="004F3FE0">
        <w:t>his own expenses all lights, guards, fencing and watching when and where necessary or required by</w:t>
      </w:r>
      <w:r w:rsidR="00E73B86" w:rsidRPr="004F3FE0">
        <w:rPr>
          <w:spacing w:val="1"/>
        </w:rPr>
        <w:t xml:space="preserve"> </w:t>
      </w:r>
      <w:r w:rsidR="00E73B86" w:rsidRPr="004F3FE0">
        <w:t>the resident engineer for the protection of the works or for the safety and convenience those</w:t>
      </w:r>
      <w:r w:rsidR="00E73B86" w:rsidRPr="004F3FE0">
        <w:rPr>
          <w:spacing w:val="1"/>
        </w:rPr>
        <w:t xml:space="preserve"> </w:t>
      </w:r>
      <w:r w:rsidR="00E73B86" w:rsidRPr="004F3FE0">
        <w:t>employed on works of</w:t>
      </w:r>
      <w:r w:rsidR="00E73B86" w:rsidRPr="004F3FE0">
        <w:rPr>
          <w:spacing w:val="-2"/>
        </w:rPr>
        <w:t xml:space="preserve"> </w:t>
      </w:r>
      <w:r w:rsidR="00E73B86" w:rsidRPr="004F3FE0">
        <w:t>the</w:t>
      </w:r>
      <w:r w:rsidR="00E73B86" w:rsidRPr="004F3FE0">
        <w:rPr>
          <w:spacing w:val="-2"/>
        </w:rPr>
        <w:t xml:space="preserve"> </w:t>
      </w:r>
      <w:r w:rsidR="00E73B86" w:rsidRPr="004F3FE0">
        <w:t>public.</w:t>
      </w:r>
    </w:p>
    <w:p w:rsidR="008C2433" w:rsidRPr="004F3FE0" w:rsidRDefault="008C2433">
      <w:pPr>
        <w:pStyle w:val="BodyText"/>
        <w:spacing w:before="1"/>
      </w:pPr>
    </w:p>
    <w:p w:rsidR="008C2433" w:rsidRPr="004F3FE0" w:rsidRDefault="00E73B86" w:rsidP="003A5A61">
      <w:pPr>
        <w:pStyle w:val="Heading3"/>
        <w:numPr>
          <w:ilvl w:val="1"/>
          <w:numId w:val="26"/>
        </w:numPr>
        <w:tabs>
          <w:tab w:val="left" w:pos="731"/>
        </w:tabs>
        <w:ind w:hanging="424"/>
      </w:pPr>
      <w:r w:rsidRPr="004F3FE0">
        <w:t>DISRUPTION</w:t>
      </w:r>
      <w:r w:rsidRPr="004F3FE0">
        <w:rPr>
          <w:spacing w:val="-5"/>
        </w:rPr>
        <w:t xml:space="preserve"> </w:t>
      </w:r>
      <w:r w:rsidRPr="004F3FE0">
        <w:t>OF</w:t>
      </w:r>
      <w:r w:rsidRPr="004F3FE0">
        <w:rPr>
          <w:spacing w:val="-1"/>
        </w:rPr>
        <w:t xml:space="preserve"> </w:t>
      </w:r>
      <w:r w:rsidRPr="004F3FE0">
        <w:t>PROGRESS:</w:t>
      </w:r>
    </w:p>
    <w:p w:rsidR="008C2433" w:rsidRPr="004F3FE0" w:rsidRDefault="00E73B86">
      <w:pPr>
        <w:pStyle w:val="BodyText"/>
        <w:ind w:left="307" w:right="147"/>
        <w:jc w:val="both"/>
      </w:pPr>
      <w:r w:rsidRPr="004F3FE0">
        <w:t>The contractor shall give written notice to the Architect whenever Planning or progress of the works</w:t>
      </w:r>
      <w:r w:rsidRPr="004F3FE0">
        <w:rPr>
          <w:spacing w:val="1"/>
        </w:rPr>
        <w:t xml:space="preserve"> </w:t>
      </w:r>
      <w:r w:rsidRPr="004F3FE0">
        <w:t>is likely to be delayed or disrupted unless any further drawings or order, Including a direction,</w:t>
      </w:r>
      <w:r w:rsidRPr="004F3FE0">
        <w:rPr>
          <w:spacing w:val="1"/>
        </w:rPr>
        <w:t xml:space="preserve"> </w:t>
      </w:r>
      <w:r w:rsidRPr="004F3FE0">
        <w:t>instruction or approval, is issued by the Architect, within a reasonable time. The notice shall include</w:t>
      </w:r>
      <w:r w:rsidRPr="004F3FE0">
        <w:rPr>
          <w:spacing w:val="1"/>
        </w:rPr>
        <w:t xml:space="preserve"> </w:t>
      </w:r>
      <w:r w:rsidRPr="004F3FE0">
        <w:t>details of the drawing or order required and of why and by when it is required and of any delay or</w:t>
      </w:r>
      <w:r w:rsidRPr="004F3FE0">
        <w:rPr>
          <w:spacing w:val="1"/>
        </w:rPr>
        <w:t xml:space="preserve"> </w:t>
      </w:r>
      <w:r w:rsidRPr="004F3FE0">
        <w:t>disruption likely to be suffered if It is late. If by reason of any failure or inability of the Architects to</w:t>
      </w:r>
      <w:r w:rsidRPr="004F3FE0">
        <w:rPr>
          <w:spacing w:val="1"/>
        </w:rPr>
        <w:t xml:space="preserve"> </w:t>
      </w:r>
      <w:r w:rsidRPr="004F3FE0">
        <w:t>issue within a time reasonable in all circumstances any drawing or order request by the contractor,</w:t>
      </w:r>
      <w:r w:rsidRPr="004F3FE0">
        <w:rPr>
          <w:spacing w:val="1"/>
        </w:rPr>
        <w:t xml:space="preserve"> </w:t>
      </w:r>
      <w:r w:rsidRPr="004F3FE0">
        <w:t>the</w:t>
      </w:r>
      <w:r w:rsidRPr="004F3FE0">
        <w:rPr>
          <w:spacing w:val="1"/>
        </w:rPr>
        <w:t xml:space="preserve"> </w:t>
      </w:r>
      <w:r w:rsidRPr="004F3FE0">
        <w:t>work</w:t>
      </w:r>
      <w:r w:rsidRPr="004F3FE0">
        <w:rPr>
          <w:spacing w:val="1"/>
        </w:rPr>
        <w:t xml:space="preserve"> </w:t>
      </w:r>
      <w:r w:rsidRPr="004F3FE0">
        <w:t>suffers</w:t>
      </w:r>
      <w:r w:rsidRPr="004F3FE0">
        <w:rPr>
          <w:spacing w:val="1"/>
        </w:rPr>
        <w:t xml:space="preserve"> </w:t>
      </w:r>
      <w:r w:rsidRPr="004F3FE0">
        <w:t>delay</w:t>
      </w:r>
      <w:r w:rsidRPr="004F3FE0">
        <w:rPr>
          <w:spacing w:val="70"/>
        </w:rPr>
        <w:t xml:space="preserve"> </w:t>
      </w:r>
      <w:r w:rsidRPr="004F3FE0">
        <w:t>then</w:t>
      </w:r>
      <w:r w:rsidRPr="004F3FE0">
        <w:rPr>
          <w:spacing w:val="70"/>
        </w:rPr>
        <w:t xml:space="preserve"> </w:t>
      </w:r>
      <w:r w:rsidRPr="004F3FE0">
        <w:t>the</w:t>
      </w:r>
      <w:r w:rsidRPr="004F3FE0">
        <w:rPr>
          <w:spacing w:val="70"/>
        </w:rPr>
        <w:t xml:space="preserve"> </w:t>
      </w:r>
      <w:r w:rsidRPr="004F3FE0">
        <w:t>Architect</w:t>
      </w:r>
      <w:r w:rsidRPr="004F3FE0">
        <w:rPr>
          <w:spacing w:val="71"/>
        </w:rPr>
        <w:t xml:space="preserve"> </w:t>
      </w:r>
      <w:r w:rsidRPr="004F3FE0">
        <w:t>shall</w:t>
      </w:r>
      <w:r w:rsidRPr="004F3FE0">
        <w:rPr>
          <w:spacing w:val="70"/>
        </w:rPr>
        <w:t xml:space="preserve"> </w:t>
      </w:r>
      <w:r w:rsidRPr="004F3FE0">
        <w:t>take</w:t>
      </w:r>
      <w:r w:rsidRPr="004F3FE0">
        <w:rPr>
          <w:spacing w:val="70"/>
        </w:rPr>
        <w:t xml:space="preserve"> </w:t>
      </w:r>
      <w:r w:rsidRPr="004F3FE0">
        <w:t>such</w:t>
      </w:r>
      <w:r w:rsidRPr="004F3FE0">
        <w:rPr>
          <w:spacing w:val="71"/>
        </w:rPr>
        <w:t xml:space="preserve"> </w:t>
      </w:r>
      <w:r w:rsidRPr="004F3FE0">
        <w:t>delay</w:t>
      </w:r>
      <w:r w:rsidRPr="004F3FE0">
        <w:rPr>
          <w:spacing w:val="70"/>
        </w:rPr>
        <w:t xml:space="preserve"> </w:t>
      </w:r>
      <w:r w:rsidRPr="004F3FE0">
        <w:t>into</w:t>
      </w:r>
      <w:r w:rsidRPr="004F3FE0">
        <w:rPr>
          <w:spacing w:val="70"/>
        </w:rPr>
        <w:t xml:space="preserve"> </w:t>
      </w:r>
      <w:r w:rsidRPr="004F3FE0">
        <w:t>account</w:t>
      </w:r>
      <w:r w:rsidRPr="004F3FE0">
        <w:rPr>
          <w:spacing w:val="71"/>
        </w:rPr>
        <w:t xml:space="preserve"> </w:t>
      </w:r>
      <w:r w:rsidRPr="004F3FE0">
        <w:t>in</w:t>
      </w:r>
      <w:r w:rsidRPr="004F3FE0">
        <w:rPr>
          <w:spacing w:val="70"/>
        </w:rPr>
        <w:t xml:space="preserve"> </w:t>
      </w:r>
      <w:r w:rsidRPr="004F3FE0">
        <w:t>determining</w:t>
      </w:r>
      <w:r w:rsidRPr="004F3FE0">
        <w:rPr>
          <w:spacing w:val="1"/>
        </w:rPr>
        <w:t xml:space="preserve"> </w:t>
      </w:r>
      <w:r w:rsidRPr="004F3FE0">
        <w:t>any extension of time to Which the contractor is entitled under Provision of contract here of, how</w:t>
      </w:r>
      <w:r w:rsidRPr="004F3FE0">
        <w:rPr>
          <w:spacing w:val="1"/>
        </w:rPr>
        <w:t xml:space="preserve"> </w:t>
      </w:r>
      <w:r w:rsidRPr="004F3FE0">
        <w:t>ever, no</w:t>
      </w:r>
      <w:r w:rsidRPr="004F3FE0">
        <w:rPr>
          <w:spacing w:val="1"/>
        </w:rPr>
        <w:t xml:space="preserve"> </w:t>
      </w:r>
      <w:r w:rsidRPr="004F3FE0">
        <w:t>other</w:t>
      </w:r>
      <w:r w:rsidRPr="004F3FE0">
        <w:rPr>
          <w:spacing w:val="-1"/>
        </w:rPr>
        <w:t xml:space="preserve"> </w:t>
      </w:r>
      <w:r w:rsidRPr="004F3FE0">
        <w:t>compensation will</w:t>
      </w:r>
      <w:r w:rsidRPr="004F3FE0">
        <w:rPr>
          <w:spacing w:val="2"/>
        </w:rPr>
        <w:t xml:space="preserve"> </w:t>
      </w:r>
      <w:r w:rsidRPr="004F3FE0">
        <w:t>be</w:t>
      </w:r>
      <w:r w:rsidRPr="004F3FE0">
        <w:rPr>
          <w:spacing w:val="-3"/>
        </w:rPr>
        <w:t xml:space="preserve"> </w:t>
      </w:r>
      <w:r w:rsidRPr="004F3FE0">
        <w:t>admissible</w:t>
      </w:r>
      <w:r w:rsidRPr="004F3FE0">
        <w:rPr>
          <w:spacing w:val="-2"/>
        </w:rPr>
        <w:t xml:space="preserve"> </w:t>
      </w:r>
      <w:r w:rsidRPr="004F3FE0">
        <w:t>on</w:t>
      </w:r>
      <w:r w:rsidRPr="004F3FE0">
        <w:rPr>
          <w:spacing w:val="-1"/>
        </w:rPr>
        <w:t xml:space="preserve"> </w:t>
      </w:r>
      <w:r w:rsidRPr="004F3FE0">
        <w:t>this</w:t>
      </w:r>
      <w:r w:rsidRPr="004F3FE0">
        <w:rPr>
          <w:spacing w:val="-2"/>
        </w:rPr>
        <w:t xml:space="preserve"> </w:t>
      </w:r>
      <w:r w:rsidRPr="004F3FE0">
        <w:t>account.</w:t>
      </w:r>
    </w:p>
    <w:p w:rsidR="008C2433" w:rsidRPr="004F3FE0" w:rsidRDefault="008C2433">
      <w:pPr>
        <w:pStyle w:val="BodyText"/>
      </w:pPr>
    </w:p>
    <w:p w:rsidR="008C2433" w:rsidRPr="004F3FE0" w:rsidRDefault="00E73B86" w:rsidP="003A5A61">
      <w:pPr>
        <w:pStyle w:val="Heading3"/>
        <w:numPr>
          <w:ilvl w:val="1"/>
          <w:numId w:val="26"/>
        </w:numPr>
        <w:tabs>
          <w:tab w:val="left" w:pos="731"/>
        </w:tabs>
        <w:spacing w:before="1" w:line="240" w:lineRule="auto"/>
        <w:ind w:hanging="424"/>
      </w:pPr>
      <w:r w:rsidRPr="004F3FE0">
        <w:t>RECTIFICATION</w:t>
      </w:r>
      <w:r w:rsidRPr="004F3FE0">
        <w:rPr>
          <w:spacing w:val="-3"/>
        </w:rPr>
        <w:t xml:space="preserve"> </w:t>
      </w:r>
      <w:r w:rsidRPr="004F3FE0">
        <w:t>OF</w:t>
      </w:r>
      <w:r w:rsidRPr="004F3FE0">
        <w:rPr>
          <w:spacing w:val="-5"/>
        </w:rPr>
        <w:t xml:space="preserve"> </w:t>
      </w:r>
      <w:r w:rsidRPr="004F3FE0">
        <w:t>DEFECTS:</w:t>
      </w:r>
    </w:p>
    <w:p w:rsidR="008C2433" w:rsidRPr="004F3FE0" w:rsidRDefault="00E73B86">
      <w:pPr>
        <w:pStyle w:val="BodyText"/>
        <w:spacing w:before="1"/>
        <w:ind w:left="307" w:right="149"/>
        <w:jc w:val="both"/>
      </w:pPr>
      <w:r w:rsidRPr="004F3FE0">
        <w:t>If it shall appear to the Architect or his representative in charge of the works that any work has been</w:t>
      </w:r>
      <w:r w:rsidRPr="004F3FE0">
        <w:rPr>
          <w:spacing w:val="-68"/>
        </w:rPr>
        <w:t xml:space="preserve"> </w:t>
      </w:r>
      <w:r w:rsidRPr="004F3FE0">
        <w:t>executed with unsound, imperfect or un</w:t>
      </w:r>
      <w:r w:rsidR="00E57111" w:rsidRPr="004F3FE0">
        <w:t>-</w:t>
      </w:r>
      <w:r w:rsidRPr="004F3FE0">
        <w:t>skilful workmanship or material of any inferior description,</w:t>
      </w:r>
      <w:r w:rsidRPr="004F3FE0">
        <w:rPr>
          <w:spacing w:val="1"/>
        </w:rPr>
        <w:t xml:space="preserve"> </w:t>
      </w:r>
      <w:r w:rsidRPr="004F3FE0">
        <w:t>the contractor shall no deemed in writing from the Bank specifying the work materials or articled</w:t>
      </w:r>
      <w:r w:rsidRPr="004F3FE0">
        <w:rPr>
          <w:spacing w:val="1"/>
        </w:rPr>
        <w:t xml:space="preserve"> </w:t>
      </w:r>
      <w:r w:rsidRPr="004F3FE0">
        <w:t>complained of shall rectify or remove and reconstruct work so specified in part, as the case may</w:t>
      </w:r>
      <w:r w:rsidRPr="004F3FE0">
        <w:rPr>
          <w:spacing w:val="1"/>
        </w:rPr>
        <w:t xml:space="preserve"> </w:t>
      </w:r>
      <w:r w:rsidRPr="004F3FE0">
        <w:t>require.</w:t>
      </w:r>
    </w:p>
    <w:p w:rsidR="008C2433" w:rsidRPr="004F3FE0" w:rsidRDefault="008C2433">
      <w:pPr>
        <w:pStyle w:val="BodyText"/>
        <w:spacing w:before="11"/>
        <w:rPr>
          <w:sz w:val="19"/>
        </w:rPr>
      </w:pPr>
    </w:p>
    <w:p w:rsidR="008C2433" w:rsidRPr="004F3FE0" w:rsidRDefault="00E73B86" w:rsidP="003A5A61">
      <w:pPr>
        <w:pStyle w:val="Heading3"/>
        <w:numPr>
          <w:ilvl w:val="1"/>
          <w:numId w:val="26"/>
        </w:numPr>
        <w:tabs>
          <w:tab w:val="left" w:pos="731"/>
        </w:tabs>
        <w:ind w:hanging="424"/>
      </w:pPr>
      <w:r w:rsidRPr="004F3FE0">
        <w:t>SAMPLE:</w:t>
      </w:r>
    </w:p>
    <w:p w:rsidR="008C2433" w:rsidRPr="004F3FE0" w:rsidRDefault="00E73B86">
      <w:pPr>
        <w:pStyle w:val="BodyText"/>
        <w:ind w:left="307" w:right="145"/>
        <w:jc w:val="both"/>
      </w:pPr>
      <w:r w:rsidRPr="004F3FE0">
        <w:t>Samples of all materials to be used in works, as per the schedule of</w:t>
      </w:r>
      <w:r w:rsidRPr="004F3FE0">
        <w:rPr>
          <w:spacing w:val="70"/>
        </w:rPr>
        <w:t xml:space="preserve"> </w:t>
      </w:r>
      <w:r w:rsidRPr="004F3FE0">
        <w:t>quantities, shall be Submitted</w:t>
      </w:r>
      <w:r w:rsidRPr="004F3FE0">
        <w:rPr>
          <w:spacing w:val="1"/>
        </w:rPr>
        <w:t xml:space="preserve"> </w:t>
      </w:r>
      <w:r w:rsidRPr="004F3FE0">
        <w:t>for approval contract. No material of which samples have to be submitted shall be used in the work</w:t>
      </w:r>
      <w:r w:rsidRPr="004F3FE0">
        <w:rPr>
          <w:spacing w:val="1"/>
        </w:rPr>
        <w:t xml:space="preserve"> </w:t>
      </w:r>
      <w:r w:rsidRPr="004F3FE0">
        <w:t>unless</w:t>
      </w:r>
      <w:r w:rsidRPr="004F3FE0">
        <w:rPr>
          <w:spacing w:val="-3"/>
        </w:rPr>
        <w:t xml:space="preserve"> </w:t>
      </w:r>
      <w:r w:rsidRPr="004F3FE0">
        <w:t>they</w:t>
      </w:r>
      <w:r w:rsidRPr="004F3FE0">
        <w:rPr>
          <w:spacing w:val="-1"/>
        </w:rPr>
        <w:t xml:space="preserve"> </w:t>
      </w:r>
      <w:r w:rsidRPr="004F3FE0">
        <w:t>have</w:t>
      </w:r>
      <w:r w:rsidRPr="004F3FE0">
        <w:rPr>
          <w:spacing w:val="-2"/>
        </w:rPr>
        <w:t xml:space="preserve"> </w:t>
      </w:r>
      <w:r w:rsidRPr="004F3FE0">
        <w:t>been</w:t>
      </w:r>
      <w:r w:rsidRPr="004F3FE0">
        <w:rPr>
          <w:spacing w:val="-1"/>
        </w:rPr>
        <w:t xml:space="preserve"> </w:t>
      </w:r>
      <w:r w:rsidRPr="004F3FE0">
        <w:t>approved in writing</w:t>
      </w:r>
      <w:r w:rsidRPr="004F3FE0">
        <w:rPr>
          <w:spacing w:val="-1"/>
        </w:rPr>
        <w:t xml:space="preserve"> </w:t>
      </w:r>
      <w:r w:rsidRPr="004F3FE0">
        <w:t>by</w:t>
      </w:r>
      <w:r w:rsidRPr="004F3FE0">
        <w:rPr>
          <w:spacing w:val="-1"/>
        </w:rPr>
        <w:t xml:space="preserve"> </w:t>
      </w:r>
      <w:r w:rsidRPr="004F3FE0">
        <w:t>the</w:t>
      </w:r>
      <w:r w:rsidRPr="004F3FE0">
        <w:rPr>
          <w:spacing w:val="-2"/>
        </w:rPr>
        <w:t xml:space="preserve"> </w:t>
      </w:r>
      <w:r w:rsidRPr="004F3FE0">
        <w:t>Bank</w:t>
      </w:r>
      <w:r w:rsidRPr="004F3FE0">
        <w:rPr>
          <w:spacing w:val="-2"/>
        </w:rPr>
        <w:t xml:space="preserve"> </w:t>
      </w:r>
      <w:r w:rsidRPr="004F3FE0">
        <w:t>/Employer.</w:t>
      </w:r>
    </w:p>
    <w:p w:rsidR="008C2433" w:rsidRPr="004F3FE0" w:rsidRDefault="008C2433">
      <w:pPr>
        <w:pStyle w:val="BodyText"/>
        <w:spacing w:before="2"/>
      </w:pPr>
    </w:p>
    <w:p w:rsidR="008C2433" w:rsidRPr="004F3FE0" w:rsidRDefault="00E73B86" w:rsidP="003A5A61">
      <w:pPr>
        <w:pStyle w:val="Heading3"/>
        <w:numPr>
          <w:ilvl w:val="1"/>
          <w:numId w:val="26"/>
        </w:numPr>
        <w:tabs>
          <w:tab w:val="left" w:pos="800"/>
        </w:tabs>
        <w:ind w:left="799" w:hanging="425"/>
      </w:pPr>
      <w:r w:rsidRPr="004F3FE0">
        <w:t>COST</w:t>
      </w:r>
      <w:r w:rsidRPr="004F3FE0">
        <w:rPr>
          <w:spacing w:val="-4"/>
        </w:rPr>
        <w:t xml:space="preserve"> </w:t>
      </w:r>
      <w:r w:rsidRPr="004F3FE0">
        <w:t>OF</w:t>
      </w:r>
      <w:r w:rsidRPr="004F3FE0">
        <w:rPr>
          <w:spacing w:val="-3"/>
        </w:rPr>
        <w:t xml:space="preserve"> </w:t>
      </w:r>
      <w:r w:rsidRPr="004F3FE0">
        <w:t>SAMPLES:</w:t>
      </w:r>
    </w:p>
    <w:p w:rsidR="008C2433" w:rsidRPr="004F3FE0" w:rsidRDefault="00E73B86">
      <w:pPr>
        <w:pStyle w:val="BodyText"/>
        <w:ind w:left="307" w:right="156" w:firstLine="69"/>
        <w:jc w:val="both"/>
      </w:pPr>
      <w:r w:rsidRPr="004F3FE0">
        <w:t>The cost of preparing samples and workmanship will be borne the contractor except for such</w:t>
      </w:r>
      <w:r w:rsidRPr="004F3FE0">
        <w:rPr>
          <w:spacing w:val="1"/>
        </w:rPr>
        <w:t xml:space="preserve"> </w:t>
      </w:r>
      <w:r w:rsidRPr="004F3FE0">
        <w:t>exclusions</w:t>
      </w:r>
      <w:r w:rsidRPr="004F3FE0">
        <w:rPr>
          <w:spacing w:val="-3"/>
        </w:rPr>
        <w:t xml:space="preserve"> </w:t>
      </w:r>
      <w:r w:rsidRPr="004F3FE0">
        <w:t>as</w:t>
      </w:r>
      <w:r w:rsidRPr="004F3FE0">
        <w:rPr>
          <w:spacing w:val="-2"/>
        </w:rPr>
        <w:t xml:space="preserve"> </w:t>
      </w:r>
      <w:r w:rsidRPr="004F3FE0">
        <w:t>are specifically</w:t>
      </w:r>
      <w:r w:rsidRPr="004F3FE0">
        <w:rPr>
          <w:spacing w:val="-2"/>
        </w:rPr>
        <w:t xml:space="preserve"> </w:t>
      </w:r>
      <w:r w:rsidRPr="004F3FE0">
        <w:t>mentioned in</w:t>
      </w:r>
      <w:r w:rsidRPr="004F3FE0">
        <w:rPr>
          <w:spacing w:val="-1"/>
        </w:rPr>
        <w:t xml:space="preserve"> </w:t>
      </w:r>
      <w:r w:rsidRPr="004F3FE0">
        <w:t>the</w:t>
      </w:r>
      <w:r w:rsidRPr="004F3FE0">
        <w:rPr>
          <w:spacing w:val="-3"/>
        </w:rPr>
        <w:t xml:space="preserve"> </w:t>
      </w:r>
      <w:r w:rsidRPr="004F3FE0">
        <w:t>specifications</w:t>
      </w:r>
      <w:r w:rsidRPr="004F3FE0">
        <w:rPr>
          <w:spacing w:val="-2"/>
        </w:rPr>
        <w:t xml:space="preserve"> </w:t>
      </w:r>
      <w:r w:rsidRPr="004F3FE0">
        <w:t>laid</w:t>
      </w:r>
      <w:r w:rsidRPr="004F3FE0">
        <w:rPr>
          <w:spacing w:val="-1"/>
        </w:rPr>
        <w:t xml:space="preserve"> </w:t>
      </w:r>
      <w:r w:rsidRPr="004F3FE0">
        <w:t>down in</w:t>
      </w:r>
      <w:r w:rsidRPr="004F3FE0">
        <w:rPr>
          <w:spacing w:val="-1"/>
        </w:rPr>
        <w:t xml:space="preserve"> </w:t>
      </w:r>
      <w:r w:rsidRPr="004F3FE0">
        <w:t>contract.</w:t>
      </w:r>
    </w:p>
    <w:p w:rsidR="008C2433" w:rsidRPr="004F3FE0" w:rsidRDefault="008C2433">
      <w:pPr>
        <w:pStyle w:val="BodyText"/>
      </w:pPr>
    </w:p>
    <w:p w:rsidR="008C2433" w:rsidRPr="004F3FE0" w:rsidRDefault="00E73B86" w:rsidP="003A5A61">
      <w:pPr>
        <w:pStyle w:val="Heading3"/>
        <w:numPr>
          <w:ilvl w:val="1"/>
          <w:numId w:val="26"/>
        </w:numPr>
        <w:tabs>
          <w:tab w:val="left" w:pos="800"/>
        </w:tabs>
        <w:ind w:left="799" w:hanging="425"/>
      </w:pPr>
      <w:r w:rsidRPr="004F3FE0">
        <w:t>FREE</w:t>
      </w:r>
      <w:r w:rsidRPr="004F3FE0">
        <w:rPr>
          <w:spacing w:val="-2"/>
        </w:rPr>
        <w:t xml:space="preserve"> </w:t>
      </w:r>
      <w:r w:rsidRPr="004F3FE0">
        <w:t>ACCESS</w:t>
      </w:r>
      <w:r w:rsidRPr="004F3FE0">
        <w:rPr>
          <w:spacing w:val="-5"/>
        </w:rPr>
        <w:t xml:space="preserve"> </w:t>
      </w:r>
      <w:r w:rsidRPr="004F3FE0">
        <w:t>TO</w:t>
      </w:r>
      <w:r w:rsidRPr="004F3FE0">
        <w:rPr>
          <w:spacing w:val="1"/>
        </w:rPr>
        <w:t xml:space="preserve"> </w:t>
      </w:r>
      <w:r w:rsidRPr="004F3FE0">
        <w:t>WORK</w:t>
      </w:r>
      <w:r w:rsidRPr="004F3FE0">
        <w:rPr>
          <w:spacing w:val="-4"/>
        </w:rPr>
        <w:t xml:space="preserve"> </w:t>
      </w:r>
      <w:r w:rsidRPr="004F3FE0">
        <w:t>SITE:</w:t>
      </w:r>
    </w:p>
    <w:p w:rsidR="008C2433" w:rsidRPr="004F3FE0" w:rsidRDefault="00E73B86">
      <w:pPr>
        <w:pStyle w:val="BodyText"/>
        <w:ind w:left="307" w:right="145" w:firstLine="69"/>
        <w:jc w:val="both"/>
      </w:pPr>
      <w:r w:rsidRPr="004F3FE0">
        <w:t>The contractor shall provide all necessary and reasonable facilities and free access to the works and</w:t>
      </w:r>
      <w:r w:rsidRPr="004F3FE0">
        <w:rPr>
          <w:spacing w:val="1"/>
        </w:rPr>
        <w:t xml:space="preserve"> </w:t>
      </w:r>
      <w:r w:rsidRPr="004F3FE0">
        <w:t>his records at site of work to the, Resident Engineer and their representatives. He shall provide</w:t>
      </w:r>
      <w:r w:rsidRPr="004F3FE0">
        <w:rPr>
          <w:spacing w:val="1"/>
        </w:rPr>
        <w:t xml:space="preserve"> </w:t>
      </w:r>
      <w:r w:rsidRPr="004F3FE0">
        <w:t>facilities and space to the satisfaction of the Architect or his representative for inspection of any part</w:t>
      </w:r>
      <w:r w:rsidRPr="004F3FE0">
        <w:rPr>
          <w:spacing w:val="1"/>
        </w:rPr>
        <w:t xml:space="preserve"> </w:t>
      </w:r>
      <w:r w:rsidRPr="004F3FE0">
        <w:t>of</w:t>
      </w:r>
      <w:r w:rsidRPr="004F3FE0">
        <w:rPr>
          <w:spacing w:val="-3"/>
        </w:rPr>
        <w:t xml:space="preserve"> </w:t>
      </w:r>
      <w:r w:rsidRPr="004F3FE0">
        <w:t>work.</w:t>
      </w:r>
    </w:p>
    <w:p w:rsidR="008C2433" w:rsidRPr="004F3FE0" w:rsidRDefault="008C2433">
      <w:pPr>
        <w:pStyle w:val="BodyText"/>
        <w:spacing w:before="11"/>
        <w:rPr>
          <w:sz w:val="19"/>
        </w:rPr>
      </w:pPr>
    </w:p>
    <w:p w:rsidR="008C2433" w:rsidRPr="004F3FE0" w:rsidRDefault="00E73B86" w:rsidP="003A5A61">
      <w:pPr>
        <w:pStyle w:val="Heading3"/>
        <w:numPr>
          <w:ilvl w:val="1"/>
          <w:numId w:val="26"/>
        </w:numPr>
        <w:tabs>
          <w:tab w:val="left" w:pos="733"/>
        </w:tabs>
        <w:spacing w:line="240" w:lineRule="auto"/>
        <w:ind w:left="732" w:hanging="426"/>
      </w:pPr>
      <w:r w:rsidRPr="004F3FE0">
        <w:t>INSPECTION</w:t>
      </w:r>
      <w:r w:rsidRPr="004F3FE0">
        <w:rPr>
          <w:spacing w:val="-6"/>
        </w:rPr>
        <w:t xml:space="preserve"> </w:t>
      </w:r>
      <w:r w:rsidRPr="004F3FE0">
        <w:t>OF</w:t>
      </w:r>
      <w:r w:rsidRPr="004F3FE0">
        <w:rPr>
          <w:spacing w:val="-4"/>
        </w:rPr>
        <w:t xml:space="preserve"> </w:t>
      </w:r>
      <w:r w:rsidRPr="004F3FE0">
        <w:t>WORK:</w:t>
      </w:r>
    </w:p>
    <w:p w:rsidR="008C2433" w:rsidRPr="004F3FE0" w:rsidRDefault="00E73B86">
      <w:pPr>
        <w:pStyle w:val="BodyText"/>
        <w:spacing w:before="2"/>
        <w:ind w:left="307" w:right="142"/>
        <w:jc w:val="both"/>
      </w:pPr>
      <w:r w:rsidRPr="004F3FE0">
        <w:t>All work under or in course of execution or executed in pursuance of the contract shall at all times be</w:t>
      </w:r>
      <w:r w:rsidRPr="004F3FE0">
        <w:rPr>
          <w:spacing w:val="-68"/>
        </w:rPr>
        <w:t xml:space="preserve"> </w:t>
      </w:r>
      <w:r w:rsidRPr="004F3FE0">
        <w:t>open to inspection and supervision of his representative and the contractor shall at</w:t>
      </w:r>
      <w:r w:rsidRPr="004F3FE0">
        <w:rPr>
          <w:spacing w:val="1"/>
        </w:rPr>
        <w:t xml:space="preserve"> </w:t>
      </w:r>
      <w:r w:rsidRPr="004F3FE0">
        <w:t>all times during</w:t>
      </w:r>
      <w:r w:rsidRPr="004F3FE0">
        <w:rPr>
          <w:spacing w:val="1"/>
        </w:rPr>
        <w:t xml:space="preserve"> </w:t>
      </w:r>
      <w:r w:rsidRPr="004F3FE0">
        <w:t>the usual working hours, and at all other times which reasonable notice of the intention of his</w:t>
      </w:r>
      <w:r w:rsidRPr="004F3FE0">
        <w:rPr>
          <w:spacing w:val="1"/>
        </w:rPr>
        <w:t xml:space="preserve"> </w:t>
      </w:r>
      <w:r w:rsidRPr="004F3FE0">
        <w:t>representatives to visit works shall have been given to the contractor,</w:t>
      </w:r>
      <w:r w:rsidRPr="004F3FE0">
        <w:rPr>
          <w:spacing w:val="1"/>
        </w:rPr>
        <w:t xml:space="preserve"> </w:t>
      </w:r>
      <w:r w:rsidRPr="004F3FE0">
        <w:t>either himself be present to</w:t>
      </w:r>
      <w:r w:rsidRPr="004F3FE0">
        <w:rPr>
          <w:spacing w:val="1"/>
        </w:rPr>
        <w:t xml:space="preserve"> </w:t>
      </w:r>
      <w:r w:rsidRPr="004F3FE0">
        <w:t>receive orders and Instructions, or have a responsible agent duly accredited in writing present for</w:t>
      </w:r>
      <w:r w:rsidRPr="004F3FE0">
        <w:rPr>
          <w:spacing w:val="1"/>
        </w:rPr>
        <w:t xml:space="preserve"> </w:t>
      </w:r>
      <w:r w:rsidRPr="004F3FE0">
        <w:t>that purpose, orders to the contractor’s agent shall be considered to have</w:t>
      </w:r>
      <w:r w:rsidRPr="004F3FE0">
        <w:rPr>
          <w:spacing w:val="1"/>
        </w:rPr>
        <w:t xml:space="preserve"> </w:t>
      </w:r>
      <w:r w:rsidRPr="004F3FE0">
        <w:t>the same force as if they</w:t>
      </w:r>
      <w:r w:rsidRPr="004F3FE0">
        <w:rPr>
          <w:spacing w:val="1"/>
        </w:rPr>
        <w:t xml:space="preserve"> </w:t>
      </w:r>
      <w:r w:rsidRPr="004F3FE0">
        <w:t>had</w:t>
      </w:r>
      <w:r w:rsidRPr="004F3FE0">
        <w:rPr>
          <w:spacing w:val="-1"/>
        </w:rPr>
        <w:t xml:space="preserve"> </w:t>
      </w:r>
      <w:r w:rsidRPr="004F3FE0">
        <w:t>been given to</w:t>
      </w:r>
      <w:r w:rsidRPr="004F3FE0">
        <w:rPr>
          <w:spacing w:val="1"/>
        </w:rPr>
        <w:t xml:space="preserve"> </w:t>
      </w:r>
      <w:r w:rsidRPr="004F3FE0">
        <w:t>the contractor</w:t>
      </w:r>
      <w:r w:rsidRPr="004F3FE0">
        <w:rPr>
          <w:spacing w:val="-2"/>
        </w:rPr>
        <w:t xml:space="preserve"> </w:t>
      </w:r>
      <w:r w:rsidRPr="004F3FE0">
        <w:t>himself.</w:t>
      </w:r>
    </w:p>
    <w:p w:rsidR="008C2433" w:rsidRPr="004F3FE0" w:rsidRDefault="008C2433">
      <w:pPr>
        <w:pStyle w:val="BodyText"/>
      </w:pPr>
    </w:p>
    <w:p w:rsidR="008C2433" w:rsidRPr="004F3FE0" w:rsidRDefault="00E73B86" w:rsidP="003A5A61">
      <w:pPr>
        <w:pStyle w:val="Heading3"/>
        <w:numPr>
          <w:ilvl w:val="1"/>
          <w:numId w:val="26"/>
        </w:numPr>
        <w:tabs>
          <w:tab w:val="left" w:pos="731"/>
        </w:tabs>
        <w:ind w:hanging="424"/>
      </w:pPr>
      <w:r w:rsidRPr="004F3FE0">
        <w:t>PREPARATION</w:t>
      </w:r>
      <w:r w:rsidRPr="004F3FE0">
        <w:rPr>
          <w:spacing w:val="-7"/>
        </w:rPr>
        <w:t xml:space="preserve"> </w:t>
      </w:r>
      <w:r w:rsidRPr="004F3FE0">
        <w:t>OF</w:t>
      </w:r>
      <w:r w:rsidRPr="004F3FE0">
        <w:rPr>
          <w:spacing w:val="-3"/>
        </w:rPr>
        <w:t xml:space="preserve"> </w:t>
      </w:r>
      <w:r w:rsidRPr="004F3FE0">
        <w:t>CONSTRUCTION</w:t>
      </w:r>
      <w:r w:rsidRPr="004F3FE0">
        <w:rPr>
          <w:spacing w:val="-5"/>
        </w:rPr>
        <w:t xml:space="preserve"> </w:t>
      </w:r>
      <w:r w:rsidRPr="004F3FE0">
        <w:t>PROGRAMME</w:t>
      </w:r>
      <w:r w:rsidRPr="004F3FE0">
        <w:rPr>
          <w:spacing w:val="-3"/>
        </w:rPr>
        <w:t xml:space="preserve"> </w:t>
      </w:r>
      <w:r w:rsidRPr="004F3FE0">
        <w:t>SCHEDULE:</w:t>
      </w:r>
    </w:p>
    <w:p w:rsidR="008C2433" w:rsidRPr="004F3FE0" w:rsidRDefault="00E73B86">
      <w:pPr>
        <w:pStyle w:val="BodyText"/>
        <w:ind w:left="307" w:right="146"/>
        <w:jc w:val="both"/>
      </w:pPr>
      <w:r w:rsidRPr="004F3FE0">
        <w:t>As and when sufficient planning information is available, the contractor in consultation with the</w:t>
      </w:r>
      <w:r w:rsidRPr="004F3FE0">
        <w:rPr>
          <w:spacing w:val="1"/>
        </w:rPr>
        <w:t xml:space="preserve"> </w:t>
      </w:r>
      <w:r w:rsidRPr="004F3FE0">
        <w:t>Architects shall prepare a programme schedule of the activities Contractor should prepare Bar-charts</w:t>
      </w:r>
      <w:r w:rsidRPr="004F3FE0">
        <w:rPr>
          <w:spacing w:val="-68"/>
        </w:rPr>
        <w:t xml:space="preserve"> </w:t>
      </w:r>
      <w:r w:rsidRPr="004F3FE0">
        <w:t>of the project activities in the light of the tendered quantities and their rates respectively. Under no</w:t>
      </w:r>
      <w:r w:rsidRPr="004F3FE0">
        <w:rPr>
          <w:spacing w:val="1"/>
        </w:rPr>
        <w:t xml:space="preserve"> </w:t>
      </w:r>
      <w:r w:rsidRPr="004F3FE0">
        <w:t>circumstances shall</w:t>
      </w:r>
      <w:r w:rsidRPr="004F3FE0">
        <w:rPr>
          <w:spacing w:val="1"/>
        </w:rPr>
        <w:t xml:space="preserve"> </w:t>
      </w:r>
      <w:r w:rsidRPr="004F3FE0">
        <w:t>this schedule be prepared later than</w:t>
      </w:r>
      <w:r w:rsidRPr="004F3FE0">
        <w:rPr>
          <w:spacing w:val="1"/>
        </w:rPr>
        <w:t xml:space="preserve"> </w:t>
      </w:r>
      <w:r w:rsidRPr="004F3FE0">
        <w:t>one week of</w:t>
      </w:r>
      <w:r w:rsidRPr="004F3FE0">
        <w:rPr>
          <w:spacing w:val="1"/>
        </w:rPr>
        <w:t xml:space="preserve"> </w:t>
      </w:r>
      <w:r w:rsidRPr="004F3FE0">
        <w:t>finalisation</w:t>
      </w:r>
      <w:r w:rsidRPr="004F3FE0">
        <w:rPr>
          <w:spacing w:val="1"/>
        </w:rPr>
        <w:t xml:space="preserve"> </w:t>
      </w:r>
      <w:r w:rsidRPr="004F3FE0">
        <w:t>of contract.</w:t>
      </w:r>
      <w:r w:rsidRPr="004F3FE0">
        <w:rPr>
          <w:spacing w:val="1"/>
        </w:rPr>
        <w:t xml:space="preserve"> </w:t>
      </w:r>
      <w:r w:rsidRPr="004F3FE0">
        <w:t>Throughout</w:t>
      </w:r>
      <w:r w:rsidRPr="004F3FE0">
        <w:rPr>
          <w:spacing w:val="2"/>
        </w:rPr>
        <w:t xml:space="preserve"> </w:t>
      </w:r>
      <w:r w:rsidRPr="004F3FE0">
        <w:t>the</w:t>
      </w:r>
      <w:r w:rsidRPr="004F3FE0">
        <w:rPr>
          <w:spacing w:val="2"/>
        </w:rPr>
        <w:t xml:space="preserve"> </w:t>
      </w:r>
      <w:r w:rsidRPr="004F3FE0">
        <w:t>work,</w:t>
      </w:r>
      <w:r w:rsidRPr="004F3FE0">
        <w:rPr>
          <w:spacing w:val="1"/>
        </w:rPr>
        <w:t xml:space="preserve"> </w:t>
      </w:r>
      <w:r w:rsidRPr="004F3FE0">
        <w:t>all</w:t>
      </w:r>
      <w:r w:rsidRPr="004F3FE0">
        <w:rPr>
          <w:spacing w:val="4"/>
        </w:rPr>
        <w:t xml:space="preserve"> </w:t>
      </w:r>
      <w:r w:rsidRPr="004F3FE0">
        <w:t>programmes,</w:t>
      </w:r>
      <w:r w:rsidRPr="004F3FE0">
        <w:rPr>
          <w:spacing w:val="2"/>
        </w:rPr>
        <w:t xml:space="preserve"> </w:t>
      </w:r>
      <w:r w:rsidRPr="004F3FE0">
        <w:t>schedule and</w:t>
      </w:r>
      <w:r w:rsidRPr="004F3FE0">
        <w:rPr>
          <w:spacing w:val="3"/>
        </w:rPr>
        <w:t xml:space="preserve"> </w:t>
      </w:r>
      <w:r w:rsidRPr="004F3FE0">
        <w:t>charts</w:t>
      </w:r>
      <w:r w:rsidRPr="004F3FE0">
        <w:rPr>
          <w:spacing w:val="1"/>
        </w:rPr>
        <w:t xml:space="preserve"> </w:t>
      </w:r>
      <w:r w:rsidRPr="004F3FE0">
        <w:t>shall</w:t>
      </w:r>
      <w:r w:rsidRPr="004F3FE0">
        <w:rPr>
          <w:spacing w:val="4"/>
        </w:rPr>
        <w:t xml:space="preserve"> </w:t>
      </w:r>
      <w:r w:rsidRPr="004F3FE0">
        <w:t>be revised</w:t>
      </w:r>
      <w:r w:rsidRPr="004F3FE0">
        <w:rPr>
          <w:spacing w:val="4"/>
        </w:rPr>
        <w:t xml:space="preserve"> </w:t>
      </w:r>
      <w:r w:rsidRPr="004F3FE0">
        <w:t>wherever any</w:t>
      </w:r>
      <w:r w:rsidRPr="004F3FE0">
        <w:rPr>
          <w:spacing w:val="4"/>
        </w:rPr>
        <w:t xml:space="preserve"> </w:t>
      </w:r>
      <w:r w:rsidRPr="004F3FE0">
        <w:t>significant</w:t>
      </w:r>
    </w:p>
    <w:p w:rsidR="008C2433" w:rsidRPr="004F3FE0" w:rsidRDefault="008C2433">
      <w:pPr>
        <w:jc w:val="both"/>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97" style="width:514.2pt;height:.5pt;mso-position-horizontal-relative:char;mso-position-vertical-relative:line" coordsize="10284,10">
            <v:rect id="_x0000_s1098" style="position:absolute;width:10284;height:10" fillcolor="#d9d9d9" stroked="f"/>
            <w10:anchorlock/>
          </v:group>
        </w:pict>
      </w:r>
    </w:p>
    <w:p w:rsidR="008C2433" w:rsidRPr="004F3FE0" w:rsidRDefault="00E73B86">
      <w:pPr>
        <w:pStyle w:val="BodyText"/>
        <w:spacing w:before="2"/>
        <w:ind w:left="307"/>
        <w:jc w:val="both"/>
      </w:pPr>
      <w:r w:rsidRPr="004F3FE0">
        <w:t>changes</w:t>
      </w:r>
      <w:r w:rsidRPr="004F3FE0">
        <w:rPr>
          <w:spacing w:val="-1"/>
        </w:rPr>
        <w:t xml:space="preserve"> </w:t>
      </w:r>
      <w:r w:rsidRPr="004F3FE0">
        <w:t>occurs.</w:t>
      </w:r>
      <w:r w:rsidRPr="004F3FE0">
        <w:rPr>
          <w:spacing w:val="-3"/>
        </w:rPr>
        <w:t xml:space="preserve"> </w:t>
      </w:r>
      <w:r w:rsidRPr="004F3FE0">
        <w:t>The</w:t>
      </w:r>
      <w:r w:rsidRPr="004F3FE0">
        <w:rPr>
          <w:spacing w:val="-4"/>
        </w:rPr>
        <w:t xml:space="preserve"> </w:t>
      </w:r>
      <w:r w:rsidRPr="004F3FE0">
        <w:t>contractor</w:t>
      </w:r>
      <w:r w:rsidRPr="004F3FE0">
        <w:rPr>
          <w:spacing w:val="-3"/>
        </w:rPr>
        <w:t xml:space="preserve"> </w:t>
      </w:r>
      <w:r w:rsidRPr="004F3FE0">
        <w:t>shall</w:t>
      </w:r>
      <w:r w:rsidRPr="004F3FE0">
        <w:rPr>
          <w:spacing w:val="1"/>
        </w:rPr>
        <w:t xml:space="preserve"> </w:t>
      </w:r>
      <w:r w:rsidRPr="004F3FE0">
        <w:t>also</w:t>
      </w:r>
      <w:r w:rsidRPr="004F3FE0">
        <w:rPr>
          <w:spacing w:val="-4"/>
        </w:rPr>
        <w:t xml:space="preserve"> </w:t>
      </w:r>
      <w:r w:rsidRPr="004F3FE0">
        <w:t>submit</w:t>
      </w:r>
      <w:r w:rsidRPr="004F3FE0">
        <w:rPr>
          <w:spacing w:val="-1"/>
        </w:rPr>
        <w:t xml:space="preserve"> </w:t>
      </w:r>
      <w:r w:rsidRPr="004F3FE0">
        <w:t>monthly</w:t>
      </w:r>
      <w:r w:rsidRPr="004F3FE0">
        <w:rPr>
          <w:spacing w:val="-2"/>
        </w:rPr>
        <w:t xml:space="preserve"> </w:t>
      </w:r>
      <w:r w:rsidRPr="004F3FE0">
        <w:t>progress</w:t>
      </w:r>
      <w:r w:rsidRPr="004F3FE0">
        <w:rPr>
          <w:spacing w:val="-4"/>
        </w:rPr>
        <w:t xml:space="preserve"> </w:t>
      </w:r>
      <w:r w:rsidRPr="004F3FE0">
        <w:t>chart</w:t>
      </w:r>
      <w:r w:rsidRPr="004F3FE0">
        <w:rPr>
          <w:spacing w:val="-1"/>
        </w:rPr>
        <w:t xml:space="preserve"> </w:t>
      </w:r>
      <w:r w:rsidRPr="004F3FE0">
        <w:t>to</w:t>
      </w:r>
      <w:r w:rsidRPr="004F3FE0">
        <w:rPr>
          <w:spacing w:val="-3"/>
        </w:rPr>
        <w:t xml:space="preserve"> </w:t>
      </w:r>
      <w:r w:rsidRPr="004F3FE0">
        <w:t>the</w:t>
      </w:r>
      <w:r w:rsidRPr="004F3FE0">
        <w:rPr>
          <w:spacing w:val="-3"/>
        </w:rPr>
        <w:t xml:space="preserve"> </w:t>
      </w:r>
      <w:r w:rsidRPr="004F3FE0">
        <w:t>Architect.</w:t>
      </w:r>
    </w:p>
    <w:p w:rsidR="008C2433" w:rsidRPr="004F3FE0" w:rsidRDefault="008C2433">
      <w:pPr>
        <w:pStyle w:val="BodyText"/>
        <w:spacing w:before="1"/>
      </w:pPr>
    </w:p>
    <w:p w:rsidR="008C2433" w:rsidRPr="004F3FE0" w:rsidRDefault="00E73B86" w:rsidP="003A5A61">
      <w:pPr>
        <w:pStyle w:val="Heading3"/>
        <w:numPr>
          <w:ilvl w:val="1"/>
          <w:numId w:val="26"/>
        </w:numPr>
        <w:tabs>
          <w:tab w:val="left" w:pos="731"/>
        </w:tabs>
        <w:spacing w:before="1"/>
        <w:ind w:hanging="424"/>
      </w:pPr>
      <w:r w:rsidRPr="004F3FE0">
        <w:t>SITE</w:t>
      </w:r>
      <w:r w:rsidRPr="004F3FE0">
        <w:rPr>
          <w:spacing w:val="-4"/>
        </w:rPr>
        <w:t xml:space="preserve"> </w:t>
      </w:r>
      <w:r w:rsidRPr="004F3FE0">
        <w:t>ORDER</w:t>
      </w:r>
      <w:r w:rsidRPr="004F3FE0">
        <w:rPr>
          <w:spacing w:val="-1"/>
        </w:rPr>
        <w:t xml:space="preserve"> </w:t>
      </w:r>
      <w:r w:rsidRPr="004F3FE0">
        <w:t>BOOK:</w:t>
      </w:r>
    </w:p>
    <w:p w:rsidR="008C2433" w:rsidRPr="004F3FE0" w:rsidRDefault="00E73B86">
      <w:pPr>
        <w:pStyle w:val="BodyText"/>
        <w:ind w:left="307" w:right="148"/>
        <w:jc w:val="both"/>
      </w:pPr>
      <w:r w:rsidRPr="004F3FE0">
        <w:t>The contractor shall maintain a site order book at the site of the works wherein the instruction of the</w:t>
      </w:r>
      <w:r w:rsidRPr="004F3FE0">
        <w:rPr>
          <w:spacing w:val="-68"/>
        </w:rPr>
        <w:t xml:space="preserve"> </w:t>
      </w:r>
      <w:r w:rsidRPr="004F3FE0">
        <w:t>Bank’s Engineer shall be recorded. The site order book shall be the property of the employer and the</w:t>
      </w:r>
      <w:r w:rsidRPr="004F3FE0">
        <w:rPr>
          <w:spacing w:val="-68"/>
        </w:rPr>
        <w:t xml:space="preserve"> </w:t>
      </w:r>
      <w:r w:rsidRPr="004F3FE0">
        <w:t>instructions recorded therein shall be deemed to have the same force and effect as if they had been</w:t>
      </w:r>
      <w:r w:rsidRPr="004F3FE0">
        <w:rPr>
          <w:spacing w:val="1"/>
        </w:rPr>
        <w:t xml:space="preserve"> </w:t>
      </w:r>
      <w:r w:rsidRPr="004F3FE0">
        <w:t>given to the contractor himself. The contractor or his representative on site must sign the book in</w:t>
      </w:r>
      <w:r w:rsidRPr="004F3FE0">
        <w:rPr>
          <w:spacing w:val="1"/>
        </w:rPr>
        <w:t xml:space="preserve"> </w:t>
      </w:r>
      <w:r w:rsidRPr="004F3FE0">
        <w:t>taken</w:t>
      </w:r>
      <w:r w:rsidRPr="004F3FE0">
        <w:rPr>
          <w:spacing w:val="-1"/>
        </w:rPr>
        <w:t xml:space="preserve"> </w:t>
      </w:r>
      <w:r w:rsidRPr="004F3FE0">
        <w:t>of</w:t>
      </w:r>
      <w:r w:rsidRPr="004F3FE0">
        <w:rPr>
          <w:spacing w:val="-1"/>
        </w:rPr>
        <w:t xml:space="preserve"> </w:t>
      </w:r>
      <w:r w:rsidRPr="004F3FE0">
        <w:t>his</w:t>
      </w:r>
      <w:r w:rsidRPr="004F3FE0">
        <w:rPr>
          <w:spacing w:val="-2"/>
        </w:rPr>
        <w:t xml:space="preserve"> </w:t>
      </w:r>
      <w:r w:rsidRPr="004F3FE0">
        <w:t>having persuaded</w:t>
      </w:r>
      <w:r w:rsidRPr="004F3FE0">
        <w:rPr>
          <w:spacing w:val="-1"/>
        </w:rPr>
        <w:t xml:space="preserve"> </w:t>
      </w:r>
      <w:r w:rsidRPr="004F3FE0">
        <w:t>the orders</w:t>
      </w:r>
      <w:r w:rsidRPr="004F3FE0">
        <w:rPr>
          <w:spacing w:val="-2"/>
        </w:rPr>
        <w:t xml:space="preserve"> </w:t>
      </w:r>
      <w:r w:rsidRPr="004F3FE0">
        <w:t>given</w:t>
      </w:r>
      <w:r w:rsidRPr="004F3FE0">
        <w:rPr>
          <w:spacing w:val="2"/>
        </w:rPr>
        <w:t xml:space="preserve"> </w:t>
      </w:r>
      <w:r w:rsidRPr="004F3FE0">
        <w:t>therein.</w:t>
      </w:r>
    </w:p>
    <w:p w:rsidR="008C2433" w:rsidRPr="004F3FE0" w:rsidRDefault="008C2433">
      <w:pPr>
        <w:pStyle w:val="BodyText"/>
      </w:pPr>
    </w:p>
    <w:p w:rsidR="008C2433" w:rsidRPr="004F3FE0" w:rsidRDefault="00E73B86" w:rsidP="003A5A61">
      <w:pPr>
        <w:pStyle w:val="Heading3"/>
        <w:numPr>
          <w:ilvl w:val="1"/>
          <w:numId w:val="26"/>
        </w:numPr>
        <w:tabs>
          <w:tab w:val="left" w:pos="873"/>
        </w:tabs>
        <w:ind w:left="872" w:hanging="566"/>
      </w:pPr>
      <w:r w:rsidRPr="004F3FE0">
        <w:t>HINDRANCE</w:t>
      </w:r>
      <w:r w:rsidRPr="004F3FE0">
        <w:rPr>
          <w:spacing w:val="-3"/>
        </w:rPr>
        <w:t xml:space="preserve"> </w:t>
      </w:r>
      <w:r w:rsidRPr="004F3FE0">
        <w:t>REGISTER:</w:t>
      </w:r>
    </w:p>
    <w:p w:rsidR="008C2433" w:rsidRPr="004F3FE0" w:rsidRDefault="00E73B86">
      <w:pPr>
        <w:pStyle w:val="BodyText"/>
        <w:ind w:left="307" w:right="146"/>
        <w:jc w:val="both"/>
      </w:pPr>
      <w:r w:rsidRPr="004F3FE0">
        <w:t>A Hindrance Register shall be maintained at the site of work where in the contractor shall notify the</w:t>
      </w:r>
      <w:r w:rsidRPr="004F3FE0">
        <w:rPr>
          <w:spacing w:val="1"/>
        </w:rPr>
        <w:t xml:space="preserve"> </w:t>
      </w:r>
      <w:r w:rsidRPr="004F3FE0">
        <w:t>items affected and the execution of work, the date on which the delay was cleared. These entries</w:t>
      </w:r>
      <w:r w:rsidRPr="004F3FE0">
        <w:rPr>
          <w:spacing w:val="1"/>
        </w:rPr>
        <w:t xml:space="preserve"> </w:t>
      </w:r>
      <w:r w:rsidRPr="004F3FE0">
        <w:t>shall</w:t>
      </w:r>
      <w:r w:rsidRPr="004F3FE0">
        <w:rPr>
          <w:spacing w:val="1"/>
        </w:rPr>
        <w:t xml:space="preserve"> </w:t>
      </w:r>
      <w:r w:rsidRPr="004F3FE0">
        <w:t>be</w:t>
      </w:r>
      <w:r w:rsidRPr="004F3FE0">
        <w:rPr>
          <w:spacing w:val="-2"/>
        </w:rPr>
        <w:t xml:space="preserve"> </w:t>
      </w:r>
      <w:r w:rsidRPr="004F3FE0">
        <w:t>initiated by</w:t>
      </w:r>
      <w:r w:rsidRPr="004F3FE0">
        <w:rPr>
          <w:spacing w:val="-1"/>
        </w:rPr>
        <w:t xml:space="preserve"> </w:t>
      </w:r>
      <w:r w:rsidRPr="004F3FE0">
        <w:t>the</w:t>
      </w:r>
      <w:r w:rsidRPr="004F3FE0">
        <w:rPr>
          <w:spacing w:val="-1"/>
        </w:rPr>
        <w:t xml:space="preserve"> </w:t>
      </w:r>
      <w:r w:rsidRPr="004F3FE0">
        <w:t>Bank</w:t>
      </w:r>
      <w:r w:rsidRPr="004F3FE0">
        <w:rPr>
          <w:spacing w:val="-1"/>
        </w:rPr>
        <w:t xml:space="preserve"> </w:t>
      </w:r>
      <w:r w:rsidRPr="004F3FE0">
        <w:t>Engineer</w:t>
      </w:r>
      <w:r w:rsidRPr="004F3FE0">
        <w:rPr>
          <w:spacing w:val="1"/>
        </w:rPr>
        <w:t xml:space="preserve"> </w:t>
      </w:r>
      <w:r w:rsidRPr="004F3FE0">
        <w:t>as well.</w:t>
      </w:r>
    </w:p>
    <w:p w:rsidR="008C2433" w:rsidRPr="004F3FE0" w:rsidRDefault="008C2433">
      <w:pPr>
        <w:pStyle w:val="BodyText"/>
        <w:spacing w:before="11"/>
        <w:rPr>
          <w:sz w:val="19"/>
        </w:rPr>
      </w:pPr>
    </w:p>
    <w:p w:rsidR="008C2433" w:rsidRPr="004F3FE0" w:rsidRDefault="00E73B86" w:rsidP="003A5A61">
      <w:pPr>
        <w:pStyle w:val="Heading3"/>
        <w:numPr>
          <w:ilvl w:val="1"/>
          <w:numId w:val="26"/>
        </w:numPr>
        <w:tabs>
          <w:tab w:val="left" w:pos="873"/>
        </w:tabs>
        <w:spacing w:before="1"/>
        <w:ind w:left="872" w:hanging="566"/>
      </w:pPr>
      <w:r w:rsidRPr="004F3FE0">
        <w:t>EXTENSION</w:t>
      </w:r>
      <w:r w:rsidRPr="004F3FE0">
        <w:rPr>
          <w:spacing w:val="-4"/>
        </w:rPr>
        <w:t xml:space="preserve"> </w:t>
      </w:r>
      <w:r w:rsidRPr="004F3FE0">
        <w:t>OF</w:t>
      </w:r>
      <w:r w:rsidRPr="004F3FE0">
        <w:rPr>
          <w:spacing w:val="-3"/>
        </w:rPr>
        <w:t xml:space="preserve"> </w:t>
      </w:r>
      <w:r w:rsidRPr="004F3FE0">
        <w:t>TIME</w:t>
      </w:r>
      <w:r w:rsidRPr="004F3FE0">
        <w:rPr>
          <w:spacing w:val="-4"/>
        </w:rPr>
        <w:t xml:space="preserve"> </w:t>
      </w:r>
      <w:r w:rsidRPr="004F3FE0">
        <w:t>FOR</w:t>
      </w:r>
      <w:r w:rsidRPr="004F3FE0">
        <w:rPr>
          <w:spacing w:val="-3"/>
        </w:rPr>
        <w:t xml:space="preserve"> </w:t>
      </w:r>
      <w:r w:rsidRPr="004F3FE0">
        <w:t>COMPLETION:</w:t>
      </w:r>
    </w:p>
    <w:p w:rsidR="008C2433" w:rsidRPr="004F3FE0" w:rsidRDefault="00E73B86">
      <w:pPr>
        <w:pStyle w:val="BodyText"/>
        <w:ind w:left="307" w:right="147"/>
        <w:jc w:val="both"/>
      </w:pPr>
      <w:r w:rsidRPr="004F3FE0">
        <w:t>If the contractor shall desire an extension of the time for completion of the work on his having been</w:t>
      </w:r>
      <w:r w:rsidRPr="004F3FE0">
        <w:rPr>
          <w:spacing w:val="1"/>
        </w:rPr>
        <w:t xml:space="preserve"> </w:t>
      </w:r>
      <w:r w:rsidRPr="004F3FE0">
        <w:t>unavoidable hindered in its execution or any other ground, he shall apply in writing to the Architects</w:t>
      </w:r>
      <w:r w:rsidRPr="004F3FE0">
        <w:rPr>
          <w:spacing w:val="1"/>
        </w:rPr>
        <w:t xml:space="preserve"> </w:t>
      </w:r>
      <w:r w:rsidRPr="004F3FE0">
        <w:t>within 3 days of the date of starting of the hindrance on account of which he desires such extension</w:t>
      </w:r>
      <w:r w:rsidRPr="004F3FE0">
        <w:rPr>
          <w:spacing w:val="1"/>
        </w:rPr>
        <w:t xml:space="preserve"> </w:t>
      </w:r>
      <w:r w:rsidRPr="004F3FE0">
        <w:t>as</w:t>
      </w:r>
      <w:r w:rsidRPr="004F3FE0">
        <w:rPr>
          <w:spacing w:val="-2"/>
        </w:rPr>
        <w:t xml:space="preserve"> </w:t>
      </w:r>
      <w:r w:rsidRPr="004F3FE0">
        <w:t>aforesaid.</w:t>
      </w:r>
    </w:p>
    <w:p w:rsidR="008C2433" w:rsidRPr="004F3FE0" w:rsidRDefault="008C2433">
      <w:pPr>
        <w:pStyle w:val="BodyText"/>
        <w:spacing w:before="1"/>
      </w:pPr>
    </w:p>
    <w:p w:rsidR="008C2433" w:rsidRPr="004F3FE0" w:rsidRDefault="00E73B86" w:rsidP="003A5A61">
      <w:pPr>
        <w:pStyle w:val="Heading3"/>
        <w:numPr>
          <w:ilvl w:val="1"/>
          <w:numId w:val="26"/>
        </w:numPr>
        <w:tabs>
          <w:tab w:val="left" w:pos="873"/>
        </w:tabs>
        <w:ind w:left="872" w:hanging="566"/>
      </w:pPr>
      <w:r w:rsidRPr="004F3FE0">
        <w:t>LIQUIDATED</w:t>
      </w:r>
      <w:r w:rsidRPr="004F3FE0">
        <w:rPr>
          <w:spacing w:val="-5"/>
        </w:rPr>
        <w:t xml:space="preserve"> </w:t>
      </w:r>
      <w:r w:rsidRPr="004F3FE0">
        <w:t>DAMAGES</w:t>
      </w:r>
      <w:r w:rsidRPr="004F3FE0">
        <w:rPr>
          <w:spacing w:val="-2"/>
        </w:rPr>
        <w:t xml:space="preserve"> </w:t>
      </w:r>
      <w:r w:rsidRPr="004F3FE0">
        <w:t>FOR</w:t>
      </w:r>
      <w:r w:rsidRPr="004F3FE0">
        <w:rPr>
          <w:spacing w:val="-2"/>
        </w:rPr>
        <w:t xml:space="preserve"> </w:t>
      </w:r>
      <w:r w:rsidRPr="004F3FE0">
        <w:t>DELAY:</w:t>
      </w:r>
    </w:p>
    <w:p w:rsidR="008C2433" w:rsidRPr="004F3FE0" w:rsidRDefault="00E73B86">
      <w:pPr>
        <w:pStyle w:val="BodyText"/>
        <w:ind w:left="307" w:right="147"/>
        <w:jc w:val="both"/>
      </w:pPr>
      <w:r w:rsidRPr="004F3FE0">
        <w:t>The time and date stipulated in the contract for the completion of the work or any Part or stage</w:t>
      </w:r>
      <w:r w:rsidRPr="004F3FE0">
        <w:rPr>
          <w:spacing w:val="1"/>
        </w:rPr>
        <w:t xml:space="preserve"> </w:t>
      </w:r>
      <w:r w:rsidRPr="004F3FE0">
        <w:t>thereof shall be deemed to the essence of the contract. The work shall throughout the stipulated</w:t>
      </w:r>
      <w:r w:rsidRPr="004F3FE0">
        <w:rPr>
          <w:spacing w:val="1"/>
        </w:rPr>
        <w:t xml:space="preserve"> </w:t>
      </w:r>
      <w:r w:rsidRPr="004F3FE0">
        <w:t>period of the contract, be carried out with all</w:t>
      </w:r>
      <w:r w:rsidRPr="004F3FE0">
        <w:rPr>
          <w:spacing w:val="70"/>
        </w:rPr>
        <w:t xml:space="preserve"> </w:t>
      </w:r>
      <w:r w:rsidRPr="004F3FE0">
        <w:t>Intelligence. If The contractor fails to complete the</w:t>
      </w:r>
      <w:r w:rsidRPr="004F3FE0">
        <w:rPr>
          <w:spacing w:val="1"/>
        </w:rPr>
        <w:t xml:space="preserve"> </w:t>
      </w:r>
      <w:r w:rsidRPr="004F3FE0">
        <w:t>work within the time prescribed or within the Extended time under the contract, he shall pay to the</w:t>
      </w:r>
      <w:r w:rsidRPr="004F3FE0">
        <w:rPr>
          <w:spacing w:val="1"/>
        </w:rPr>
        <w:t xml:space="preserve"> </w:t>
      </w:r>
      <w:r w:rsidRPr="004F3FE0">
        <w:t>employer on demand amount without prejudice to other rights and remedied the employer may have</w:t>
      </w:r>
      <w:r w:rsidRPr="004F3FE0">
        <w:rPr>
          <w:spacing w:val="-68"/>
        </w:rPr>
        <w:t xml:space="preserve"> </w:t>
      </w:r>
      <w:r w:rsidRPr="004F3FE0">
        <w:t>against the Contractor, a sum equivalent to ½(half)% of contract value as liquidated damages for</w:t>
      </w:r>
      <w:r w:rsidRPr="004F3FE0">
        <w:rPr>
          <w:spacing w:val="1"/>
        </w:rPr>
        <w:t xml:space="preserve"> </w:t>
      </w:r>
      <w:r w:rsidRPr="004F3FE0">
        <w:t>such fault, and not as a penalty for every week or part thereof which the works remain unfinished</w:t>
      </w:r>
      <w:r w:rsidRPr="004F3FE0">
        <w:rPr>
          <w:spacing w:val="1"/>
        </w:rPr>
        <w:t xml:space="preserve"> </w:t>
      </w:r>
      <w:r w:rsidRPr="004F3FE0">
        <w:t>after the stipulated date of completion provided that the total liquidated damages payable shall not</w:t>
      </w:r>
      <w:r w:rsidRPr="004F3FE0">
        <w:rPr>
          <w:spacing w:val="1"/>
        </w:rPr>
        <w:t xml:space="preserve"> </w:t>
      </w:r>
      <w:r w:rsidRPr="004F3FE0">
        <w:t>exceed 5%</w:t>
      </w:r>
      <w:r w:rsidRPr="004F3FE0">
        <w:rPr>
          <w:spacing w:val="1"/>
        </w:rPr>
        <w:t xml:space="preserve"> </w:t>
      </w:r>
      <w:r w:rsidRPr="004F3FE0">
        <w:t>of</w:t>
      </w:r>
      <w:r w:rsidRPr="004F3FE0">
        <w:rPr>
          <w:spacing w:val="1"/>
        </w:rPr>
        <w:t xml:space="preserve"> </w:t>
      </w:r>
      <w:r w:rsidRPr="004F3FE0">
        <w:t>the accepted</w:t>
      </w:r>
      <w:r w:rsidRPr="004F3FE0">
        <w:rPr>
          <w:spacing w:val="1"/>
        </w:rPr>
        <w:t xml:space="preserve"> </w:t>
      </w:r>
      <w:r w:rsidRPr="004F3FE0">
        <w:t>contract</w:t>
      </w:r>
      <w:r w:rsidRPr="004F3FE0">
        <w:rPr>
          <w:spacing w:val="1"/>
        </w:rPr>
        <w:t xml:space="preserve"> </w:t>
      </w:r>
      <w:r w:rsidRPr="004F3FE0">
        <w:t>price.</w:t>
      </w:r>
      <w:r w:rsidRPr="004F3FE0">
        <w:rPr>
          <w:spacing w:val="1"/>
        </w:rPr>
        <w:t xml:space="preserve"> </w:t>
      </w:r>
      <w:r w:rsidRPr="004F3FE0">
        <w:t>The employer may,</w:t>
      </w:r>
      <w:r w:rsidRPr="004F3FE0">
        <w:rPr>
          <w:spacing w:val="1"/>
        </w:rPr>
        <w:t xml:space="preserve"> </w:t>
      </w:r>
      <w:r w:rsidRPr="004F3FE0">
        <w:t>without prejudice to any</w:t>
      </w:r>
      <w:r w:rsidRPr="004F3FE0">
        <w:rPr>
          <w:spacing w:val="70"/>
        </w:rPr>
        <w:t xml:space="preserve"> </w:t>
      </w:r>
      <w:r w:rsidRPr="004F3FE0">
        <w:t>other</w:t>
      </w:r>
      <w:r w:rsidRPr="004F3FE0">
        <w:rPr>
          <w:spacing w:val="1"/>
        </w:rPr>
        <w:t xml:space="preserve"> </w:t>
      </w:r>
      <w:r w:rsidRPr="004F3FE0">
        <w:t>method of recovery, deduct the amount of such damages from any money due or which become due</w:t>
      </w:r>
      <w:r w:rsidRPr="004F3FE0">
        <w:rPr>
          <w:spacing w:val="-68"/>
        </w:rPr>
        <w:t xml:space="preserve"> </w:t>
      </w:r>
      <w:r w:rsidRPr="004F3FE0">
        <w:t>to the Contractor. The recovery or deduction of such damages shall not relieve the contractor from</w:t>
      </w:r>
      <w:r w:rsidRPr="004F3FE0">
        <w:rPr>
          <w:spacing w:val="1"/>
        </w:rPr>
        <w:t xml:space="preserve"> </w:t>
      </w:r>
      <w:r w:rsidRPr="004F3FE0">
        <w:t>any</w:t>
      </w:r>
      <w:r w:rsidRPr="004F3FE0">
        <w:rPr>
          <w:spacing w:val="-2"/>
        </w:rPr>
        <w:t xml:space="preserve"> </w:t>
      </w:r>
      <w:r w:rsidRPr="004F3FE0">
        <w:t>obligations</w:t>
      </w:r>
      <w:r w:rsidRPr="004F3FE0">
        <w:rPr>
          <w:spacing w:val="-2"/>
        </w:rPr>
        <w:t xml:space="preserve"> </w:t>
      </w:r>
      <w:r w:rsidRPr="004F3FE0">
        <w:t>and liabilities</w:t>
      </w:r>
      <w:r w:rsidRPr="004F3FE0">
        <w:rPr>
          <w:spacing w:val="-2"/>
        </w:rPr>
        <w:t xml:space="preserve"> </w:t>
      </w:r>
      <w:r w:rsidRPr="004F3FE0">
        <w:t>under</w:t>
      </w:r>
      <w:r w:rsidRPr="004F3FE0">
        <w:rPr>
          <w:spacing w:val="-2"/>
        </w:rPr>
        <w:t xml:space="preserve"> </w:t>
      </w:r>
      <w:r w:rsidRPr="004F3FE0">
        <w:t>the contract.</w:t>
      </w:r>
    </w:p>
    <w:p w:rsidR="008C2433" w:rsidRPr="004F3FE0" w:rsidRDefault="008C2433">
      <w:pPr>
        <w:pStyle w:val="BodyText"/>
        <w:spacing w:before="1"/>
      </w:pPr>
    </w:p>
    <w:p w:rsidR="008C2433" w:rsidRPr="004F3FE0" w:rsidRDefault="00E73B86" w:rsidP="003A5A61">
      <w:pPr>
        <w:pStyle w:val="Heading3"/>
        <w:numPr>
          <w:ilvl w:val="1"/>
          <w:numId w:val="26"/>
        </w:numPr>
        <w:tabs>
          <w:tab w:val="left" w:pos="875"/>
        </w:tabs>
        <w:ind w:left="874" w:hanging="568"/>
      </w:pPr>
      <w:r w:rsidRPr="004F3FE0">
        <w:t>FORCE</w:t>
      </w:r>
      <w:r w:rsidRPr="004F3FE0">
        <w:rPr>
          <w:spacing w:val="-7"/>
        </w:rPr>
        <w:t xml:space="preserve"> </w:t>
      </w:r>
      <w:r w:rsidRPr="004F3FE0">
        <w:t>MAJEURE</w:t>
      </w:r>
    </w:p>
    <w:p w:rsidR="008C2433" w:rsidRPr="004F3FE0" w:rsidRDefault="00E73B86" w:rsidP="003A5A61">
      <w:pPr>
        <w:pStyle w:val="ListParagraph"/>
        <w:numPr>
          <w:ilvl w:val="0"/>
          <w:numId w:val="25"/>
        </w:numPr>
        <w:tabs>
          <w:tab w:val="left" w:pos="536"/>
        </w:tabs>
        <w:ind w:left="307" w:right="145" w:firstLine="0"/>
        <w:jc w:val="both"/>
        <w:rPr>
          <w:sz w:val="20"/>
        </w:rPr>
      </w:pPr>
      <w:r w:rsidRPr="004F3FE0">
        <w:rPr>
          <w:sz w:val="20"/>
        </w:rPr>
        <w:t>Neither contractor nor I B shall be considered in default in performance of their obligations if such</w:t>
      </w:r>
      <w:r w:rsidRPr="004F3FE0">
        <w:rPr>
          <w:spacing w:val="1"/>
          <w:sz w:val="20"/>
        </w:rPr>
        <w:t xml:space="preserve"> </w:t>
      </w:r>
      <w:r w:rsidRPr="004F3FE0">
        <w:rPr>
          <w:sz w:val="20"/>
        </w:rPr>
        <w:t>performance is prevented or delayed by events such as but not to war, hostilities revolutions riots,</w:t>
      </w:r>
      <w:r w:rsidRPr="004F3FE0">
        <w:rPr>
          <w:spacing w:val="1"/>
          <w:sz w:val="20"/>
        </w:rPr>
        <w:t xml:space="preserve"> </w:t>
      </w:r>
      <w:r w:rsidRPr="004F3FE0">
        <w:rPr>
          <w:sz w:val="20"/>
        </w:rPr>
        <w:t>civil commotion, strikes lockout, conflagrations, epidemics accident, fire, storms, floods, droughts,</w:t>
      </w:r>
      <w:r w:rsidRPr="004F3FE0">
        <w:rPr>
          <w:spacing w:val="1"/>
          <w:sz w:val="20"/>
        </w:rPr>
        <w:t xml:space="preserve"> </w:t>
      </w:r>
      <w:r w:rsidRPr="004F3FE0">
        <w:rPr>
          <w:sz w:val="20"/>
        </w:rPr>
        <w:t>earthquake, or ordinance, or any act of god or for any other cause beyond the reasonable control of</w:t>
      </w:r>
      <w:r w:rsidRPr="004F3FE0">
        <w:rPr>
          <w:spacing w:val="1"/>
          <w:sz w:val="20"/>
        </w:rPr>
        <w:t xml:space="preserve"> </w:t>
      </w:r>
      <w:r w:rsidRPr="004F3FE0">
        <w:rPr>
          <w:sz w:val="20"/>
        </w:rPr>
        <w:t>the partly affected or prevented or delayed. However a notice is required to be given within 30-days</w:t>
      </w:r>
      <w:r w:rsidRPr="004F3FE0">
        <w:rPr>
          <w:spacing w:val="1"/>
          <w:sz w:val="20"/>
        </w:rPr>
        <w:t xml:space="preserve"> </w:t>
      </w:r>
      <w:r w:rsidRPr="004F3FE0">
        <w:rPr>
          <w:sz w:val="20"/>
        </w:rPr>
        <w:t>from the happening of the event with complete details, to the other partly to the contract, If it not</w:t>
      </w:r>
      <w:r w:rsidRPr="004F3FE0">
        <w:rPr>
          <w:spacing w:val="1"/>
          <w:sz w:val="20"/>
        </w:rPr>
        <w:t xml:space="preserve"> </w:t>
      </w:r>
      <w:r w:rsidRPr="004F3FE0">
        <w:rPr>
          <w:sz w:val="20"/>
        </w:rPr>
        <w:t>possible</w:t>
      </w:r>
      <w:r w:rsidRPr="004F3FE0">
        <w:rPr>
          <w:spacing w:val="-3"/>
          <w:sz w:val="20"/>
        </w:rPr>
        <w:t xml:space="preserve"> </w:t>
      </w:r>
      <w:r w:rsidRPr="004F3FE0">
        <w:rPr>
          <w:sz w:val="20"/>
        </w:rPr>
        <w:t>to</w:t>
      </w:r>
      <w:r w:rsidRPr="004F3FE0">
        <w:rPr>
          <w:spacing w:val="-1"/>
          <w:sz w:val="20"/>
        </w:rPr>
        <w:t xml:space="preserve"> </w:t>
      </w:r>
      <w:r w:rsidRPr="004F3FE0">
        <w:rPr>
          <w:sz w:val="20"/>
        </w:rPr>
        <w:t>serve</w:t>
      </w:r>
      <w:r w:rsidRPr="004F3FE0">
        <w:rPr>
          <w:spacing w:val="-1"/>
          <w:sz w:val="20"/>
        </w:rPr>
        <w:t xml:space="preserve"> </w:t>
      </w:r>
      <w:r w:rsidRPr="004F3FE0">
        <w:rPr>
          <w:sz w:val="20"/>
        </w:rPr>
        <w:t>a</w:t>
      </w:r>
      <w:r w:rsidRPr="004F3FE0">
        <w:rPr>
          <w:spacing w:val="-1"/>
          <w:sz w:val="20"/>
        </w:rPr>
        <w:t xml:space="preserve"> </w:t>
      </w:r>
      <w:r w:rsidRPr="004F3FE0">
        <w:rPr>
          <w:sz w:val="20"/>
        </w:rPr>
        <w:t>notice,</w:t>
      </w:r>
      <w:r w:rsidRPr="004F3FE0">
        <w:rPr>
          <w:spacing w:val="-2"/>
          <w:sz w:val="20"/>
        </w:rPr>
        <w:t xml:space="preserve"> </w:t>
      </w:r>
      <w:r w:rsidRPr="004F3FE0">
        <w:rPr>
          <w:sz w:val="20"/>
        </w:rPr>
        <w:t>with</w:t>
      </w:r>
      <w:r w:rsidRPr="004F3FE0">
        <w:rPr>
          <w:spacing w:val="-1"/>
          <w:sz w:val="20"/>
        </w:rPr>
        <w:t xml:space="preserve"> </w:t>
      </w:r>
      <w:r w:rsidRPr="004F3FE0">
        <w:rPr>
          <w:sz w:val="20"/>
        </w:rPr>
        <w:t>in the</w:t>
      </w:r>
      <w:r w:rsidRPr="004F3FE0">
        <w:rPr>
          <w:spacing w:val="-3"/>
          <w:sz w:val="20"/>
        </w:rPr>
        <w:t xml:space="preserve"> </w:t>
      </w:r>
      <w:r w:rsidRPr="004F3FE0">
        <w:rPr>
          <w:sz w:val="20"/>
        </w:rPr>
        <w:t>shortest</w:t>
      </w:r>
      <w:r w:rsidRPr="004F3FE0">
        <w:rPr>
          <w:spacing w:val="-1"/>
          <w:sz w:val="20"/>
        </w:rPr>
        <w:t xml:space="preserve"> </w:t>
      </w:r>
      <w:r w:rsidRPr="004F3FE0">
        <w:rPr>
          <w:sz w:val="20"/>
        </w:rPr>
        <w:t>Possible</w:t>
      </w:r>
      <w:r w:rsidRPr="004F3FE0">
        <w:rPr>
          <w:spacing w:val="-2"/>
          <w:sz w:val="20"/>
        </w:rPr>
        <w:t xml:space="preserve"> </w:t>
      </w:r>
      <w:r w:rsidRPr="004F3FE0">
        <w:rPr>
          <w:sz w:val="20"/>
        </w:rPr>
        <w:t>period</w:t>
      </w:r>
      <w:r w:rsidRPr="004F3FE0">
        <w:rPr>
          <w:spacing w:val="-1"/>
          <w:sz w:val="20"/>
        </w:rPr>
        <w:t xml:space="preserve"> </w:t>
      </w:r>
      <w:r w:rsidRPr="004F3FE0">
        <w:rPr>
          <w:sz w:val="20"/>
        </w:rPr>
        <w:t>without delay.</w:t>
      </w:r>
    </w:p>
    <w:p w:rsidR="008C2433" w:rsidRPr="004F3FE0" w:rsidRDefault="008C2433">
      <w:pPr>
        <w:pStyle w:val="BodyText"/>
      </w:pPr>
    </w:p>
    <w:p w:rsidR="008C2433" w:rsidRPr="004F3FE0" w:rsidRDefault="00E73B86" w:rsidP="003A5A61">
      <w:pPr>
        <w:pStyle w:val="ListParagraph"/>
        <w:numPr>
          <w:ilvl w:val="0"/>
          <w:numId w:val="25"/>
        </w:numPr>
        <w:tabs>
          <w:tab w:val="left" w:pos="623"/>
        </w:tabs>
        <w:ind w:left="307" w:right="155" w:firstLine="0"/>
        <w:jc w:val="both"/>
        <w:rPr>
          <w:sz w:val="20"/>
        </w:rPr>
      </w:pPr>
      <w:r w:rsidRPr="004F3FE0">
        <w:rPr>
          <w:sz w:val="20"/>
        </w:rPr>
        <w:t>As soon as the cause of force majeure has been removed the party whose ability to perform its</w:t>
      </w:r>
      <w:r w:rsidRPr="004F3FE0">
        <w:rPr>
          <w:spacing w:val="1"/>
          <w:sz w:val="20"/>
        </w:rPr>
        <w:t xml:space="preserve"> </w:t>
      </w:r>
      <w:r w:rsidRPr="004F3FE0">
        <w:rPr>
          <w:sz w:val="20"/>
        </w:rPr>
        <w:t>obligations</w:t>
      </w:r>
      <w:r w:rsidRPr="004F3FE0">
        <w:rPr>
          <w:spacing w:val="-3"/>
          <w:sz w:val="20"/>
        </w:rPr>
        <w:t xml:space="preserve"> </w:t>
      </w:r>
      <w:r w:rsidRPr="004F3FE0">
        <w:rPr>
          <w:sz w:val="20"/>
        </w:rPr>
        <w:t>has</w:t>
      </w:r>
      <w:r w:rsidRPr="004F3FE0">
        <w:rPr>
          <w:spacing w:val="-1"/>
          <w:sz w:val="20"/>
        </w:rPr>
        <w:t xml:space="preserve"> </w:t>
      </w:r>
      <w:r w:rsidRPr="004F3FE0">
        <w:rPr>
          <w:sz w:val="20"/>
        </w:rPr>
        <w:t>been affected, shall</w:t>
      </w:r>
      <w:r w:rsidRPr="004F3FE0">
        <w:rPr>
          <w:spacing w:val="2"/>
          <w:sz w:val="20"/>
        </w:rPr>
        <w:t xml:space="preserve"> </w:t>
      </w:r>
      <w:r w:rsidRPr="004F3FE0">
        <w:rPr>
          <w:sz w:val="20"/>
        </w:rPr>
        <w:t>notify</w:t>
      </w:r>
      <w:r w:rsidRPr="004F3FE0">
        <w:rPr>
          <w:spacing w:val="-2"/>
          <w:sz w:val="20"/>
        </w:rPr>
        <w:t xml:space="preserve"> </w:t>
      </w:r>
      <w:r w:rsidRPr="004F3FE0">
        <w:rPr>
          <w:sz w:val="20"/>
        </w:rPr>
        <w:t>the</w:t>
      </w:r>
      <w:r w:rsidRPr="004F3FE0">
        <w:rPr>
          <w:spacing w:val="-2"/>
          <w:sz w:val="20"/>
        </w:rPr>
        <w:t xml:space="preserve"> </w:t>
      </w:r>
      <w:r w:rsidRPr="004F3FE0">
        <w:rPr>
          <w:sz w:val="20"/>
        </w:rPr>
        <w:t>other of such</w:t>
      </w:r>
    </w:p>
    <w:p w:rsidR="008C2433" w:rsidRPr="004F3FE0" w:rsidRDefault="008C2433">
      <w:pPr>
        <w:pStyle w:val="BodyText"/>
      </w:pPr>
    </w:p>
    <w:p w:rsidR="008C2433" w:rsidRPr="004F3FE0" w:rsidRDefault="00E73B86">
      <w:pPr>
        <w:pStyle w:val="BodyText"/>
        <w:spacing w:before="1"/>
        <w:ind w:left="307" w:right="150"/>
        <w:jc w:val="both"/>
      </w:pPr>
      <w:r w:rsidRPr="004F3FE0">
        <w:t>cessation and the</w:t>
      </w:r>
      <w:r w:rsidRPr="004F3FE0">
        <w:rPr>
          <w:spacing w:val="1"/>
        </w:rPr>
        <w:t xml:space="preserve"> </w:t>
      </w:r>
      <w:r w:rsidRPr="004F3FE0">
        <w:t>actual delay incurred</w:t>
      </w:r>
      <w:r w:rsidRPr="004F3FE0">
        <w:rPr>
          <w:spacing w:val="1"/>
        </w:rPr>
        <w:t xml:space="preserve"> </w:t>
      </w:r>
      <w:r w:rsidRPr="004F3FE0">
        <w:t>in such affected activity adducing necessary evidence in</w:t>
      </w:r>
      <w:r w:rsidRPr="004F3FE0">
        <w:rPr>
          <w:spacing w:val="1"/>
        </w:rPr>
        <w:t xml:space="preserve"> </w:t>
      </w:r>
      <w:r w:rsidRPr="004F3FE0">
        <w:t>support</w:t>
      </w:r>
      <w:r w:rsidRPr="004F3FE0">
        <w:rPr>
          <w:spacing w:val="1"/>
        </w:rPr>
        <w:t xml:space="preserve"> </w:t>
      </w:r>
      <w:r w:rsidRPr="004F3FE0">
        <w:t>thereof.</w:t>
      </w:r>
    </w:p>
    <w:p w:rsidR="008C2433" w:rsidRPr="004F3FE0" w:rsidRDefault="00E73B86" w:rsidP="003A5A61">
      <w:pPr>
        <w:pStyle w:val="ListParagraph"/>
        <w:numPr>
          <w:ilvl w:val="0"/>
          <w:numId w:val="25"/>
        </w:numPr>
        <w:tabs>
          <w:tab w:val="left" w:pos="618"/>
        </w:tabs>
        <w:spacing w:before="1"/>
        <w:ind w:left="307" w:right="148" w:firstLine="0"/>
        <w:jc w:val="both"/>
        <w:rPr>
          <w:sz w:val="20"/>
        </w:rPr>
      </w:pPr>
      <w:r w:rsidRPr="004F3FE0">
        <w:rPr>
          <w:sz w:val="20"/>
        </w:rPr>
        <w:t>From the date of occurrence</w:t>
      </w:r>
      <w:r w:rsidRPr="004F3FE0">
        <w:rPr>
          <w:spacing w:val="1"/>
          <w:sz w:val="20"/>
        </w:rPr>
        <w:t xml:space="preserve"> </w:t>
      </w:r>
      <w:r w:rsidRPr="004F3FE0">
        <w:rPr>
          <w:sz w:val="20"/>
        </w:rPr>
        <w:t>of a case of force-majeure, obligation of the party affected shall be</w:t>
      </w:r>
      <w:r w:rsidRPr="004F3FE0">
        <w:rPr>
          <w:spacing w:val="1"/>
          <w:sz w:val="20"/>
        </w:rPr>
        <w:t xml:space="preserve"> </w:t>
      </w:r>
      <w:r w:rsidRPr="004F3FE0">
        <w:rPr>
          <w:sz w:val="20"/>
        </w:rPr>
        <w:t>suspended during the continuance of any inability so caused with the cause itself and inability</w:t>
      </w:r>
      <w:r w:rsidRPr="004F3FE0">
        <w:rPr>
          <w:spacing w:val="1"/>
          <w:sz w:val="20"/>
        </w:rPr>
        <w:t xml:space="preserve"> </w:t>
      </w:r>
      <w:r w:rsidRPr="004F3FE0">
        <w:rPr>
          <w:sz w:val="20"/>
        </w:rPr>
        <w:t>resulting</w:t>
      </w:r>
      <w:r w:rsidRPr="004F3FE0">
        <w:rPr>
          <w:spacing w:val="1"/>
          <w:sz w:val="20"/>
        </w:rPr>
        <w:t xml:space="preserve"> </w:t>
      </w:r>
      <w:r w:rsidRPr="004F3FE0">
        <w:rPr>
          <w:sz w:val="20"/>
        </w:rPr>
        <w:t>there</w:t>
      </w:r>
      <w:r w:rsidRPr="004F3FE0">
        <w:rPr>
          <w:spacing w:val="1"/>
          <w:sz w:val="20"/>
        </w:rPr>
        <w:t xml:space="preserve"> </w:t>
      </w:r>
      <w:r w:rsidRPr="004F3FE0">
        <w:rPr>
          <w:sz w:val="20"/>
        </w:rPr>
        <w:t>from</w:t>
      </w:r>
      <w:r w:rsidRPr="004F3FE0">
        <w:rPr>
          <w:spacing w:val="1"/>
          <w:sz w:val="20"/>
        </w:rPr>
        <w:t xml:space="preserve"> </w:t>
      </w:r>
      <w:r w:rsidRPr="004F3FE0">
        <w:rPr>
          <w:sz w:val="20"/>
        </w:rPr>
        <w:t>having</w:t>
      </w:r>
      <w:r w:rsidRPr="004F3FE0">
        <w:rPr>
          <w:spacing w:val="1"/>
          <w:sz w:val="20"/>
        </w:rPr>
        <w:t xml:space="preserve"> </w:t>
      </w:r>
      <w:r w:rsidRPr="004F3FE0">
        <w:rPr>
          <w:sz w:val="20"/>
        </w:rPr>
        <w:t>been</w:t>
      </w:r>
      <w:r w:rsidRPr="004F3FE0">
        <w:rPr>
          <w:spacing w:val="1"/>
          <w:sz w:val="20"/>
        </w:rPr>
        <w:t xml:space="preserve"> </w:t>
      </w:r>
      <w:r w:rsidRPr="004F3FE0">
        <w:rPr>
          <w:sz w:val="20"/>
        </w:rPr>
        <w:t>removed,</w:t>
      </w:r>
      <w:r w:rsidRPr="004F3FE0">
        <w:rPr>
          <w:spacing w:val="1"/>
          <w:sz w:val="20"/>
        </w:rPr>
        <w:t xml:space="preserve"> </w:t>
      </w:r>
      <w:r w:rsidRPr="004F3FE0">
        <w:rPr>
          <w:sz w:val="20"/>
        </w:rPr>
        <w:t>the</w:t>
      </w:r>
      <w:r w:rsidRPr="004F3FE0">
        <w:rPr>
          <w:spacing w:val="1"/>
          <w:sz w:val="20"/>
        </w:rPr>
        <w:t xml:space="preserve"> </w:t>
      </w:r>
      <w:r w:rsidRPr="004F3FE0">
        <w:rPr>
          <w:sz w:val="20"/>
        </w:rPr>
        <w:t>agreed</w:t>
      </w:r>
      <w:r w:rsidRPr="004F3FE0">
        <w:rPr>
          <w:spacing w:val="1"/>
          <w:sz w:val="20"/>
        </w:rPr>
        <w:t xml:space="preserve"> </w:t>
      </w:r>
      <w:r w:rsidRPr="004F3FE0">
        <w:rPr>
          <w:sz w:val="20"/>
        </w:rPr>
        <w:t>time</w:t>
      </w:r>
      <w:r w:rsidRPr="004F3FE0">
        <w:rPr>
          <w:spacing w:val="1"/>
          <w:sz w:val="20"/>
        </w:rPr>
        <w:t xml:space="preserve"> </w:t>
      </w:r>
      <w:r w:rsidRPr="004F3FE0">
        <w:rPr>
          <w:sz w:val="20"/>
        </w:rPr>
        <w:t>of</w:t>
      </w:r>
      <w:r w:rsidRPr="004F3FE0">
        <w:rPr>
          <w:spacing w:val="1"/>
          <w:sz w:val="20"/>
        </w:rPr>
        <w:t xml:space="preserve"> </w:t>
      </w:r>
      <w:r w:rsidRPr="004F3FE0">
        <w:rPr>
          <w:sz w:val="20"/>
        </w:rPr>
        <w:t>completion</w:t>
      </w:r>
      <w:r w:rsidRPr="004F3FE0">
        <w:rPr>
          <w:spacing w:val="1"/>
          <w:sz w:val="20"/>
        </w:rPr>
        <w:t xml:space="preserve"> </w:t>
      </w:r>
      <w:r w:rsidRPr="004F3FE0">
        <w:rPr>
          <w:sz w:val="20"/>
        </w:rPr>
        <w:t>of</w:t>
      </w:r>
      <w:r w:rsidRPr="004F3FE0">
        <w:rPr>
          <w:spacing w:val="1"/>
          <w:sz w:val="20"/>
        </w:rPr>
        <w:t xml:space="preserve"> </w:t>
      </w:r>
      <w:r w:rsidRPr="004F3FE0">
        <w:rPr>
          <w:sz w:val="20"/>
        </w:rPr>
        <w:t>the</w:t>
      </w:r>
      <w:r w:rsidRPr="004F3FE0">
        <w:rPr>
          <w:spacing w:val="70"/>
          <w:sz w:val="20"/>
        </w:rPr>
        <w:t xml:space="preserve"> </w:t>
      </w:r>
      <w:r w:rsidRPr="004F3FE0">
        <w:rPr>
          <w:sz w:val="20"/>
        </w:rPr>
        <w:t>respective</w:t>
      </w:r>
      <w:r w:rsidRPr="004F3FE0">
        <w:rPr>
          <w:spacing w:val="1"/>
          <w:sz w:val="20"/>
        </w:rPr>
        <w:t xml:space="preserve"> </w:t>
      </w:r>
      <w:r w:rsidRPr="004F3FE0">
        <w:rPr>
          <w:sz w:val="20"/>
        </w:rPr>
        <w:t>obligation under this</w:t>
      </w:r>
      <w:r w:rsidRPr="004F3FE0">
        <w:rPr>
          <w:spacing w:val="1"/>
          <w:sz w:val="20"/>
        </w:rPr>
        <w:t xml:space="preserve"> </w:t>
      </w:r>
      <w:r w:rsidRPr="004F3FE0">
        <w:rPr>
          <w:sz w:val="20"/>
        </w:rPr>
        <w:t>agreement</w:t>
      </w:r>
      <w:r w:rsidRPr="004F3FE0">
        <w:rPr>
          <w:spacing w:val="1"/>
          <w:sz w:val="20"/>
        </w:rPr>
        <w:t xml:space="preserve"> </w:t>
      </w:r>
      <w:r w:rsidRPr="004F3FE0">
        <w:rPr>
          <w:sz w:val="20"/>
        </w:rPr>
        <w:t>shall</w:t>
      </w:r>
      <w:r w:rsidRPr="004F3FE0">
        <w:rPr>
          <w:spacing w:val="1"/>
          <w:sz w:val="20"/>
        </w:rPr>
        <w:t xml:space="preserve"> </w:t>
      </w:r>
      <w:r w:rsidRPr="004F3FE0">
        <w:rPr>
          <w:sz w:val="20"/>
        </w:rPr>
        <w:t>stand extended</w:t>
      </w:r>
      <w:r w:rsidRPr="004F3FE0">
        <w:rPr>
          <w:spacing w:val="1"/>
          <w:sz w:val="20"/>
        </w:rPr>
        <w:t xml:space="preserve"> </w:t>
      </w:r>
      <w:r w:rsidRPr="004F3FE0">
        <w:rPr>
          <w:sz w:val="20"/>
        </w:rPr>
        <w:t>by a period equal to the period of delay</w:t>
      </w:r>
      <w:r w:rsidRPr="004F3FE0">
        <w:rPr>
          <w:spacing w:val="1"/>
          <w:sz w:val="20"/>
        </w:rPr>
        <w:t xml:space="preserve"> </w:t>
      </w:r>
      <w:r w:rsidRPr="004F3FE0">
        <w:rPr>
          <w:sz w:val="20"/>
        </w:rPr>
        <w:t>occasioned</w:t>
      </w:r>
      <w:r w:rsidRPr="004F3FE0">
        <w:rPr>
          <w:spacing w:val="-1"/>
          <w:sz w:val="20"/>
        </w:rPr>
        <w:t xml:space="preserve"> </w:t>
      </w:r>
      <w:r w:rsidRPr="004F3FE0">
        <w:rPr>
          <w:sz w:val="20"/>
        </w:rPr>
        <w:t>by</w:t>
      </w:r>
      <w:r w:rsidRPr="004F3FE0">
        <w:rPr>
          <w:spacing w:val="1"/>
          <w:sz w:val="20"/>
        </w:rPr>
        <w:t xml:space="preserve"> </w:t>
      </w:r>
      <w:r w:rsidRPr="004F3FE0">
        <w:rPr>
          <w:sz w:val="20"/>
        </w:rPr>
        <w:t>such</w:t>
      </w:r>
      <w:r w:rsidRPr="004F3FE0">
        <w:rPr>
          <w:spacing w:val="2"/>
          <w:sz w:val="20"/>
        </w:rPr>
        <w:t xml:space="preserve"> </w:t>
      </w:r>
      <w:r w:rsidRPr="004F3FE0">
        <w:rPr>
          <w:sz w:val="20"/>
        </w:rPr>
        <w:t>events.</w:t>
      </w:r>
    </w:p>
    <w:p w:rsidR="008C2433" w:rsidRPr="004F3FE0" w:rsidRDefault="00E73B86" w:rsidP="003A5A61">
      <w:pPr>
        <w:pStyle w:val="ListParagraph"/>
        <w:numPr>
          <w:ilvl w:val="0"/>
          <w:numId w:val="25"/>
        </w:numPr>
        <w:tabs>
          <w:tab w:val="left" w:pos="644"/>
        </w:tabs>
        <w:ind w:left="307" w:right="152" w:firstLine="0"/>
        <w:jc w:val="both"/>
        <w:rPr>
          <w:sz w:val="20"/>
        </w:rPr>
      </w:pPr>
      <w:r w:rsidRPr="004F3FE0">
        <w:rPr>
          <w:sz w:val="20"/>
        </w:rPr>
        <w:t>Should one or both parties be prevented from fulfilling the contractual obligations by a state of</w:t>
      </w:r>
      <w:r w:rsidRPr="004F3FE0">
        <w:rPr>
          <w:spacing w:val="1"/>
          <w:sz w:val="20"/>
        </w:rPr>
        <w:t xml:space="preserve"> </w:t>
      </w:r>
      <w:r w:rsidRPr="004F3FE0">
        <w:rPr>
          <w:sz w:val="20"/>
        </w:rPr>
        <w:t>force</w:t>
      </w:r>
      <w:r w:rsidRPr="004F3FE0">
        <w:rPr>
          <w:spacing w:val="25"/>
          <w:sz w:val="20"/>
        </w:rPr>
        <w:t xml:space="preserve"> </w:t>
      </w:r>
      <w:r w:rsidRPr="004F3FE0">
        <w:rPr>
          <w:sz w:val="20"/>
        </w:rPr>
        <w:t>majeure</w:t>
      </w:r>
      <w:r w:rsidRPr="004F3FE0">
        <w:rPr>
          <w:spacing w:val="27"/>
          <w:sz w:val="20"/>
        </w:rPr>
        <w:t xml:space="preserve"> </w:t>
      </w:r>
      <w:r w:rsidRPr="004F3FE0">
        <w:rPr>
          <w:sz w:val="20"/>
        </w:rPr>
        <w:t>lasting</w:t>
      </w:r>
      <w:r w:rsidRPr="004F3FE0">
        <w:rPr>
          <w:spacing w:val="27"/>
          <w:sz w:val="20"/>
        </w:rPr>
        <w:t xml:space="preserve"> </w:t>
      </w:r>
      <w:r w:rsidRPr="004F3FE0">
        <w:rPr>
          <w:sz w:val="20"/>
        </w:rPr>
        <w:t>to</w:t>
      </w:r>
      <w:r w:rsidRPr="004F3FE0">
        <w:rPr>
          <w:spacing w:val="26"/>
          <w:sz w:val="20"/>
        </w:rPr>
        <w:t xml:space="preserve"> </w:t>
      </w:r>
      <w:r w:rsidRPr="004F3FE0">
        <w:rPr>
          <w:sz w:val="20"/>
        </w:rPr>
        <w:t>a</w:t>
      </w:r>
      <w:r w:rsidRPr="004F3FE0">
        <w:rPr>
          <w:spacing w:val="29"/>
          <w:sz w:val="20"/>
        </w:rPr>
        <w:t xml:space="preserve"> </w:t>
      </w:r>
      <w:r w:rsidRPr="004F3FE0">
        <w:rPr>
          <w:sz w:val="20"/>
        </w:rPr>
        <w:t>period</w:t>
      </w:r>
      <w:r w:rsidRPr="004F3FE0">
        <w:rPr>
          <w:spacing w:val="27"/>
          <w:sz w:val="20"/>
        </w:rPr>
        <w:t xml:space="preserve"> </w:t>
      </w:r>
      <w:r w:rsidRPr="004F3FE0">
        <w:rPr>
          <w:sz w:val="20"/>
        </w:rPr>
        <w:t>of</w:t>
      </w:r>
      <w:r w:rsidRPr="004F3FE0">
        <w:rPr>
          <w:spacing w:val="27"/>
          <w:sz w:val="20"/>
        </w:rPr>
        <w:t xml:space="preserve"> </w:t>
      </w:r>
      <w:r w:rsidRPr="004F3FE0">
        <w:rPr>
          <w:sz w:val="20"/>
        </w:rPr>
        <w:t>6</w:t>
      </w:r>
      <w:r w:rsidRPr="004F3FE0">
        <w:rPr>
          <w:spacing w:val="29"/>
          <w:sz w:val="20"/>
        </w:rPr>
        <w:t xml:space="preserve"> </w:t>
      </w:r>
      <w:r w:rsidRPr="004F3FE0">
        <w:rPr>
          <w:sz w:val="20"/>
        </w:rPr>
        <w:t>months</w:t>
      </w:r>
      <w:r w:rsidRPr="004F3FE0">
        <w:rPr>
          <w:spacing w:val="28"/>
          <w:sz w:val="20"/>
        </w:rPr>
        <w:t xml:space="preserve"> </w:t>
      </w:r>
      <w:r w:rsidRPr="004F3FE0">
        <w:rPr>
          <w:sz w:val="20"/>
        </w:rPr>
        <w:t>or</w:t>
      </w:r>
      <w:r w:rsidRPr="004F3FE0">
        <w:rPr>
          <w:spacing w:val="26"/>
          <w:sz w:val="20"/>
        </w:rPr>
        <w:t xml:space="preserve"> </w:t>
      </w:r>
      <w:r w:rsidRPr="004F3FE0">
        <w:rPr>
          <w:sz w:val="20"/>
        </w:rPr>
        <w:t>more</w:t>
      </w:r>
      <w:r w:rsidRPr="004F3FE0">
        <w:rPr>
          <w:spacing w:val="27"/>
          <w:sz w:val="20"/>
        </w:rPr>
        <w:t xml:space="preserve"> </w:t>
      </w:r>
      <w:r w:rsidRPr="004F3FE0">
        <w:rPr>
          <w:sz w:val="20"/>
        </w:rPr>
        <w:t>the</w:t>
      </w:r>
      <w:r w:rsidRPr="004F3FE0">
        <w:rPr>
          <w:spacing w:val="25"/>
          <w:sz w:val="20"/>
        </w:rPr>
        <w:t xml:space="preserve"> </w:t>
      </w:r>
      <w:r w:rsidRPr="004F3FE0">
        <w:rPr>
          <w:sz w:val="20"/>
        </w:rPr>
        <w:t>two</w:t>
      </w:r>
      <w:r w:rsidRPr="004F3FE0">
        <w:rPr>
          <w:spacing w:val="26"/>
          <w:sz w:val="20"/>
        </w:rPr>
        <w:t xml:space="preserve"> </w:t>
      </w:r>
      <w:r w:rsidRPr="004F3FE0">
        <w:rPr>
          <w:sz w:val="20"/>
        </w:rPr>
        <w:t>parties</w:t>
      </w:r>
      <w:r w:rsidRPr="004F3FE0">
        <w:rPr>
          <w:spacing w:val="28"/>
          <w:sz w:val="20"/>
        </w:rPr>
        <w:t xml:space="preserve"> </w:t>
      </w:r>
      <w:r w:rsidRPr="004F3FE0">
        <w:rPr>
          <w:sz w:val="20"/>
        </w:rPr>
        <w:t>shall</w:t>
      </w:r>
      <w:r w:rsidRPr="004F3FE0">
        <w:rPr>
          <w:spacing w:val="29"/>
          <w:sz w:val="20"/>
        </w:rPr>
        <w:t xml:space="preserve"> </w:t>
      </w:r>
      <w:r w:rsidRPr="004F3FE0">
        <w:rPr>
          <w:sz w:val="20"/>
        </w:rPr>
        <w:t>each</w:t>
      </w:r>
      <w:r w:rsidRPr="004F3FE0">
        <w:rPr>
          <w:spacing w:val="27"/>
          <w:sz w:val="20"/>
        </w:rPr>
        <w:t xml:space="preserve"> </w:t>
      </w:r>
      <w:r w:rsidRPr="004F3FE0">
        <w:rPr>
          <w:sz w:val="20"/>
        </w:rPr>
        <w:t>other</w:t>
      </w:r>
      <w:r w:rsidRPr="004F3FE0">
        <w:rPr>
          <w:spacing w:val="26"/>
          <w:sz w:val="20"/>
        </w:rPr>
        <w:t xml:space="preserve"> </w:t>
      </w:r>
      <w:r w:rsidRPr="004F3FE0">
        <w:rPr>
          <w:sz w:val="20"/>
        </w:rPr>
        <w:t>to</w:t>
      </w:r>
      <w:r w:rsidRPr="004F3FE0">
        <w:rPr>
          <w:spacing w:val="28"/>
          <w:sz w:val="20"/>
        </w:rPr>
        <w:t xml:space="preserve"> </w:t>
      </w:r>
      <w:r w:rsidRPr="004F3FE0">
        <w:rPr>
          <w:sz w:val="20"/>
        </w:rPr>
        <w:t>decide</w:t>
      </w:r>
    </w:p>
    <w:p w:rsidR="008C2433" w:rsidRPr="004F3FE0" w:rsidRDefault="008C2433">
      <w:pPr>
        <w:jc w:val="both"/>
        <w:rPr>
          <w:sz w:val="20"/>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95" style="width:514.2pt;height:.5pt;mso-position-horizontal-relative:char;mso-position-vertical-relative:line" coordsize="10284,10">
            <v:rect id="_x0000_s1096" style="position:absolute;width:10284;height:10" fillcolor="#d9d9d9" stroked="f"/>
            <w10:anchorlock/>
          </v:group>
        </w:pict>
      </w:r>
    </w:p>
    <w:p w:rsidR="008C2433" w:rsidRPr="004F3FE0" w:rsidRDefault="00E73B86">
      <w:pPr>
        <w:pStyle w:val="BodyText"/>
        <w:spacing w:before="2"/>
        <w:ind w:left="307"/>
        <w:jc w:val="both"/>
      </w:pPr>
      <w:r w:rsidRPr="004F3FE0">
        <w:t>regarding</w:t>
      </w:r>
      <w:r w:rsidRPr="004F3FE0">
        <w:rPr>
          <w:spacing w:val="-3"/>
        </w:rPr>
        <w:t xml:space="preserve"> </w:t>
      </w:r>
      <w:r w:rsidRPr="004F3FE0">
        <w:t>the</w:t>
      </w:r>
      <w:r w:rsidRPr="004F3FE0">
        <w:rPr>
          <w:spacing w:val="-4"/>
        </w:rPr>
        <w:t xml:space="preserve"> </w:t>
      </w:r>
      <w:r w:rsidRPr="004F3FE0">
        <w:t>future</w:t>
      </w:r>
      <w:r w:rsidRPr="004F3FE0">
        <w:rPr>
          <w:spacing w:val="-2"/>
        </w:rPr>
        <w:t xml:space="preserve"> </w:t>
      </w:r>
      <w:r w:rsidRPr="004F3FE0">
        <w:t>execution</w:t>
      </w:r>
      <w:r w:rsidRPr="004F3FE0">
        <w:rPr>
          <w:spacing w:val="-2"/>
        </w:rPr>
        <w:t xml:space="preserve"> </w:t>
      </w:r>
      <w:r w:rsidRPr="004F3FE0">
        <w:t>of</w:t>
      </w:r>
      <w:r w:rsidRPr="004F3FE0">
        <w:rPr>
          <w:spacing w:val="-5"/>
        </w:rPr>
        <w:t xml:space="preserve"> </w:t>
      </w:r>
      <w:r w:rsidRPr="004F3FE0">
        <w:t>this</w:t>
      </w:r>
      <w:r w:rsidRPr="004F3FE0">
        <w:rPr>
          <w:spacing w:val="-4"/>
        </w:rPr>
        <w:t xml:space="preserve"> </w:t>
      </w:r>
      <w:r w:rsidRPr="004F3FE0">
        <w:t>agreement.</w:t>
      </w:r>
    </w:p>
    <w:p w:rsidR="008C2433" w:rsidRPr="004F3FE0" w:rsidRDefault="008C2433">
      <w:pPr>
        <w:pStyle w:val="BodyText"/>
        <w:spacing w:before="1"/>
      </w:pPr>
    </w:p>
    <w:p w:rsidR="008C2433" w:rsidRPr="004F3FE0" w:rsidRDefault="00E73B86">
      <w:pPr>
        <w:pStyle w:val="Heading3"/>
        <w:spacing w:before="1"/>
        <w:ind w:left="307"/>
        <w:jc w:val="both"/>
      </w:pPr>
      <w:r w:rsidRPr="004F3FE0">
        <w:t>DEFECTS</w:t>
      </w:r>
      <w:r w:rsidRPr="004F3FE0">
        <w:rPr>
          <w:spacing w:val="-7"/>
        </w:rPr>
        <w:t xml:space="preserve"> </w:t>
      </w:r>
      <w:r w:rsidRPr="004F3FE0">
        <w:t>LIABILITY</w:t>
      </w:r>
      <w:r w:rsidRPr="004F3FE0">
        <w:rPr>
          <w:spacing w:val="-5"/>
        </w:rPr>
        <w:t xml:space="preserve"> </w:t>
      </w:r>
      <w:r w:rsidRPr="004F3FE0">
        <w:t>PERIOD:</w:t>
      </w:r>
    </w:p>
    <w:p w:rsidR="008C2433" w:rsidRPr="004F3FE0" w:rsidRDefault="00E73B86">
      <w:pPr>
        <w:pStyle w:val="BodyText"/>
        <w:ind w:left="307" w:right="146"/>
        <w:jc w:val="both"/>
      </w:pPr>
      <w:r w:rsidRPr="004F3FE0">
        <w:t>The</w:t>
      </w:r>
      <w:r w:rsidRPr="004F3FE0">
        <w:rPr>
          <w:spacing w:val="1"/>
        </w:rPr>
        <w:t xml:space="preserve"> </w:t>
      </w:r>
      <w:r w:rsidRPr="004F3FE0">
        <w:t>contractor</w:t>
      </w:r>
      <w:r w:rsidRPr="004F3FE0">
        <w:rPr>
          <w:spacing w:val="1"/>
        </w:rPr>
        <w:t xml:space="preserve"> </w:t>
      </w:r>
      <w:r w:rsidRPr="004F3FE0">
        <w:t>shall</w:t>
      </w:r>
      <w:r w:rsidRPr="004F3FE0">
        <w:rPr>
          <w:spacing w:val="1"/>
        </w:rPr>
        <w:t xml:space="preserve"> </w:t>
      </w:r>
      <w:r w:rsidRPr="004F3FE0">
        <w:t>be responsible to</w:t>
      </w:r>
      <w:r w:rsidRPr="004F3FE0">
        <w:rPr>
          <w:spacing w:val="1"/>
        </w:rPr>
        <w:t xml:space="preserve"> </w:t>
      </w:r>
      <w:r w:rsidRPr="004F3FE0">
        <w:t>make</w:t>
      </w:r>
      <w:r w:rsidRPr="004F3FE0">
        <w:rPr>
          <w:spacing w:val="1"/>
        </w:rPr>
        <w:t xml:space="preserve"> </w:t>
      </w:r>
      <w:r w:rsidRPr="004F3FE0">
        <w:t>good</w:t>
      </w:r>
      <w:r w:rsidRPr="004F3FE0">
        <w:rPr>
          <w:spacing w:val="1"/>
        </w:rPr>
        <w:t xml:space="preserve"> </w:t>
      </w:r>
      <w:r w:rsidRPr="004F3FE0">
        <w:t>and</w:t>
      </w:r>
      <w:r w:rsidRPr="004F3FE0">
        <w:rPr>
          <w:spacing w:val="1"/>
        </w:rPr>
        <w:t xml:space="preserve"> </w:t>
      </w:r>
      <w:r w:rsidRPr="004F3FE0">
        <w:t>remedy at</w:t>
      </w:r>
      <w:r w:rsidRPr="004F3FE0">
        <w:rPr>
          <w:spacing w:val="1"/>
        </w:rPr>
        <w:t xml:space="preserve"> </w:t>
      </w:r>
      <w:r w:rsidRPr="004F3FE0">
        <w:t>his own</w:t>
      </w:r>
      <w:r w:rsidRPr="004F3FE0">
        <w:rPr>
          <w:spacing w:val="70"/>
        </w:rPr>
        <w:t xml:space="preserve"> </w:t>
      </w:r>
      <w:r w:rsidRPr="004F3FE0">
        <w:t>expenses within such</w:t>
      </w:r>
      <w:r w:rsidRPr="004F3FE0">
        <w:rPr>
          <w:spacing w:val="-68"/>
        </w:rPr>
        <w:t xml:space="preserve"> </w:t>
      </w:r>
      <w:r w:rsidRPr="004F3FE0">
        <w:t>period</w:t>
      </w:r>
      <w:r w:rsidRPr="004F3FE0">
        <w:rPr>
          <w:spacing w:val="1"/>
        </w:rPr>
        <w:t xml:space="preserve"> </w:t>
      </w:r>
      <w:r w:rsidRPr="004F3FE0">
        <w:t>as</w:t>
      </w:r>
      <w:r w:rsidRPr="004F3FE0">
        <w:rPr>
          <w:spacing w:val="1"/>
        </w:rPr>
        <w:t xml:space="preserve"> </w:t>
      </w:r>
      <w:r w:rsidRPr="004F3FE0">
        <w:t>may be</w:t>
      </w:r>
      <w:r w:rsidRPr="004F3FE0">
        <w:rPr>
          <w:spacing w:val="1"/>
        </w:rPr>
        <w:t xml:space="preserve"> </w:t>
      </w:r>
      <w:r w:rsidRPr="004F3FE0">
        <w:t>stipulated</w:t>
      </w:r>
      <w:r w:rsidRPr="004F3FE0">
        <w:rPr>
          <w:spacing w:val="1"/>
        </w:rPr>
        <w:t xml:space="preserve"> </w:t>
      </w:r>
      <w:r w:rsidRPr="004F3FE0">
        <w:t>by the employer any defect</w:t>
      </w:r>
      <w:r w:rsidRPr="004F3FE0">
        <w:rPr>
          <w:spacing w:val="1"/>
        </w:rPr>
        <w:t xml:space="preserve"> </w:t>
      </w:r>
      <w:r w:rsidRPr="004F3FE0">
        <w:t>which</w:t>
      </w:r>
      <w:r w:rsidRPr="004F3FE0">
        <w:rPr>
          <w:spacing w:val="1"/>
        </w:rPr>
        <w:t xml:space="preserve"> </w:t>
      </w:r>
      <w:r w:rsidRPr="004F3FE0">
        <w:t>may develop</w:t>
      </w:r>
      <w:r w:rsidRPr="004F3FE0">
        <w:rPr>
          <w:spacing w:val="1"/>
        </w:rPr>
        <w:t xml:space="preserve"> </w:t>
      </w:r>
      <w:r w:rsidRPr="004F3FE0">
        <w:t>or may be</w:t>
      </w:r>
      <w:r w:rsidRPr="004F3FE0">
        <w:rPr>
          <w:spacing w:val="70"/>
        </w:rPr>
        <w:t xml:space="preserve"> </w:t>
      </w:r>
      <w:r w:rsidRPr="004F3FE0">
        <w:t>noticed</w:t>
      </w:r>
      <w:r w:rsidRPr="004F3FE0">
        <w:rPr>
          <w:spacing w:val="1"/>
        </w:rPr>
        <w:t xml:space="preserve"> </w:t>
      </w:r>
      <w:r w:rsidRPr="004F3FE0">
        <w:t>before the expiry of 13 months from the certified date of completion and intimation of which has</w:t>
      </w:r>
      <w:r w:rsidRPr="004F3FE0">
        <w:rPr>
          <w:spacing w:val="1"/>
        </w:rPr>
        <w:t xml:space="preserve"> </w:t>
      </w:r>
      <w:r w:rsidRPr="004F3FE0">
        <w:t>been sent to the contractor within seven days if the expiry of the said period .If the contractor or his</w:t>
      </w:r>
      <w:r w:rsidRPr="004F3FE0">
        <w:rPr>
          <w:spacing w:val="1"/>
        </w:rPr>
        <w:t xml:space="preserve"> </w:t>
      </w:r>
      <w:r w:rsidRPr="004F3FE0">
        <w:t>work people, or servants shall break, before, injured or destroy any part of a building road, road</w:t>
      </w:r>
      <w:r w:rsidRPr="004F3FE0">
        <w:rPr>
          <w:spacing w:val="1"/>
        </w:rPr>
        <w:t xml:space="preserve"> </w:t>
      </w:r>
      <w:r w:rsidRPr="004F3FE0">
        <w:t>curbs, in enclosure water pipes, cables, drain   electric or telephone posts or wires, trees, or grass</w:t>
      </w:r>
      <w:r w:rsidRPr="004F3FE0">
        <w:rPr>
          <w:spacing w:val="1"/>
        </w:rPr>
        <w:t xml:space="preserve"> </w:t>
      </w:r>
      <w:r w:rsidRPr="004F3FE0">
        <w:t>and cultivated</w:t>
      </w:r>
      <w:r w:rsidRPr="004F3FE0">
        <w:rPr>
          <w:spacing w:val="1"/>
        </w:rPr>
        <w:t xml:space="preserve"> </w:t>
      </w:r>
      <w:r w:rsidRPr="004F3FE0">
        <w:t>ground contiguous to</w:t>
      </w:r>
      <w:r w:rsidRPr="004F3FE0">
        <w:rPr>
          <w:spacing w:val="1"/>
        </w:rPr>
        <w:t xml:space="preserve"> </w:t>
      </w:r>
      <w:r w:rsidRPr="004F3FE0">
        <w:t>the premises</w:t>
      </w:r>
      <w:r w:rsidRPr="004F3FE0">
        <w:rPr>
          <w:spacing w:val="1"/>
        </w:rPr>
        <w:t xml:space="preserve"> </w:t>
      </w:r>
      <w:r w:rsidRPr="004F3FE0">
        <w:t>on which the work or any part of</w:t>
      </w:r>
      <w:r w:rsidRPr="004F3FE0">
        <w:rPr>
          <w:spacing w:val="1"/>
        </w:rPr>
        <w:t xml:space="preserve"> </w:t>
      </w:r>
      <w:r w:rsidRPr="004F3FE0">
        <w:t>it is</w:t>
      </w:r>
      <w:r w:rsidRPr="004F3FE0">
        <w:rPr>
          <w:spacing w:val="1"/>
        </w:rPr>
        <w:t xml:space="preserve"> </w:t>
      </w:r>
      <w:r w:rsidRPr="004F3FE0">
        <w:t>being</w:t>
      </w:r>
      <w:r w:rsidRPr="004F3FE0">
        <w:rPr>
          <w:spacing w:val="1"/>
        </w:rPr>
        <w:t xml:space="preserve"> </w:t>
      </w:r>
      <w:r w:rsidRPr="004F3FE0">
        <w:t>executed or</w:t>
      </w:r>
      <w:r w:rsidRPr="004F3FE0">
        <w:rPr>
          <w:spacing w:val="67"/>
        </w:rPr>
        <w:t xml:space="preserve"> </w:t>
      </w:r>
      <w:r w:rsidRPr="004F3FE0">
        <w:t>if</w:t>
      </w:r>
      <w:r w:rsidRPr="004F3FE0">
        <w:rPr>
          <w:spacing w:val="-2"/>
        </w:rPr>
        <w:t xml:space="preserve"> </w:t>
      </w:r>
      <w:r w:rsidRPr="004F3FE0">
        <w:t>any</w:t>
      </w:r>
      <w:r w:rsidRPr="004F3FE0">
        <w:rPr>
          <w:spacing w:val="68"/>
        </w:rPr>
        <w:t xml:space="preserve"> </w:t>
      </w:r>
      <w:r w:rsidRPr="004F3FE0">
        <w:t>damage</w:t>
      </w:r>
      <w:r w:rsidRPr="004F3FE0">
        <w:rPr>
          <w:spacing w:val="-2"/>
        </w:rPr>
        <w:t xml:space="preserve"> </w:t>
      </w:r>
      <w:r w:rsidRPr="004F3FE0">
        <w:t>shall</w:t>
      </w:r>
      <w:r w:rsidRPr="004F3FE0">
        <w:rPr>
          <w:spacing w:val="2"/>
        </w:rPr>
        <w:t xml:space="preserve"> </w:t>
      </w:r>
      <w:r w:rsidRPr="004F3FE0">
        <w:t>happen</w:t>
      </w:r>
      <w:r w:rsidRPr="004F3FE0">
        <w:rPr>
          <w:spacing w:val="69"/>
        </w:rPr>
        <w:t xml:space="preserve"> </w:t>
      </w:r>
      <w:r w:rsidRPr="004F3FE0">
        <w:t>to</w:t>
      </w:r>
      <w:r w:rsidRPr="004F3FE0">
        <w:rPr>
          <w:spacing w:val="-2"/>
        </w:rPr>
        <w:t xml:space="preserve"> </w:t>
      </w:r>
      <w:r w:rsidRPr="004F3FE0">
        <w:t>the</w:t>
      </w:r>
      <w:r w:rsidRPr="004F3FE0">
        <w:rPr>
          <w:spacing w:val="67"/>
        </w:rPr>
        <w:t xml:space="preserve"> </w:t>
      </w:r>
      <w:r w:rsidRPr="004F3FE0">
        <w:t>work.</w:t>
      </w:r>
    </w:p>
    <w:p w:rsidR="008C2433" w:rsidRPr="004F3FE0" w:rsidRDefault="008C2433">
      <w:pPr>
        <w:pStyle w:val="BodyText"/>
      </w:pPr>
    </w:p>
    <w:p w:rsidR="008C2433" w:rsidRPr="004F3FE0" w:rsidRDefault="00E73B86" w:rsidP="003A5A61">
      <w:pPr>
        <w:pStyle w:val="Heading3"/>
        <w:numPr>
          <w:ilvl w:val="0"/>
          <w:numId w:val="24"/>
        </w:numPr>
        <w:tabs>
          <w:tab w:val="left" w:pos="856"/>
          <w:tab w:val="left" w:pos="857"/>
        </w:tabs>
        <w:spacing w:before="1"/>
        <w:ind w:hanging="550"/>
      </w:pPr>
      <w:r w:rsidRPr="004F3FE0">
        <w:t>SECURITY</w:t>
      </w:r>
      <w:r w:rsidRPr="004F3FE0">
        <w:rPr>
          <w:spacing w:val="-5"/>
        </w:rPr>
        <w:t xml:space="preserve"> </w:t>
      </w:r>
      <w:r w:rsidRPr="004F3FE0">
        <w:t>DEPOSIT:</w:t>
      </w:r>
    </w:p>
    <w:p w:rsidR="008C2433" w:rsidRPr="004F3FE0" w:rsidRDefault="00E73B86" w:rsidP="003A5A61">
      <w:pPr>
        <w:pStyle w:val="ListParagraph"/>
        <w:numPr>
          <w:ilvl w:val="1"/>
          <w:numId w:val="24"/>
        </w:numPr>
        <w:tabs>
          <w:tab w:val="left" w:pos="866"/>
          <w:tab w:val="left" w:pos="868"/>
        </w:tabs>
        <w:spacing w:line="242" w:lineRule="exact"/>
        <w:ind w:left="867" w:hanging="561"/>
        <w:rPr>
          <w:b/>
          <w:sz w:val="20"/>
        </w:rPr>
      </w:pPr>
      <w:r w:rsidRPr="004F3FE0">
        <w:rPr>
          <w:b/>
          <w:sz w:val="20"/>
        </w:rPr>
        <w:t>(RETENTION</w:t>
      </w:r>
      <w:r w:rsidRPr="004F3FE0">
        <w:rPr>
          <w:b/>
          <w:spacing w:val="-5"/>
          <w:sz w:val="20"/>
        </w:rPr>
        <w:t xml:space="preserve"> </w:t>
      </w:r>
      <w:r w:rsidRPr="004F3FE0">
        <w:rPr>
          <w:b/>
          <w:sz w:val="20"/>
        </w:rPr>
        <w:t>MONEY)</w:t>
      </w:r>
    </w:p>
    <w:p w:rsidR="008C2433" w:rsidRPr="004F3FE0" w:rsidRDefault="00E73B86">
      <w:pPr>
        <w:pStyle w:val="BodyText"/>
        <w:ind w:left="307" w:right="143"/>
        <w:jc w:val="both"/>
      </w:pPr>
      <w:r w:rsidRPr="004F3FE0">
        <w:t>After the initial security deposit has been made of the notice inviting tender the employer will at the</w:t>
      </w:r>
      <w:r w:rsidRPr="004F3FE0">
        <w:rPr>
          <w:spacing w:val="1"/>
        </w:rPr>
        <w:t xml:space="preserve"> </w:t>
      </w:r>
      <w:r w:rsidRPr="004F3FE0">
        <w:t>time of making any payment to the contractor for work done</w:t>
      </w:r>
      <w:r w:rsidRPr="004F3FE0">
        <w:rPr>
          <w:spacing w:val="1"/>
        </w:rPr>
        <w:t xml:space="preserve"> </w:t>
      </w:r>
      <w:r w:rsidRPr="004F3FE0">
        <w:t>or supply made under the contract,</w:t>
      </w:r>
      <w:r w:rsidRPr="004F3FE0">
        <w:rPr>
          <w:spacing w:val="1"/>
        </w:rPr>
        <w:t xml:space="preserve"> </w:t>
      </w:r>
      <w:r w:rsidRPr="004F3FE0">
        <w:t xml:space="preserve">deduct </w:t>
      </w:r>
      <w:r w:rsidR="00CC29B6" w:rsidRPr="004F3FE0">
        <w:t>5</w:t>
      </w:r>
      <w:r w:rsidRPr="004F3FE0">
        <w:t xml:space="preserve">% of gross value of each interim bill subject to a </w:t>
      </w:r>
      <w:r w:rsidR="00C000B0" w:rsidRPr="004F3FE0">
        <w:t>maximum retention money 5</w:t>
      </w:r>
      <w:r w:rsidRPr="004F3FE0">
        <w:t>% of the</w:t>
      </w:r>
      <w:r w:rsidRPr="004F3FE0">
        <w:rPr>
          <w:spacing w:val="1"/>
        </w:rPr>
        <w:t xml:space="preserve"> </w:t>
      </w:r>
      <w:r w:rsidRPr="004F3FE0">
        <w:t>contract value. The maximum</w:t>
      </w:r>
      <w:r w:rsidRPr="004F3FE0">
        <w:rPr>
          <w:spacing w:val="1"/>
        </w:rPr>
        <w:t xml:space="preserve"> </w:t>
      </w:r>
      <w:r w:rsidRPr="004F3FE0">
        <w:t>amount</w:t>
      </w:r>
      <w:r w:rsidRPr="004F3FE0">
        <w:rPr>
          <w:spacing w:val="1"/>
        </w:rPr>
        <w:t xml:space="preserve"> </w:t>
      </w:r>
      <w:r w:rsidRPr="004F3FE0">
        <w:t>of retention</w:t>
      </w:r>
      <w:r w:rsidRPr="004F3FE0">
        <w:rPr>
          <w:spacing w:val="1"/>
        </w:rPr>
        <w:t xml:space="preserve"> </w:t>
      </w:r>
      <w:r w:rsidRPr="004F3FE0">
        <w:t>money</w:t>
      </w:r>
      <w:r w:rsidRPr="004F3FE0">
        <w:rPr>
          <w:spacing w:val="1"/>
        </w:rPr>
        <w:t xml:space="preserve"> </w:t>
      </w:r>
      <w:r w:rsidRPr="004F3FE0">
        <w:t>will</w:t>
      </w:r>
      <w:r w:rsidRPr="004F3FE0">
        <w:rPr>
          <w:spacing w:val="1"/>
        </w:rPr>
        <w:t xml:space="preserve"> </w:t>
      </w:r>
      <w:r w:rsidRPr="004F3FE0">
        <w:t>be the balance amount</w:t>
      </w:r>
      <w:r w:rsidRPr="004F3FE0">
        <w:rPr>
          <w:spacing w:val="1"/>
        </w:rPr>
        <w:t xml:space="preserve"> </w:t>
      </w:r>
      <w:r w:rsidRPr="004F3FE0">
        <w:t>of</w:t>
      </w:r>
      <w:r w:rsidRPr="004F3FE0">
        <w:rPr>
          <w:spacing w:val="70"/>
        </w:rPr>
        <w:t xml:space="preserve"> </w:t>
      </w:r>
      <w:r w:rsidRPr="004F3FE0">
        <w:t>total</w:t>
      </w:r>
      <w:r w:rsidRPr="004F3FE0">
        <w:rPr>
          <w:spacing w:val="1"/>
        </w:rPr>
        <w:t xml:space="preserve"> </w:t>
      </w:r>
      <w:r w:rsidRPr="004F3FE0">
        <w:t>security</w:t>
      </w:r>
      <w:r w:rsidRPr="004F3FE0">
        <w:rPr>
          <w:spacing w:val="18"/>
        </w:rPr>
        <w:t xml:space="preserve"> </w:t>
      </w:r>
      <w:r w:rsidRPr="004F3FE0">
        <w:t>deposit</w:t>
      </w:r>
      <w:r w:rsidRPr="004F3FE0">
        <w:rPr>
          <w:spacing w:val="20"/>
        </w:rPr>
        <w:t xml:space="preserve"> </w:t>
      </w:r>
      <w:r w:rsidRPr="004F3FE0">
        <w:t>of</w:t>
      </w:r>
      <w:r w:rsidRPr="004F3FE0">
        <w:rPr>
          <w:spacing w:val="21"/>
        </w:rPr>
        <w:t xml:space="preserve"> </w:t>
      </w:r>
      <w:r w:rsidR="00C000B0" w:rsidRPr="004F3FE0">
        <w:t>5</w:t>
      </w:r>
      <w:r w:rsidRPr="004F3FE0">
        <w:t>%.</w:t>
      </w:r>
      <w:r w:rsidRPr="004F3FE0">
        <w:rPr>
          <w:spacing w:val="19"/>
        </w:rPr>
        <w:t xml:space="preserve"> </w:t>
      </w:r>
      <w:r w:rsidRPr="004F3FE0">
        <w:t>All</w:t>
      </w:r>
      <w:r w:rsidRPr="004F3FE0">
        <w:rPr>
          <w:spacing w:val="21"/>
        </w:rPr>
        <w:t xml:space="preserve"> </w:t>
      </w:r>
      <w:r w:rsidRPr="004F3FE0">
        <w:t>compensation</w:t>
      </w:r>
      <w:r w:rsidRPr="004F3FE0">
        <w:rPr>
          <w:spacing w:val="20"/>
        </w:rPr>
        <w:t xml:space="preserve"> </w:t>
      </w:r>
      <w:r w:rsidRPr="004F3FE0">
        <w:t>or</w:t>
      </w:r>
      <w:r w:rsidRPr="004F3FE0">
        <w:rPr>
          <w:spacing w:val="21"/>
        </w:rPr>
        <w:t xml:space="preserve"> </w:t>
      </w:r>
      <w:r w:rsidRPr="004F3FE0">
        <w:t>order</w:t>
      </w:r>
      <w:r w:rsidRPr="004F3FE0">
        <w:rPr>
          <w:spacing w:val="18"/>
        </w:rPr>
        <w:t xml:space="preserve"> </w:t>
      </w:r>
      <w:r w:rsidRPr="004F3FE0">
        <w:t>sums</w:t>
      </w:r>
      <w:r w:rsidRPr="004F3FE0">
        <w:rPr>
          <w:spacing w:val="19"/>
        </w:rPr>
        <w:t xml:space="preserve"> </w:t>
      </w:r>
      <w:r w:rsidRPr="004F3FE0">
        <w:t>of</w:t>
      </w:r>
      <w:r w:rsidRPr="004F3FE0">
        <w:rPr>
          <w:spacing w:val="19"/>
        </w:rPr>
        <w:t xml:space="preserve"> </w:t>
      </w:r>
      <w:r w:rsidRPr="004F3FE0">
        <w:t>money</w:t>
      </w:r>
      <w:r w:rsidRPr="004F3FE0">
        <w:rPr>
          <w:spacing w:val="18"/>
        </w:rPr>
        <w:t xml:space="preserve"> </w:t>
      </w:r>
      <w:r w:rsidRPr="004F3FE0">
        <w:t>payable</w:t>
      </w:r>
      <w:r w:rsidRPr="004F3FE0">
        <w:rPr>
          <w:spacing w:val="18"/>
        </w:rPr>
        <w:t xml:space="preserve"> </w:t>
      </w:r>
      <w:r w:rsidRPr="004F3FE0">
        <w:t>by</w:t>
      </w:r>
      <w:r w:rsidRPr="004F3FE0">
        <w:rPr>
          <w:spacing w:val="19"/>
        </w:rPr>
        <w:t xml:space="preserve"> </w:t>
      </w:r>
      <w:r w:rsidRPr="004F3FE0">
        <w:t>the</w:t>
      </w:r>
      <w:r w:rsidRPr="004F3FE0">
        <w:rPr>
          <w:spacing w:val="18"/>
        </w:rPr>
        <w:t xml:space="preserve"> </w:t>
      </w:r>
      <w:r w:rsidRPr="004F3FE0">
        <w:t>contractor</w:t>
      </w:r>
      <w:r w:rsidRPr="004F3FE0">
        <w:rPr>
          <w:spacing w:val="20"/>
        </w:rPr>
        <w:t xml:space="preserve"> </w:t>
      </w:r>
      <w:r w:rsidRPr="004F3FE0">
        <w:t>may</w:t>
      </w:r>
      <w:r w:rsidRPr="004F3FE0">
        <w:rPr>
          <w:spacing w:val="-68"/>
        </w:rPr>
        <w:t xml:space="preserve"> </w:t>
      </w:r>
      <w:r w:rsidRPr="004F3FE0">
        <w:t>be deducted from, or paid by, the sale of a sufficient part of his security deposit, or from any sums</w:t>
      </w:r>
      <w:r w:rsidRPr="004F3FE0">
        <w:rPr>
          <w:spacing w:val="1"/>
        </w:rPr>
        <w:t xml:space="preserve"> </w:t>
      </w:r>
      <w:r w:rsidRPr="004F3FE0">
        <w:t>which become due to the contractor by the employer on any account whatsoever, and in event of his</w:t>
      </w:r>
      <w:r w:rsidRPr="004F3FE0">
        <w:rPr>
          <w:spacing w:val="-68"/>
        </w:rPr>
        <w:t xml:space="preserve"> </w:t>
      </w:r>
      <w:r w:rsidRPr="004F3FE0">
        <w:t>security deposit being reduced by reason of any such deductions or sale as aforesaid, the contractor</w:t>
      </w:r>
      <w:r w:rsidRPr="004F3FE0">
        <w:rPr>
          <w:spacing w:val="1"/>
        </w:rPr>
        <w:t xml:space="preserve"> </w:t>
      </w:r>
      <w:r w:rsidRPr="004F3FE0">
        <w:t>shall within    ten days thereafter make good in demand draft endorsed in favour of the    employer</w:t>
      </w:r>
      <w:r w:rsidRPr="004F3FE0">
        <w:rPr>
          <w:spacing w:val="1"/>
        </w:rPr>
        <w:t xml:space="preserve"> </w:t>
      </w:r>
      <w:r w:rsidRPr="004F3FE0">
        <w:t>as aforesaid any sum or sums which</w:t>
      </w:r>
      <w:r w:rsidRPr="004F3FE0">
        <w:rPr>
          <w:spacing w:val="71"/>
        </w:rPr>
        <w:t xml:space="preserve"> </w:t>
      </w:r>
      <w:r w:rsidRPr="004F3FE0">
        <w:t>may have   been deducted from</w:t>
      </w:r>
      <w:r w:rsidRPr="004F3FE0">
        <w:rPr>
          <w:spacing w:val="70"/>
        </w:rPr>
        <w:t xml:space="preserve"> </w:t>
      </w:r>
      <w:r w:rsidRPr="004F3FE0">
        <w:t>or raised by sale of his</w:t>
      </w:r>
      <w:r w:rsidRPr="004F3FE0">
        <w:rPr>
          <w:spacing w:val="1"/>
        </w:rPr>
        <w:t xml:space="preserve"> </w:t>
      </w:r>
      <w:r w:rsidRPr="004F3FE0">
        <w:t>security</w:t>
      </w:r>
      <w:r w:rsidRPr="004F3FE0">
        <w:rPr>
          <w:spacing w:val="-2"/>
        </w:rPr>
        <w:t xml:space="preserve"> </w:t>
      </w:r>
      <w:r w:rsidRPr="004F3FE0">
        <w:t>deposit or</w:t>
      </w:r>
      <w:r w:rsidRPr="004F3FE0">
        <w:rPr>
          <w:spacing w:val="-2"/>
        </w:rPr>
        <w:t xml:space="preserve"> </w:t>
      </w:r>
      <w:r w:rsidRPr="004F3FE0">
        <w:t>any</w:t>
      </w:r>
      <w:r w:rsidRPr="004F3FE0">
        <w:rPr>
          <w:spacing w:val="1"/>
        </w:rPr>
        <w:t xml:space="preserve"> </w:t>
      </w:r>
      <w:r w:rsidRPr="004F3FE0">
        <w:t>part thereof.</w:t>
      </w:r>
    </w:p>
    <w:p w:rsidR="008C2433" w:rsidRPr="004F3FE0" w:rsidRDefault="008C2433">
      <w:pPr>
        <w:pStyle w:val="BodyText"/>
        <w:spacing w:before="11"/>
        <w:rPr>
          <w:sz w:val="19"/>
        </w:rPr>
      </w:pPr>
    </w:p>
    <w:p w:rsidR="00563931" w:rsidRPr="004F3FE0" w:rsidRDefault="00563931" w:rsidP="00563931">
      <w:pPr>
        <w:pStyle w:val="Heading3"/>
        <w:numPr>
          <w:ilvl w:val="1"/>
          <w:numId w:val="45"/>
        </w:numPr>
        <w:tabs>
          <w:tab w:val="left" w:pos="731"/>
        </w:tabs>
        <w:spacing w:line="240" w:lineRule="auto"/>
        <w:ind w:hanging="424"/>
      </w:pPr>
      <w:r w:rsidRPr="004F3FE0">
        <w:t>REFUND</w:t>
      </w:r>
      <w:r w:rsidRPr="004F3FE0">
        <w:rPr>
          <w:spacing w:val="-4"/>
        </w:rPr>
        <w:t xml:space="preserve"> </w:t>
      </w:r>
      <w:r w:rsidRPr="004F3FE0">
        <w:t>OF</w:t>
      </w:r>
      <w:r w:rsidRPr="004F3FE0">
        <w:rPr>
          <w:spacing w:val="-1"/>
        </w:rPr>
        <w:t xml:space="preserve"> </w:t>
      </w:r>
      <w:r w:rsidRPr="004F3FE0">
        <w:t>INITTIAL</w:t>
      </w:r>
      <w:r w:rsidRPr="004F3FE0">
        <w:rPr>
          <w:spacing w:val="-1"/>
        </w:rPr>
        <w:t xml:space="preserve"> </w:t>
      </w:r>
      <w:r w:rsidRPr="004F3FE0">
        <w:t>SECURITY</w:t>
      </w:r>
      <w:r w:rsidRPr="004F3FE0">
        <w:rPr>
          <w:spacing w:val="-4"/>
        </w:rPr>
        <w:t xml:space="preserve"> </w:t>
      </w:r>
      <w:r w:rsidRPr="004F3FE0">
        <w:t>DEPOSIT</w:t>
      </w:r>
      <w:r w:rsidRPr="004F3FE0">
        <w:rPr>
          <w:spacing w:val="-3"/>
        </w:rPr>
        <w:t xml:space="preserve"> </w:t>
      </w:r>
      <w:r w:rsidRPr="004F3FE0">
        <w:t>&amp;</w:t>
      </w:r>
      <w:r w:rsidRPr="004F3FE0">
        <w:rPr>
          <w:spacing w:val="-3"/>
        </w:rPr>
        <w:t xml:space="preserve"> </w:t>
      </w:r>
      <w:r w:rsidRPr="004F3FE0">
        <w:t>RETENTION</w:t>
      </w:r>
      <w:r w:rsidRPr="004F3FE0">
        <w:rPr>
          <w:spacing w:val="-2"/>
        </w:rPr>
        <w:t xml:space="preserve"> </w:t>
      </w:r>
      <w:r w:rsidRPr="004F3FE0">
        <w:t>MONEY:</w:t>
      </w:r>
    </w:p>
    <w:p w:rsidR="00563931" w:rsidRPr="004F3FE0" w:rsidRDefault="00563931" w:rsidP="00563931">
      <w:pPr>
        <w:pStyle w:val="BodyText"/>
        <w:spacing w:before="2" w:line="243" w:lineRule="exact"/>
        <w:ind w:left="307"/>
        <w:jc w:val="both"/>
      </w:pPr>
      <w:r w:rsidRPr="004F3FE0">
        <w:t>a)</w:t>
      </w:r>
      <w:r w:rsidRPr="004F3FE0">
        <w:rPr>
          <w:spacing w:val="-3"/>
        </w:rPr>
        <w:t xml:space="preserve"> </w:t>
      </w:r>
      <w:r w:rsidRPr="004F3FE0">
        <w:t>Initial Security</w:t>
      </w:r>
      <w:r w:rsidRPr="004F3FE0">
        <w:rPr>
          <w:spacing w:val="-4"/>
        </w:rPr>
        <w:t xml:space="preserve"> </w:t>
      </w:r>
      <w:r w:rsidRPr="004F3FE0">
        <w:t>Deposit</w:t>
      </w:r>
    </w:p>
    <w:p w:rsidR="00563931" w:rsidRPr="004F3FE0" w:rsidRDefault="00563931" w:rsidP="00267CE4">
      <w:pPr>
        <w:pStyle w:val="BodyText"/>
        <w:ind w:left="307" w:right="780"/>
      </w:pPr>
      <w:r w:rsidRPr="004F3FE0">
        <w:t>To</w:t>
      </w:r>
      <w:r w:rsidRPr="004F3FE0">
        <w:rPr>
          <w:spacing w:val="-4"/>
        </w:rPr>
        <w:t xml:space="preserve"> </w:t>
      </w:r>
      <w:r w:rsidRPr="004F3FE0">
        <w:t>be</w:t>
      </w:r>
      <w:r w:rsidRPr="004F3FE0">
        <w:rPr>
          <w:spacing w:val="-2"/>
        </w:rPr>
        <w:t xml:space="preserve"> </w:t>
      </w:r>
      <w:r w:rsidRPr="004F3FE0">
        <w:t>released</w:t>
      </w:r>
      <w:r w:rsidRPr="004F3FE0">
        <w:rPr>
          <w:spacing w:val="-1"/>
        </w:rPr>
        <w:t xml:space="preserve"> </w:t>
      </w:r>
      <w:r w:rsidRPr="004F3FE0">
        <w:t>on</w:t>
      </w:r>
      <w:r w:rsidRPr="004F3FE0">
        <w:rPr>
          <w:spacing w:val="-2"/>
        </w:rPr>
        <w:t xml:space="preserve"> </w:t>
      </w:r>
      <w:r w:rsidRPr="004F3FE0">
        <w:t>the</w:t>
      </w:r>
      <w:r w:rsidRPr="004F3FE0">
        <w:rPr>
          <w:spacing w:val="-2"/>
        </w:rPr>
        <w:t xml:space="preserve"> </w:t>
      </w:r>
      <w:r w:rsidRPr="004F3FE0">
        <w:t>recommendation</w:t>
      </w:r>
      <w:r w:rsidRPr="004F3FE0">
        <w:rPr>
          <w:spacing w:val="-1"/>
        </w:rPr>
        <w:t xml:space="preserve"> </w:t>
      </w:r>
      <w:r w:rsidRPr="004F3FE0">
        <w:t>of</w:t>
      </w:r>
      <w:r w:rsidRPr="004F3FE0">
        <w:rPr>
          <w:spacing w:val="-1"/>
        </w:rPr>
        <w:t xml:space="preserve"> </w:t>
      </w:r>
      <w:r w:rsidRPr="004F3FE0">
        <w:t>the</w:t>
      </w:r>
      <w:r w:rsidRPr="004F3FE0">
        <w:rPr>
          <w:spacing w:val="-2"/>
        </w:rPr>
        <w:t xml:space="preserve"> </w:t>
      </w:r>
      <w:r w:rsidRPr="004F3FE0">
        <w:t>Architect</w:t>
      </w:r>
      <w:r w:rsidRPr="004F3FE0">
        <w:rPr>
          <w:spacing w:val="-3"/>
        </w:rPr>
        <w:t xml:space="preserve"> </w:t>
      </w:r>
      <w:r w:rsidRPr="004F3FE0">
        <w:t>after</w:t>
      </w:r>
      <w:r w:rsidRPr="004F3FE0">
        <w:rPr>
          <w:spacing w:val="67"/>
        </w:rPr>
        <w:t xml:space="preserve"> </w:t>
      </w:r>
      <w:r w:rsidRPr="004F3FE0">
        <w:t>the</w:t>
      </w:r>
      <w:r w:rsidRPr="004F3FE0">
        <w:rPr>
          <w:spacing w:val="64"/>
        </w:rPr>
        <w:t xml:space="preserve"> </w:t>
      </w:r>
      <w:r w:rsidRPr="004F3FE0">
        <w:t>issue</w:t>
      </w:r>
      <w:r w:rsidRPr="004F3FE0">
        <w:rPr>
          <w:spacing w:val="-2"/>
        </w:rPr>
        <w:t xml:space="preserve"> </w:t>
      </w:r>
      <w:r w:rsidRPr="004F3FE0">
        <w:t>of</w:t>
      </w:r>
      <w:r w:rsidR="00267CE4" w:rsidRPr="004F3FE0">
        <w:t xml:space="preserve"> </w:t>
      </w:r>
      <w:r w:rsidRPr="004F3FE0">
        <w:rPr>
          <w:spacing w:val="-68"/>
        </w:rPr>
        <w:t xml:space="preserve"> </w:t>
      </w:r>
      <w:r w:rsidR="00267CE4" w:rsidRPr="004F3FE0">
        <w:rPr>
          <w:spacing w:val="-68"/>
        </w:rPr>
        <w:t xml:space="preserve"> </w:t>
      </w:r>
      <w:r w:rsidRPr="004F3FE0">
        <w:t>certificate</w:t>
      </w:r>
      <w:r w:rsidRPr="004F3FE0">
        <w:rPr>
          <w:spacing w:val="-2"/>
        </w:rPr>
        <w:t xml:space="preserve"> </w:t>
      </w:r>
      <w:r w:rsidRPr="004F3FE0">
        <w:t>of  virtual</w:t>
      </w:r>
      <w:r w:rsidRPr="004F3FE0">
        <w:rPr>
          <w:spacing w:val="3"/>
        </w:rPr>
        <w:t xml:space="preserve"> </w:t>
      </w:r>
      <w:r w:rsidRPr="004F3FE0">
        <w:t>completion</w:t>
      </w:r>
      <w:r w:rsidRPr="004F3FE0">
        <w:rPr>
          <w:spacing w:val="-1"/>
        </w:rPr>
        <w:t xml:space="preserve"> </w:t>
      </w:r>
      <w:r w:rsidRPr="004F3FE0">
        <w:t>by</w:t>
      </w:r>
      <w:r w:rsidRPr="004F3FE0">
        <w:rPr>
          <w:spacing w:val="-1"/>
        </w:rPr>
        <w:t xml:space="preserve"> </w:t>
      </w:r>
      <w:r w:rsidRPr="004F3FE0">
        <w:t>him.</w:t>
      </w:r>
    </w:p>
    <w:p w:rsidR="008C2433" w:rsidRPr="004F3FE0" w:rsidRDefault="008C2433">
      <w:pPr>
        <w:pStyle w:val="BodyText"/>
      </w:pPr>
    </w:p>
    <w:p w:rsidR="008C2433" w:rsidRPr="004F3FE0" w:rsidRDefault="00E73B86" w:rsidP="003A5A61">
      <w:pPr>
        <w:pStyle w:val="Heading3"/>
        <w:numPr>
          <w:ilvl w:val="1"/>
          <w:numId w:val="24"/>
        </w:numPr>
        <w:tabs>
          <w:tab w:val="left" w:pos="936"/>
          <w:tab w:val="left" w:pos="937"/>
        </w:tabs>
        <w:ind w:left="936" w:hanging="630"/>
      </w:pPr>
      <w:r w:rsidRPr="004F3FE0">
        <w:t>FORFEITURE</w:t>
      </w:r>
      <w:r w:rsidRPr="004F3FE0">
        <w:rPr>
          <w:spacing w:val="-4"/>
        </w:rPr>
        <w:t xml:space="preserve"> </w:t>
      </w:r>
      <w:r w:rsidRPr="004F3FE0">
        <w:t>OF</w:t>
      </w:r>
      <w:r w:rsidRPr="004F3FE0">
        <w:rPr>
          <w:spacing w:val="-4"/>
        </w:rPr>
        <w:t xml:space="preserve"> </w:t>
      </w:r>
      <w:r w:rsidRPr="004F3FE0">
        <w:t>SECURITY</w:t>
      </w:r>
      <w:r w:rsidRPr="004F3FE0">
        <w:rPr>
          <w:spacing w:val="-6"/>
        </w:rPr>
        <w:t xml:space="preserve"> </w:t>
      </w:r>
      <w:r w:rsidRPr="004F3FE0">
        <w:t>DEPOSIT:</w:t>
      </w:r>
    </w:p>
    <w:p w:rsidR="008C2433" w:rsidRPr="004F3FE0" w:rsidRDefault="00E73B86">
      <w:pPr>
        <w:pStyle w:val="BodyText"/>
        <w:ind w:left="307" w:right="152"/>
        <w:jc w:val="both"/>
      </w:pPr>
      <w:r w:rsidRPr="004F3FE0">
        <w:t>The above said security deposit shall be liable to be forfeited, wholly or in part at the sole discretion</w:t>
      </w:r>
      <w:r w:rsidRPr="004F3FE0">
        <w:rPr>
          <w:spacing w:val="1"/>
        </w:rPr>
        <w:t xml:space="preserve"> </w:t>
      </w:r>
      <w:r w:rsidRPr="004F3FE0">
        <w:t>of the employer if the contractor fails to carry out the work or perform or observe any of the</w:t>
      </w:r>
      <w:r w:rsidRPr="004F3FE0">
        <w:rPr>
          <w:spacing w:val="1"/>
        </w:rPr>
        <w:t xml:space="preserve"> </w:t>
      </w:r>
      <w:r w:rsidRPr="004F3FE0">
        <w:t>conditions</w:t>
      </w:r>
      <w:r w:rsidRPr="004F3FE0">
        <w:rPr>
          <w:spacing w:val="-3"/>
        </w:rPr>
        <w:t xml:space="preserve"> </w:t>
      </w:r>
      <w:r w:rsidRPr="004F3FE0">
        <w:t>of</w:t>
      </w:r>
      <w:r w:rsidRPr="004F3FE0">
        <w:rPr>
          <w:spacing w:val="-2"/>
        </w:rPr>
        <w:t xml:space="preserve"> </w:t>
      </w:r>
      <w:r w:rsidRPr="004F3FE0">
        <w:t>the</w:t>
      </w:r>
      <w:r w:rsidRPr="004F3FE0">
        <w:rPr>
          <w:spacing w:val="-2"/>
        </w:rPr>
        <w:t xml:space="preserve"> </w:t>
      </w:r>
      <w:r w:rsidRPr="004F3FE0">
        <w:t>contract.</w:t>
      </w:r>
    </w:p>
    <w:p w:rsidR="008C2433" w:rsidRPr="004F3FE0" w:rsidRDefault="008C2433">
      <w:pPr>
        <w:pStyle w:val="BodyText"/>
      </w:pPr>
    </w:p>
    <w:p w:rsidR="008C2433" w:rsidRPr="004F3FE0" w:rsidRDefault="00E73B86" w:rsidP="003A5A61">
      <w:pPr>
        <w:pStyle w:val="Heading3"/>
        <w:numPr>
          <w:ilvl w:val="1"/>
          <w:numId w:val="24"/>
        </w:numPr>
        <w:tabs>
          <w:tab w:val="left" w:pos="936"/>
          <w:tab w:val="left" w:pos="937"/>
        </w:tabs>
        <w:spacing w:line="240" w:lineRule="auto"/>
        <w:ind w:left="936" w:hanging="630"/>
      </w:pPr>
      <w:r w:rsidRPr="004F3FE0">
        <w:t>INTEREST</w:t>
      </w:r>
      <w:r w:rsidRPr="004F3FE0">
        <w:rPr>
          <w:spacing w:val="-5"/>
        </w:rPr>
        <w:t xml:space="preserve"> </w:t>
      </w:r>
      <w:r w:rsidRPr="004F3FE0">
        <w:t>ON</w:t>
      </w:r>
      <w:r w:rsidRPr="004F3FE0">
        <w:rPr>
          <w:spacing w:val="-4"/>
        </w:rPr>
        <w:t xml:space="preserve"> </w:t>
      </w:r>
      <w:r w:rsidRPr="004F3FE0">
        <w:t>THE</w:t>
      </w:r>
      <w:r w:rsidRPr="004F3FE0">
        <w:rPr>
          <w:spacing w:val="-5"/>
        </w:rPr>
        <w:t xml:space="preserve"> </w:t>
      </w:r>
      <w:r w:rsidRPr="004F3FE0">
        <w:t>SECURITY</w:t>
      </w:r>
      <w:r w:rsidRPr="004F3FE0">
        <w:rPr>
          <w:spacing w:val="-3"/>
        </w:rPr>
        <w:t xml:space="preserve"> </w:t>
      </w:r>
      <w:r w:rsidRPr="004F3FE0">
        <w:t>DEPOSIT:</w:t>
      </w:r>
    </w:p>
    <w:p w:rsidR="008C2433" w:rsidRPr="004F3FE0" w:rsidRDefault="00E73B86">
      <w:pPr>
        <w:pStyle w:val="BodyText"/>
        <w:spacing w:before="1"/>
        <w:ind w:left="307"/>
      </w:pPr>
      <w:r w:rsidRPr="004F3FE0">
        <w:t>No</w:t>
      </w:r>
      <w:r w:rsidRPr="004F3FE0">
        <w:rPr>
          <w:spacing w:val="-4"/>
        </w:rPr>
        <w:t xml:space="preserve"> </w:t>
      </w:r>
      <w:r w:rsidRPr="004F3FE0">
        <w:t>interest</w:t>
      </w:r>
      <w:r w:rsidRPr="004F3FE0">
        <w:rPr>
          <w:spacing w:val="-2"/>
        </w:rPr>
        <w:t xml:space="preserve"> </w:t>
      </w:r>
      <w:r w:rsidRPr="004F3FE0">
        <w:t>would</w:t>
      </w:r>
      <w:r w:rsidRPr="004F3FE0">
        <w:rPr>
          <w:spacing w:val="-1"/>
        </w:rPr>
        <w:t xml:space="preserve"> </w:t>
      </w:r>
      <w:r w:rsidRPr="004F3FE0">
        <w:t>be</w:t>
      </w:r>
      <w:r w:rsidRPr="004F3FE0">
        <w:rPr>
          <w:spacing w:val="-3"/>
        </w:rPr>
        <w:t xml:space="preserve"> </w:t>
      </w:r>
      <w:r w:rsidRPr="004F3FE0">
        <w:t>payable</w:t>
      </w:r>
      <w:r w:rsidRPr="004F3FE0">
        <w:rPr>
          <w:spacing w:val="-3"/>
        </w:rPr>
        <w:t xml:space="preserve"> </w:t>
      </w:r>
      <w:r w:rsidRPr="004F3FE0">
        <w:t>by</w:t>
      </w:r>
      <w:r w:rsidRPr="004F3FE0">
        <w:rPr>
          <w:spacing w:val="-2"/>
        </w:rPr>
        <w:t xml:space="preserve"> </w:t>
      </w:r>
      <w:r w:rsidRPr="004F3FE0">
        <w:t>the</w:t>
      </w:r>
      <w:r w:rsidRPr="004F3FE0">
        <w:rPr>
          <w:spacing w:val="-1"/>
        </w:rPr>
        <w:t xml:space="preserve"> </w:t>
      </w:r>
      <w:r w:rsidRPr="004F3FE0">
        <w:t>Employer</w:t>
      </w:r>
      <w:r w:rsidRPr="004F3FE0">
        <w:rPr>
          <w:spacing w:val="-3"/>
        </w:rPr>
        <w:t xml:space="preserve"> </w:t>
      </w:r>
      <w:r w:rsidRPr="004F3FE0">
        <w:t>to</w:t>
      </w:r>
      <w:r w:rsidRPr="004F3FE0">
        <w:rPr>
          <w:spacing w:val="-3"/>
        </w:rPr>
        <w:t xml:space="preserve"> </w:t>
      </w:r>
      <w:r w:rsidRPr="004F3FE0">
        <w:t>the</w:t>
      </w:r>
      <w:r w:rsidRPr="004F3FE0">
        <w:rPr>
          <w:spacing w:val="-1"/>
        </w:rPr>
        <w:t xml:space="preserve"> </w:t>
      </w:r>
      <w:r w:rsidRPr="004F3FE0">
        <w:t>contractor</w:t>
      </w:r>
      <w:r w:rsidRPr="004F3FE0">
        <w:rPr>
          <w:spacing w:val="-1"/>
        </w:rPr>
        <w:t xml:space="preserve"> </w:t>
      </w:r>
      <w:r w:rsidRPr="004F3FE0">
        <w:t>on</w:t>
      </w:r>
      <w:r w:rsidRPr="004F3FE0">
        <w:rPr>
          <w:spacing w:val="-1"/>
        </w:rPr>
        <w:t xml:space="preserve"> </w:t>
      </w:r>
      <w:r w:rsidRPr="004F3FE0">
        <w:t>the</w:t>
      </w:r>
      <w:r w:rsidRPr="004F3FE0">
        <w:rPr>
          <w:spacing w:val="-1"/>
        </w:rPr>
        <w:t xml:space="preserve"> </w:t>
      </w:r>
      <w:r w:rsidRPr="004F3FE0">
        <w:t>security</w:t>
      </w:r>
      <w:r w:rsidRPr="004F3FE0">
        <w:rPr>
          <w:spacing w:val="-2"/>
        </w:rPr>
        <w:t xml:space="preserve"> </w:t>
      </w:r>
      <w:r w:rsidRPr="004F3FE0">
        <w:t>held</w:t>
      </w:r>
      <w:r w:rsidRPr="004F3FE0">
        <w:rPr>
          <w:spacing w:val="-4"/>
        </w:rPr>
        <w:t xml:space="preserve"> </w:t>
      </w:r>
      <w:r w:rsidRPr="004F3FE0">
        <w:t>in</w:t>
      </w:r>
      <w:r w:rsidRPr="004F3FE0">
        <w:rPr>
          <w:spacing w:val="-1"/>
        </w:rPr>
        <w:t xml:space="preserve"> </w:t>
      </w:r>
      <w:r w:rsidRPr="004F3FE0">
        <w:t>deposit.</w:t>
      </w:r>
    </w:p>
    <w:p w:rsidR="008C2433" w:rsidRPr="004F3FE0" w:rsidRDefault="008C2433">
      <w:pPr>
        <w:pStyle w:val="BodyText"/>
        <w:spacing w:before="11"/>
        <w:rPr>
          <w:sz w:val="19"/>
        </w:rPr>
      </w:pPr>
    </w:p>
    <w:p w:rsidR="008C2433" w:rsidRPr="004F3FE0" w:rsidRDefault="00E73B86" w:rsidP="003A5A61">
      <w:pPr>
        <w:pStyle w:val="Heading3"/>
        <w:numPr>
          <w:ilvl w:val="1"/>
          <w:numId w:val="24"/>
        </w:numPr>
        <w:tabs>
          <w:tab w:val="left" w:pos="800"/>
        </w:tabs>
        <w:ind w:left="799" w:hanging="493"/>
      </w:pPr>
      <w:r w:rsidRPr="004F3FE0">
        <w:t>RESPONSIBILITIES</w:t>
      </w:r>
      <w:r w:rsidRPr="004F3FE0">
        <w:rPr>
          <w:spacing w:val="-8"/>
        </w:rPr>
        <w:t xml:space="preserve"> </w:t>
      </w:r>
      <w:r w:rsidRPr="004F3FE0">
        <w:t>STRUCTURAL</w:t>
      </w:r>
      <w:r w:rsidRPr="004F3FE0">
        <w:rPr>
          <w:spacing w:val="-5"/>
        </w:rPr>
        <w:t xml:space="preserve"> </w:t>
      </w:r>
      <w:r w:rsidRPr="004F3FE0">
        <w:t>FOR</w:t>
      </w:r>
      <w:r w:rsidRPr="004F3FE0">
        <w:rPr>
          <w:spacing w:val="-3"/>
        </w:rPr>
        <w:t xml:space="preserve"> </w:t>
      </w:r>
      <w:r w:rsidRPr="004F3FE0">
        <w:t>THE</w:t>
      </w:r>
      <w:r w:rsidRPr="004F3FE0">
        <w:rPr>
          <w:spacing w:val="-6"/>
        </w:rPr>
        <w:t xml:space="preserve"> </w:t>
      </w:r>
      <w:r w:rsidRPr="004F3FE0">
        <w:t>ADEQUACY:</w:t>
      </w:r>
    </w:p>
    <w:p w:rsidR="008C2433" w:rsidRPr="004F3FE0" w:rsidRDefault="00E73B86">
      <w:pPr>
        <w:pStyle w:val="BodyText"/>
        <w:ind w:left="307" w:right="143"/>
        <w:jc w:val="both"/>
      </w:pPr>
      <w:r w:rsidRPr="004F3FE0">
        <w:t>The contractor shall comply with</w:t>
      </w:r>
      <w:r w:rsidRPr="004F3FE0">
        <w:rPr>
          <w:spacing w:val="1"/>
        </w:rPr>
        <w:t xml:space="preserve"> </w:t>
      </w:r>
      <w:r w:rsidRPr="004F3FE0">
        <w:t>the</w:t>
      </w:r>
      <w:r w:rsidRPr="004F3FE0">
        <w:rPr>
          <w:spacing w:val="1"/>
        </w:rPr>
        <w:t xml:space="preserve"> </w:t>
      </w:r>
      <w:r w:rsidRPr="004F3FE0">
        <w:t>provisions</w:t>
      </w:r>
      <w:r w:rsidRPr="004F3FE0">
        <w:rPr>
          <w:spacing w:val="1"/>
        </w:rPr>
        <w:t xml:space="preserve"> </w:t>
      </w:r>
      <w:r w:rsidRPr="004F3FE0">
        <w:t>of the contract and with due cares and diligence,</w:t>
      </w:r>
      <w:r w:rsidRPr="004F3FE0">
        <w:rPr>
          <w:spacing w:val="1"/>
        </w:rPr>
        <w:t xml:space="preserve"> </w:t>
      </w:r>
      <w:r w:rsidRPr="004F3FE0">
        <w:t>execute and</w:t>
      </w:r>
      <w:r w:rsidRPr="004F3FE0">
        <w:rPr>
          <w:spacing w:val="1"/>
        </w:rPr>
        <w:t xml:space="preserve"> </w:t>
      </w:r>
      <w:r w:rsidRPr="004F3FE0">
        <w:t>maintain</w:t>
      </w:r>
      <w:r w:rsidRPr="004F3FE0">
        <w:rPr>
          <w:spacing w:val="1"/>
        </w:rPr>
        <w:t xml:space="preserve"> </w:t>
      </w:r>
      <w:r w:rsidRPr="004F3FE0">
        <w:t>the</w:t>
      </w:r>
      <w:r w:rsidRPr="004F3FE0">
        <w:rPr>
          <w:spacing w:val="1"/>
        </w:rPr>
        <w:t xml:space="preserve"> </w:t>
      </w:r>
      <w:r w:rsidRPr="004F3FE0">
        <w:t>work</w:t>
      </w:r>
      <w:r w:rsidRPr="004F3FE0">
        <w:rPr>
          <w:spacing w:val="71"/>
        </w:rPr>
        <w:t xml:space="preserve"> </w:t>
      </w:r>
      <w:r w:rsidRPr="004F3FE0">
        <w:t>and</w:t>
      </w:r>
      <w:r w:rsidRPr="004F3FE0">
        <w:rPr>
          <w:spacing w:val="71"/>
        </w:rPr>
        <w:t xml:space="preserve"> </w:t>
      </w:r>
      <w:r w:rsidRPr="004F3FE0">
        <w:t>provide</w:t>
      </w:r>
      <w:r w:rsidRPr="004F3FE0">
        <w:rPr>
          <w:spacing w:val="71"/>
        </w:rPr>
        <w:t xml:space="preserve"> </w:t>
      </w:r>
      <w:r w:rsidRPr="004F3FE0">
        <w:t>all</w:t>
      </w:r>
      <w:r w:rsidRPr="004F3FE0">
        <w:rPr>
          <w:spacing w:val="71"/>
        </w:rPr>
        <w:t xml:space="preserve"> </w:t>
      </w:r>
      <w:r w:rsidRPr="004F3FE0">
        <w:t>labour, including supervisions of all works,</w:t>
      </w:r>
      <w:r w:rsidRPr="004F3FE0">
        <w:rPr>
          <w:spacing w:val="1"/>
        </w:rPr>
        <w:t xml:space="preserve"> </w:t>
      </w:r>
      <w:r w:rsidRPr="004F3FE0">
        <w:t>structural plans and other things whether of temporary</w:t>
      </w:r>
      <w:r w:rsidRPr="004F3FE0">
        <w:rPr>
          <w:spacing w:val="1"/>
        </w:rPr>
        <w:t xml:space="preserve"> </w:t>
      </w:r>
      <w:r w:rsidRPr="004F3FE0">
        <w:t>or permanent</w:t>
      </w:r>
      <w:r w:rsidRPr="004F3FE0">
        <w:rPr>
          <w:spacing w:val="1"/>
        </w:rPr>
        <w:t xml:space="preserve"> </w:t>
      </w:r>
      <w:r w:rsidRPr="004F3FE0">
        <w:t>nature</w:t>
      </w:r>
      <w:r w:rsidRPr="004F3FE0">
        <w:rPr>
          <w:spacing w:val="1"/>
        </w:rPr>
        <w:t xml:space="preserve"> </w:t>
      </w:r>
      <w:r w:rsidRPr="004F3FE0">
        <w:t>required for such</w:t>
      </w:r>
      <w:r w:rsidRPr="004F3FE0">
        <w:rPr>
          <w:spacing w:val="1"/>
        </w:rPr>
        <w:t xml:space="preserve"> </w:t>
      </w:r>
      <w:r w:rsidRPr="004F3FE0">
        <w:t>execution</w:t>
      </w:r>
      <w:r w:rsidRPr="004F3FE0">
        <w:rPr>
          <w:spacing w:val="1"/>
        </w:rPr>
        <w:t xml:space="preserve"> </w:t>
      </w:r>
      <w:r w:rsidRPr="004F3FE0">
        <w:t>and</w:t>
      </w:r>
      <w:r w:rsidRPr="004F3FE0">
        <w:rPr>
          <w:spacing w:val="1"/>
        </w:rPr>
        <w:t xml:space="preserve"> </w:t>
      </w:r>
      <w:r w:rsidRPr="004F3FE0">
        <w:t>maintenance in</w:t>
      </w:r>
      <w:r w:rsidRPr="004F3FE0">
        <w:rPr>
          <w:spacing w:val="1"/>
        </w:rPr>
        <w:t xml:space="preserve"> </w:t>
      </w:r>
      <w:r w:rsidRPr="004F3FE0">
        <w:t>so</w:t>
      </w:r>
      <w:r w:rsidRPr="004F3FE0">
        <w:rPr>
          <w:spacing w:val="1"/>
        </w:rPr>
        <w:t xml:space="preserve"> </w:t>
      </w:r>
      <w:r w:rsidRPr="004F3FE0">
        <w:t>far as the</w:t>
      </w:r>
      <w:r w:rsidRPr="004F3FE0">
        <w:rPr>
          <w:spacing w:val="1"/>
        </w:rPr>
        <w:t xml:space="preserve"> </w:t>
      </w:r>
      <w:r w:rsidRPr="004F3FE0">
        <w:t>necessity for providing</w:t>
      </w:r>
      <w:r w:rsidRPr="004F3FE0">
        <w:rPr>
          <w:spacing w:val="1"/>
        </w:rPr>
        <w:t xml:space="preserve"> </w:t>
      </w:r>
      <w:r w:rsidRPr="004F3FE0">
        <w:t>these, is specified or</w:t>
      </w:r>
      <w:r w:rsidRPr="004F3FE0">
        <w:rPr>
          <w:spacing w:val="70"/>
        </w:rPr>
        <w:t xml:space="preserve"> </w:t>
      </w:r>
      <w:r w:rsidRPr="004F3FE0">
        <w:t>is</w:t>
      </w:r>
      <w:r w:rsidRPr="004F3FE0">
        <w:rPr>
          <w:spacing w:val="1"/>
        </w:rPr>
        <w:t xml:space="preserve"> </w:t>
      </w:r>
      <w:r w:rsidRPr="004F3FE0">
        <w:t>reasonably inferred from the contract. The contractor shall take full responsibilities for the adequacy,</w:t>
      </w:r>
      <w:r w:rsidRPr="004F3FE0">
        <w:rPr>
          <w:spacing w:val="-68"/>
        </w:rPr>
        <w:t xml:space="preserve"> </w:t>
      </w:r>
      <w:r w:rsidRPr="004F3FE0">
        <w:t>suitability</w:t>
      </w:r>
      <w:r w:rsidRPr="004F3FE0">
        <w:rPr>
          <w:spacing w:val="-2"/>
        </w:rPr>
        <w:t xml:space="preserve"> </w:t>
      </w:r>
      <w:r w:rsidRPr="004F3FE0">
        <w:t>and</w:t>
      </w:r>
      <w:r w:rsidRPr="004F3FE0">
        <w:rPr>
          <w:spacing w:val="-1"/>
        </w:rPr>
        <w:t xml:space="preserve"> </w:t>
      </w:r>
      <w:r w:rsidRPr="004F3FE0">
        <w:t>safety</w:t>
      </w:r>
      <w:r w:rsidRPr="004F3FE0">
        <w:rPr>
          <w:spacing w:val="-1"/>
        </w:rPr>
        <w:t xml:space="preserve"> </w:t>
      </w:r>
      <w:r w:rsidRPr="004F3FE0">
        <w:t>at</w:t>
      </w:r>
      <w:r w:rsidRPr="004F3FE0">
        <w:rPr>
          <w:spacing w:val="1"/>
        </w:rPr>
        <w:t xml:space="preserve"> </w:t>
      </w:r>
      <w:r w:rsidRPr="004F3FE0">
        <w:t>site</w:t>
      </w:r>
      <w:r w:rsidRPr="004F3FE0">
        <w:rPr>
          <w:spacing w:val="-2"/>
        </w:rPr>
        <w:t xml:space="preserve"> </w:t>
      </w:r>
      <w:r w:rsidRPr="004F3FE0">
        <w:t>of</w:t>
      </w:r>
      <w:r w:rsidRPr="004F3FE0">
        <w:rPr>
          <w:spacing w:val="-3"/>
        </w:rPr>
        <w:t xml:space="preserve"> </w:t>
      </w:r>
      <w:r w:rsidRPr="004F3FE0">
        <w:t>all</w:t>
      </w:r>
      <w:r w:rsidRPr="004F3FE0">
        <w:rPr>
          <w:spacing w:val="2"/>
        </w:rPr>
        <w:t xml:space="preserve"> </w:t>
      </w:r>
      <w:r w:rsidRPr="004F3FE0">
        <w:t>works and methods</w:t>
      </w:r>
      <w:r w:rsidRPr="004F3FE0">
        <w:rPr>
          <w:spacing w:val="-3"/>
        </w:rPr>
        <w:t xml:space="preserve"> </w:t>
      </w:r>
      <w:r w:rsidRPr="004F3FE0">
        <w:t>of</w:t>
      </w:r>
      <w:r w:rsidRPr="004F3FE0">
        <w:rPr>
          <w:spacing w:val="-3"/>
        </w:rPr>
        <w:t xml:space="preserve"> </w:t>
      </w:r>
      <w:r w:rsidRPr="004F3FE0">
        <w:t>the constructions</w:t>
      </w:r>
      <w:r w:rsidRPr="004F3FE0">
        <w:rPr>
          <w:spacing w:val="-3"/>
        </w:rPr>
        <w:t xml:space="preserve"> </w:t>
      </w:r>
      <w:r w:rsidRPr="004F3FE0">
        <w:t>provided.</w:t>
      </w:r>
    </w:p>
    <w:p w:rsidR="008C2433" w:rsidRPr="004F3FE0" w:rsidRDefault="008C2433">
      <w:pPr>
        <w:pStyle w:val="BodyText"/>
        <w:spacing w:before="1"/>
      </w:pPr>
    </w:p>
    <w:p w:rsidR="008C2433" w:rsidRPr="004F3FE0" w:rsidRDefault="00E73B86" w:rsidP="003A5A61">
      <w:pPr>
        <w:pStyle w:val="Heading3"/>
        <w:numPr>
          <w:ilvl w:val="0"/>
          <w:numId w:val="24"/>
        </w:numPr>
        <w:tabs>
          <w:tab w:val="left" w:pos="926"/>
          <w:tab w:val="left" w:pos="927"/>
        </w:tabs>
        <w:spacing w:line="240" w:lineRule="auto"/>
        <w:ind w:left="926" w:hanging="620"/>
      </w:pPr>
      <w:r w:rsidRPr="004F3FE0">
        <w:t>MEASUREMENT</w:t>
      </w:r>
      <w:r w:rsidRPr="004F3FE0">
        <w:rPr>
          <w:spacing w:val="-5"/>
        </w:rPr>
        <w:t xml:space="preserve"> </w:t>
      </w:r>
      <w:r w:rsidRPr="004F3FE0">
        <w:t>AND</w:t>
      </w:r>
      <w:r w:rsidRPr="004F3FE0">
        <w:rPr>
          <w:spacing w:val="-4"/>
        </w:rPr>
        <w:t xml:space="preserve"> </w:t>
      </w:r>
      <w:r w:rsidRPr="004F3FE0">
        <w:t>PAYMENTS</w:t>
      </w:r>
    </w:p>
    <w:p w:rsidR="008C2433" w:rsidRPr="004F3FE0" w:rsidRDefault="00E73B86" w:rsidP="003A5A61">
      <w:pPr>
        <w:pStyle w:val="ListParagraph"/>
        <w:numPr>
          <w:ilvl w:val="1"/>
          <w:numId w:val="24"/>
        </w:numPr>
        <w:tabs>
          <w:tab w:val="left" w:pos="933"/>
        </w:tabs>
        <w:spacing w:before="1"/>
        <w:ind w:right="150"/>
        <w:jc w:val="both"/>
        <w:rPr>
          <w:sz w:val="20"/>
        </w:rPr>
      </w:pPr>
      <w:r w:rsidRPr="004F3FE0">
        <w:rPr>
          <w:sz w:val="20"/>
        </w:rPr>
        <w:t>A bill supported with measurements details shall be submitted</w:t>
      </w:r>
      <w:r w:rsidRPr="004F3FE0">
        <w:rPr>
          <w:spacing w:val="1"/>
          <w:sz w:val="20"/>
        </w:rPr>
        <w:t xml:space="preserve"> </w:t>
      </w:r>
      <w:r w:rsidRPr="004F3FE0">
        <w:rPr>
          <w:sz w:val="20"/>
        </w:rPr>
        <w:t>by the contractor fortnightly to</w:t>
      </w:r>
      <w:r w:rsidRPr="004F3FE0">
        <w:rPr>
          <w:spacing w:val="-68"/>
          <w:sz w:val="20"/>
        </w:rPr>
        <w:t xml:space="preserve"> </w:t>
      </w:r>
      <w:r w:rsidRPr="004F3FE0">
        <w:rPr>
          <w:sz w:val="20"/>
        </w:rPr>
        <w:t>the Architect for all works</w:t>
      </w:r>
      <w:r w:rsidRPr="004F3FE0">
        <w:rPr>
          <w:spacing w:val="1"/>
          <w:sz w:val="20"/>
        </w:rPr>
        <w:t xml:space="preserve"> </w:t>
      </w:r>
      <w:r w:rsidRPr="004F3FE0">
        <w:rPr>
          <w:sz w:val="20"/>
        </w:rPr>
        <w:t>executed in</w:t>
      </w:r>
      <w:r w:rsidRPr="004F3FE0">
        <w:rPr>
          <w:spacing w:val="1"/>
          <w:sz w:val="20"/>
        </w:rPr>
        <w:t xml:space="preserve"> </w:t>
      </w:r>
      <w:r w:rsidRPr="004F3FE0">
        <w:rPr>
          <w:sz w:val="20"/>
        </w:rPr>
        <w:t>the previous period and the Architect or</w:t>
      </w:r>
      <w:r w:rsidRPr="004F3FE0">
        <w:rPr>
          <w:spacing w:val="1"/>
          <w:sz w:val="20"/>
        </w:rPr>
        <w:t xml:space="preserve"> </w:t>
      </w:r>
      <w:r w:rsidRPr="004F3FE0">
        <w:rPr>
          <w:sz w:val="20"/>
        </w:rPr>
        <w:t>his</w:t>
      </w:r>
      <w:r w:rsidRPr="004F3FE0">
        <w:rPr>
          <w:spacing w:val="1"/>
          <w:sz w:val="20"/>
        </w:rPr>
        <w:t xml:space="preserve"> </w:t>
      </w:r>
      <w:r w:rsidRPr="004F3FE0">
        <w:rPr>
          <w:sz w:val="20"/>
        </w:rPr>
        <w:t>representative</w:t>
      </w:r>
      <w:r w:rsidRPr="004F3FE0">
        <w:rPr>
          <w:spacing w:val="1"/>
          <w:sz w:val="20"/>
        </w:rPr>
        <w:t xml:space="preserve"> </w:t>
      </w:r>
      <w:r w:rsidRPr="004F3FE0">
        <w:rPr>
          <w:sz w:val="20"/>
        </w:rPr>
        <w:t>shall</w:t>
      </w:r>
      <w:r w:rsidRPr="004F3FE0">
        <w:rPr>
          <w:spacing w:val="1"/>
          <w:sz w:val="20"/>
        </w:rPr>
        <w:t xml:space="preserve"> </w:t>
      </w:r>
      <w:r w:rsidRPr="004F3FE0">
        <w:rPr>
          <w:sz w:val="20"/>
        </w:rPr>
        <w:t>verify</w:t>
      </w:r>
      <w:r w:rsidRPr="004F3FE0">
        <w:rPr>
          <w:spacing w:val="70"/>
          <w:sz w:val="20"/>
        </w:rPr>
        <w:t xml:space="preserve"> </w:t>
      </w:r>
      <w:r w:rsidRPr="004F3FE0">
        <w:rPr>
          <w:sz w:val="20"/>
        </w:rPr>
        <w:t>the</w:t>
      </w:r>
      <w:r w:rsidRPr="004F3FE0">
        <w:rPr>
          <w:spacing w:val="70"/>
          <w:sz w:val="20"/>
        </w:rPr>
        <w:t xml:space="preserve"> </w:t>
      </w:r>
      <w:r w:rsidRPr="004F3FE0">
        <w:rPr>
          <w:sz w:val="20"/>
        </w:rPr>
        <w:t>requisite</w:t>
      </w:r>
      <w:r w:rsidRPr="004F3FE0">
        <w:rPr>
          <w:spacing w:val="70"/>
          <w:sz w:val="20"/>
        </w:rPr>
        <w:t xml:space="preserve"> </w:t>
      </w:r>
      <w:r w:rsidRPr="004F3FE0">
        <w:rPr>
          <w:sz w:val="20"/>
        </w:rPr>
        <w:t>measurement</w:t>
      </w:r>
      <w:r w:rsidRPr="004F3FE0">
        <w:rPr>
          <w:spacing w:val="71"/>
          <w:sz w:val="20"/>
        </w:rPr>
        <w:t xml:space="preserve"> </w:t>
      </w:r>
      <w:r w:rsidRPr="004F3FE0">
        <w:rPr>
          <w:sz w:val="20"/>
        </w:rPr>
        <w:t>for</w:t>
      </w:r>
      <w:r w:rsidRPr="004F3FE0">
        <w:rPr>
          <w:spacing w:val="70"/>
          <w:sz w:val="20"/>
        </w:rPr>
        <w:t xml:space="preserve"> </w:t>
      </w:r>
      <w:r w:rsidRPr="004F3FE0">
        <w:rPr>
          <w:sz w:val="20"/>
        </w:rPr>
        <w:t>the</w:t>
      </w:r>
      <w:r w:rsidRPr="004F3FE0">
        <w:rPr>
          <w:spacing w:val="70"/>
          <w:sz w:val="20"/>
        </w:rPr>
        <w:t xml:space="preserve"> </w:t>
      </w:r>
      <w:r w:rsidRPr="004F3FE0">
        <w:rPr>
          <w:sz w:val="20"/>
        </w:rPr>
        <w:t>purpose of having the</w:t>
      </w:r>
      <w:r w:rsidRPr="004F3FE0">
        <w:rPr>
          <w:spacing w:val="71"/>
          <w:sz w:val="20"/>
        </w:rPr>
        <w:t xml:space="preserve"> </w:t>
      </w:r>
      <w:r w:rsidRPr="004F3FE0">
        <w:rPr>
          <w:sz w:val="20"/>
        </w:rPr>
        <w:t>same</w:t>
      </w:r>
      <w:r w:rsidRPr="004F3FE0">
        <w:rPr>
          <w:spacing w:val="70"/>
          <w:sz w:val="20"/>
        </w:rPr>
        <w:t xml:space="preserve"> </w:t>
      </w:r>
      <w:r w:rsidRPr="004F3FE0">
        <w:rPr>
          <w:sz w:val="20"/>
        </w:rPr>
        <w:t>verified</w:t>
      </w:r>
      <w:r w:rsidRPr="004F3FE0">
        <w:rPr>
          <w:spacing w:val="70"/>
          <w:sz w:val="20"/>
        </w:rPr>
        <w:t xml:space="preserve"> </w:t>
      </w:r>
      <w:r w:rsidRPr="004F3FE0">
        <w:rPr>
          <w:sz w:val="20"/>
        </w:rPr>
        <w:t>for the</w:t>
      </w:r>
      <w:r w:rsidRPr="004F3FE0">
        <w:rPr>
          <w:spacing w:val="1"/>
          <w:sz w:val="20"/>
        </w:rPr>
        <w:t xml:space="preserve"> </w:t>
      </w:r>
      <w:r w:rsidRPr="004F3FE0">
        <w:rPr>
          <w:sz w:val="20"/>
        </w:rPr>
        <w:t>claim as far</w:t>
      </w:r>
      <w:r w:rsidRPr="004F3FE0">
        <w:rPr>
          <w:spacing w:val="1"/>
          <w:sz w:val="20"/>
        </w:rPr>
        <w:t xml:space="preserve"> </w:t>
      </w:r>
      <w:r w:rsidRPr="004F3FE0">
        <w:rPr>
          <w:sz w:val="20"/>
        </w:rPr>
        <w:t>as admissible, if possible before the expiry of 15 days from the presentation of the bill.</w:t>
      </w:r>
      <w:r w:rsidRPr="004F3FE0">
        <w:rPr>
          <w:spacing w:val="1"/>
          <w:sz w:val="20"/>
        </w:rPr>
        <w:t xml:space="preserve"> </w:t>
      </w:r>
      <w:r w:rsidRPr="004F3FE0">
        <w:rPr>
          <w:sz w:val="20"/>
        </w:rPr>
        <w:t>All measurements to be taken in duplicate and all bills shall be submitted in triplicate along with</w:t>
      </w:r>
      <w:r w:rsidRPr="004F3FE0">
        <w:rPr>
          <w:spacing w:val="1"/>
          <w:sz w:val="20"/>
        </w:rPr>
        <w:t xml:space="preserve"> </w:t>
      </w:r>
      <w:r w:rsidRPr="004F3FE0">
        <w:rPr>
          <w:sz w:val="20"/>
        </w:rPr>
        <w:t>contractor’s copy of each.</w:t>
      </w:r>
      <w:r w:rsidRPr="004F3FE0">
        <w:rPr>
          <w:spacing w:val="1"/>
          <w:sz w:val="20"/>
        </w:rPr>
        <w:t xml:space="preserve"> </w:t>
      </w:r>
      <w:r w:rsidRPr="004F3FE0">
        <w:rPr>
          <w:sz w:val="20"/>
        </w:rPr>
        <w:t>All such intermediate payments to the contractor shall be regarded as</w:t>
      </w:r>
      <w:r w:rsidRPr="004F3FE0">
        <w:rPr>
          <w:spacing w:val="1"/>
          <w:sz w:val="20"/>
        </w:rPr>
        <w:t xml:space="preserve"> </w:t>
      </w:r>
      <w:r w:rsidRPr="004F3FE0">
        <w:rPr>
          <w:sz w:val="20"/>
        </w:rPr>
        <w:t>payments</w:t>
      </w:r>
      <w:r w:rsidRPr="004F3FE0">
        <w:rPr>
          <w:spacing w:val="11"/>
          <w:sz w:val="20"/>
        </w:rPr>
        <w:t xml:space="preserve"> </w:t>
      </w:r>
      <w:r w:rsidRPr="004F3FE0">
        <w:rPr>
          <w:sz w:val="20"/>
        </w:rPr>
        <w:t>by</w:t>
      </w:r>
      <w:r w:rsidRPr="004F3FE0">
        <w:rPr>
          <w:spacing w:val="12"/>
          <w:sz w:val="20"/>
        </w:rPr>
        <w:t xml:space="preserve"> </w:t>
      </w:r>
      <w:r w:rsidRPr="004F3FE0">
        <w:rPr>
          <w:sz w:val="20"/>
        </w:rPr>
        <w:t>way</w:t>
      </w:r>
      <w:r w:rsidRPr="004F3FE0">
        <w:rPr>
          <w:spacing w:val="12"/>
          <w:sz w:val="20"/>
        </w:rPr>
        <w:t xml:space="preserve"> </w:t>
      </w:r>
      <w:r w:rsidRPr="004F3FE0">
        <w:rPr>
          <w:sz w:val="20"/>
        </w:rPr>
        <w:t>of</w:t>
      </w:r>
      <w:r w:rsidRPr="004F3FE0">
        <w:rPr>
          <w:spacing w:val="9"/>
          <w:sz w:val="20"/>
        </w:rPr>
        <w:t xml:space="preserve"> </w:t>
      </w:r>
      <w:r w:rsidRPr="004F3FE0">
        <w:rPr>
          <w:sz w:val="20"/>
        </w:rPr>
        <w:t>advance</w:t>
      </w:r>
      <w:r w:rsidRPr="004F3FE0">
        <w:rPr>
          <w:spacing w:val="10"/>
          <w:sz w:val="20"/>
        </w:rPr>
        <w:t xml:space="preserve"> </w:t>
      </w:r>
      <w:r w:rsidRPr="004F3FE0">
        <w:rPr>
          <w:sz w:val="20"/>
        </w:rPr>
        <w:t>against</w:t>
      </w:r>
      <w:r w:rsidRPr="004F3FE0">
        <w:rPr>
          <w:spacing w:val="10"/>
          <w:sz w:val="20"/>
        </w:rPr>
        <w:t xml:space="preserve"> </w:t>
      </w:r>
      <w:r w:rsidRPr="004F3FE0">
        <w:rPr>
          <w:sz w:val="20"/>
        </w:rPr>
        <w:t>the</w:t>
      </w:r>
      <w:r w:rsidRPr="004F3FE0">
        <w:rPr>
          <w:spacing w:val="11"/>
          <w:sz w:val="20"/>
        </w:rPr>
        <w:t xml:space="preserve"> </w:t>
      </w:r>
      <w:r w:rsidRPr="004F3FE0">
        <w:rPr>
          <w:sz w:val="20"/>
        </w:rPr>
        <w:t>final</w:t>
      </w:r>
      <w:r w:rsidRPr="004F3FE0">
        <w:rPr>
          <w:spacing w:val="12"/>
          <w:sz w:val="20"/>
        </w:rPr>
        <w:t xml:space="preserve"> </w:t>
      </w:r>
      <w:r w:rsidRPr="004F3FE0">
        <w:rPr>
          <w:sz w:val="20"/>
        </w:rPr>
        <w:t>payment</w:t>
      </w:r>
      <w:r w:rsidRPr="004F3FE0">
        <w:rPr>
          <w:spacing w:val="13"/>
          <w:sz w:val="20"/>
        </w:rPr>
        <w:t xml:space="preserve"> </w:t>
      </w:r>
      <w:r w:rsidRPr="004F3FE0">
        <w:rPr>
          <w:sz w:val="20"/>
        </w:rPr>
        <w:t>only</w:t>
      </w:r>
      <w:r w:rsidRPr="004F3FE0">
        <w:rPr>
          <w:spacing w:val="10"/>
          <w:sz w:val="20"/>
        </w:rPr>
        <w:t xml:space="preserve"> </w:t>
      </w:r>
      <w:r w:rsidRPr="004F3FE0">
        <w:rPr>
          <w:sz w:val="20"/>
        </w:rPr>
        <w:t>and</w:t>
      </w:r>
      <w:r w:rsidRPr="004F3FE0">
        <w:rPr>
          <w:spacing w:val="10"/>
          <w:sz w:val="20"/>
        </w:rPr>
        <w:t xml:space="preserve"> </w:t>
      </w:r>
      <w:r w:rsidRPr="004F3FE0">
        <w:rPr>
          <w:sz w:val="20"/>
        </w:rPr>
        <w:t>not</w:t>
      </w:r>
      <w:r w:rsidRPr="004F3FE0">
        <w:rPr>
          <w:spacing w:val="13"/>
          <w:sz w:val="20"/>
        </w:rPr>
        <w:t xml:space="preserve"> </w:t>
      </w:r>
      <w:r w:rsidRPr="004F3FE0">
        <w:rPr>
          <w:sz w:val="20"/>
        </w:rPr>
        <w:t>as</w:t>
      </w:r>
      <w:r w:rsidRPr="004F3FE0">
        <w:rPr>
          <w:spacing w:val="9"/>
          <w:sz w:val="20"/>
        </w:rPr>
        <w:t xml:space="preserve"> </w:t>
      </w:r>
      <w:r w:rsidRPr="004F3FE0">
        <w:rPr>
          <w:sz w:val="20"/>
        </w:rPr>
        <w:t>payments</w:t>
      </w:r>
      <w:r w:rsidRPr="004F3FE0">
        <w:rPr>
          <w:spacing w:val="11"/>
          <w:sz w:val="20"/>
        </w:rPr>
        <w:t xml:space="preserve"> </w:t>
      </w:r>
      <w:r w:rsidRPr="004F3FE0">
        <w:rPr>
          <w:sz w:val="20"/>
        </w:rPr>
        <w:t>for</w:t>
      </w:r>
      <w:r w:rsidRPr="004F3FE0">
        <w:rPr>
          <w:spacing w:val="11"/>
          <w:sz w:val="20"/>
        </w:rPr>
        <w:t xml:space="preserve"> </w:t>
      </w:r>
      <w:r w:rsidRPr="004F3FE0">
        <w:rPr>
          <w:sz w:val="20"/>
        </w:rPr>
        <w:t>work</w:t>
      </w:r>
      <w:r w:rsidRPr="004F3FE0">
        <w:rPr>
          <w:spacing w:val="9"/>
          <w:sz w:val="20"/>
        </w:rPr>
        <w:t xml:space="preserve"> </w:t>
      </w:r>
      <w:r w:rsidRPr="004F3FE0">
        <w:rPr>
          <w:sz w:val="20"/>
        </w:rPr>
        <w:t>actually</w:t>
      </w:r>
    </w:p>
    <w:p w:rsidR="008C2433" w:rsidRPr="004F3FE0" w:rsidRDefault="008C2433">
      <w:pPr>
        <w:jc w:val="both"/>
        <w:rPr>
          <w:sz w:val="20"/>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93" style="width:514.2pt;height:.5pt;mso-position-horizontal-relative:char;mso-position-vertical-relative:line" coordsize="10284,10">
            <v:rect id="_x0000_s1094" style="position:absolute;width:10284;height:10" fillcolor="#d9d9d9" stroked="f"/>
            <w10:anchorlock/>
          </v:group>
        </w:pict>
      </w:r>
    </w:p>
    <w:p w:rsidR="008C2433" w:rsidRPr="004F3FE0" w:rsidRDefault="00E73B86">
      <w:pPr>
        <w:pStyle w:val="BodyText"/>
        <w:spacing w:before="2"/>
        <w:ind w:left="307" w:right="147"/>
        <w:jc w:val="both"/>
      </w:pPr>
      <w:r w:rsidRPr="004F3FE0">
        <w:t>done and completed and shall not preclude the requiring of bad, unsound and imperfect or un</w:t>
      </w:r>
      <w:r w:rsidR="00004B81" w:rsidRPr="004F3FE0">
        <w:t>-</w:t>
      </w:r>
      <w:r w:rsidRPr="004F3FE0">
        <w:t>skilful</w:t>
      </w:r>
      <w:r w:rsidRPr="004F3FE0">
        <w:rPr>
          <w:spacing w:val="1"/>
        </w:rPr>
        <w:t xml:space="preserve"> </w:t>
      </w:r>
      <w:r w:rsidRPr="004F3FE0">
        <w:t>work to be removed and taken away and reconstructed or re-erected or be considered as an</w:t>
      </w:r>
      <w:r w:rsidRPr="004F3FE0">
        <w:rPr>
          <w:spacing w:val="1"/>
        </w:rPr>
        <w:t xml:space="preserve"> </w:t>
      </w:r>
      <w:r w:rsidRPr="004F3FE0">
        <w:t>admission of due performance of the contract or any part thereof in any respect, or the actual of any</w:t>
      </w:r>
      <w:r w:rsidRPr="004F3FE0">
        <w:rPr>
          <w:spacing w:val="-68"/>
        </w:rPr>
        <w:t xml:space="preserve"> </w:t>
      </w:r>
      <w:r w:rsidRPr="004F3FE0">
        <w:t>claim not shall it conclude, determine of affect in any way the powers of the Architect under these</w:t>
      </w:r>
      <w:r w:rsidRPr="004F3FE0">
        <w:rPr>
          <w:spacing w:val="1"/>
        </w:rPr>
        <w:t xml:space="preserve"> </w:t>
      </w:r>
      <w:r w:rsidRPr="004F3FE0">
        <w:t>conditions or any one of them as per the final settlement or adjustment of the account or otherwise,</w:t>
      </w:r>
      <w:r w:rsidRPr="004F3FE0">
        <w:rPr>
          <w:spacing w:val="1"/>
        </w:rPr>
        <w:t xml:space="preserve"> </w:t>
      </w:r>
      <w:r w:rsidRPr="004F3FE0">
        <w:t>or</w:t>
      </w:r>
      <w:r w:rsidRPr="004F3FE0">
        <w:rPr>
          <w:spacing w:val="-3"/>
        </w:rPr>
        <w:t xml:space="preserve"> </w:t>
      </w:r>
      <w:r w:rsidRPr="004F3FE0">
        <w:t>in any</w:t>
      </w:r>
      <w:r w:rsidRPr="004F3FE0">
        <w:rPr>
          <w:spacing w:val="-1"/>
        </w:rPr>
        <w:t xml:space="preserve"> </w:t>
      </w:r>
      <w:r w:rsidRPr="004F3FE0">
        <w:t>other way</w:t>
      </w:r>
      <w:r w:rsidRPr="004F3FE0">
        <w:rPr>
          <w:spacing w:val="1"/>
        </w:rPr>
        <w:t xml:space="preserve"> </w:t>
      </w:r>
      <w:r w:rsidR="00963E08" w:rsidRPr="004F3FE0">
        <w:t>vary</w:t>
      </w:r>
      <w:r w:rsidRPr="004F3FE0">
        <w:rPr>
          <w:spacing w:val="-1"/>
        </w:rPr>
        <w:t xml:space="preserve"> </w:t>
      </w:r>
      <w:r w:rsidRPr="004F3FE0">
        <w:t>from</w:t>
      </w:r>
      <w:r w:rsidRPr="004F3FE0">
        <w:rPr>
          <w:spacing w:val="-1"/>
        </w:rPr>
        <w:t xml:space="preserve"> </w:t>
      </w:r>
      <w:r w:rsidRPr="004F3FE0">
        <w:t>the</w:t>
      </w:r>
      <w:r w:rsidRPr="004F3FE0">
        <w:rPr>
          <w:spacing w:val="-2"/>
        </w:rPr>
        <w:t xml:space="preserve"> </w:t>
      </w:r>
      <w:r w:rsidRPr="004F3FE0">
        <w:t>contract.</w:t>
      </w:r>
    </w:p>
    <w:p w:rsidR="008C2433" w:rsidRPr="004F3FE0" w:rsidRDefault="008C2433">
      <w:pPr>
        <w:pStyle w:val="BodyText"/>
        <w:spacing w:before="1"/>
      </w:pPr>
    </w:p>
    <w:p w:rsidR="008C2433" w:rsidRPr="004F3FE0" w:rsidRDefault="00E73B86" w:rsidP="003A5A61">
      <w:pPr>
        <w:pStyle w:val="Heading3"/>
        <w:numPr>
          <w:ilvl w:val="1"/>
          <w:numId w:val="24"/>
        </w:numPr>
        <w:tabs>
          <w:tab w:val="left" w:pos="866"/>
          <w:tab w:val="left" w:pos="868"/>
        </w:tabs>
        <w:ind w:left="867" w:hanging="561"/>
      </w:pPr>
      <w:r w:rsidRPr="004F3FE0">
        <w:t>FINAL</w:t>
      </w:r>
      <w:r w:rsidRPr="004F3FE0">
        <w:rPr>
          <w:spacing w:val="-3"/>
        </w:rPr>
        <w:t xml:space="preserve"> </w:t>
      </w:r>
      <w:r w:rsidRPr="004F3FE0">
        <w:t>BILL:</w:t>
      </w:r>
    </w:p>
    <w:p w:rsidR="008C2433" w:rsidRPr="004F3FE0" w:rsidRDefault="00E73B86">
      <w:pPr>
        <w:pStyle w:val="BodyText"/>
        <w:ind w:left="307" w:right="146"/>
        <w:jc w:val="both"/>
      </w:pPr>
      <w:r w:rsidRPr="004F3FE0">
        <w:t>Final bill supported with consolidated measurement of the final work executed shall be submitted by</w:t>
      </w:r>
      <w:r w:rsidRPr="004F3FE0">
        <w:rPr>
          <w:spacing w:val="1"/>
        </w:rPr>
        <w:t xml:space="preserve"> </w:t>
      </w:r>
      <w:r w:rsidRPr="004F3FE0">
        <w:t>the contractor within 1 month of completion of work. When the final bill has been verified and</w:t>
      </w:r>
      <w:r w:rsidRPr="004F3FE0">
        <w:rPr>
          <w:spacing w:val="1"/>
        </w:rPr>
        <w:t xml:space="preserve"> </w:t>
      </w:r>
      <w:r w:rsidRPr="004F3FE0">
        <w:t>corrected, the Architect will give seven days notice to the contractor to countersign the bill in token</w:t>
      </w:r>
      <w:r w:rsidRPr="004F3FE0">
        <w:rPr>
          <w:spacing w:val="1"/>
        </w:rPr>
        <w:t xml:space="preserve"> </w:t>
      </w:r>
      <w:r w:rsidRPr="004F3FE0">
        <w:t>of acceptance, the contractor shall</w:t>
      </w:r>
      <w:r w:rsidRPr="004F3FE0">
        <w:rPr>
          <w:spacing w:val="1"/>
        </w:rPr>
        <w:t xml:space="preserve"> </w:t>
      </w:r>
      <w:r w:rsidRPr="004F3FE0">
        <w:t>countersign the bill within the above seven</w:t>
      </w:r>
      <w:r w:rsidRPr="004F3FE0">
        <w:rPr>
          <w:spacing w:val="1"/>
        </w:rPr>
        <w:t xml:space="preserve"> </w:t>
      </w:r>
      <w:r w:rsidRPr="004F3FE0">
        <w:t>days or intimate in</w:t>
      </w:r>
      <w:r w:rsidRPr="004F3FE0">
        <w:rPr>
          <w:spacing w:val="1"/>
        </w:rPr>
        <w:t xml:space="preserve"> </w:t>
      </w:r>
      <w:r w:rsidRPr="004F3FE0">
        <w:t>writing his retention to</w:t>
      </w:r>
      <w:r w:rsidRPr="004F3FE0">
        <w:rPr>
          <w:spacing w:val="70"/>
        </w:rPr>
        <w:t xml:space="preserve"> </w:t>
      </w:r>
      <w:r w:rsidRPr="004F3FE0">
        <w:t>dispute.</w:t>
      </w:r>
      <w:r w:rsidRPr="004F3FE0">
        <w:rPr>
          <w:spacing w:val="70"/>
        </w:rPr>
        <w:t xml:space="preserve"> </w:t>
      </w:r>
      <w:r w:rsidRPr="004F3FE0">
        <w:t>If the contractor fails to take approximate action as above within</w:t>
      </w:r>
      <w:r w:rsidRPr="004F3FE0">
        <w:rPr>
          <w:spacing w:val="1"/>
        </w:rPr>
        <w:t xml:space="preserve"> </w:t>
      </w:r>
      <w:r w:rsidRPr="004F3FE0">
        <w:t>the</w:t>
      </w:r>
      <w:r w:rsidRPr="004F3FE0">
        <w:rPr>
          <w:spacing w:val="1"/>
        </w:rPr>
        <w:t xml:space="preserve"> </w:t>
      </w:r>
      <w:r w:rsidRPr="004F3FE0">
        <w:t>period</w:t>
      </w:r>
      <w:r w:rsidRPr="004F3FE0">
        <w:rPr>
          <w:spacing w:val="1"/>
        </w:rPr>
        <w:t xml:space="preserve"> </w:t>
      </w:r>
      <w:r w:rsidRPr="004F3FE0">
        <w:t>prescribed,</w:t>
      </w:r>
      <w:r w:rsidRPr="004F3FE0">
        <w:rPr>
          <w:spacing w:val="70"/>
        </w:rPr>
        <w:t xml:space="preserve"> </w:t>
      </w:r>
      <w:r w:rsidRPr="004F3FE0">
        <w:t>the</w:t>
      </w:r>
      <w:r w:rsidRPr="004F3FE0">
        <w:rPr>
          <w:spacing w:val="70"/>
        </w:rPr>
        <w:t xml:space="preserve"> </w:t>
      </w:r>
      <w:r w:rsidRPr="004F3FE0">
        <w:t>bill</w:t>
      </w:r>
      <w:r w:rsidRPr="004F3FE0">
        <w:rPr>
          <w:spacing w:val="70"/>
        </w:rPr>
        <w:t xml:space="preserve"> </w:t>
      </w:r>
      <w:r w:rsidRPr="004F3FE0">
        <w:t>finalised</w:t>
      </w:r>
      <w:r w:rsidRPr="004F3FE0">
        <w:rPr>
          <w:spacing w:val="71"/>
        </w:rPr>
        <w:t xml:space="preserve"> </w:t>
      </w:r>
      <w:r w:rsidRPr="004F3FE0">
        <w:t>by</w:t>
      </w:r>
      <w:r w:rsidRPr="004F3FE0">
        <w:rPr>
          <w:spacing w:val="70"/>
        </w:rPr>
        <w:t xml:space="preserve"> </w:t>
      </w:r>
      <w:r w:rsidRPr="004F3FE0">
        <w:t>the</w:t>
      </w:r>
      <w:r w:rsidRPr="004F3FE0">
        <w:rPr>
          <w:spacing w:val="70"/>
        </w:rPr>
        <w:t xml:space="preserve"> </w:t>
      </w:r>
      <w:r w:rsidRPr="004F3FE0">
        <w:t>Architect</w:t>
      </w:r>
      <w:r w:rsidRPr="004F3FE0">
        <w:rPr>
          <w:spacing w:val="71"/>
        </w:rPr>
        <w:t xml:space="preserve"> </w:t>
      </w:r>
      <w:r w:rsidRPr="004F3FE0">
        <w:t>or</w:t>
      </w:r>
      <w:r w:rsidRPr="004F3FE0">
        <w:rPr>
          <w:spacing w:val="70"/>
        </w:rPr>
        <w:t xml:space="preserve"> </w:t>
      </w:r>
      <w:r w:rsidRPr="004F3FE0">
        <w:t>his</w:t>
      </w:r>
      <w:r w:rsidRPr="004F3FE0">
        <w:rPr>
          <w:spacing w:val="70"/>
        </w:rPr>
        <w:t xml:space="preserve"> </w:t>
      </w:r>
      <w:r w:rsidRPr="004F3FE0">
        <w:t>representative</w:t>
      </w:r>
      <w:r w:rsidRPr="004F3FE0">
        <w:rPr>
          <w:spacing w:val="71"/>
        </w:rPr>
        <w:t xml:space="preserve"> </w:t>
      </w:r>
      <w:r w:rsidRPr="004F3FE0">
        <w:t>shall</w:t>
      </w:r>
      <w:r w:rsidRPr="004F3FE0">
        <w:rPr>
          <w:spacing w:val="70"/>
        </w:rPr>
        <w:t xml:space="preserve"> </w:t>
      </w:r>
      <w:r w:rsidRPr="004F3FE0">
        <w:t>be</w:t>
      </w:r>
      <w:r w:rsidRPr="004F3FE0">
        <w:rPr>
          <w:spacing w:val="70"/>
        </w:rPr>
        <w:t xml:space="preserve"> </w:t>
      </w:r>
      <w:r w:rsidRPr="004F3FE0">
        <w:t>final</w:t>
      </w:r>
      <w:r w:rsidRPr="004F3FE0">
        <w:rPr>
          <w:spacing w:val="1"/>
        </w:rPr>
        <w:t xml:space="preserve"> </w:t>
      </w:r>
      <w:r w:rsidRPr="004F3FE0">
        <w:t>and</w:t>
      </w:r>
      <w:r w:rsidRPr="004F3FE0">
        <w:rPr>
          <w:spacing w:val="-1"/>
        </w:rPr>
        <w:t xml:space="preserve"> </w:t>
      </w:r>
      <w:r w:rsidRPr="004F3FE0">
        <w:t>binding</w:t>
      </w:r>
      <w:r w:rsidRPr="004F3FE0">
        <w:rPr>
          <w:spacing w:val="-1"/>
        </w:rPr>
        <w:t xml:space="preserve"> </w:t>
      </w:r>
      <w:r w:rsidRPr="004F3FE0">
        <w:t>on the</w:t>
      </w:r>
      <w:r w:rsidRPr="004F3FE0">
        <w:rPr>
          <w:spacing w:val="-3"/>
        </w:rPr>
        <w:t xml:space="preserve"> </w:t>
      </w:r>
      <w:r w:rsidRPr="004F3FE0">
        <w:t>contractor</w:t>
      </w:r>
      <w:r w:rsidRPr="004F3FE0">
        <w:rPr>
          <w:spacing w:val="-2"/>
        </w:rPr>
        <w:t xml:space="preserve"> </w:t>
      </w:r>
      <w:r w:rsidRPr="004F3FE0">
        <w:t>and</w:t>
      </w:r>
      <w:r w:rsidRPr="004F3FE0">
        <w:rPr>
          <w:spacing w:val="-1"/>
        </w:rPr>
        <w:t xml:space="preserve"> </w:t>
      </w:r>
      <w:r w:rsidRPr="004F3FE0">
        <w:t>the</w:t>
      </w:r>
      <w:r w:rsidRPr="004F3FE0">
        <w:rPr>
          <w:spacing w:val="-2"/>
        </w:rPr>
        <w:t xml:space="preserve"> </w:t>
      </w:r>
      <w:r w:rsidRPr="004F3FE0">
        <w:t>contractor</w:t>
      </w:r>
      <w:r w:rsidRPr="004F3FE0">
        <w:rPr>
          <w:spacing w:val="-3"/>
        </w:rPr>
        <w:t xml:space="preserve"> </w:t>
      </w:r>
      <w:r w:rsidRPr="004F3FE0">
        <w:t>shall</w:t>
      </w:r>
      <w:r w:rsidRPr="004F3FE0">
        <w:rPr>
          <w:spacing w:val="2"/>
        </w:rPr>
        <w:t xml:space="preserve"> </w:t>
      </w:r>
      <w:r w:rsidRPr="004F3FE0">
        <w:t>have</w:t>
      </w:r>
      <w:r w:rsidRPr="004F3FE0">
        <w:rPr>
          <w:spacing w:val="-3"/>
        </w:rPr>
        <w:t xml:space="preserve"> </w:t>
      </w:r>
      <w:r w:rsidRPr="004F3FE0">
        <w:t>no</w:t>
      </w:r>
      <w:r w:rsidRPr="004F3FE0">
        <w:rPr>
          <w:spacing w:val="-1"/>
        </w:rPr>
        <w:t xml:space="preserve"> </w:t>
      </w:r>
      <w:r w:rsidRPr="004F3FE0">
        <w:t>right</w:t>
      </w:r>
      <w:r w:rsidRPr="004F3FE0">
        <w:rPr>
          <w:spacing w:val="-1"/>
        </w:rPr>
        <w:t xml:space="preserve"> </w:t>
      </w:r>
      <w:r w:rsidRPr="004F3FE0">
        <w:t>to</w:t>
      </w:r>
      <w:r w:rsidRPr="004F3FE0">
        <w:rPr>
          <w:spacing w:val="-1"/>
        </w:rPr>
        <w:t xml:space="preserve"> </w:t>
      </w:r>
      <w:r w:rsidRPr="004F3FE0">
        <w:t>dispute</w:t>
      </w:r>
      <w:r w:rsidRPr="004F3FE0">
        <w:rPr>
          <w:spacing w:val="-2"/>
        </w:rPr>
        <w:t xml:space="preserve"> </w:t>
      </w:r>
      <w:r w:rsidRPr="004F3FE0">
        <w:t>the</w:t>
      </w:r>
      <w:r w:rsidRPr="004F3FE0">
        <w:rPr>
          <w:spacing w:val="-3"/>
        </w:rPr>
        <w:t xml:space="preserve"> </w:t>
      </w:r>
      <w:r w:rsidRPr="004F3FE0">
        <w:t>same.</w:t>
      </w:r>
    </w:p>
    <w:p w:rsidR="008C2433" w:rsidRPr="004F3FE0" w:rsidRDefault="008C2433">
      <w:pPr>
        <w:pStyle w:val="BodyText"/>
        <w:spacing w:before="2"/>
      </w:pPr>
    </w:p>
    <w:p w:rsidR="008C2433" w:rsidRPr="004F3FE0" w:rsidRDefault="00E73B86" w:rsidP="003A5A61">
      <w:pPr>
        <w:pStyle w:val="Heading3"/>
        <w:numPr>
          <w:ilvl w:val="1"/>
          <w:numId w:val="24"/>
        </w:numPr>
        <w:tabs>
          <w:tab w:val="left" w:pos="731"/>
        </w:tabs>
        <w:ind w:hanging="424"/>
      </w:pPr>
      <w:r w:rsidRPr="004F3FE0">
        <w:t>CLAIM</w:t>
      </w:r>
      <w:r w:rsidRPr="004F3FE0">
        <w:rPr>
          <w:spacing w:val="-5"/>
        </w:rPr>
        <w:t xml:space="preserve"> </w:t>
      </w:r>
      <w:r w:rsidRPr="004F3FE0">
        <w:t>FOR</w:t>
      </w:r>
      <w:r w:rsidRPr="004F3FE0">
        <w:rPr>
          <w:spacing w:val="-2"/>
        </w:rPr>
        <w:t xml:space="preserve"> </w:t>
      </w:r>
      <w:r w:rsidRPr="004F3FE0">
        <w:t>INTEREST</w:t>
      </w:r>
    </w:p>
    <w:p w:rsidR="008C2433" w:rsidRPr="004F3FE0" w:rsidRDefault="00E73B86">
      <w:pPr>
        <w:pStyle w:val="BodyText"/>
        <w:ind w:left="307" w:right="145"/>
        <w:jc w:val="both"/>
      </w:pPr>
      <w:r w:rsidRPr="004F3FE0">
        <w:t>No claim</w:t>
      </w:r>
      <w:r w:rsidRPr="004F3FE0">
        <w:rPr>
          <w:spacing w:val="71"/>
        </w:rPr>
        <w:t xml:space="preserve"> </w:t>
      </w:r>
      <w:r w:rsidRPr="004F3FE0">
        <w:t>for</w:t>
      </w:r>
      <w:r w:rsidRPr="004F3FE0">
        <w:rPr>
          <w:spacing w:val="71"/>
        </w:rPr>
        <w:t xml:space="preserve"> </w:t>
      </w:r>
      <w:r w:rsidRPr="004F3FE0">
        <w:t>interest will</w:t>
      </w:r>
      <w:r w:rsidRPr="004F3FE0">
        <w:rPr>
          <w:spacing w:val="71"/>
        </w:rPr>
        <w:t xml:space="preserve"> </w:t>
      </w:r>
      <w:r w:rsidRPr="004F3FE0">
        <w:t>be</w:t>
      </w:r>
      <w:r w:rsidRPr="004F3FE0">
        <w:rPr>
          <w:spacing w:val="71"/>
        </w:rPr>
        <w:t xml:space="preserve"> </w:t>
      </w:r>
      <w:r w:rsidRPr="004F3FE0">
        <w:t>entertained</w:t>
      </w:r>
      <w:r w:rsidRPr="004F3FE0">
        <w:rPr>
          <w:spacing w:val="71"/>
        </w:rPr>
        <w:t xml:space="preserve"> </w:t>
      </w:r>
      <w:r w:rsidRPr="004F3FE0">
        <w:t>by</w:t>
      </w:r>
      <w:r w:rsidRPr="004F3FE0">
        <w:rPr>
          <w:spacing w:val="71"/>
        </w:rPr>
        <w:t xml:space="preserve"> </w:t>
      </w:r>
      <w:r w:rsidRPr="004F3FE0">
        <w:t>the</w:t>
      </w:r>
      <w:r w:rsidRPr="004F3FE0">
        <w:rPr>
          <w:spacing w:val="71"/>
        </w:rPr>
        <w:t xml:space="preserve"> </w:t>
      </w:r>
      <w:r w:rsidRPr="004F3FE0">
        <w:t>Employer   with respect to any moneys or</w:t>
      </w:r>
      <w:r w:rsidRPr="004F3FE0">
        <w:rPr>
          <w:spacing w:val="1"/>
        </w:rPr>
        <w:t xml:space="preserve"> </w:t>
      </w:r>
      <w:r w:rsidRPr="004F3FE0">
        <w:t>balance</w:t>
      </w:r>
      <w:r w:rsidRPr="004F3FE0">
        <w:rPr>
          <w:spacing w:val="1"/>
        </w:rPr>
        <w:t xml:space="preserve"> </w:t>
      </w:r>
      <w:r w:rsidRPr="004F3FE0">
        <w:t>which may be in its hands owing to a dispute between itself and the contractor or with</w:t>
      </w:r>
      <w:r w:rsidRPr="004F3FE0">
        <w:rPr>
          <w:spacing w:val="1"/>
        </w:rPr>
        <w:t xml:space="preserve"> </w:t>
      </w:r>
      <w:r w:rsidRPr="004F3FE0">
        <w:t>respect</w:t>
      </w:r>
      <w:r w:rsidRPr="004F3FE0">
        <w:rPr>
          <w:spacing w:val="-3"/>
        </w:rPr>
        <w:t xml:space="preserve"> </w:t>
      </w:r>
      <w:r w:rsidRPr="004F3FE0">
        <w:t>of</w:t>
      </w:r>
      <w:r w:rsidRPr="004F3FE0">
        <w:rPr>
          <w:spacing w:val="-3"/>
        </w:rPr>
        <w:t xml:space="preserve"> </w:t>
      </w:r>
      <w:r w:rsidRPr="004F3FE0">
        <w:t>any</w:t>
      </w:r>
      <w:r w:rsidRPr="004F3FE0">
        <w:rPr>
          <w:spacing w:val="70"/>
        </w:rPr>
        <w:t xml:space="preserve"> </w:t>
      </w:r>
      <w:r w:rsidRPr="004F3FE0">
        <w:t>delay</w:t>
      </w:r>
      <w:r w:rsidRPr="004F3FE0">
        <w:rPr>
          <w:spacing w:val="-2"/>
        </w:rPr>
        <w:t xml:space="preserve"> </w:t>
      </w:r>
      <w:r w:rsidRPr="004F3FE0">
        <w:t>on</w:t>
      </w:r>
      <w:r w:rsidRPr="004F3FE0">
        <w:rPr>
          <w:spacing w:val="2"/>
        </w:rPr>
        <w:t xml:space="preserve"> </w:t>
      </w:r>
      <w:r w:rsidRPr="004F3FE0">
        <w:t>the</w:t>
      </w:r>
      <w:r w:rsidRPr="004F3FE0">
        <w:rPr>
          <w:spacing w:val="-3"/>
        </w:rPr>
        <w:t xml:space="preserve"> </w:t>
      </w:r>
      <w:r w:rsidRPr="004F3FE0">
        <w:t>part</w:t>
      </w:r>
      <w:r w:rsidRPr="004F3FE0">
        <w:rPr>
          <w:spacing w:val="1"/>
        </w:rPr>
        <w:t xml:space="preserve"> </w:t>
      </w:r>
      <w:r w:rsidRPr="004F3FE0">
        <w:t>of the</w:t>
      </w:r>
      <w:r w:rsidRPr="004F3FE0">
        <w:rPr>
          <w:spacing w:val="-2"/>
        </w:rPr>
        <w:t xml:space="preserve"> </w:t>
      </w:r>
      <w:r w:rsidRPr="004F3FE0">
        <w:t>Employer in</w:t>
      </w:r>
      <w:r w:rsidRPr="004F3FE0">
        <w:rPr>
          <w:spacing w:val="-1"/>
        </w:rPr>
        <w:t xml:space="preserve"> </w:t>
      </w:r>
      <w:r w:rsidRPr="004F3FE0">
        <w:t>making</w:t>
      </w:r>
      <w:r w:rsidRPr="004F3FE0">
        <w:rPr>
          <w:spacing w:val="-1"/>
        </w:rPr>
        <w:t xml:space="preserve"> </w:t>
      </w:r>
      <w:r w:rsidRPr="004F3FE0">
        <w:t>or</w:t>
      </w:r>
      <w:r w:rsidRPr="004F3FE0">
        <w:rPr>
          <w:spacing w:val="-3"/>
        </w:rPr>
        <w:t xml:space="preserve"> </w:t>
      </w:r>
      <w:r w:rsidRPr="004F3FE0">
        <w:t>final</w:t>
      </w:r>
      <w:r w:rsidRPr="004F3FE0">
        <w:rPr>
          <w:spacing w:val="2"/>
        </w:rPr>
        <w:t xml:space="preserve"> </w:t>
      </w:r>
      <w:r w:rsidRPr="004F3FE0">
        <w:t>payments or otherwise.</w:t>
      </w:r>
    </w:p>
    <w:p w:rsidR="008C2433" w:rsidRPr="004F3FE0" w:rsidRDefault="008C2433">
      <w:pPr>
        <w:pStyle w:val="BodyText"/>
        <w:spacing w:before="11"/>
        <w:rPr>
          <w:sz w:val="19"/>
        </w:rPr>
      </w:pPr>
    </w:p>
    <w:p w:rsidR="008C2433" w:rsidRPr="004F3FE0" w:rsidRDefault="00E73B86" w:rsidP="003A5A61">
      <w:pPr>
        <w:pStyle w:val="Heading3"/>
        <w:numPr>
          <w:ilvl w:val="1"/>
          <w:numId w:val="24"/>
        </w:numPr>
        <w:tabs>
          <w:tab w:val="left" w:pos="731"/>
        </w:tabs>
        <w:ind w:hanging="424"/>
      </w:pPr>
      <w:r w:rsidRPr="004F3FE0">
        <w:t>RATES</w:t>
      </w:r>
      <w:r w:rsidRPr="004F3FE0">
        <w:rPr>
          <w:spacing w:val="-4"/>
        </w:rPr>
        <w:t xml:space="preserve"> </w:t>
      </w:r>
      <w:r w:rsidRPr="004F3FE0">
        <w:t>FOR</w:t>
      </w:r>
      <w:r w:rsidRPr="004F3FE0">
        <w:rPr>
          <w:spacing w:val="-5"/>
        </w:rPr>
        <w:t xml:space="preserve"> </w:t>
      </w:r>
      <w:r w:rsidRPr="004F3FE0">
        <w:t>EXTRA</w:t>
      </w:r>
      <w:r w:rsidRPr="004F3FE0">
        <w:rPr>
          <w:spacing w:val="-5"/>
        </w:rPr>
        <w:t xml:space="preserve"> </w:t>
      </w:r>
      <w:r w:rsidRPr="004F3FE0">
        <w:t>ADDITIONAL, ALTERED</w:t>
      </w:r>
      <w:r w:rsidRPr="004F3FE0">
        <w:rPr>
          <w:spacing w:val="-5"/>
        </w:rPr>
        <w:t xml:space="preserve"> </w:t>
      </w:r>
      <w:r w:rsidRPr="004F3FE0">
        <w:t>OR</w:t>
      </w:r>
      <w:r w:rsidRPr="004F3FE0">
        <w:rPr>
          <w:spacing w:val="-2"/>
        </w:rPr>
        <w:t xml:space="preserve"> </w:t>
      </w:r>
      <w:r w:rsidRPr="004F3FE0">
        <w:t>SUBSTITUTED</w:t>
      </w:r>
      <w:r w:rsidRPr="004F3FE0">
        <w:rPr>
          <w:spacing w:val="-5"/>
        </w:rPr>
        <w:t xml:space="preserve"> </w:t>
      </w:r>
      <w:r w:rsidRPr="004F3FE0">
        <w:t>WORK:</w:t>
      </w:r>
    </w:p>
    <w:p w:rsidR="008C2433" w:rsidRPr="004F3FE0" w:rsidRDefault="00E73B86">
      <w:pPr>
        <w:pStyle w:val="BodyText"/>
        <w:ind w:left="307" w:right="152"/>
        <w:jc w:val="both"/>
      </w:pPr>
      <w:r w:rsidRPr="004F3FE0">
        <w:t>The</w:t>
      </w:r>
      <w:r w:rsidRPr="004F3FE0">
        <w:rPr>
          <w:spacing w:val="1"/>
        </w:rPr>
        <w:t xml:space="preserve"> </w:t>
      </w:r>
      <w:r w:rsidRPr="004F3FE0">
        <w:t>rates</w:t>
      </w:r>
      <w:r w:rsidRPr="004F3FE0">
        <w:rPr>
          <w:spacing w:val="70"/>
        </w:rPr>
        <w:t xml:space="preserve"> </w:t>
      </w:r>
      <w:r w:rsidRPr="004F3FE0">
        <w:t>for</w:t>
      </w:r>
      <w:r w:rsidRPr="004F3FE0">
        <w:rPr>
          <w:spacing w:val="70"/>
        </w:rPr>
        <w:t xml:space="preserve"> </w:t>
      </w:r>
      <w:r w:rsidRPr="004F3FE0">
        <w:t>additional,</w:t>
      </w:r>
      <w:r w:rsidRPr="004F3FE0">
        <w:rPr>
          <w:spacing w:val="70"/>
        </w:rPr>
        <w:t xml:space="preserve"> </w:t>
      </w:r>
      <w:r w:rsidRPr="004F3FE0">
        <w:t>altered</w:t>
      </w:r>
      <w:r w:rsidRPr="004F3FE0">
        <w:rPr>
          <w:spacing w:val="71"/>
        </w:rPr>
        <w:t xml:space="preserve"> </w:t>
      </w:r>
      <w:r w:rsidRPr="004F3FE0">
        <w:t>or</w:t>
      </w:r>
      <w:r w:rsidRPr="004F3FE0">
        <w:rPr>
          <w:spacing w:val="70"/>
        </w:rPr>
        <w:t xml:space="preserve"> </w:t>
      </w:r>
      <w:r w:rsidRPr="004F3FE0">
        <w:t>substituted</w:t>
      </w:r>
      <w:r w:rsidRPr="004F3FE0">
        <w:rPr>
          <w:spacing w:val="70"/>
        </w:rPr>
        <w:t xml:space="preserve"> </w:t>
      </w:r>
      <w:r w:rsidRPr="004F3FE0">
        <w:t>work</w:t>
      </w:r>
      <w:r w:rsidRPr="004F3FE0">
        <w:rPr>
          <w:spacing w:val="71"/>
        </w:rPr>
        <w:t xml:space="preserve"> </w:t>
      </w:r>
      <w:r w:rsidRPr="004F3FE0">
        <w:t>shall</w:t>
      </w:r>
      <w:r w:rsidRPr="004F3FE0">
        <w:rPr>
          <w:spacing w:val="70"/>
        </w:rPr>
        <w:t xml:space="preserve"> </w:t>
      </w:r>
      <w:r w:rsidRPr="004F3FE0">
        <w:t>be</w:t>
      </w:r>
      <w:r w:rsidRPr="004F3FE0">
        <w:rPr>
          <w:spacing w:val="70"/>
        </w:rPr>
        <w:t xml:space="preserve"> </w:t>
      </w:r>
      <w:r w:rsidRPr="004F3FE0">
        <w:t>worked</w:t>
      </w:r>
      <w:r w:rsidRPr="004F3FE0">
        <w:rPr>
          <w:spacing w:val="71"/>
        </w:rPr>
        <w:t xml:space="preserve"> </w:t>
      </w:r>
      <w:r w:rsidRPr="004F3FE0">
        <w:t>out in accordance with</w:t>
      </w:r>
      <w:r w:rsidRPr="004F3FE0">
        <w:rPr>
          <w:spacing w:val="1"/>
        </w:rPr>
        <w:t xml:space="preserve"> </w:t>
      </w:r>
      <w:r w:rsidRPr="004F3FE0">
        <w:t>the</w:t>
      </w:r>
      <w:r w:rsidRPr="004F3FE0">
        <w:rPr>
          <w:spacing w:val="-3"/>
        </w:rPr>
        <w:t xml:space="preserve"> </w:t>
      </w:r>
      <w:r w:rsidRPr="004F3FE0">
        <w:t>following provision in their</w:t>
      </w:r>
      <w:r w:rsidRPr="004F3FE0">
        <w:rPr>
          <w:spacing w:val="-2"/>
        </w:rPr>
        <w:t xml:space="preserve"> </w:t>
      </w:r>
      <w:r w:rsidRPr="004F3FE0">
        <w:t>respective</w:t>
      </w:r>
      <w:r w:rsidRPr="004F3FE0">
        <w:rPr>
          <w:spacing w:val="-2"/>
        </w:rPr>
        <w:t xml:space="preserve"> </w:t>
      </w:r>
      <w:r w:rsidRPr="004F3FE0">
        <w:t>order</w:t>
      </w:r>
    </w:p>
    <w:p w:rsidR="008C2433" w:rsidRPr="004F3FE0" w:rsidRDefault="008C2433">
      <w:pPr>
        <w:pStyle w:val="BodyText"/>
      </w:pPr>
    </w:p>
    <w:p w:rsidR="008C2433" w:rsidRPr="004F3FE0" w:rsidRDefault="00E73B86" w:rsidP="003A5A61">
      <w:pPr>
        <w:pStyle w:val="ListParagraph"/>
        <w:numPr>
          <w:ilvl w:val="0"/>
          <w:numId w:val="23"/>
        </w:numPr>
        <w:tabs>
          <w:tab w:val="left" w:pos="536"/>
        </w:tabs>
        <w:ind w:left="307" w:right="146" w:firstLine="0"/>
        <w:jc w:val="both"/>
        <w:rPr>
          <w:sz w:val="20"/>
        </w:rPr>
      </w:pPr>
      <w:r w:rsidRPr="004F3FE0">
        <w:rPr>
          <w:sz w:val="20"/>
        </w:rPr>
        <w:t>If the rates for similar additional, altered or substituted work are directly available in the contract</w:t>
      </w:r>
      <w:r w:rsidRPr="004F3FE0">
        <w:rPr>
          <w:spacing w:val="1"/>
          <w:sz w:val="20"/>
        </w:rPr>
        <w:t xml:space="preserve"> </w:t>
      </w:r>
      <w:r w:rsidRPr="004F3FE0">
        <w:rPr>
          <w:sz w:val="20"/>
        </w:rPr>
        <w:t>for the work, the contractor for the work, the contractor is bound to carry for the work at the same</w:t>
      </w:r>
      <w:r w:rsidRPr="004F3FE0">
        <w:rPr>
          <w:spacing w:val="1"/>
          <w:sz w:val="20"/>
        </w:rPr>
        <w:t xml:space="preserve"> </w:t>
      </w:r>
      <w:r w:rsidRPr="004F3FE0">
        <w:rPr>
          <w:sz w:val="20"/>
        </w:rPr>
        <w:t>rates</w:t>
      </w:r>
      <w:r w:rsidRPr="004F3FE0">
        <w:rPr>
          <w:spacing w:val="-3"/>
          <w:sz w:val="20"/>
        </w:rPr>
        <w:t xml:space="preserve"> </w:t>
      </w:r>
      <w:r w:rsidRPr="004F3FE0">
        <w:rPr>
          <w:sz w:val="20"/>
        </w:rPr>
        <w:t>as</w:t>
      </w:r>
      <w:r w:rsidRPr="004F3FE0">
        <w:rPr>
          <w:spacing w:val="1"/>
          <w:sz w:val="20"/>
        </w:rPr>
        <w:t xml:space="preserve"> </w:t>
      </w:r>
      <w:r w:rsidRPr="004F3FE0">
        <w:rPr>
          <w:sz w:val="20"/>
        </w:rPr>
        <w:t>are</w:t>
      </w:r>
      <w:r w:rsidRPr="004F3FE0">
        <w:rPr>
          <w:spacing w:val="-2"/>
          <w:sz w:val="20"/>
        </w:rPr>
        <w:t xml:space="preserve"> </w:t>
      </w:r>
      <w:r w:rsidRPr="004F3FE0">
        <w:rPr>
          <w:sz w:val="20"/>
        </w:rPr>
        <w:t>available</w:t>
      </w:r>
      <w:r w:rsidRPr="004F3FE0">
        <w:rPr>
          <w:spacing w:val="-2"/>
          <w:sz w:val="20"/>
        </w:rPr>
        <w:t xml:space="preserve"> </w:t>
      </w:r>
      <w:r w:rsidRPr="004F3FE0">
        <w:rPr>
          <w:sz w:val="20"/>
        </w:rPr>
        <w:t>in</w:t>
      </w:r>
      <w:r w:rsidRPr="004F3FE0">
        <w:rPr>
          <w:spacing w:val="-2"/>
          <w:sz w:val="20"/>
        </w:rPr>
        <w:t xml:space="preserve"> </w:t>
      </w:r>
      <w:r w:rsidRPr="004F3FE0">
        <w:rPr>
          <w:sz w:val="20"/>
        </w:rPr>
        <w:t>the</w:t>
      </w:r>
      <w:r w:rsidRPr="004F3FE0">
        <w:rPr>
          <w:spacing w:val="-2"/>
          <w:sz w:val="20"/>
        </w:rPr>
        <w:t xml:space="preserve"> </w:t>
      </w:r>
      <w:r w:rsidRPr="004F3FE0">
        <w:rPr>
          <w:sz w:val="20"/>
        </w:rPr>
        <w:t>contract</w:t>
      </w:r>
      <w:r w:rsidRPr="004F3FE0">
        <w:rPr>
          <w:spacing w:val="2"/>
          <w:sz w:val="20"/>
        </w:rPr>
        <w:t xml:space="preserve"> </w:t>
      </w:r>
      <w:r w:rsidRPr="004F3FE0">
        <w:rPr>
          <w:sz w:val="20"/>
        </w:rPr>
        <w:t>for</w:t>
      </w:r>
      <w:r w:rsidRPr="004F3FE0">
        <w:rPr>
          <w:spacing w:val="-2"/>
          <w:sz w:val="20"/>
        </w:rPr>
        <w:t xml:space="preserve"> </w:t>
      </w:r>
      <w:r w:rsidRPr="004F3FE0">
        <w:rPr>
          <w:sz w:val="20"/>
        </w:rPr>
        <w:t>the</w:t>
      </w:r>
      <w:r w:rsidRPr="004F3FE0">
        <w:rPr>
          <w:spacing w:val="-2"/>
          <w:sz w:val="20"/>
        </w:rPr>
        <w:t xml:space="preserve"> </w:t>
      </w:r>
      <w:r w:rsidRPr="004F3FE0">
        <w:rPr>
          <w:sz w:val="20"/>
        </w:rPr>
        <w:t>work.</w:t>
      </w:r>
    </w:p>
    <w:p w:rsidR="008C2433" w:rsidRPr="004F3FE0" w:rsidRDefault="008C2433">
      <w:pPr>
        <w:pStyle w:val="BodyText"/>
      </w:pPr>
    </w:p>
    <w:p w:rsidR="008C2433" w:rsidRPr="004F3FE0" w:rsidRDefault="00E73B86" w:rsidP="003A5A61">
      <w:pPr>
        <w:pStyle w:val="ListParagraph"/>
        <w:numPr>
          <w:ilvl w:val="0"/>
          <w:numId w:val="23"/>
        </w:numPr>
        <w:tabs>
          <w:tab w:val="left" w:pos="655"/>
        </w:tabs>
        <w:ind w:left="307" w:right="148" w:firstLine="0"/>
        <w:jc w:val="both"/>
        <w:rPr>
          <w:sz w:val="20"/>
        </w:rPr>
      </w:pPr>
      <w:r w:rsidRPr="004F3FE0">
        <w:rPr>
          <w:sz w:val="20"/>
        </w:rPr>
        <w:t>If the rates for additional, altered or substituted work are not directly available in the contract for</w:t>
      </w:r>
      <w:r w:rsidRPr="004F3FE0">
        <w:rPr>
          <w:spacing w:val="-68"/>
          <w:sz w:val="20"/>
        </w:rPr>
        <w:t xml:space="preserve"> </w:t>
      </w:r>
      <w:r w:rsidRPr="004F3FE0">
        <w:rPr>
          <w:sz w:val="20"/>
        </w:rPr>
        <w:t>the work the rates will be derived from the rates for a similar class of work as are specified in the</w:t>
      </w:r>
      <w:r w:rsidRPr="004F3FE0">
        <w:rPr>
          <w:spacing w:val="1"/>
          <w:sz w:val="20"/>
        </w:rPr>
        <w:t xml:space="preserve"> </w:t>
      </w:r>
      <w:r w:rsidRPr="004F3FE0">
        <w:rPr>
          <w:sz w:val="20"/>
        </w:rPr>
        <w:t>contract</w:t>
      </w:r>
      <w:r w:rsidRPr="004F3FE0">
        <w:rPr>
          <w:spacing w:val="-2"/>
          <w:sz w:val="20"/>
        </w:rPr>
        <w:t xml:space="preserve"> </w:t>
      </w:r>
      <w:r w:rsidRPr="004F3FE0">
        <w:rPr>
          <w:sz w:val="20"/>
        </w:rPr>
        <w:t>for</w:t>
      </w:r>
      <w:r w:rsidRPr="004F3FE0">
        <w:rPr>
          <w:spacing w:val="1"/>
          <w:sz w:val="20"/>
        </w:rPr>
        <w:t xml:space="preserve"> </w:t>
      </w:r>
      <w:r w:rsidRPr="004F3FE0">
        <w:rPr>
          <w:sz w:val="20"/>
        </w:rPr>
        <w:t>the</w:t>
      </w:r>
      <w:r w:rsidRPr="004F3FE0">
        <w:rPr>
          <w:spacing w:val="-2"/>
          <w:sz w:val="20"/>
        </w:rPr>
        <w:t xml:space="preserve"> </w:t>
      </w:r>
      <w:r w:rsidRPr="004F3FE0">
        <w:rPr>
          <w:sz w:val="20"/>
        </w:rPr>
        <w:t>work.</w:t>
      </w:r>
    </w:p>
    <w:p w:rsidR="008C2433" w:rsidRPr="004F3FE0" w:rsidRDefault="008C2433">
      <w:pPr>
        <w:pStyle w:val="BodyText"/>
      </w:pPr>
    </w:p>
    <w:p w:rsidR="008C2433" w:rsidRPr="004F3FE0" w:rsidRDefault="00E73B86" w:rsidP="003A5A61">
      <w:pPr>
        <w:pStyle w:val="ListParagraph"/>
        <w:numPr>
          <w:ilvl w:val="0"/>
          <w:numId w:val="23"/>
        </w:numPr>
        <w:tabs>
          <w:tab w:val="left" w:pos="651"/>
        </w:tabs>
        <w:ind w:left="307" w:right="145" w:firstLine="0"/>
        <w:jc w:val="both"/>
        <w:rPr>
          <w:sz w:val="20"/>
        </w:rPr>
      </w:pPr>
      <w:r w:rsidRPr="004F3FE0">
        <w:rPr>
          <w:sz w:val="20"/>
        </w:rPr>
        <w:t>If the rates for the altered, additional or substituted</w:t>
      </w:r>
      <w:r w:rsidRPr="004F3FE0">
        <w:rPr>
          <w:spacing w:val="1"/>
          <w:sz w:val="20"/>
        </w:rPr>
        <w:t xml:space="preserve"> </w:t>
      </w:r>
      <w:r w:rsidRPr="004F3FE0">
        <w:rPr>
          <w:sz w:val="20"/>
        </w:rPr>
        <w:t>work cannot be determined in the manner</w:t>
      </w:r>
      <w:r w:rsidRPr="004F3FE0">
        <w:rPr>
          <w:spacing w:val="1"/>
          <w:sz w:val="20"/>
        </w:rPr>
        <w:t xml:space="preserve"> </w:t>
      </w:r>
      <w:r w:rsidRPr="004F3FE0">
        <w:rPr>
          <w:sz w:val="20"/>
        </w:rPr>
        <w:t>specified</w:t>
      </w:r>
      <w:r w:rsidRPr="004F3FE0">
        <w:rPr>
          <w:spacing w:val="1"/>
          <w:sz w:val="20"/>
        </w:rPr>
        <w:t xml:space="preserve"> </w:t>
      </w:r>
      <w:r w:rsidRPr="004F3FE0">
        <w:rPr>
          <w:sz w:val="20"/>
        </w:rPr>
        <w:t>in sub-clause (I) to (ii) above, then the contractor shall within 3 days of the date of receipt</w:t>
      </w:r>
      <w:r w:rsidRPr="004F3FE0">
        <w:rPr>
          <w:spacing w:val="-68"/>
          <w:sz w:val="20"/>
        </w:rPr>
        <w:t xml:space="preserve"> </w:t>
      </w:r>
      <w:r w:rsidRPr="004F3FE0">
        <w:rPr>
          <w:sz w:val="20"/>
        </w:rPr>
        <w:t>of carry out the work, inform the Architect of the rate or rates claimed. Rates finalise and approved</w:t>
      </w:r>
      <w:r w:rsidRPr="004F3FE0">
        <w:rPr>
          <w:spacing w:val="1"/>
          <w:sz w:val="20"/>
        </w:rPr>
        <w:t xml:space="preserve"> </w:t>
      </w:r>
      <w:r w:rsidRPr="004F3FE0">
        <w:rPr>
          <w:sz w:val="20"/>
        </w:rPr>
        <w:t>by the Architect on the basis of these details will be final and binding.</w:t>
      </w:r>
      <w:r w:rsidRPr="004F3FE0">
        <w:rPr>
          <w:spacing w:val="1"/>
          <w:sz w:val="20"/>
        </w:rPr>
        <w:t xml:space="preserve"> </w:t>
      </w:r>
      <w:r w:rsidRPr="004F3FE0">
        <w:rPr>
          <w:sz w:val="20"/>
        </w:rPr>
        <w:t>However the architect by</w:t>
      </w:r>
      <w:r w:rsidRPr="004F3FE0">
        <w:rPr>
          <w:spacing w:val="1"/>
          <w:sz w:val="20"/>
        </w:rPr>
        <w:t xml:space="preserve"> </w:t>
      </w:r>
      <w:r w:rsidRPr="004F3FE0">
        <w:rPr>
          <w:sz w:val="20"/>
        </w:rPr>
        <w:t>notice in writing will be liberty to cancel his order to execute such work and arrange to carry it out in</w:t>
      </w:r>
      <w:r w:rsidRPr="004F3FE0">
        <w:rPr>
          <w:spacing w:val="-68"/>
          <w:sz w:val="20"/>
        </w:rPr>
        <w:t xml:space="preserve"> </w:t>
      </w:r>
      <w:r w:rsidRPr="004F3FE0">
        <w:rPr>
          <w:sz w:val="20"/>
        </w:rPr>
        <w:t>such</w:t>
      </w:r>
      <w:r w:rsidRPr="004F3FE0">
        <w:rPr>
          <w:spacing w:val="1"/>
          <w:sz w:val="20"/>
        </w:rPr>
        <w:t xml:space="preserve"> </w:t>
      </w:r>
      <w:r w:rsidRPr="004F3FE0">
        <w:rPr>
          <w:sz w:val="20"/>
        </w:rPr>
        <w:t>a</w:t>
      </w:r>
      <w:r w:rsidRPr="004F3FE0">
        <w:rPr>
          <w:spacing w:val="1"/>
          <w:sz w:val="20"/>
        </w:rPr>
        <w:t xml:space="preserve"> </w:t>
      </w:r>
      <w:r w:rsidRPr="004F3FE0">
        <w:rPr>
          <w:sz w:val="20"/>
        </w:rPr>
        <w:t>manner</w:t>
      </w:r>
      <w:r w:rsidRPr="004F3FE0">
        <w:rPr>
          <w:spacing w:val="1"/>
          <w:sz w:val="20"/>
        </w:rPr>
        <w:t xml:space="preserve"> </w:t>
      </w:r>
      <w:r w:rsidRPr="004F3FE0">
        <w:rPr>
          <w:sz w:val="20"/>
        </w:rPr>
        <w:t>as</w:t>
      </w:r>
      <w:r w:rsidRPr="004F3FE0">
        <w:rPr>
          <w:spacing w:val="1"/>
          <w:sz w:val="20"/>
        </w:rPr>
        <w:t xml:space="preserve"> </w:t>
      </w:r>
      <w:r w:rsidRPr="004F3FE0">
        <w:rPr>
          <w:sz w:val="20"/>
        </w:rPr>
        <w:t>he</w:t>
      </w:r>
      <w:r w:rsidRPr="004F3FE0">
        <w:rPr>
          <w:spacing w:val="1"/>
          <w:sz w:val="20"/>
        </w:rPr>
        <w:t xml:space="preserve"> </w:t>
      </w:r>
      <w:r w:rsidRPr="004F3FE0">
        <w:rPr>
          <w:sz w:val="20"/>
        </w:rPr>
        <w:t>may</w:t>
      </w:r>
      <w:r w:rsidRPr="004F3FE0">
        <w:rPr>
          <w:spacing w:val="1"/>
          <w:sz w:val="20"/>
        </w:rPr>
        <w:t xml:space="preserve"> </w:t>
      </w:r>
      <w:r w:rsidRPr="004F3FE0">
        <w:rPr>
          <w:sz w:val="20"/>
        </w:rPr>
        <w:t>deem</w:t>
      </w:r>
      <w:r w:rsidRPr="004F3FE0">
        <w:rPr>
          <w:spacing w:val="1"/>
          <w:sz w:val="20"/>
        </w:rPr>
        <w:t xml:space="preserve"> </w:t>
      </w:r>
      <w:r w:rsidRPr="004F3FE0">
        <w:rPr>
          <w:sz w:val="20"/>
        </w:rPr>
        <w:t>advisable.</w:t>
      </w:r>
      <w:r w:rsidRPr="004F3FE0">
        <w:rPr>
          <w:spacing w:val="1"/>
          <w:sz w:val="20"/>
        </w:rPr>
        <w:t xml:space="preserve"> </w:t>
      </w:r>
      <w:r w:rsidRPr="004F3FE0">
        <w:rPr>
          <w:sz w:val="20"/>
        </w:rPr>
        <w:t>But</w:t>
      </w:r>
      <w:r w:rsidRPr="004F3FE0">
        <w:rPr>
          <w:spacing w:val="1"/>
          <w:sz w:val="20"/>
        </w:rPr>
        <w:t xml:space="preserve"> </w:t>
      </w:r>
      <w:r w:rsidRPr="004F3FE0">
        <w:rPr>
          <w:sz w:val="20"/>
        </w:rPr>
        <w:t>under</w:t>
      </w:r>
      <w:r w:rsidRPr="004F3FE0">
        <w:rPr>
          <w:spacing w:val="1"/>
          <w:sz w:val="20"/>
        </w:rPr>
        <w:t xml:space="preserve"> </w:t>
      </w:r>
      <w:r w:rsidRPr="004F3FE0">
        <w:rPr>
          <w:sz w:val="20"/>
        </w:rPr>
        <w:t>no</w:t>
      </w:r>
      <w:r w:rsidRPr="004F3FE0">
        <w:rPr>
          <w:spacing w:val="1"/>
          <w:sz w:val="20"/>
        </w:rPr>
        <w:t xml:space="preserve"> </w:t>
      </w:r>
      <w:r w:rsidRPr="004F3FE0">
        <w:rPr>
          <w:sz w:val="20"/>
        </w:rPr>
        <w:t>circumstances</w:t>
      </w:r>
      <w:r w:rsidRPr="004F3FE0">
        <w:rPr>
          <w:spacing w:val="1"/>
          <w:sz w:val="20"/>
        </w:rPr>
        <w:t xml:space="preserve"> </w:t>
      </w:r>
      <w:r w:rsidRPr="004F3FE0">
        <w:rPr>
          <w:sz w:val="20"/>
        </w:rPr>
        <w:t>shall</w:t>
      </w:r>
      <w:r w:rsidRPr="004F3FE0">
        <w:rPr>
          <w:spacing w:val="1"/>
          <w:sz w:val="20"/>
        </w:rPr>
        <w:t xml:space="preserve"> </w:t>
      </w:r>
      <w:r w:rsidRPr="004F3FE0">
        <w:rPr>
          <w:sz w:val="20"/>
        </w:rPr>
        <w:t>the</w:t>
      </w:r>
      <w:r w:rsidRPr="004F3FE0">
        <w:rPr>
          <w:spacing w:val="1"/>
          <w:sz w:val="20"/>
        </w:rPr>
        <w:t xml:space="preserve"> </w:t>
      </w:r>
      <w:r w:rsidRPr="004F3FE0">
        <w:rPr>
          <w:sz w:val="20"/>
        </w:rPr>
        <w:t>contractor</w:t>
      </w:r>
      <w:r w:rsidRPr="004F3FE0">
        <w:rPr>
          <w:spacing w:val="-68"/>
          <w:sz w:val="20"/>
        </w:rPr>
        <w:t xml:space="preserve"> </w:t>
      </w:r>
      <w:r w:rsidRPr="004F3FE0">
        <w:rPr>
          <w:sz w:val="20"/>
        </w:rPr>
        <w:t>suspended</w:t>
      </w:r>
      <w:r w:rsidRPr="004F3FE0">
        <w:rPr>
          <w:spacing w:val="1"/>
          <w:sz w:val="20"/>
        </w:rPr>
        <w:t xml:space="preserve"> </w:t>
      </w:r>
      <w:r w:rsidRPr="004F3FE0">
        <w:rPr>
          <w:sz w:val="20"/>
        </w:rPr>
        <w:t>the</w:t>
      </w:r>
      <w:r w:rsidRPr="004F3FE0">
        <w:rPr>
          <w:spacing w:val="-3"/>
          <w:sz w:val="20"/>
        </w:rPr>
        <w:t xml:space="preserve"> </w:t>
      </w:r>
      <w:r w:rsidRPr="004F3FE0">
        <w:rPr>
          <w:sz w:val="20"/>
        </w:rPr>
        <w:t>work once ordered</w:t>
      </w:r>
      <w:r w:rsidRPr="004F3FE0">
        <w:rPr>
          <w:spacing w:val="-1"/>
          <w:sz w:val="20"/>
        </w:rPr>
        <w:t xml:space="preserve"> </w:t>
      </w:r>
      <w:r w:rsidRPr="004F3FE0">
        <w:rPr>
          <w:sz w:val="20"/>
        </w:rPr>
        <w:t>in</w:t>
      </w:r>
      <w:r w:rsidRPr="004F3FE0">
        <w:rPr>
          <w:spacing w:val="-1"/>
          <w:sz w:val="20"/>
        </w:rPr>
        <w:t xml:space="preserve"> </w:t>
      </w:r>
      <w:r w:rsidRPr="004F3FE0">
        <w:rPr>
          <w:sz w:val="20"/>
        </w:rPr>
        <w:t>writing on</w:t>
      </w:r>
      <w:r w:rsidRPr="004F3FE0">
        <w:rPr>
          <w:spacing w:val="-1"/>
          <w:sz w:val="20"/>
        </w:rPr>
        <w:t xml:space="preserve"> </w:t>
      </w:r>
      <w:r w:rsidRPr="004F3FE0">
        <w:rPr>
          <w:sz w:val="20"/>
        </w:rPr>
        <w:t>the</w:t>
      </w:r>
      <w:r w:rsidRPr="004F3FE0">
        <w:rPr>
          <w:spacing w:val="-3"/>
          <w:sz w:val="20"/>
        </w:rPr>
        <w:t xml:space="preserve"> </w:t>
      </w:r>
      <w:r w:rsidRPr="004F3FE0">
        <w:rPr>
          <w:sz w:val="20"/>
        </w:rPr>
        <w:t>plea</w:t>
      </w:r>
      <w:r w:rsidRPr="004F3FE0">
        <w:rPr>
          <w:spacing w:val="-1"/>
          <w:sz w:val="20"/>
        </w:rPr>
        <w:t xml:space="preserve"> </w:t>
      </w:r>
      <w:r w:rsidRPr="004F3FE0">
        <w:rPr>
          <w:sz w:val="20"/>
        </w:rPr>
        <w:t>of non-settlement</w:t>
      </w:r>
      <w:r w:rsidRPr="004F3FE0">
        <w:rPr>
          <w:spacing w:val="-1"/>
          <w:sz w:val="20"/>
        </w:rPr>
        <w:t xml:space="preserve"> </w:t>
      </w:r>
      <w:r w:rsidRPr="004F3FE0">
        <w:rPr>
          <w:sz w:val="20"/>
        </w:rPr>
        <w:t>rates.</w:t>
      </w:r>
    </w:p>
    <w:p w:rsidR="008C2433" w:rsidRPr="004F3FE0" w:rsidRDefault="008C2433">
      <w:pPr>
        <w:pStyle w:val="BodyText"/>
        <w:spacing w:before="2"/>
      </w:pPr>
    </w:p>
    <w:p w:rsidR="008C2433" w:rsidRPr="004F3FE0" w:rsidRDefault="00E73B86" w:rsidP="003A5A61">
      <w:pPr>
        <w:pStyle w:val="Heading3"/>
        <w:numPr>
          <w:ilvl w:val="1"/>
          <w:numId w:val="24"/>
        </w:numPr>
        <w:tabs>
          <w:tab w:val="left" w:pos="731"/>
        </w:tabs>
        <w:ind w:hanging="424"/>
      </w:pPr>
      <w:r w:rsidRPr="004F3FE0">
        <w:t>REIMBURSEMENT</w:t>
      </w:r>
      <w:r w:rsidRPr="004F3FE0">
        <w:rPr>
          <w:spacing w:val="-6"/>
        </w:rPr>
        <w:t xml:space="preserve"> </w:t>
      </w:r>
      <w:r w:rsidRPr="004F3FE0">
        <w:t>OF</w:t>
      </w:r>
      <w:r w:rsidRPr="004F3FE0">
        <w:rPr>
          <w:spacing w:val="-4"/>
        </w:rPr>
        <w:t xml:space="preserve"> </w:t>
      </w:r>
      <w:r w:rsidRPr="004F3FE0">
        <w:t>VARIATIONS</w:t>
      </w:r>
      <w:r w:rsidRPr="004F3FE0">
        <w:rPr>
          <w:spacing w:val="-4"/>
        </w:rPr>
        <w:t xml:space="preserve"> </w:t>
      </w:r>
      <w:r w:rsidRPr="004F3FE0">
        <w:t>IN</w:t>
      </w:r>
      <w:r w:rsidRPr="004F3FE0">
        <w:rPr>
          <w:spacing w:val="-5"/>
        </w:rPr>
        <w:t xml:space="preserve"> </w:t>
      </w:r>
      <w:r w:rsidRPr="004F3FE0">
        <w:t>PRICE:</w:t>
      </w:r>
    </w:p>
    <w:p w:rsidR="008C2433" w:rsidRPr="004F3FE0" w:rsidRDefault="00E73B86">
      <w:pPr>
        <w:pStyle w:val="BodyText"/>
        <w:ind w:left="307" w:right="155"/>
        <w:jc w:val="both"/>
      </w:pPr>
      <w:r w:rsidRPr="004F3FE0">
        <w:t>Prices and rates quoted by the bidders shall be considered as firm for the complete work and entire</w:t>
      </w:r>
      <w:r w:rsidRPr="004F3FE0">
        <w:rPr>
          <w:spacing w:val="1"/>
        </w:rPr>
        <w:t xml:space="preserve"> </w:t>
      </w:r>
      <w:r w:rsidRPr="004F3FE0">
        <w:t>duration of the</w:t>
      </w:r>
      <w:r w:rsidRPr="004F3FE0">
        <w:rPr>
          <w:spacing w:val="1"/>
        </w:rPr>
        <w:t xml:space="preserve"> </w:t>
      </w:r>
      <w:r w:rsidRPr="004F3FE0">
        <w:t>contract.</w:t>
      </w:r>
      <w:r w:rsidRPr="004F3FE0">
        <w:rPr>
          <w:spacing w:val="1"/>
        </w:rPr>
        <w:t xml:space="preserve"> </w:t>
      </w:r>
      <w:r w:rsidRPr="004F3FE0">
        <w:t>No claim for extra payment due to any rise in rates of</w:t>
      </w:r>
      <w:r w:rsidRPr="004F3FE0">
        <w:rPr>
          <w:spacing w:val="1"/>
        </w:rPr>
        <w:t xml:space="preserve"> </w:t>
      </w:r>
      <w:r w:rsidRPr="004F3FE0">
        <w:t>raw</w:t>
      </w:r>
      <w:r w:rsidRPr="004F3FE0">
        <w:rPr>
          <w:spacing w:val="1"/>
        </w:rPr>
        <w:t xml:space="preserve"> </w:t>
      </w:r>
      <w:r w:rsidRPr="004F3FE0">
        <w:t>material</w:t>
      </w:r>
      <w:r w:rsidRPr="004F3FE0">
        <w:rPr>
          <w:spacing w:val="1"/>
        </w:rPr>
        <w:t xml:space="preserve"> </w:t>
      </w:r>
      <w:r w:rsidRPr="004F3FE0">
        <w:t>and</w:t>
      </w:r>
      <w:r w:rsidRPr="004F3FE0">
        <w:rPr>
          <w:spacing w:val="1"/>
        </w:rPr>
        <w:t xml:space="preserve"> </w:t>
      </w:r>
      <w:r w:rsidRPr="004F3FE0">
        <w:t>labour</w:t>
      </w:r>
      <w:r w:rsidRPr="004F3FE0">
        <w:rPr>
          <w:spacing w:val="66"/>
        </w:rPr>
        <w:t xml:space="preserve"> </w:t>
      </w:r>
      <w:r w:rsidRPr="004F3FE0">
        <w:t>or</w:t>
      </w:r>
      <w:r w:rsidRPr="004F3FE0">
        <w:rPr>
          <w:spacing w:val="1"/>
        </w:rPr>
        <w:t xml:space="preserve"> </w:t>
      </w:r>
      <w:r w:rsidRPr="004F3FE0">
        <w:t>due</w:t>
      </w:r>
      <w:r w:rsidRPr="004F3FE0">
        <w:rPr>
          <w:spacing w:val="-2"/>
        </w:rPr>
        <w:t xml:space="preserve"> </w:t>
      </w:r>
      <w:r w:rsidRPr="004F3FE0">
        <w:t>to</w:t>
      </w:r>
      <w:r w:rsidRPr="004F3FE0">
        <w:rPr>
          <w:spacing w:val="-2"/>
        </w:rPr>
        <w:t xml:space="preserve"> </w:t>
      </w:r>
      <w:r w:rsidRPr="004F3FE0">
        <w:t>whatsoever</w:t>
      </w:r>
      <w:r w:rsidRPr="004F3FE0">
        <w:rPr>
          <w:spacing w:val="-1"/>
        </w:rPr>
        <w:t xml:space="preserve"> </w:t>
      </w:r>
      <w:r w:rsidRPr="004F3FE0">
        <w:t>reasons,</w:t>
      </w:r>
      <w:r w:rsidRPr="004F3FE0">
        <w:rPr>
          <w:spacing w:val="1"/>
        </w:rPr>
        <w:t xml:space="preserve"> </w:t>
      </w:r>
      <w:r w:rsidRPr="004F3FE0">
        <w:t>shall</w:t>
      </w:r>
      <w:r w:rsidRPr="004F3FE0">
        <w:rPr>
          <w:spacing w:val="2"/>
        </w:rPr>
        <w:t xml:space="preserve"> </w:t>
      </w:r>
      <w:r w:rsidRPr="004F3FE0">
        <w:t>be</w:t>
      </w:r>
      <w:r w:rsidRPr="004F3FE0">
        <w:rPr>
          <w:spacing w:val="-2"/>
        </w:rPr>
        <w:t xml:space="preserve"> </w:t>
      </w:r>
      <w:r w:rsidRPr="004F3FE0">
        <w:t>considered.</w:t>
      </w:r>
    </w:p>
    <w:p w:rsidR="008C2433" w:rsidRPr="004F3FE0" w:rsidRDefault="008C2433">
      <w:pPr>
        <w:pStyle w:val="BodyText"/>
      </w:pPr>
    </w:p>
    <w:p w:rsidR="008C2433" w:rsidRPr="004F3FE0" w:rsidRDefault="004C1F2E" w:rsidP="004C1F2E">
      <w:pPr>
        <w:pStyle w:val="Heading3"/>
        <w:tabs>
          <w:tab w:val="left" w:pos="869"/>
          <w:tab w:val="left" w:pos="870"/>
        </w:tabs>
        <w:ind w:left="0"/>
      </w:pPr>
      <w:r w:rsidRPr="004F3FE0">
        <w:t xml:space="preserve">     </w:t>
      </w:r>
      <w:r w:rsidR="00E73B86" w:rsidRPr="004F3FE0">
        <w:t>GUARNTEES:</w:t>
      </w:r>
    </w:p>
    <w:p w:rsidR="008C2433" w:rsidRPr="004F3FE0" w:rsidRDefault="00E73B86" w:rsidP="003A5A61">
      <w:pPr>
        <w:pStyle w:val="ListParagraph"/>
        <w:numPr>
          <w:ilvl w:val="2"/>
          <w:numId w:val="24"/>
        </w:numPr>
        <w:tabs>
          <w:tab w:val="left" w:pos="904"/>
        </w:tabs>
        <w:spacing w:line="243" w:lineRule="exact"/>
        <w:ind w:hanging="597"/>
        <w:rPr>
          <w:sz w:val="20"/>
        </w:rPr>
      </w:pPr>
      <w:r w:rsidRPr="004F3FE0">
        <w:rPr>
          <w:sz w:val="20"/>
        </w:rPr>
        <w:t>QUALITY</w:t>
      </w:r>
      <w:r w:rsidRPr="004F3FE0">
        <w:rPr>
          <w:spacing w:val="-3"/>
          <w:sz w:val="20"/>
        </w:rPr>
        <w:t xml:space="preserve"> </w:t>
      </w:r>
      <w:r w:rsidRPr="004F3FE0">
        <w:rPr>
          <w:sz w:val="20"/>
        </w:rPr>
        <w:t>OF WORK:</w:t>
      </w:r>
    </w:p>
    <w:p w:rsidR="008C2433" w:rsidRPr="004F3FE0" w:rsidRDefault="00E73B86">
      <w:pPr>
        <w:pStyle w:val="BodyText"/>
        <w:spacing w:before="2"/>
        <w:ind w:left="307" w:right="143"/>
        <w:jc w:val="both"/>
      </w:pPr>
      <w:r w:rsidRPr="004F3FE0">
        <w:t>The contractor shall guarantee that the material and workmanship are the best of their respective</w:t>
      </w:r>
      <w:r w:rsidRPr="004F3FE0">
        <w:rPr>
          <w:spacing w:val="1"/>
        </w:rPr>
        <w:t xml:space="preserve"> </w:t>
      </w:r>
      <w:r w:rsidRPr="004F3FE0">
        <w:t>kind for the service intended and that all items of work will be free from all inherent defects in</w:t>
      </w:r>
      <w:r w:rsidRPr="004F3FE0">
        <w:rPr>
          <w:spacing w:val="1"/>
        </w:rPr>
        <w:t xml:space="preserve"> </w:t>
      </w:r>
      <w:r w:rsidRPr="004F3FE0">
        <w:t>workmanship and materials. He shall also guarantee that the works will not fail in any respect due to</w:t>
      </w:r>
      <w:r w:rsidRPr="004F3FE0">
        <w:rPr>
          <w:spacing w:val="-68"/>
        </w:rPr>
        <w:t xml:space="preserve"> </w:t>
      </w:r>
      <w:r w:rsidRPr="004F3FE0">
        <w:t>quality of materials, workmanship and methods of construction. The specification assume a proper</w:t>
      </w:r>
      <w:r w:rsidRPr="004F3FE0">
        <w:rPr>
          <w:spacing w:val="1"/>
        </w:rPr>
        <w:t xml:space="preserve"> </w:t>
      </w:r>
      <w:r w:rsidRPr="004F3FE0">
        <w:t>degree of skill on part of the contractor and workmen employed. The contractor shall consult the</w:t>
      </w:r>
      <w:r w:rsidRPr="004F3FE0">
        <w:rPr>
          <w:spacing w:val="1"/>
        </w:rPr>
        <w:t xml:space="preserve"> </w:t>
      </w:r>
      <w:r w:rsidRPr="004F3FE0">
        <w:t xml:space="preserve">Architect or his representative, whenever in his </w:t>
      </w:r>
      <w:r w:rsidR="00407DED" w:rsidRPr="004F3FE0">
        <w:t>judgment</w:t>
      </w:r>
      <w:r w:rsidRPr="004F3FE0">
        <w:t xml:space="preserve"> variation in the methods of construction</w:t>
      </w:r>
      <w:r w:rsidRPr="004F3FE0">
        <w:rPr>
          <w:spacing w:val="1"/>
        </w:rPr>
        <w:t xml:space="preserve"> </w:t>
      </w:r>
      <w:r w:rsidRPr="004F3FE0">
        <w:t>or</w:t>
      </w:r>
      <w:r w:rsidRPr="004F3FE0">
        <w:rPr>
          <w:spacing w:val="4"/>
        </w:rPr>
        <w:t xml:space="preserve"> </w:t>
      </w:r>
      <w:r w:rsidRPr="004F3FE0">
        <w:t>in</w:t>
      </w:r>
      <w:r w:rsidRPr="004F3FE0">
        <w:rPr>
          <w:spacing w:val="6"/>
        </w:rPr>
        <w:t xml:space="preserve"> </w:t>
      </w:r>
      <w:r w:rsidRPr="004F3FE0">
        <w:t>the</w:t>
      </w:r>
      <w:r w:rsidRPr="004F3FE0">
        <w:rPr>
          <w:spacing w:val="4"/>
        </w:rPr>
        <w:t xml:space="preserve"> </w:t>
      </w:r>
      <w:r w:rsidRPr="004F3FE0">
        <w:t>quality</w:t>
      </w:r>
      <w:r w:rsidRPr="004F3FE0">
        <w:rPr>
          <w:spacing w:val="5"/>
        </w:rPr>
        <w:t xml:space="preserve"> </w:t>
      </w:r>
      <w:r w:rsidRPr="004F3FE0">
        <w:t>of</w:t>
      </w:r>
      <w:r w:rsidRPr="004F3FE0">
        <w:rPr>
          <w:spacing w:val="5"/>
        </w:rPr>
        <w:t xml:space="preserve"> </w:t>
      </w:r>
      <w:r w:rsidRPr="004F3FE0">
        <w:t>materials</w:t>
      </w:r>
      <w:r w:rsidRPr="004F3FE0">
        <w:rPr>
          <w:spacing w:val="4"/>
        </w:rPr>
        <w:t xml:space="preserve"> </w:t>
      </w:r>
      <w:r w:rsidRPr="004F3FE0">
        <w:t>would</w:t>
      </w:r>
      <w:r w:rsidRPr="004F3FE0">
        <w:rPr>
          <w:spacing w:val="5"/>
        </w:rPr>
        <w:t xml:space="preserve"> </w:t>
      </w:r>
      <w:r w:rsidRPr="004F3FE0">
        <w:t>be</w:t>
      </w:r>
      <w:r w:rsidRPr="004F3FE0">
        <w:rPr>
          <w:spacing w:val="4"/>
        </w:rPr>
        <w:t xml:space="preserve"> </w:t>
      </w:r>
      <w:r w:rsidRPr="004F3FE0">
        <w:t>beneficial</w:t>
      </w:r>
      <w:r w:rsidRPr="004F3FE0">
        <w:rPr>
          <w:spacing w:val="9"/>
        </w:rPr>
        <w:t xml:space="preserve"> </w:t>
      </w:r>
      <w:r w:rsidRPr="004F3FE0">
        <w:t>or</w:t>
      </w:r>
      <w:r w:rsidRPr="004F3FE0">
        <w:rPr>
          <w:spacing w:val="4"/>
        </w:rPr>
        <w:t xml:space="preserve"> </w:t>
      </w:r>
      <w:r w:rsidRPr="004F3FE0">
        <w:t>necessary</w:t>
      </w:r>
      <w:r w:rsidRPr="004F3FE0">
        <w:rPr>
          <w:spacing w:val="5"/>
        </w:rPr>
        <w:t xml:space="preserve"> </w:t>
      </w:r>
      <w:r w:rsidRPr="004F3FE0">
        <w:t>to</w:t>
      </w:r>
      <w:r w:rsidRPr="004F3FE0">
        <w:rPr>
          <w:spacing w:val="4"/>
        </w:rPr>
        <w:t xml:space="preserve"> </w:t>
      </w:r>
      <w:r w:rsidR="00407DED" w:rsidRPr="004F3FE0">
        <w:t>fulfill</w:t>
      </w:r>
      <w:r w:rsidRPr="004F3FE0">
        <w:rPr>
          <w:spacing w:val="6"/>
        </w:rPr>
        <w:t xml:space="preserve"> </w:t>
      </w:r>
      <w:r w:rsidRPr="004F3FE0">
        <w:t>the</w:t>
      </w:r>
      <w:r w:rsidRPr="004F3FE0">
        <w:rPr>
          <w:spacing w:val="5"/>
        </w:rPr>
        <w:t xml:space="preserve"> </w:t>
      </w:r>
      <w:r w:rsidRPr="004F3FE0">
        <w:t>guarantee</w:t>
      </w:r>
      <w:r w:rsidRPr="004F3FE0">
        <w:rPr>
          <w:spacing w:val="6"/>
        </w:rPr>
        <w:t xml:space="preserve"> </w:t>
      </w:r>
      <w:r w:rsidRPr="004F3FE0">
        <w:t>called</w:t>
      </w:r>
      <w:r w:rsidRPr="004F3FE0">
        <w:rPr>
          <w:spacing w:val="5"/>
        </w:rPr>
        <w:t xml:space="preserve"> </w:t>
      </w:r>
      <w:r w:rsidRPr="004F3FE0">
        <w:t>for.</w:t>
      </w:r>
      <w:r w:rsidRPr="004F3FE0">
        <w:rPr>
          <w:spacing w:val="4"/>
        </w:rPr>
        <w:t xml:space="preserve"> </w:t>
      </w:r>
      <w:r w:rsidRPr="004F3FE0">
        <w:t>Such</w:t>
      </w:r>
    </w:p>
    <w:p w:rsidR="008C2433" w:rsidRPr="004F3FE0" w:rsidRDefault="008C2433">
      <w:pPr>
        <w:jc w:val="both"/>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91" style="width:514.2pt;height:.5pt;mso-position-horizontal-relative:char;mso-position-vertical-relative:line" coordsize="10284,10">
            <v:rect id="_x0000_s1092" style="position:absolute;width:10284;height:10" fillcolor="#d9d9d9" stroked="f"/>
            <w10:anchorlock/>
          </v:group>
        </w:pict>
      </w:r>
    </w:p>
    <w:p w:rsidR="008C2433" w:rsidRPr="004F3FE0" w:rsidRDefault="00E73B86">
      <w:pPr>
        <w:pStyle w:val="BodyText"/>
        <w:spacing w:before="2"/>
        <w:ind w:left="307"/>
        <w:jc w:val="both"/>
      </w:pPr>
      <w:r w:rsidRPr="004F3FE0">
        <w:t>variations</w:t>
      </w:r>
      <w:r w:rsidRPr="004F3FE0">
        <w:rPr>
          <w:spacing w:val="-4"/>
        </w:rPr>
        <w:t xml:space="preserve"> </w:t>
      </w:r>
      <w:r w:rsidRPr="004F3FE0">
        <w:t>may</w:t>
      </w:r>
      <w:r w:rsidRPr="004F3FE0">
        <w:rPr>
          <w:spacing w:val="-2"/>
        </w:rPr>
        <w:t xml:space="preserve"> </w:t>
      </w:r>
      <w:r w:rsidRPr="004F3FE0">
        <w:t>be</w:t>
      </w:r>
      <w:r w:rsidRPr="004F3FE0">
        <w:rPr>
          <w:spacing w:val="-3"/>
        </w:rPr>
        <w:t xml:space="preserve"> </w:t>
      </w:r>
      <w:r w:rsidRPr="004F3FE0">
        <w:t>made</w:t>
      </w:r>
      <w:r w:rsidRPr="004F3FE0">
        <w:rPr>
          <w:spacing w:val="-2"/>
        </w:rPr>
        <w:t xml:space="preserve"> </w:t>
      </w:r>
      <w:r w:rsidRPr="004F3FE0">
        <w:t>by</w:t>
      </w:r>
      <w:r w:rsidRPr="004F3FE0">
        <w:rPr>
          <w:spacing w:val="-2"/>
        </w:rPr>
        <w:t xml:space="preserve"> </w:t>
      </w:r>
      <w:r w:rsidRPr="004F3FE0">
        <w:t>the</w:t>
      </w:r>
      <w:r w:rsidRPr="004F3FE0">
        <w:rPr>
          <w:spacing w:val="-1"/>
        </w:rPr>
        <w:t xml:space="preserve"> </w:t>
      </w:r>
      <w:r w:rsidRPr="004F3FE0">
        <w:t>contractor</w:t>
      </w:r>
      <w:r w:rsidRPr="004F3FE0">
        <w:rPr>
          <w:spacing w:val="-2"/>
        </w:rPr>
        <w:t xml:space="preserve"> </w:t>
      </w:r>
      <w:r w:rsidRPr="004F3FE0">
        <w:t>only</w:t>
      </w:r>
      <w:r w:rsidRPr="004F3FE0">
        <w:rPr>
          <w:spacing w:val="-2"/>
        </w:rPr>
        <w:t xml:space="preserve"> </w:t>
      </w:r>
      <w:r w:rsidRPr="004F3FE0">
        <w:t>when</w:t>
      </w:r>
      <w:r w:rsidRPr="004F3FE0">
        <w:rPr>
          <w:spacing w:val="-1"/>
        </w:rPr>
        <w:t xml:space="preserve"> </w:t>
      </w:r>
      <w:r w:rsidRPr="004F3FE0">
        <w:t>authorised</w:t>
      </w:r>
      <w:r w:rsidRPr="004F3FE0">
        <w:rPr>
          <w:spacing w:val="-2"/>
        </w:rPr>
        <w:t xml:space="preserve"> </w:t>
      </w:r>
      <w:r w:rsidRPr="004F3FE0">
        <w:t>by</w:t>
      </w:r>
      <w:r w:rsidRPr="004F3FE0">
        <w:rPr>
          <w:spacing w:val="-2"/>
        </w:rPr>
        <w:t xml:space="preserve"> </w:t>
      </w:r>
      <w:r w:rsidRPr="004F3FE0">
        <w:t>the</w:t>
      </w:r>
      <w:r w:rsidRPr="004F3FE0">
        <w:rPr>
          <w:spacing w:val="-1"/>
        </w:rPr>
        <w:t xml:space="preserve"> </w:t>
      </w:r>
      <w:r w:rsidRPr="004F3FE0">
        <w:t>Bank.</w:t>
      </w:r>
    </w:p>
    <w:p w:rsidR="008C2433" w:rsidRPr="004F3FE0" w:rsidRDefault="00E73B86" w:rsidP="003A5A61">
      <w:pPr>
        <w:pStyle w:val="Heading3"/>
        <w:numPr>
          <w:ilvl w:val="2"/>
          <w:numId w:val="24"/>
        </w:numPr>
        <w:tabs>
          <w:tab w:val="left" w:pos="947"/>
        </w:tabs>
        <w:spacing w:before="2"/>
        <w:ind w:left="946" w:hanging="640"/>
      </w:pPr>
      <w:r w:rsidRPr="004F3FE0">
        <w:t>REJECTION</w:t>
      </w:r>
    </w:p>
    <w:p w:rsidR="008C2433" w:rsidRPr="004F3FE0" w:rsidRDefault="00E73B86">
      <w:pPr>
        <w:pStyle w:val="BodyText"/>
        <w:ind w:left="307" w:right="144"/>
        <w:jc w:val="both"/>
      </w:pPr>
      <w:r w:rsidRPr="004F3FE0">
        <w:t>If during the ‘period of Guarantee’ as defined under clause 5.8.1 hereof, any work or material shall</w:t>
      </w:r>
      <w:r w:rsidRPr="004F3FE0">
        <w:rPr>
          <w:spacing w:val="1"/>
        </w:rPr>
        <w:t xml:space="preserve"> </w:t>
      </w:r>
      <w:r w:rsidRPr="004F3FE0">
        <w:t>fall</w:t>
      </w:r>
      <w:r w:rsidRPr="004F3FE0">
        <w:rPr>
          <w:spacing w:val="1"/>
        </w:rPr>
        <w:t xml:space="preserve"> </w:t>
      </w:r>
      <w:r w:rsidRPr="004F3FE0">
        <w:t>in</w:t>
      </w:r>
      <w:r w:rsidRPr="004F3FE0">
        <w:rPr>
          <w:spacing w:val="1"/>
        </w:rPr>
        <w:t xml:space="preserve"> </w:t>
      </w:r>
      <w:r w:rsidRPr="004F3FE0">
        <w:t>any</w:t>
      </w:r>
      <w:r w:rsidRPr="004F3FE0">
        <w:rPr>
          <w:spacing w:val="1"/>
        </w:rPr>
        <w:t xml:space="preserve"> </w:t>
      </w:r>
      <w:r w:rsidRPr="004F3FE0">
        <w:t>respect</w:t>
      </w:r>
      <w:r w:rsidRPr="004F3FE0">
        <w:rPr>
          <w:spacing w:val="1"/>
        </w:rPr>
        <w:t xml:space="preserve"> </w:t>
      </w:r>
      <w:r w:rsidRPr="004F3FE0">
        <w:t>to</w:t>
      </w:r>
      <w:r w:rsidRPr="004F3FE0">
        <w:rPr>
          <w:spacing w:val="1"/>
        </w:rPr>
        <w:t xml:space="preserve"> </w:t>
      </w:r>
      <w:r w:rsidRPr="004F3FE0">
        <w:t>meet</w:t>
      </w:r>
      <w:r w:rsidRPr="004F3FE0">
        <w:rPr>
          <w:spacing w:val="1"/>
        </w:rPr>
        <w:t xml:space="preserve"> </w:t>
      </w:r>
      <w:r w:rsidRPr="004F3FE0">
        <w:t>the</w:t>
      </w:r>
      <w:r w:rsidRPr="004F3FE0">
        <w:rPr>
          <w:spacing w:val="1"/>
        </w:rPr>
        <w:t xml:space="preserve"> </w:t>
      </w:r>
      <w:r w:rsidRPr="004F3FE0">
        <w:t>above</w:t>
      </w:r>
      <w:r w:rsidRPr="004F3FE0">
        <w:rPr>
          <w:spacing w:val="1"/>
        </w:rPr>
        <w:t xml:space="preserve"> </w:t>
      </w:r>
      <w:r w:rsidRPr="004F3FE0">
        <w:t>guarantee,</w:t>
      </w:r>
      <w:r w:rsidRPr="004F3FE0">
        <w:rPr>
          <w:spacing w:val="1"/>
        </w:rPr>
        <w:t xml:space="preserve"> </w:t>
      </w:r>
      <w:r w:rsidRPr="004F3FE0">
        <w:t>the</w:t>
      </w:r>
      <w:r w:rsidRPr="004F3FE0">
        <w:rPr>
          <w:spacing w:val="1"/>
        </w:rPr>
        <w:t xml:space="preserve"> </w:t>
      </w:r>
      <w:r w:rsidRPr="004F3FE0">
        <w:t>contractor</w:t>
      </w:r>
      <w:r w:rsidRPr="004F3FE0">
        <w:rPr>
          <w:spacing w:val="1"/>
        </w:rPr>
        <w:t xml:space="preserve"> </w:t>
      </w:r>
      <w:r w:rsidRPr="004F3FE0">
        <w:t>which</w:t>
      </w:r>
      <w:r w:rsidRPr="004F3FE0">
        <w:rPr>
          <w:spacing w:val="1"/>
        </w:rPr>
        <w:t xml:space="preserve"> </w:t>
      </w:r>
      <w:r w:rsidRPr="004F3FE0">
        <w:t>will</w:t>
      </w:r>
      <w:r w:rsidRPr="004F3FE0">
        <w:rPr>
          <w:spacing w:val="1"/>
        </w:rPr>
        <w:t xml:space="preserve"> </w:t>
      </w:r>
      <w:r w:rsidRPr="004F3FE0">
        <w:t>meet</w:t>
      </w:r>
      <w:r w:rsidRPr="004F3FE0">
        <w:rPr>
          <w:spacing w:val="1"/>
        </w:rPr>
        <w:t xml:space="preserve"> </w:t>
      </w:r>
      <w:r w:rsidRPr="004F3FE0">
        <w:t>the</w:t>
      </w:r>
      <w:r w:rsidRPr="004F3FE0">
        <w:rPr>
          <w:spacing w:val="70"/>
        </w:rPr>
        <w:t xml:space="preserve"> </w:t>
      </w:r>
      <w:r w:rsidRPr="004F3FE0">
        <w:t>above</w:t>
      </w:r>
      <w:r w:rsidRPr="004F3FE0">
        <w:rPr>
          <w:spacing w:val="-68"/>
        </w:rPr>
        <w:t xml:space="preserve"> </w:t>
      </w:r>
      <w:r w:rsidRPr="004F3FE0">
        <w:t>guarantee,</w:t>
      </w:r>
      <w:r w:rsidRPr="004F3FE0">
        <w:rPr>
          <w:spacing w:val="-3"/>
        </w:rPr>
        <w:t xml:space="preserve"> </w:t>
      </w:r>
      <w:r w:rsidRPr="004F3FE0">
        <w:t>immediately.</w:t>
      </w:r>
    </w:p>
    <w:p w:rsidR="008C2433" w:rsidRPr="004F3FE0" w:rsidRDefault="008C2433">
      <w:pPr>
        <w:pStyle w:val="BodyText"/>
        <w:spacing w:before="11"/>
        <w:rPr>
          <w:sz w:val="19"/>
        </w:rPr>
      </w:pPr>
    </w:p>
    <w:p w:rsidR="008C2433" w:rsidRPr="004F3FE0" w:rsidRDefault="00E73B86" w:rsidP="003A5A61">
      <w:pPr>
        <w:pStyle w:val="Heading3"/>
        <w:numPr>
          <w:ilvl w:val="2"/>
          <w:numId w:val="24"/>
        </w:numPr>
        <w:tabs>
          <w:tab w:val="left" w:pos="947"/>
        </w:tabs>
        <w:spacing w:before="1"/>
        <w:ind w:left="946" w:hanging="640"/>
      </w:pPr>
      <w:r w:rsidRPr="004F3FE0">
        <w:t>COST</w:t>
      </w:r>
      <w:r w:rsidRPr="004F3FE0">
        <w:rPr>
          <w:spacing w:val="-4"/>
        </w:rPr>
        <w:t xml:space="preserve"> </w:t>
      </w:r>
      <w:r w:rsidRPr="004F3FE0">
        <w:t>OF</w:t>
      </w:r>
      <w:r w:rsidRPr="004F3FE0">
        <w:rPr>
          <w:spacing w:val="-2"/>
        </w:rPr>
        <w:t xml:space="preserve"> </w:t>
      </w:r>
      <w:r w:rsidRPr="004F3FE0">
        <w:t>EXECUTION</w:t>
      </w:r>
      <w:r w:rsidRPr="004F3FE0">
        <w:rPr>
          <w:spacing w:val="-4"/>
        </w:rPr>
        <w:t xml:space="preserve"> </w:t>
      </w:r>
      <w:r w:rsidRPr="004F3FE0">
        <w:t>OF</w:t>
      </w:r>
      <w:r w:rsidRPr="004F3FE0">
        <w:rPr>
          <w:spacing w:val="-2"/>
        </w:rPr>
        <w:t xml:space="preserve"> </w:t>
      </w:r>
      <w:r w:rsidRPr="004F3FE0">
        <w:t>WORK</w:t>
      </w:r>
      <w:r w:rsidRPr="004F3FE0">
        <w:rPr>
          <w:spacing w:val="-1"/>
        </w:rPr>
        <w:t xml:space="preserve"> </w:t>
      </w:r>
      <w:r w:rsidRPr="004F3FE0">
        <w:t>OR</w:t>
      </w:r>
      <w:r w:rsidRPr="004F3FE0">
        <w:rPr>
          <w:spacing w:val="-5"/>
        </w:rPr>
        <w:t xml:space="preserve"> </w:t>
      </w:r>
      <w:r w:rsidRPr="004F3FE0">
        <w:t>REPAIR</w:t>
      </w:r>
      <w:r w:rsidRPr="004F3FE0">
        <w:rPr>
          <w:spacing w:val="-2"/>
        </w:rPr>
        <w:t xml:space="preserve"> </w:t>
      </w:r>
      <w:r w:rsidRPr="004F3FE0">
        <w:t>ETC:</w:t>
      </w:r>
    </w:p>
    <w:p w:rsidR="008C2433" w:rsidRPr="004F3FE0" w:rsidRDefault="00E73B86">
      <w:pPr>
        <w:pStyle w:val="BodyText"/>
        <w:ind w:left="307" w:right="146"/>
        <w:jc w:val="both"/>
      </w:pPr>
      <w:r w:rsidRPr="004F3FE0">
        <w:t>All work of repair shall be carried out by contractor at his own expense if the necessity shall in the</w:t>
      </w:r>
      <w:r w:rsidRPr="004F3FE0">
        <w:rPr>
          <w:spacing w:val="1"/>
        </w:rPr>
        <w:t xml:space="preserve"> </w:t>
      </w:r>
      <w:r w:rsidRPr="004F3FE0">
        <w:t>opinion of the Architect be due to the us or of materials or workmanship not in accordance with the</w:t>
      </w:r>
      <w:r w:rsidRPr="004F3FE0">
        <w:rPr>
          <w:spacing w:val="1"/>
        </w:rPr>
        <w:t xml:space="preserve"> </w:t>
      </w:r>
      <w:r w:rsidRPr="004F3FE0">
        <w:t>contract or on account of neglect or failure on the part of the contractor to comply with any</w:t>
      </w:r>
      <w:r w:rsidRPr="004F3FE0">
        <w:rPr>
          <w:spacing w:val="1"/>
        </w:rPr>
        <w:t xml:space="preserve"> </w:t>
      </w:r>
      <w:r w:rsidRPr="004F3FE0">
        <w:t>obligations</w:t>
      </w:r>
      <w:r w:rsidRPr="004F3FE0">
        <w:rPr>
          <w:spacing w:val="-3"/>
        </w:rPr>
        <w:t xml:space="preserve"> </w:t>
      </w:r>
      <w:r w:rsidRPr="004F3FE0">
        <w:t>expressed</w:t>
      </w:r>
      <w:r w:rsidRPr="004F3FE0">
        <w:rPr>
          <w:spacing w:val="-1"/>
        </w:rPr>
        <w:t xml:space="preserve"> </w:t>
      </w:r>
      <w:r w:rsidRPr="004F3FE0">
        <w:t>or</w:t>
      </w:r>
      <w:r w:rsidRPr="004F3FE0">
        <w:rPr>
          <w:spacing w:val="1"/>
        </w:rPr>
        <w:t xml:space="preserve"> </w:t>
      </w:r>
      <w:r w:rsidRPr="004F3FE0">
        <w:t>implied</w:t>
      </w:r>
      <w:r w:rsidRPr="004F3FE0">
        <w:rPr>
          <w:spacing w:val="-1"/>
        </w:rPr>
        <w:t xml:space="preserve"> </w:t>
      </w:r>
      <w:r w:rsidRPr="004F3FE0">
        <w:t>on the</w:t>
      </w:r>
      <w:r w:rsidRPr="004F3FE0">
        <w:rPr>
          <w:spacing w:val="-3"/>
        </w:rPr>
        <w:t xml:space="preserve"> </w:t>
      </w:r>
      <w:r w:rsidRPr="004F3FE0">
        <w:t>contractor’s</w:t>
      </w:r>
      <w:r w:rsidRPr="004F3FE0">
        <w:rPr>
          <w:spacing w:val="-2"/>
        </w:rPr>
        <w:t xml:space="preserve"> </w:t>
      </w:r>
      <w:r w:rsidRPr="004F3FE0">
        <w:t>part</w:t>
      </w:r>
      <w:r w:rsidRPr="004F3FE0">
        <w:rPr>
          <w:spacing w:val="-1"/>
        </w:rPr>
        <w:t xml:space="preserve"> </w:t>
      </w:r>
      <w:r w:rsidRPr="004F3FE0">
        <w:t>under</w:t>
      </w:r>
      <w:r w:rsidRPr="004F3FE0">
        <w:rPr>
          <w:spacing w:val="-3"/>
        </w:rPr>
        <w:t xml:space="preserve"> </w:t>
      </w:r>
      <w:r w:rsidRPr="004F3FE0">
        <w:t>the contract.</w:t>
      </w:r>
    </w:p>
    <w:p w:rsidR="008C2433" w:rsidRPr="004F3FE0" w:rsidRDefault="008C2433">
      <w:pPr>
        <w:pStyle w:val="BodyText"/>
        <w:spacing w:before="1"/>
      </w:pPr>
    </w:p>
    <w:p w:rsidR="008C2433" w:rsidRPr="004F3FE0" w:rsidRDefault="00E73B86" w:rsidP="003A5A61">
      <w:pPr>
        <w:pStyle w:val="Heading3"/>
        <w:numPr>
          <w:ilvl w:val="2"/>
          <w:numId w:val="24"/>
        </w:numPr>
        <w:tabs>
          <w:tab w:val="left" w:pos="947"/>
        </w:tabs>
        <w:ind w:left="946" w:hanging="640"/>
      </w:pPr>
      <w:r w:rsidRPr="004F3FE0">
        <w:t>REMEDY</w:t>
      </w:r>
      <w:r w:rsidRPr="004F3FE0">
        <w:rPr>
          <w:spacing w:val="-3"/>
        </w:rPr>
        <w:t xml:space="preserve"> </w:t>
      </w:r>
      <w:r w:rsidRPr="004F3FE0">
        <w:t>ON</w:t>
      </w:r>
      <w:r w:rsidRPr="004F3FE0">
        <w:rPr>
          <w:spacing w:val="-3"/>
        </w:rPr>
        <w:t xml:space="preserve"> </w:t>
      </w:r>
      <w:r w:rsidRPr="004F3FE0">
        <w:t>CONTRACTOR’S</w:t>
      </w:r>
      <w:r w:rsidRPr="004F3FE0">
        <w:rPr>
          <w:spacing w:val="-5"/>
        </w:rPr>
        <w:t xml:space="preserve"> </w:t>
      </w:r>
      <w:r w:rsidRPr="004F3FE0">
        <w:t>FAILURE</w:t>
      </w:r>
      <w:r w:rsidRPr="004F3FE0">
        <w:rPr>
          <w:spacing w:val="-4"/>
        </w:rPr>
        <w:t xml:space="preserve"> </w:t>
      </w:r>
      <w:r w:rsidRPr="004F3FE0">
        <w:t>TO</w:t>
      </w:r>
      <w:r w:rsidRPr="004F3FE0">
        <w:rPr>
          <w:spacing w:val="-3"/>
        </w:rPr>
        <w:t xml:space="preserve"> </w:t>
      </w:r>
      <w:r w:rsidRPr="004F3FE0">
        <w:t>CARRY</w:t>
      </w:r>
      <w:r w:rsidRPr="004F3FE0">
        <w:rPr>
          <w:spacing w:val="-3"/>
        </w:rPr>
        <w:t xml:space="preserve"> </w:t>
      </w:r>
      <w:r w:rsidRPr="004F3FE0">
        <w:t>OUT</w:t>
      </w:r>
      <w:r w:rsidRPr="004F3FE0">
        <w:rPr>
          <w:spacing w:val="-1"/>
        </w:rPr>
        <w:t xml:space="preserve"> </w:t>
      </w:r>
      <w:r w:rsidRPr="004F3FE0">
        <w:t>THE</w:t>
      </w:r>
      <w:r w:rsidRPr="004F3FE0">
        <w:rPr>
          <w:spacing w:val="-2"/>
        </w:rPr>
        <w:t xml:space="preserve"> </w:t>
      </w:r>
      <w:r w:rsidRPr="004F3FE0">
        <w:t>WORK</w:t>
      </w:r>
      <w:r w:rsidRPr="004F3FE0">
        <w:rPr>
          <w:spacing w:val="-4"/>
        </w:rPr>
        <w:t xml:space="preserve"> </w:t>
      </w:r>
      <w:r w:rsidRPr="004F3FE0">
        <w:t>REQUIRED:</w:t>
      </w:r>
    </w:p>
    <w:p w:rsidR="008C2433" w:rsidRPr="004F3FE0" w:rsidRDefault="00E73B86">
      <w:pPr>
        <w:pStyle w:val="BodyText"/>
        <w:ind w:left="307" w:right="154"/>
        <w:jc w:val="both"/>
      </w:pPr>
      <w:r w:rsidRPr="004F3FE0">
        <w:t>If</w:t>
      </w:r>
      <w:r w:rsidRPr="004F3FE0">
        <w:rPr>
          <w:spacing w:val="1"/>
        </w:rPr>
        <w:t xml:space="preserve"> </w:t>
      </w:r>
      <w:r w:rsidRPr="004F3FE0">
        <w:t>the</w:t>
      </w:r>
      <w:r w:rsidRPr="004F3FE0">
        <w:rPr>
          <w:spacing w:val="1"/>
        </w:rPr>
        <w:t xml:space="preserve"> </w:t>
      </w:r>
      <w:r w:rsidRPr="004F3FE0">
        <w:t>contractor</w:t>
      </w:r>
      <w:r w:rsidRPr="004F3FE0">
        <w:rPr>
          <w:spacing w:val="1"/>
        </w:rPr>
        <w:t xml:space="preserve"> </w:t>
      </w:r>
      <w:r w:rsidRPr="004F3FE0">
        <w:t>shall</w:t>
      </w:r>
      <w:r w:rsidRPr="004F3FE0">
        <w:rPr>
          <w:spacing w:val="1"/>
        </w:rPr>
        <w:t xml:space="preserve"> </w:t>
      </w:r>
      <w:r w:rsidRPr="004F3FE0">
        <w:t>all</w:t>
      </w:r>
      <w:r w:rsidRPr="004F3FE0">
        <w:rPr>
          <w:spacing w:val="1"/>
        </w:rPr>
        <w:t xml:space="preserve"> </w:t>
      </w:r>
      <w:r w:rsidRPr="004F3FE0">
        <w:t>to</w:t>
      </w:r>
      <w:r w:rsidRPr="004F3FE0">
        <w:rPr>
          <w:spacing w:val="1"/>
        </w:rPr>
        <w:t xml:space="preserve"> </w:t>
      </w:r>
      <w:r w:rsidRPr="004F3FE0">
        <w:t>do</w:t>
      </w:r>
      <w:r w:rsidRPr="004F3FE0">
        <w:rPr>
          <w:spacing w:val="1"/>
        </w:rPr>
        <w:t xml:space="preserve"> </w:t>
      </w:r>
      <w:r w:rsidRPr="004F3FE0">
        <w:t>any</w:t>
      </w:r>
      <w:r w:rsidRPr="004F3FE0">
        <w:rPr>
          <w:spacing w:val="70"/>
        </w:rPr>
        <w:t xml:space="preserve"> </w:t>
      </w:r>
      <w:r w:rsidRPr="004F3FE0">
        <w:t>such</w:t>
      </w:r>
      <w:r w:rsidRPr="004F3FE0">
        <w:rPr>
          <w:spacing w:val="70"/>
        </w:rPr>
        <w:t xml:space="preserve"> </w:t>
      </w:r>
      <w:r w:rsidRPr="004F3FE0">
        <w:t>work</w:t>
      </w:r>
      <w:r w:rsidRPr="004F3FE0">
        <w:rPr>
          <w:spacing w:val="70"/>
        </w:rPr>
        <w:t xml:space="preserve"> </w:t>
      </w:r>
      <w:r w:rsidRPr="004F3FE0">
        <w:t>as</w:t>
      </w:r>
      <w:r w:rsidRPr="004F3FE0">
        <w:rPr>
          <w:spacing w:val="71"/>
        </w:rPr>
        <w:t xml:space="preserve"> </w:t>
      </w:r>
      <w:r w:rsidRPr="004F3FE0">
        <w:t>aforesaid</w:t>
      </w:r>
      <w:r w:rsidRPr="004F3FE0">
        <w:rPr>
          <w:spacing w:val="70"/>
        </w:rPr>
        <w:t xml:space="preserve"> </w:t>
      </w:r>
      <w:r w:rsidRPr="004F3FE0">
        <w:t>required</w:t>
      </w:r>
      <w:r w:rsidRPr="004F3FE0">
        <w:rPr>
          <w:spacing w:val="70"/>
        </w:rPr>
        <w:t xml:space="preserve"> </w:t>
      </w:r>
      <w:r w:rsidRPr="004F3FE0">
        <w:t>by</w:t>
      </w:r>
      <w:r w:rsidRPr="004F3FE0">
        <w:rPr>
          <w:spacing w:val="71"/>
        </w:rPr>
        <w:t xml:space="preserve"> </w:t>
      </w:r>
      <w:r w:rsidRPr="004F3FE0">
        <w:t>the Architect the</w:t>
      </w:r>
      <w:r w:rsidRPr="004F3FE0">
        <w:rPr>
          <w:spacing w:val="1"/>
        </w:rPr>
        <w:t xml:space="preserve"> </w:t>
      </w:r>
      <w:r w:rsidRPr="004F3FE0">
        <w:t>Employer shall</w:t>
      </w:r>
      <w:r w:rsidRPr="004F3FE0">
        <w:rPr>
          <w:spacing w:val="1"/>
        </w:rPr>
        <w:t xml:space="preserve"> </w:t>
      </w:r>
      <w:r w:rsidRPr="004F3FE0">
        <w:t>be entitled to carry out such</w:t>
      </w:r>
      <w:r w:rsidRPr="004F3FE0">
        <w:rPr>
          <w:spacing w:val="70"/>
        </w:rPr>
        <w:t xml:space="preserve"> </w:t>
      </w:r>
      <w:r w:rsidRPr="004F3FE0">
        <w:t>work which the contractor should have carried out, at</w:t>
      </w:r>
      <w:r w:rsidRPr="004F3FE0">
        <w:rPr>
          <w:spacing w:val="1"/>
        </w:rPr>
        <w:t xml:space="preserve"> </w:t>
      </w:r>
      <w:r w:rsidRPr="004F3FE0">
        <w:t>the contractor’s own cost. The Employer shall be entitled to recover from the contractor the cost</w:t>
      </w:r>
      <w:r w:rsidRPr="004F3FE0">
        <w:rPr>
          <w:spacing w:val="1"/>
        </w:rPr>
        <w:t xml:space="preserve"> </w:t>
      </w:r>
      <w:r w:rsidRPr="004F3FE0">
        <w:t>thereof or</w:t>
      </w:r>
      <w:r w:rsidRPr="004F3FE0">
        <w:rPr>
          <w:spacing w:val="-3"/>
        </w:rPr>
        <w:t xml:space="preserve"> </w:t>
      </w:r>
      <w:r w:rsidRPr="004F3FE0">
        <w:t>may</w:t>
      </w:r>
      <w:r w:rsidRPr="004F3FE0">
        <w:rPr>
          <w:spacing w:val="1"/>
        </w:rPr>
        <w:t xml:space="preserve"> </w:t>
      </w:r>
      <w:r w:rsidRPr="004F3FE0">
        <w:t>deduct</w:t>
      </w:r>
      <w:r w:rsidRPr="004F3FE0">
        <w:rPr>
          <w:spacing w:val="1"/>
        </w:rPr>
        <w:t xml:space="preserve"> </w:t>
      </w:r>
      <w:r w:rsidRPr="004F3FE0">
        <w:t>the</w:t>
      </w:r>
      <w:r w:rsidRPr="004F3FE0">
        <w:rPr>
          <w:spacing w:val="-3"/>
        </w:rPr>
        <w:t xml:space="preserve"> </w:t>
      </w:r>
      <w:r w:rsidRPr="004F3FE0">
        <w:t>same</w:t>
      </w:r>
      <w:r w:rsidRPr="004F3FE0">
        <w:rPr>
          <w:spacing w:val="-3"/>
        </w:rPr>
        <w:t xml:space="preserve"> </w:t>
      </w:r>
      <w:r w:rsidRPr="004F3FE0">
        <w:t>from</w:t>
      </w:r>
      <w:r w:rsidRPr="004F3FE0">
        <w:rPr>
          <w:spacing w:val="-2"/>
        </w:rPr>
        <w:t xml:space="preserve"> </w:t>
      </w:r>
      <w:r w:rsidRPr="004F3FE0">
        <w:t>any</w:t>
      </w:r>
      <w:r w:rsidRPr="004F3FE0">
        <w:rPr>
          <w:spacing w:val="-2"/>
        </w:rPr>
        <w:t xml:space="preserve"> </w:t>
      </w:r>
      <w:r w:rsidRPr="004F3FE0">
        <w:t>money</w:t>
      </w:r>
      <w:r w:rsidRPr="004F3FE0">
        <w:rPr>
          <w:spacing w:val="-1"/>
        </w:rPr>
        <w:t xml:space="preserve"> </w:t>
      </w:r>
      <w:r w:rsidRPr="004F3FE0">
        <w:t>due</w:t>
      </w:r>
      <w:r w:rsidRPr="004F3FE0">
        <w:rPr>
          <w:spacing w:val="-3"/>
        </w:rPr>
        <w:t xml:space="preserve"> </w:t>
      </w:r>
      <w:r w:rsidRPr="004F3FE0">
        <w:t>or</w:t>
      </w:r>
      <w:r w:rsidRPr="004F3FE0">
        <w:rPr>
          <w:spacing w:val="-3"/>
        </w:rPr>
        <w:t xml:space="preserve"> </w:t>
      </w:r>
      <w:r w:rsidRPr="004F3FE0">
        <w:t>that</w:t>
      </w:r>
      <w:r w:rsidRPr="004F3FE0">
        <w:rPr>
          <w:spacing w:val="-1"/>
        </w:rPr>
        <w:t xml:space="preserve"> </w:t>
      </w:r>
      <w:r w:rsidRPr="004F3FE0">
        <w:t>may</w:t>
      </w:r>
      <w:r w:rsidRPr="004F3FE0">
        <w:rPr>
          <w:spacing w:val="-2"/>
        </w:rPr>
        <w:t xml:space="preserve"> </w:t>
      </w:r>
      <w:r w:rsidRPr="004F3FE0">
        <w:t>become due</w:t>
      </w:r>
      <w:r w:rsidRPr="004F3FE0">
        <w:rPr>
          <w:spacing w:val="-3"/>
        </w:rPr>
        <w:t xml:space="preserve"> </w:t>
      </w:r>
      <w:r w:rsidRPr="004F3FE0">
        <w:t>to</w:t>
      </w:r>
      <w:r w:rsidRPr="004F3FE0">
        <w:rPr>
          <w:spacing w:val="-2"/>
        </w:rPr>
        <w:t xml:space="preserve"> </w:t>
      </w:r>
      <w:r w:rsidRPr="004F3FE0">
        <w:t>the</w:t>
      </w:r>
      <w:r w:rsidRPr="004F3FE0">
        <w:rPr>
          <w:spacing w:val="-1"/>
        </w:rPr>
        <w:t xml:space="preserve"> </w:t>
      </w:r>
      <w:r w:rsidRPr="004F3FE0">
        <w:t>contractor.</w:t>
      </w:r>
    </w:p>
    <w:p w:rsidR="008C2433" w:rsidRPr="004F3FE0" w:rsidRDefault="008C2433">
      <w:pPr>
        <w:pStyle w:val="BodyText"/>
        <w:spacing w:before="11"/>
        <w:rPr>
          <w:sz w:val="19"/>
        </w:rPr>
      </w:pPr>
    </w:p>
    <w:p w:rsidR="008C2433" w:rsidRPr="004F3FE0" w:rsidRDefault="00E73B86" w:rsidP="003A5A61">
      <w:pPr>
        <w:pStyle w:val="Heading3"/>
        <w:numPr>
          <w:ilvl w:val="2"/>
          <w:numId w:val="24"/>
        </w:numPr>
        <w:tabs>
          <w:tab w:val="left" w:pos="947"/>
        </w:tabs>
        <w:spacing w:line="240" w:lineRule="auto"/>
        <w:ind w:left="946" w:hanging="640"/>
      </w:pPr>
      <w:r w:rsidRPr="004F3FE0">
        <w:t>CERTIFICATE</w:t>
      </w:r>
      <w:r w:rsidRPr="004F3FE0">
        <w:rPr>
          <w:spacing w:val="-4"/>
        </w:rPr>
        <w:t xml:space="preserve"> </w:t>
      </w:r>
      <w:r w:rsidRPr="004F3FE0">
        <w:t>OF</w:t>
      </w:r>
      <w:r w:rsidRPr="004F3FE0">
        <w:rPr>
          <w:spacing w:val="-4"/>
        </w:rPr>
        <w:t xml:space="preserve"> </w:t>
      </w:r>
      <w:r w:rsidRPr="004F3FE0">
        <w:t>COMPLETION</w:t>
      </w:r>
      <w:r w:rsidRPr="004F3FE0">
        <w:rPr>
          <w:spacing w:val="-5"/>
        </w:rPr>
        <w:t xml:space="preserve"> </w:t>
      </w:r>
      <w:r w:rsidRPr="004F3FE0">
        <w:t>WORKS:</w:t>
      </w:r>
    </w:p>
    <w:p w:rsidR="008C2433" w:rsidRPr="004F3FE0" w:rsidRDefault="00E73B86">
      <w:pPr>
        <w:pStyle w:val="BodyText"/>
        <w:spacing w:before="2"/>
        <w:ind w:left="307" w:right="145"/>
        <w:jc w:val="both"/>
      </w:pPr>
      <w:r w:rsidRPr="004F3FE0">
        <w:t>On</w:t>
      </w:r>
      <w:r w:rsidRPr="004F3FE0">
        <w:rPr>
          <w:spacing w:val="1"/>
        </w:rPr>
        <w:t xml:space="preserve"> </w:t>
      </w:r>
      <w:r w:rsidRPr="004F3FE0">
        <w:t>completion</w:t>
      </w:r>
      <w:r w:rsidRPr="004F3FE0">
        <w:rPr>
          <w:spacing w:val="1"/>
        </w:rPr>
        <w:t xml:space="preserve"> </w:t>
      </w:r>
      <w:r w:rsidRPr="004F3FE0">
        <w:t>of the</w:t>
      </w:r>
      <w:r w:rsidRPr="004F3FE0">
        <w:rPr>
          <w:spacing w:val="1"/>
        </w:rPr>
        <w:t xml:space="preserve"> </w:t>
      </w:r>
      <w:r w:rsidRPr="004F3FE0">
        <w:t>work, the</w:t>
      </w:r>
      <w:r w:rsidRPr="004F3FE0">
        <w:rPr>
          <w:spacing w:val="1"/>
        </w:rPr>
        <w:t xml:space="preserve"> </w:t>
      </w:r>
      <w:r w:rsidRPr="004F3FE0">
        <w:t>contractor</w:t>
      </w:r>
      <w:r w:rsidRPr="004F3FE0">
        <w:rPr>
          <w:spacing w:val="1"/>
        </w:rPr>
        <w:t xml:space="preserve"> </w:t>
      </w:r>
      <w:r w:rsidRPr="004F3FE0">
        <w:t>shall</w:t>
      </w:r>
      <w:r w:rsidRPr="004F3FE0">
        <w:rPr>
          <w:spacing w:val="1"/>
        </w:rPr>
        <w:t xml:space="preserve"> </w:t>
      </w:r>
      <w:r w:rsidRPr="004F3FE0">
        <w:t>be</w:t>
      </w:r>
      <w:r w:rsidRPr="004F3FE0">
        <w:rPr>
          <w:spacing w:val="1"/>
        </w:rPr>
        <w:t xml:space="preserve"> </w:t>
      </w:r>
      <w:r w:rsidRPr="004F3FE0">
        <w:t>furnished with a certificate , but no</w:t>
      </w:r>
      <w:r w:rsidRPr="004F3FE0">
        <w:rPr>
          <w:spacing w:val="70"/>
        </w:rPr>
        <w:t xml:space="preserve"> </w:t>
      </w:r>
      <w:r w:rsidRPr="004F3FE0">
        <w:t>such</w:t>
      </w:r>
      <w:r w:rsidRPr="004F3FE0">
        <w:rPr>
          <w:spacing w:val="1"/>
        </w:rPr>
        <w:t xml:space="preserve"> </w:t>
      </w:r>
      <w:r w:rsidRPr="004F3FE0">
        <w:t>certificate be given not shall the work be considered to complete until the contract shall have</w:t>
      </w:r>
      <w:r w:rsidRPr="004F3FE0">
        <w:rPr>
          <w:spacing w:val="1"/>
        </w:rPr>
        <w:t xml:space="preserve"> </w:t>
      </w:r>
      <w:r w:rsidRPr="004F3FE0">
        <w:t>removed from the area of the premises ( to be distinctly marked by the Bank in the site plan which</w:t>
      </w:r>
      <w:r w:rsidRPr="004F3FE0">
        <w:rPr>
          <w:spacing w:val="1"/>
        </w:rPr>
        <w:t xml:space="preserve"> </w:t>
      </w:r>
      <w:r w:rsidRPr="004F3FE0">
        <w:t>the work shall be executed) all scaffolding ,surplus materials and rubbish and clean the dirt from all</w:t>
      </w:r>
      <w:r w:rsidRPr="004F3FE0">
        <w:rPr>
          <w:spacing w:val="1"/>
        </w:rPr>
        <w:t xml:space="preserve"> </w:t>
      </w:r>
      <w:r w:rsidRPr="004F3FE0">
        <w:t>wood work, door windows, walls, floors, or other parts of any building, in or upon which the work is</w:t>
      </w:r>
      <w:r w:rsidRPr="004F3FE0">
        <w:rPr>
          <w:spacing w:val="1"/>
        </w:rPr>
        <w:t xml:space="preserve"> </w:t>
      </w:r>
      <w:r w:rsidRPr="004F3FE0">
        <w:t>to be executed, or of which he may have had in possession for the purpose of the execution hereof.</w:t>
      </w:r>
      <w:r w:rsidRPr="004F3FE0">
        <w:rPr>
          <w:spacing w:val="1"/>
        </w:rPr>
        <w:t xml:space="preserve"> </w:t>
      </w:r>
      <w:r w:rsidRPr="004F3FE0">
        <w:t>If the contractor shall fail to comply with the requirements of the clause as to the removal of</w:t>
      </w:r>
      <w:r w:rsidRPr="004F3FE0">
        <w:rPr>
          <w:spacing w:val="1"/>
        </w:rPr>
        <w:t xml:space="preserve"> </w:t>
      </w:r>
      <w:r w:rsidRPr="004F3FE0">
        <w:t>scaffolding, surplus, materials and rubbish and cleaning off dirt on or before the date fixed for the</w:t>
      </w:r>
      <w:r w:rsidRPr="004F3FE0">
        <w:rPr>
          <w:spacing w:val="1"/>
        </w:rPr>
        <w:t xml:space="preserve"> </w:t>
      </w:r>
      <w:r w:rsidRPr="004F3FE0">
        <w:t>completion of the work, the Bank may at the expenses of the contractor remove such scaffoldings,</w:t>
      </w:r>
      <w:r w:rsidRPr="004F3FE0">
        <w:rPr>
          <w:spacing w:val="1"/>
        </w:rPr>
        <w:t xml:space="preserve"> </w:t>
      </w:r>
      <w:r w:rsidRPr="004F3FE0">
        <w:t>surplus materials, and rubbish and dispose of the same as he thinks fit, and the contractor shall</w:t>
      </w:r>
      <w:r w:rsidRPr="004F3FE0">
        <w:rPr>
          <w:spacing w:val="1"/>
        </w:rPr>
        <w:t xml:space="preserve"> </w:t>
      </w:r>
      <w:r w:rsidRPr="004F3FE0">
        <w:t>forthwith pay the amount of all expenses so incurred , and shall have no claim in respect of any such</w:t>
      </w:r>
      <w:r w:rsidRPr="004F3FE0">
        <w:rPr>
          <w:spacing w:val="-68"/>
        </w:rPr>
        <w:t xml:space="preserve"> </w:t>
      </w:r>
      <w:r w:rsidRPr="004F3FE0">
        <w:t>scaffolding</w:t>
      </w:r>
      <w:r w:rsidRPr="004F3FE0">
        <w:rPr>
          <w:spacing w:val="-1"/>
        </w:rPr>
        <w:t xml:space="preserve"> </w:t>
      </w:r>
      <w:r w:rsidRPr="004F3FE0">
        <w:t>or</w:t>
      </w:r>
      <w:r w:rsidRPr="004F3FE0">
        <w:rPr>
          <w:spacing w:val="-1"/>
        </w:rPr>
        <w:t xml:space="preserve"> </w:t>
      </w:r>
      <w:r w:rsidRPr="004F3FE0">
        <w:t>surplus</w:t>
      </w:r>
      <w:r w:rsidRPr="004F3FE0">
        <w:rPr>
          <w:spacing w:val="-2"/>
        </w:rPr>
        <w:t xml:space="preserve"> </w:t>
      </w:r>
      <w:r w:rsidRPr="004F3FE0">
        <w:t>materials</w:t>
      </w:r>
      <w:r w:rsidRPr="004F3FE0">
        <w:rPr>
          <w:spacing w:val="-3"/>
        </w:rPr>
        <w:t xml:space="preserve"> </w:t>
      </w:r>
      <w:r w:rsidRPr="004F3FE0">
        <w:t>aforesaid,</w:t>
      </w:r>
      <w:r w:rsidRPr="004F3FE0">
        <w:rPr>
          <w:spacing w:val="-2"/>
        </w:rPr>
        <w:t xml:space="preserve"> </w:t>
      </w:r>
      <w:r w:rsidRPr="004F3FE0">
        <w:t>except</w:t>
      </w:r>
      <w:r w:rsidRPr="004F3FE0">
        <w:rPr>
          <w:spacing w:val="-1"/>
        </w:rPr>
        <w:t xml:space="preserve"> </w:t>
      </w:r>
      <w:r w:rsidRPr="004F3FE0">
        <w:t>for</w:t>
      </w:r>
      <w:r w:rsidRPr="004F3FE0">
        <w:rPr>
          <w:spacing w:val="-2"/>
        </w:rPr>
        <w:t xml:space="preserve"> </w:t>
      </w:r>
      <w:r w:rsidRPr="004F3FE0">
        <w:t>any sum</w:t>
      </w:r>
      <w:r w:rsidRPr="004F3FE0">
        <w:rPr>
          <w:spacing w:val="-1"/>
        </w:rPr>
        <w:t xml:space="preserve"> </w:t>
      </w:r>
      <w:r w:rsidRPr="004F3FE0">
        <w:t>actually</w:t>
      </w:r>
      <w:r w:rsidRPr="004F3FE0">
        <w:rPr>
          <w:spacing w:val="-4"/>
        </w:rPr>
        <w:t xml:space="preserve"> </w:t>
      </w:r>
      <w:r w:rsidRPr="004F3FE0">
        <w:t>by</w:t>
      </w:r>
      <w:r w:rsidRPr="004F3FE0">
        <w:rPr>
          <w:spacing w:val="-2"/>
        </w:rPr>
        <w:t xml:space="preserve"> </w:t>
      </w:r>
      <w:r w:rsidRPr="004F3FE0">
        <w:t>the</w:t>
      </w:r>
      <w:r w:rsidRPr="004F3FE0">
        <w:rPr>
          <w:spacing w:val="-2"/>
        </w:rPr>
        <w:t xml:space="preserve"> </w:t>
      </w:r>
      <w:r w:rsidRPr="004F3FE0">
        <w:t>sale</w:t>
      </w:r>
      <w:r w:rsidRPr="004F3FE0">
        <w:rPr>
          <w:spacing w:val="-3"/>
        </w:rPr>
        <w:t xml:space="preserve"> </w:t>
      </w:r>
      <w:r w:rsidRPr="004F3FE0">
        <w:t>thereof.</w:t>
      </w:r>
    </w:p>
    <w:p w:rsidR="008C2433" w:rsidRPr="004F3FE0" w:rsidRDefault="008C2433">
      <w:pPr>
        <w:pStyle w:val="BodyText"/>
        <w:spacing w:before="11"/>
        <w:rPr>
          <w:sz w:val="19"/>
        </w:rPr>
      </w:pPr>
    </w:p>
    <w:p w:rsidR="008C2433" w:rsidRPr="004F3FE0" w:rsidRDefault="00E73B86" w:rsidP="003A5A61">
      <w:pPr>
        <w:pStyle w:val="Heading3"/>
        <w:numPr>
          <w:ilvl w:val="2"/>
          <w:numId w:val="24"/>
        </w:numPr>
        <w:tabs>
          <w:tab w:val="left" w:pos="947"/>
        </w:tabs>
        <w:ind w:left="946" w:hanging="640"/>
      </w:pPr>
      <w:r w:rsidRPr="004F3FE0">
        <w:t>PERIOD</w:t>
      </w:r>
      <w:r w:rsidRPr="004F3FE0">
        <w:rPr>
          <w:spacing w:val="-2"/>
        </w:rPr>
        <w:t xml:space="preserve"> </w:t>
      </w:r>
      <w:r w:rsidRPr="004F3FE0">
        <w:t>OF</w:t>
      </w:r>
      <w:r w:rsidRPr="004F3FE0">
        <w:rPr>
          <w:spacing w:val="-2"/>
        </w:rPr>
        <w:t xml:space="preserve"> </w:t>
      </w:r>
      <w:r w:rsidRPr="004F3FE0">
        <w:t>GUARANTEE</w:t>
      </w:r>
      <w:r w:rsidRPr="004F3FE0">
        <w:rPr>
          <w:spacing w:val="-2"/>
        </w:rPr>
        <w:t xml:space="preserve"> </w:t>
      </w:r>
      <w:r w:rsidRPr="004F3FE0">
        <w:t>FOR</w:t>
      </w:r>
      <w:r w:rsidRPr="004F3FE0">
        <w:rPr>
          <w:spacing w:val="-2"/>
        </w:rPr>
        <w:t xml:space="preserve"> </w:t>
      </w:r>
      <w:r w:rsidRPr="004F3FE0">
        <w:t>COMPLETE</w:t>
      </w:r>
      <w:r w:rsidRPr="004F3FE0">
        <w:rPr>
          <w:spacing w:val="-4"/>
        </w:rPr>
        <w:t xml:space="preserve"> </w:t>
      </w:r>
      <w:r w:rsidRPr="004F3FE0">
        <w:t>WORK</w:t>
      </w:r>
    </w:p>
    <w:p w:rsidR="008C2433" w:rsidRPr="004F3FE0" w:rsidRDefault="00E73B86">
      <w:pPr>
        <w:pStyle w:val="BodyText"/>
        <w:ind w:left="307" w:right="157"/>
        <w:jc w:val="both"/>
      </w:pPr>
      <w:r w:rsidRPr="004F3FE0">
        <w:t>The period of guarantee for the work shall be one year starting from the date of issue of the</w:t>
      </w:r>
      <w:r w:rsidRPr="004F3FE0">
        <w:rPr>
          <w:spacing w:val="1"/>
        </w:rPr>
        <w:t xml:space="preserve"> </w:t>
      </w:r>
      <w:r w:rsidRPr="004F3FE0">
        <w:t>completion</w:t>
      </w:r>
      <w:r w:rsidRPr="004F3FE0">
        <w:rPr>
          <w:spacing w:val="-1"/>
        </w:rPr>
        <w:t xml:space="preserve"> </w:t>
      </w:r>
      <w:r w:rsidRPr="004F3FE0">
        <w:t>Certificate.</w:t>
      </w:r>
    </w:p>
    <w:p w:rsidR="008C2433" w:rsidRPr="004F3FE0" w:rsidRDefault="008C2433">
      <w:pPr>
        <w:pStyle w:val="BodyText"/>
      </w:pPr>
    </w:p>
    <w:p w:rsidR="008C2433" w:rsidRPr="004F3FE0" w:rsidRDefault="00E73B86" w:rsidP="003A5A61">
      <w:pPr>
        <w:pStyle w:val="Heading3"/>
        <w:numPr>
          <w:ilvl w:val="2"/>
          <w:numId w:val="24"/>
        </w:numPr>
        <w:tabs>
          <w:tab w:val="left" w:pos="947"/>
        </w:tabs>
        <w:spacing w:line="240" w:lineRule="auto"/>
        <w:ind w:left="946" w:hanging="640"/>
      </w:pPr>
      <w:r w:rsidRPr="004F3FE0">
        <w:t>CONTRACT</w:t>
      </w:r>
      <w:r w:rsidRPr="004F3FE0">
        <w:rPr>
          <w:spacing w:val="-3"/>
        </w:rPr>
        <w:t xml:space="preserve"> </w:t>
      </w:r>
      <w:r w:rsidRPr="004F3FE0">
        <w:t>VALID</w:t>
      </w:r>
      <w:r w:rsidRPr="004F3FE0">
        <w:rPr>
          <w:spacing w:val="-4"/>
        </w:rPr>
        <w:t xml:space="preserve"> </w:t>
      </w:r>
      <w:r w:rsidRPr="004F3FE0">
        <w:t>DURING</w:t>
      </w:r>
      <w:r w:rsidRPr="004F3FE0">
        <w:rPr>
          <w:spacing w:val="-4"/>
        </w:rPr>
        <w:t xml:space="preserve"> </w:t>
      </w:r>
      <w:r w:rsidRPr="004F3FE0">
        <w:t>GUARNTEE</w:t>
      </w:r>
      <w:r w:rsidRPr="004F3FE0">
        <w:rPr>
          <w:spacing w:val="-4"/>
        </w:rPr>
        <w:t xml:space="preserve"> </w:t>
      </w:r>
      <w:r w:rsidRPr="004F3FE0">
        <w:t>PERIOD:</w:t>
      </w:r>
    </w:p>
    <w:p w:rsidR="008C2433" w:rsidRPr="004F3FE0" w:rsidRDefault="00E73B86">
      <w:pPr>
        <w:pStyle w:val="BodyText"/>
        <w:spacing w:before="2"/>
        <w:ind w:left="307"/>
        <w:jc w:val="both"/>
      </w:pPr>
      <w:r w:rsidRPr="004F3FE0">
        <w:t>This</w:t>
      </w:r>
      <w:r w:rsidRPr="004F3FE0">
        <w:rPr>
          <w:spacing w:val="-4"/>
        </w:rPr>
        <w:t xml:space="preserve"> </w:t>
      </w:r>
      <w:r w:rsidRPr="004F3FE0">
        <w:t>contract shall remain</w:t>
      </w:r>
      <w:r w:rsidRPr="004F3FE0">
        <w:rPr>
          <w:spacing w:val="-2"/>
        </w:rPr>
        <w:t xml:space="preserve"> </w:t>
      </w:r>
      <w:r w:rsidRPr="004F3FE0">
        <w:t>valid</w:t>
      </w:r>
      <w:r w:rsidRPr="004F3FE0">
        <w:rPr>
          <w:spacing w:val="-2"/>
        </w:rPr>
        <w:t xml:space="preserve"> </w:t>
      </w:r>
      <w:r w:rsidRPr="004F3FE0">
        <w:t>and</w:t>
      </w:r>
      <w:r w:rsidRPr="004F3FE0">
        <w:rPr>
          <w:spacing w:val="-5"/>
        </w:rPr>
        <w:t xml:space="preserve"> </w:t>
      </w:r>
      <w:r w:rsidRPr="004F3FE0">
        <w:t>in</w:t>
      </w:r>
      <w:r w:rsidRPr="004F3FE0">
        <w:rPr>
          <w:spacing w:val="-2"/>
        </w:rPr>
        <w:t xml:space="preserve"> </w:t>
      </w:r>
      <w:r w:rsidRPr="004F3FE0">
        <w:t>force</w:t>
      </w:r>
      <w:r w:rsidRPr="004F3FE0">
        <w:rPr>
          <w:spacing w:val="-3"/>
        </w:rPr>
        <w:t xml:space="preserve"> </w:t>
      </w:r>
      <w:r w:rsidRPr="004F3FE0">
        <w:t>until the</w:t>
      </w:r>
      <w:r w:rsidRPr="004F3FE0">
        <w:rPr>
          <w:spacing w:val="-4"/>
        </w:rPr>
        <w:t xml:space="preserve"> </w:t>
      </w:r>
      <w:r w:rsidRPr="004F3FE0">
        <w:t>expiry</w:t>
      </w:r>
      <w:r w:rsidRPr="004F3FE0">
        <w:rPr>
          <w:spacing w:val="-3"/>
        </w:rPr>
        <w:t xml:space="preserve"> </w:t>
      </w:r>
      <w:r w:rsidRPr="004F3FE0">
        <w:t>of</w:t>
      </w:r>
      <w:r w:rsidRPr="004F3FE0">
        <w:rPr>
          <w:spacing w:val="-4"/>
        </w:rPr>
        <w:t xml:space="preserve"> </w:t>
      </w:r>
      <w:r w:rsidRPr="004F3FE0">
        <w:t>guarantee</w:t>
      </w:r>
      <w:r w:rsidRPr="004F3FE0">
        <w:rPr>
          <w:spacing w:val="-4"/>
        </w:rPr>
        <w:t xml:space="preserve"> </w:t>
      </w:r>
      <w:r w:rsidRPr="004F3FE0">
        <w:t>period.</w:t>
      </w:r>
    </w:p>
    <w:p w:rsidR="008C2433" w:rsidRPr="004F3FE0" w:rsidRDefault="008C2433">
      <w:pPr>
        <w:pStyle w:val="BodyText"/>
        <w:spacing w:before="11"/>
        <w:rPr>
          <w:sz w:val="19"/>
        </w:rPr>
      </w:pPr>
    </w:p>
    <w:p w:rsidR="008C2433" w:rsidRPr="004F3FE0" w:rsidRDefault="00E73B86" w:rsidP="003A5A61">
      <w:pPr>
        <w:pStyle w:val="Heading3"/>
        <w:numPr>
          <w:ilvl w:val="0"/>
          <w:numId w:val="24"/>
        </w:numPr>
        <w:tabs>
          <w:tab w:val="left" w:pos="1000"/>
          <w:tab w:val="left" w:pos="1001"/>
        </w:tabs>
        <w:ind w:left="1000" w:hanging="694"/>
      </w:pPr>
      <w:r w:rsidRPr="004F3FE0">
        <w:t>RESCINDING</w:t>
      </w:r>
      <w:r w:rsidRPr="004F3FE0">
        <w:rPr>
          <w:spacing w:val="-5"/>
        </w:rPr>
        <w:t xml:space="preserve"> </w:t>
      </w:r>
      <w:r w:rsidRPr="004F3FE0">
        <w:t>/</w:t>
      </w:r>
      <w:r w:rsidRPr="004F3FE0">
        <w:rPr>
          <w:spacing w:val="-4"/>
        </w:rPr>
        <w:t xml:space="preserve"> </w:t>
      </w:r>
      <w:r w:rsidRPr="004F3FE0">
        <w:t>TERMINATE</w:t>
      </w:r>
      <w:r w:rsidRPr="004F3FE0">
        <w:rPr>
          <w:spacing w:val="-6"/>
        </w:rPr>
        <w:t xml:space="preserve"> </w:t>
      </w:r>
      <w:r w:rsidRPr="004F3FE0">
        <w:t>CONTRACT</w:t>
      </w:r>
    </w:p>
    <w:p w:rsidR="008C2433" w:rsidRPr="004F3FE0" w:rsidRDefault="00E73B86" w:rsidP="003A5A61">
      <w:pPr>
        <w:pStyle w:val="ListParagraph"/>
        <w:numPr>
          <w:ilvl w:val="1"/>
          <w:numId w:val="24"/>
        </w:numPr>
        <w:tabs>
          <w:tab w:val="left" w:pos="841"/>
        </w:tabs>
        <w:ind w:right="142"/>
        <w:jc w:val="both"/>
        <w:rPr>
          <w:sz w:val="20"/>
        </w:rPr>
      </w:pPr>
      <w:r w:rsidRPr="004F3FE0">
        <w:rPr>
          <w:sz w:val="20"/>
        </w:rPr>
        <w:t>In any case in which under any clause or clauses of this contract has rendered himself liable to</w:t>
      </w:r>
      <w:r w:rsidRPr="004F3FE0">
        <w:rPr>
          <w:spacing w:val="1"/>
          <w:sz w:val="20"/>
        </w:rPr>
        <w:t xml:space="preserve"> </w:t>
      </w:r>
      <w:r w:rsidRPr="004F3FE0">
        <w:rPr>
          <w:sz w:val="20"/>
        </w:rPr>
        <w:t>pay compensation amounting to the whole of his security deposit</w:t>
      </w:r>
      <w:r w:rsidRPr="004F3FE0">
        <w:rPr>
          <w:spacing w:val="1"/>
          <w:sz w:val="20"/>
        </w:rPr>
        <w:t xml:space="preserve"> </w:t>
      </w:r>
      <w:r w:rsidRPr="004F3FE0">
        <w:rPr>
          <w:sz w:val="20"/>
        </w:rPr>
        <w:t>in hands of Employer ( whether</w:t>
      </w:r>
      <w:r w:rsidRPr="004F3FE0">
        <w:rPr>
          <w:spacing w:val="1"/>
          <w:sz w:val="20"/>
        </w:rPr>
        <w:t xml:space="preserve"> </w:t>
      </w:r>
      <w:r w:rsidRPr="004F3FE0">
        <w:rPr>
          <w:sz w:val="20"/>
        </w:rPr>
        <w:t>paid</w:t>
      </w:r>
      <w:r w:rsidRPr="004F3FE0">
        <w:rPr>
          <w:spacing w:val="41"/>
          <w:sz w:val="20"/>
        </w:rPr>
        <w:t xml:space="preserve"> </w:t>
      </w:r>
      <w:r w:rsidRPr="004F3FE0">
        <w:rPr>
          <w:sz w:val="20"/>
        </w:rPr>
        <w:t>in</w:t>
      </w:r>
      <w:r w:rsidRPr="004F3FE0">
        <w:rPr>
          <w:spacing w:val="44"/>
          <w:sz w:val="20"/>
        </w:rPr>
        <w:t xml:space="preserve"> </w:t>
      </w:r>
      <w:r w:rsidRPr="004F3FE0">
        <w:rPr>
          <w:sz w:val="20"/>
        </w:rPr>
        <w:t>one</w:t>
      </w:r>
      <w:r w:rsidRPr="004F3FE0">
        <w:rPr>
          <w:spacing w:val="42"/>
          <w:sz w:val="20"/>
        </w:rPr>
        <w:t xml:space="preserve"> </w:t>
      </w:r>
      <w:r w:rsidRPr="004F3FE0">
        <w:rPr>
          <w:sz w:val="20"/>
        </w:rPr>
        <w:t>sum</w:t>
      </w:r>
      <w:r w:rsidRPr="004F3FE0">
        <w:rPr>
          <w:spacing w:val="44"/>
          <w:sz w:val="20"/>
        </w:rPr>
        <w:t xml:space="preserve"> </w:t>
      </w:r>
      <w:r w:rsidRPr="004F3FE0">
        <w:rPr>
          <w:sz w:val="20"/>
        </w:rPr>
        <w:t>or</w:t>
      </w:r>
      <w:r w:rsidRPr="004F3FE0">
        <w:rPr>
          <w:spacing w:val="43"/>
          <w:sz w:val="20"/>
        </w:rPr>
        <w:t xml:space="preserve"> </w:t>
      </w:r>
      <w:r w:rsidRPr="004F3FE0">
        <w:rPr>
          <w:sz w:val="20"/>
        </w:rPr>
        <w:t>deduced</w:t>
      </w:r>
      <w:r w:rsidRPr="004F3FE0">
        <w:rPr>
          <w:spacing w:val="43"/>
          <w:sz w:val="20"/>
        </w:rPr>
        <w:t xml:space="preserve"> </w:t>
      </w:r>
      <w:r w:rsidRPr="004F3FE0">
        <w:rPr>
          <w:sz w:val="20"/>
        </w:rPr>
        <w:t>by</w:t>
      </w:r>
      <w:r w:rsidRPr="004F3FE0">
        <w:rPr>
          <w:spacing w:val="43"/>
          <w:sz w:val="20"/>
        </w:rPr>
        <w:t xml:space="preserve"> </w:t>
      </w:r>
      <w:r w:rsidRPr="004F3FE0">
        <w:rPr>
          <w:sz w:val="20"/>
        </w:rPr>
        <w:t>instalments)</w:t>
      </w:r>
      <w:r w:rsidRPr="004F3FE0">
        <w:rPr>
          <w:spacing w:val="41"/>
          <w:sz w:val="20"/>
        </w:rPr>
        <w:t xml:space="preserve"> </w:t>
      </w:r>
      <w:r w:rsidRPr="004F3FE0">
        <w:rPr>
          <w:sz w:val="20"/>
        </w:rPr>
        <w:t>the</w:t>
      </w:r>
      <w:r w:rsidRPr="004F3FE0">
        <w:rPr>
          <w:spacing w:val="42"/>
          <w:sz w:val="20"/>
        </w:rPr>
        <w:t xml:space="preserve"> </w:t>
      </w:r>
      <w:r w:rsidRPr="004F3FE0">
        <w:rPr>
          <w:sz w:val="20"/>
        </w:rPr>
        <w:t>Architect</w:t>
      </w:r>
      <w:r w:rsidRPr="004F3FE0">
        <w:rPr>
          <w:spacing w:val="44"/>
          <w:sz w:val="20"/>
        </w:rPr>
        <w:t xml:space="preserve"> </w:t>
      </w:r>
      <w:r w:rsidRPr="004F3FE0">
        <w:rPr>
          <w:sz w:val="20"/>
        </w:rPr>
        <w:t>on</w:t>
      </w:r>
      <w:r w:rsidRPr="004F3FE0">
        <w:rPr>
          <w:spacing w:val="44"/>
          <w:sz w:val="20"/>
        </w:rPr>
        <w:t xml:space="preserve"> </w:t>
      </w:r>
      <w:r w:rsidRPr="004F3FE0">
        <w:rPr>
          <w:sz w:val="20"/>
        </w:rPr>
        <w:t>behalf</w:t>
      </w:r>
      <w:r w:rsidRPr="004F3FE0">
        <w:rPr>
          <w:spacing w:val="43"/>
          <w:sz w:val="20"/>
        </w:rPr>
        <w:t xml:space="preserve"> </w:t>
      </w:r>
      <w:r w:rsidRPr="004F3FE0">
        <w:rPr>
          <w:sz w:val="20"/>
        </w:rPr>
        <w:t>of</w:t>
      </w:r>
      <w:r w:rsidRPr="004F3FE0">
        <w:rPr>
          <w:spacing w:val="43"/>
          <w:sz w:val="20"/>
        </w:rPr>
        <w:t xml:space="preserve"> </w:t>
      </w:r>
      <w:r w:rsidRPr="004F3FE0">
        <w:rPr>
          <w:sz w:val="20"/>
        </w:rPr>
        <w:t>the</w:t>
      </w:r>
      <w:r w:rsidRPr="004F3FE0">
        <w:rPr>
          <w:spacing w:val="7"/>
          <w:sz w:val="20"/>
        </w:rPr>
        <w:t xml:space="preserve"> </w:t>
      </w:r>
      <w:r w:rsidRPr="004F3FE0">
        <w:rPr>
          <w:sz w:val="20"/>
        </w:rPr>
        <w:t>Employer</w:t>
      </w:r>
      <w:r w:rsidRPr="004F3FE0">
        <w:rPr>
          <w:spacing w:val="43"/>
          <w:sz w:val="20"/>
        </w:rPr>
        <w:t xml:space="preserve"> </w:t>
      </w:r>
      <w:r w:rsidRPr="004F3FE0">
        <w:rPr>
          <w:sz w:val="20"/>
        </w:rPr>
        <w:t>shall</w:t>
      </w:r>
      <w:r w:rsidRPr="004F3FE0">
        <w:rPr>
          <w:spacing w:val="43"/>
          <w:sz w:val="20"/>
        </w:rPr>
        <w:t xml:space="preserve"> </w:t>
      </w:r>
      <w:r w:rsidRPr="004F3FE0">
        <w:rPr>
          <w:sz w:val="20"/>
        </w:rPr>
        <w:t>have</w:t>
      </w:r>
      <w:r w:rsidRPr="004F3FE0">
        <w:rPr>
          <w:spacing w:val="-68"/>
          <w:sz w:val="20"/>
        </w:rPr>
        <w:t xml:space="preserve"> </w:t>
      </w:r>
      <w:r w:rsidRPr="004F3FE0">
        <w:rPr>
          <w:sz w:val="20"/>
        </w:rPr>
        <w:t>power</w:t>
      </w:r>
      <w:r w:rsidRPr="004F3FE0">
        <w:rPr>
          <w:spacing w:val="-4"/>
          <w:sz w:val="20"/>
        </w:rPr>
        <w:t xml:space="preserve"> </w:t>
      </w:r>
      <w:r w:rsidRPr="004F3FE0">
        <w:rPr>
          <w:sz w:val="20"/>
        </w:rPr>
        <w:t>to</w:t>
      </w:r>
      <w:r w:rsidRPr="004F3FE0">
        <w:rPr>
          <w:spacing w:val="66"/>
          <w:sz w:val="20"/>
        </w:rPr>
        <w:t xml:space="preserve"> </w:t>
      </w:r>
      <w:r w:rsidRPr="004F3FE0">
        <w:rPr>
          <w:sz w:val="20"/>
        </w:rPr>
        <w:t>adopt</w:t>
      </w:r>
      <w:r w:rsidRPr="004F3FE0">
        <w:rPr>
          <w:spacing w:val="-2"/>
          <w:sz w:val="20"/>
        </w:rPr>
        <w:t xml:space="preserve"> </w:t>
      </w:r>
      <w:r w:rsidRPr="004F3FE0">
        <w:rPr>
          <w:sz w:val="20"/>
        </w:rPr>
        <w:t>any of</w:t>
      </w:r>
      <w:r w:rsidRPr="004F3FE0">
        <w:rPr>
          <w:spacing w:val="-3"/>
          <w:sz w:val="20"/>
        </w:rPr>
        <w:t xml:space="preserve"> </w:t>
      </w:r>
      <w:r w:rsidRPr="004F3FE0">
        <w:rPr>
          <w:sz w:val="20"/>
        </w:rPr>
        <w:t>the</w:t>
      </w:r>
      <w:r w:rsidRPr="004F3FE0">
        <w:rPr>
          <w:spacing w:val="-3"/>
          <w:sz w:val="20"/>
        </w:rPr>
        <w:t xml:space="preserve"> </w:t>
      </w:r>
      <w:r w:rsidRPr="004F3FE0">
        <w:rPr>
          <w:sz w:val="20"/>
        </w:rPr>
        <w:t>following</w:t>
      </w:r>
      <w:r w:rsidRPr="004F3FE0">
        <w:rPr>
          <w:spacing w:val="-1"/>
          <w:sz w:val="20"/>
        </w:rPr>
        <w:t xml:space="preserve"> </w:t>
      </w:r>
      <w:r w:rsidRPr="004F3FE0">
        <w:rPr>
          <w:sz w:val="20"/>
        </w:rPr>
        <w:t>course,</w:t>
      </w:r>
      <w:r w:rsidRPr="004F3FE0">
        <w:rPr>
          <w:spacing w:val="-3"/>
          <w:sz w:val="20"/>
        </w:rPr>
        <w:t xml:space="preserve"> </w:t>
      </w:r>
      <w:r w:rsidRPr="004F3FE0">
        <w:rPr>
          <w:sz w:val="20"/>
        </w:rPr>
        <w:t>as</w:t>
      </w:r>
      <w:r w:rsidRPr="004F3FE0">
        <w:rPr>
          <w:spacing w:val="2"/>
          <w:sz w:val="20"/>
        </w:rPr>
        <w:t xml:space="preserve"> </w:t>
      </w:r>
      <w:r w:rsidRPr="004F3FE0">
        <w:rPr>
          <w:sz w:val="20"/>
        </w:rPr>
        <w:t>deemed</w:t>
      </w:r>
      <w:r w:rsidRPr="004F3FE0">
        <w:rPr>
          <w:spacing w:val="-1"/>
          <w:sz w:val="20"/>
        </w:rPr>
        <w:t xml:space="preserve"> </w:t>
      </w:r>
      <w:r w:rsidRPr="004F3FE0">
        <w:rPr>
          <w:sz w:val="20"/>
        </w:rPr>
        <w:t>best</w:t>
      </w:r>
      <w:r w:rsidRPr="004F3FE0">
        <w:rPr>
          <w:spacing w:val="-1"/>
          <w:sz w:val="20"/>
        </w:rPr>
        <w:t xml:space="preserve"> </w:t>
      </w:r>
      <w:r w:rsidRPr="004F3FE0">
        <w:rPr>
          <w:sz w:val="20"/>
        </w:rPr>
        <w:t>suited</w:t>
      </w:r>
      <w:r w:rsidRPr="004F3FE0">
        <w:rPr>
          <w:spacing w:val="-1"/>
          <w:sz w:val="20"/>
        </w:rPr>
        <w:t xml:space="preserve"> </w:t>
      </w:r>
      <w:r w:rsidRPr="004F3FE0">
        <w:rPr>
          <w:sz w:val="20"/>
        </w:rPr>
        <w:t>to</w:t>
      </w:r>
      <w:r w:rsidRPr="004F3FE0">
        <w:rPr>
          <w:spacing w:val="-2"/>
          <w:sz w:val="20"/>
        </w:rPr>
        <w:t xml:space="preserve"> </w:t>
      </w:r>
      <w:r w:rsidRPr="004F3FE0">
        <w:rPr>
          <w:sz w:val="20"/>
        </w:rPr>
        <w:t>the</w:t>
      </w:r>
      <w:r w:rsidRPr="004F3FE0">
        <w:rPr>
          <w:spacing w:val="-3"/>
          <w:sz w:val="20"/>
        </w:rPr>
        <w:t xml:space="preserve"> </w:t>
      </w:r>
      <w:r w:rsidRPr="004F3FE0">
        <w:rPr>
          <w:sz w:val="20"/>
        </w:rPr>
        <w:t>interests of Employer.</w:t>
      </w:r>
    </w:p>
    <w:p w:rsidR="008C2433" w:rsidRPr="004F3FE0" w:rsidRDefault="008C2433">
      <w:pPr>
        <w:pStyle w:val="BodyText"/>
        <w:spacing w:before="1"/>
      </w:pPr>
    </w:p>
    <w:p w:rsidR="008C2433" w:rsidRPr="004F3FE0" w:rsidRDefault="00E73B86" w:rsidP="003A5A61">
      <w:pPr>
        <w:pStyle w:val="ListParagraph"/>
        <w:numPr>
          <w:ilvl w:val="0"/>
          <w:numId w:val="22"/>
        </w:numPr>
        <w:tabs>
          <w:tab w:val="left" w:pos="603"/>
        </w:tabs>
        <w:ind w:left="307" w:right="147" w:firstLine="0"/>
        <w:jc w:val="both"/>
        <w:rPr>
          <w:sz w:val="20"/>
        </w:rPr>
      </w:pPr>
      <w:r w:rsidRPr="004F3FE0">
        <w:rPr>
          <w:sz w:val="20"/>
        </w:rPr>
        <w:t>To rescind the contract (of which rescission notice in writing to the contractor under hand of the</w:t>
      </w:r>
      <w:r w:rsidRPr="004F3FE0">
        <w:rPr>
          <w:spacing w:val="1"/>
          <w:sz w:val="20"/>
        </w:rPr>
        <w:t xml:space="preserve"> </w:t>
      </w:r>
      <w:r w:rsidRPr="004F3FE0">
        <w:rPr>
          <w:sz w:val="20"/>
        </w:rPr>
        <w:t>Architect shall be conclusive evidence) and in which case the security deposit of the contractor shall</w:t>
      </w:r>
      <w:r w:rsidRPr="004F3FE0">
        <w:rPr>
          <w:spacing w:val="1"/>
          <w:sz w:val="20"/>
        </w:rPr>
        <w:t xml:space="preserve"> </w:t>
      </w:r>
      <w:r w:rsidRPr="004F3FE0">
        <w:rPr>
          <w:sz w:val="20"/>
        </w:rPr>
        <w:t>stand</w:t>
      </w:r>
      <w:r w:rsidRPr="004F3FE0">
        <w:rPr>
          <w:spacing w:val="-1"/>
          <w:sz w:val="20"/>
        </w:rPr>
        <w:t xml:space="preserve"> </w:t>
      </w:r>
      <w:r w:rsidRPr="004F3FE0">
        <w:rPr>
          <w:sz w:val="20"/>
        </w:rPr>
        <w:t>forfeit and be</w:t>
      </w:r>
      <w:r w:rsidRPr="004F3FE0">
        <w:rPr>
          <w:spacing w:val="-3"/>
          <w:sz w:val="20"/>
        </w:rPr>
        <w:t xml:space="preserve"> </w:t>
      </w:r>
      <w:r w:rsidRPr="004F3FE0">
        <w:rPr>
          <w:sz w:val="20"/>
        </w:rPr>
        <w:t>absolutely</w:t>
      </w:r>
      <w:r w:rsidRPr="004F3FE0">
        <w:rPr>
          <w:spacing w:val="-1"/>
          <w:sz w:val="20"/>
        </w:rPr>
        <w:t xml:space="preserve"> </w:t>
      </w:r>
      <w:r w:rsidRPr="004F3FE0">
        <w:rPr>
          <w:sz w:val="20"/>
        </w:rPr>
        <w:t>at the</w:t>
      </w:r>
      <w:r w:rsidRPr="004F3FE0">
        <w:rPr>
          <w:spacing w:val="-2"/>
          <w:sz w:val="20"/>
        </w:rPr>
        <w:t xml:space="preserve"> </w:t>
      </w:r>
      <w:r w:rsidRPr="004F3FE0">
        <w:rPr>
          <w:sz w:val="20"/>
        </w:rPr>
        <w:t>disposal</w:t>
      </w:r>
      <w:r w:rsidRPr="004F3FE0">
        <w:rPr>
          <w:spacing w:val="1"/>
          <w:sz w:val="20"/>
        </w:rPr>
        <w:t xml:space="preserve"> </w:t>
      </w:r>
      <w:r w:rsidRPr="004F3FE0">
        <w:rPr>
          <w:sz w:val="20"/>
        </w:rPr>
        <w:t>of</w:t>
      </w:r>
      <w:r w:rsidRPr="004F3FE0">
        <w:rPr>
          <w:spacing w:val="-2"/>
          <w:sz w:val="20"/>
        </w:rPr>
        <w:t xml:space="preserve"> </w:t>
      </w:r>
      <w:r w:rsidRPr="004F3FE0">
        <w:rPr>
          <w:sz w:val="20"/>
        </w:rPr>
        <w:t>the Employer.</w:t>
      </w:r>
    </w:p>
    <w:p w:rsidR="008C2433" w:rsidRPr="004F3FE0" w:rsidRDefault="008C2433">
      <w:pPr>
        <w:pStyle w:val="BodyText"/>
      </w:pPr>
    </w:p>
    <w:p w:rsidR="008C2433" w:rsidRPr="004F3FE0" w:rsidRDefault="00E73B86" w:rsidP="003A5A61">
      <w:pPr>
        <w:pStyle w:val="ListParagraph"/>
        <w:numPr>
          <w:ilvl w:val="0"/>
          <w:numId w:val="22"/>
        </w:numPr>
        <w:tabs>
          <w:tab w:val="left" w:pos="615"/>
        </w:tabs>
        <w:ind w:left="307" w:right="148" w:firstLine="0"/>
        <w:jc w:val="both"/>
        <w:rPr>
          <w:sz w:val="20"/>
        </w:rPr>
      </w:pPr>
      <w:r w:rsidRPr="004F3FE0">
        <w:rPr>
          <w:sz w:val="20"/>
        </w:rPr>
        <w:t>To employ a</w:t>
      </w:r>
      <w:r w:rsidRPr="004F3FE0">
        <w:rPr>
          <w:spacing w:val="1"/>
          <w:sz w:val="20"/>
        </w:rPr>
        <w:t xml:space="preserve"> </w:t>
      </w:r>
      <w:r w:rsidRPr="004F3FE0">
        <w:rPr>
          <w:sz w:val="20"/>
        </w:rPr>
        <w:t>contractor paid by the</w:t>
      </w:r>
      <w:r w:rsidRPr="004F3FE0">
        <w:rPr>
          <w:spacing w:val="70"/>
          <w:sz w:val="20"/>
        </w:rPr>
        <w:t xml:space="preserve"> </w:t>
      </w:r>
      <w:r w:rsidRPr="004F3FE0">
        <w:rPr>
          <w:sz w:val="20"/>
        </w:rPr>
        <w:t>Employer and to supply materials to carry out the work, or</w:t>
      </w:r>
      <w:r w:rsidRPr="004F3FE0">
        <w:rPr>
          <w:spacing w:val="1"/>
          <w:sz w:val="20"/>
        </w:rPr>
        <w:t xml:space="preserve"> </w:t>
      </w:r>
      <w:r w:rsidRPr="004F3FE0">
        <w:rPr>
          <w:sz w:val="20"/>
        </w:rPr>
        <w:t>any part of the work, debiting the contractor with the cost of the</w:t>
      </w:r>
      <w:r w:rsidRPr="004F3FE0">
        <w:rPr>
          <w:spacing w:val="70"/>
          <w:sz w:val="20"/>
        </w:rPr>
        <w:t xml:space="preserve"> </w:t>
      </w:r>
      <w:r w:rsidRPr="004F3FE0">
        <w:rPr>
          <w:sz w:val="20"/>
        </w:rPr>
        <w:t>labour and the price of the</w:t>
      </w:r>
      <w:r w:rsidRPr="004F3FE0">
        <w:rPr>
          <w:spacing w:val="1"/>
          <w:sz w:val="20"/>
        </w:rPr>
        <w:t xml:space="preserve"> </w:t>
      </w:r>
      <w:r w:rsidRPr="004F3FE0">
        <w:rPr>
          <w:sz w:val="20"/>
        </w:rPr>
        <w:t>materials (of the amount of which cost and price certificate of Architect shall be final and conclusive</w:t>
      </w:r>
      <w:r w:rsidRPr="004F3FE0">
        <w:rPr>
          <w:spacing w:val="1"/>
          <w:sz w:val="20"/>
        </w:rPr>
        <w:t xml:space="preserve"> </w:t>
      </w:r>
      <w:r w:rsidRPr="004F3FE0">
        <w:rPr>
          <w:sz w:val="20"/>
        </w:rPr>
        <w:t>against the contractor) and crediting him with value of the work done, in all respect in the same</w:t>
      </w:r>
      <w:r w:rsidRPr="004F3FE0">
        <w:rPr>
          <w:spacing w:val="1"/>
          <w:sz w:val="20"/>
        </w:rPr>
        <w:t xml:space="preserve"> </w:t>
      </w:r>
      <w:r w:rsidRPr="004F3FE0">
        <w:rPr>
          <w:sz w:val="20"/>
        </w:rPr>
        <w:t>manner and at the same rates as if it had been carried out by the contractor under the terms of the</w:t>
      </w:r>
      <w:r w:rsidRPr="004F3FE0">
        <w:rPr>
          <w:spacing w:val="1"/>
          <w:sz w:val="20"/>
        </w:rPr>
        <w:t xml:space="preserve"> </w:t>
      </w:r>
      <w:r w:rsidRPr="004F3FE0">
        <w:rPr>
          <w:sz w:val="20"/>
        </w:rPr>
        <w:t>contractor.</w:t>
      </w:r>
      <w:r w:rsidRPr="004F3FE0">
        <w:rPr>
          <w:spacing w:val="49"/>
          <w:sz w:val="20"/>
        </w:rPr>
        <w:t xml:space="preserve"> </w:t>
      </w:r>
      <w:r w:rsidRPr="004F3FE0">
        <w:rPr>
          <w:sz w:val="20"/>
        </w:rPr>
        <w:t>The</w:t>
      </w:r>
      <w:r w:rsidRPr="004F3FE0">
        <w:rPr>
          <w:spacing w:val="49"/>
          <w:sz w:val="20"/>
        </w:rPr>
        <w:t xml:space="preserve"> </w:t>
      </w:r>
      <w:r w:rsidRPr="004F3FE0">
        <w:rPr>
          <w:sz w:val="20"/>
        </w:rPr>
        <w:t>certificate</w:t>
      </w:r>
      <w:r w:rsidRPr="004F3FE0">
        <w:rPr>
          <w:spacing w:val="49"/>
          <w:sz w:val="20"/>
        </w:rPr>
        <w:t xml:space="preserve"> </w:t>
      </w:r>
      <w:r w:rsidRPr="004F3FE0">
        <w:rPr>
          <w:sz w:val="20"/>
        </w:rPr>
        <w:t>of</w:t>
      </w:r>
      <w:r w:rsidRPr="004F3FE0">
        <w:rPr>
          <w:spacing w:val="49"/>
          <w:sz w:val="20"/>
        </w:rPr>
        <w:t xml:space="preserve"> </w:t>
      </w:r>
      <w:r w:rsidRPr="004F3FE0">
        <w:rPr>
          <w:sz w:val="20"/>
        </w:rPr>
        <w:t>the</w:t>
      </w:r>
      <w:r w:rsidRPr="004F3FE0">
        <w:rPr>
          <w:spacing w:val="49"/>
          <w:sz w:val="20"/>
        </w:rPr>
        <w:t xml:space="preserve"> </w:t>
      </w:r>
      <w:r w:rsidRPr="004F3FE0">
        <w:rPr>
          <w:sz w:val="20"/>
        </w:rPr>
        <w:t>Architect</w:t>
      </w:r>
      <w:r w:rsidRPr="004F3FE0">
        <w:rPr>
          <w:spacing w:val="50"/>
          <w:sz w:val="20"/>
        </w:rPr>
        <w:t xml:space="preserve"> </w:t>
      </w:r>
      <w:r w:rsidRPr="004F3FE0">
        <w:rPr>
          <w:sz w:val="20"/>
        </w:rPr>
        <w:t>as</w:t>
      </w:r>
      <w:r w:rsidRPr="004F3FE0">
        <w:rPr>
          <w:spacing w:val="52"/>
          <w:sz w:val="20"/>
        </w:rPr>
        <w:t xml:space="preserve"> </w:t>
      </w:r>
      <w:r w:rsidRPr="004F3FE0">
        <w:rPr>
          <w:sz w:val="20"/>
        </w:rPr>
        <w:t>to</w:t>
      </w:r>
      <w:r w:rsidRPr="004F3FE0">
        <w:rPr>
          <w:spacing w:val="48"/>
          <w:sz w:val="20"/>
        </w:rPr>
        <w:t xml:space="preserve"> </w:t>
      </w:r>
      <w:r w:rsidRPr="004F3FE0">
        <w:rPr>
          <w:sz w:val="20"/>
        </w:rPr>
        <w:t>the</w:t>
      </w:r>
      <w:r w:rsidRPr="004F3FE0">
        <w:rPr>
          <w:spacing w:val="49"/>
          <w:sz w:val="20"/>
        </w:rPr>
        <w:t xml:space="preserve"> </w:t>
      </w:r>
      <w:r w:rsidRPr="004F3FE0">
        <w:rPr>
          <w:sz w:val="20"/>
        </w:rPr>
        <w:t>value</w:t>
      </w:r>
      <w:r w:rsidRPr="004F3FE0">
        <w:rPr>
          <w:spacing w:val="49"/>
          <w:sz w:val="20"/>
        </w:rPr>
        <w:t xml:space="preserve"> </w:t>
      </w:r>
      <w:r w:rsidRPr="004F3FE0">
        <w:rPr>
          <w:sz w:val="20"/>
        </w:rPr>
        <w:t>of</w:t>
      </w:r>
      <w:r w:rsidRPr="004F3FE0">
        <w:rPr>
          <w:spacing w:val="49"/>
          <w:sz w:val="20"/>
        </w:rPr>
        <w:t xml:space="preserve"> </w:t>
      </w:r>
      <w:r w:rsidRPr="004F3FE0">
        <w:rPr>
          <w:sz w:val="20"/>
        </w:rPr>
        <w:t>the</w:t>
      </w:r>
      <w:r w:rsidRPr="004F3FE0">
        <w:rPr>
          <w:spacing w:val="49"/>
          <w:sz w:val="20"/>
        </w:rPr>
        <w:t xml:space="preserve"> </w:t>
      </w:r>
      <w:r w:rsidRPr="004F3FE0">
        <w:rPr>
          <w:sz w:val="20"/>
        </w:rPr>
        <w:t>work</w:t>
      </w:r>
      <w:r w:rsidRPr="004F3FE0">
        <w:rPr>
          <w:spacing w:val="50"/>
          <w:sz w:val="20"/>
        </w:rPr>
        <w:t xml:space="preserve"> </w:t>
      </w:r>
      <w:r w:rsidRPr="004F3FE0">
        <w:rPr>
          <w:sz w:val="20"/>
        </w:rPr>
        <w:t>done</w:t>
      </w:r>
      <w:r w:rsidRPr="004F3FE0">
        <w:rPr>
          <w:spacing w:val="51"/>
          <w:sz w:val="20"/>
        </w:rPr>
        <w:t xml:space="preserve"> </w:t>
      </w:r>
      <w:r w:rsidRPr="004F3FE0">
        <w:rPr>
          <w:sz w:val="20"/>
        </w:rPr>
        <w:t>shall</w:t>
      </w:r>
      <w:r w:rsidRPr="004F3FE0">
        <w:rPr>
          <w:spacing w:val="52"/>
          <w:sz w:val="20"/>
        </w:rPr>
        <w:t xml:space="preserve"> </w:t>
      </w:r>
      <w:r w:rsidRPr="004F3FE0">
        <w:rPr>
          <w:sz w:val="20"/>
        </w:rPr>
        <w:t>be</w:t>
      </w:r>
      <w:r w:rsidRPr="004F3FE0">
        <w:rPr>
          <w:spacing w:val="49"/>
          <w:sz w:val="20"/>
        </w:rPr>
        <w:t xml:space="preserve"> </w:t>
      </w:r>
      <w:r w:rsidRPr="004F3FE0">
        <w:rPr>
          <w:sz w:val="20"/>
        </w:rPr>
        <w:t>final</w:t>
      </w:r>
      <w:r w:rsidRPr="004F3FE0">
        <w:rPr>
          <w:spacing w:val="54"/>
          <w:sz w:val="20"/>
        </w:rPr>
        <w:t xml:space="preserve"> </w:t>
      </w:r>
      <w:r w:rsidRPr="004F3FE0">
        <w:rPr>
          <w:sz w:val="20"/>
        </w:rPr>
        <w:t>and</w:t>
      </w:r>
    </w:p>
    <w:p w:rsidR="008C2433" w:rsidRPr="004F3FE0" w:rsidRDefault="008C2433">
      <w:pPr>
        <w:jc w:val="both"/>
        <w:rPr>
          <w:sz w:val="20"/>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89" style="width:514.2pt;height:.5pt;mso-position-horizontal-relative:char;mso-position-vertical-relative:line" coordsize="10284,10">
            <v:rect id="_x0000_s1090" style="position:absolute;width:10284;height:10" fillcolor="#d9d9d9" stroked="f"/>
            <w10:anchorlock/>
          </v:group>
        </w:pict>
      </w:r>
    </w:p>
    <w:p w:rsidR="008C2433" w:rsidRPr="004F3FE0" w:rsidRDefault="00E73B86">
      <w:pPr>
        <w:pStyle w:val="BodyText"/>
        <w:spacing w:before="2"/>
        <w:ind w:left="307"/>
        <w:jc w:val="both"/>
      </w:pPr>
      <w:r w:rsidRPr="004F3FE0">
        <w:t>conclusive</w:t>
      </w:r>
      <w:r w:rsidRPr="004F3FE0">
        <w:rPr>
          <w:spacing w:val="-4"/>
        </w:rPr>
        <w:t xml:space="preserve"> </w:t>
      </w:r>
      <w:r w:rsidRPr="004F3FE0">
        <w:t>against</w:t>
      </w:r>
      <w:r w:rsidRPr="004F3FE0">
        <w:rPr>
          <w:spacing w:val="-2"/>
        </w:rPr>
        <w:t xml:space="preserve"> </w:t>
      </w:r>
      <w:r w:rsidRPr="004F3FE0">
        <w:t>the</w:t>
      </w:r>
      <w:r w:rsidRPr="004F3FE0">
        <w:rPr>
          <w:spacing w:val="-4"/>
        </w:rPr>
        <w:t xml:space="preserve"> </w:t>
      </w:r>
      <w:r w:rsidRPr="004F3FE0">
        <w:t>contractor.</w:t>
      </w:r>
    </w:p>
    <w:p w:rsidR="008C2433" w:rsidRPr="004F3FE0" w:rsidRDefault="008C2433">
      <w:pPr>
        <w:pStyle w:val="BodyText"/>
        <w:spacing w:before="1"/>
      </w:pPr>
    </w:p>
    <w:p w:rsidR="008C2433" w:rsidRPr="004F3FE0" w:rsidRDefault="00E73B86" w:rsidP="003A5A61">
      <w:pPr>
        <w:pStyle w:val="ListParagraph"/>
        <w:numPr>
          <w:ilvl w:val="0"/>
          <w:numId w:val="22"/>
        </w:numPr>
        <w:tabs>
          <w:tab w:val="left" w:pos="579"/>
        </w:tabs>
        <w:spacing w:before="1"/>
        <w:ind w:left="307" w:right="146" w:firstLine="0"/>
        <w:jc w:val="both"/>
        <w:rPr>
          <w:sz w:val="20"/>
        </w:rPr>
      </w:pPr>
      <w:r w:rsidRPr="004F3FE0">
        <w:rPr>
          <w:sz w:val="20"/>
        </w:rPr>
        <w:t>To measure up to the work of the contractor, and to take such part</w:t>
      </w:r>
      <w:r w:rsidRPr="004F3FE0">
        <w:rPr>
          <w:spacing w:val="1"/>
          <w:sz w:val="20"/>
        </w:rPr>
        <w:t xml:space="preserve"> </w:t>
      </w:r>
      <w:r w:rsidRPr="004F3FE0">
        <w:rPr>
          <w:sz w:val="20"/>
        </w:rPr>
        <w:t>of the work of the contractor</w:t>
      </w:r>
      <w:r w:rsidRPr="004F3FE0">
        <w:rPr>
          <w:spacing w:val="1"/>
          <w:sz w:val="20"/>
        </w:rPr>
        <w:t xml:space="preserve"> </w:t>
      </w:r>
      <w:r w:rsidRPr="004F3FE0">
        <w:rPr>
          <w:sz w:val="20"/>
        </w:rPr>
        <w:t>as shall be not executed out of his hands, and to give it to another contractor to complete in which</w:t>
      </w:r>
      <w:r w:rsidRPr="004F3FE0">
        <w:rPr>
          <w:spacing w:val="1"/>
          <w:sz w:val="20"/>
        </w:rPr>
        <w:t xml:space="preserve"> </w:t>
      </w:r>
      <w:r w:rsidRPr="004F3FE0">
        <w:rPr>
          <w:sz w:val="20"/>
        </w:rPr>
        <w:t>case any expense which may be incurred in excess of the sum which would have been paid to the</w:t>
      </w:r>
      <w:r w:rsidRPr="004F3FE0">
        <w:rPr>
          <w:spacing w:val="1"/>
          <w:sz w:val="20"/>
        </w:rPr>
        <w:t xml:space="preserve"> </w:t>
      </w:r>
      <w:r w:rsidRPr="004F3FE0">
        <w:rPr>
          <w:sz w:val="20"/>
        </w:rPr>
        <w:t>original contractor if the whole work had been executed by him ( of the amount of which excess</w:t>
      </w:r>
      <w:r w:rsidRPr="004F3FE0">
        <w:rPr>
          <w:spacing w:val="1"/>
          <w:sz w:val="20"/>
        </w:rPr>
        <w:t xml:space="preserve"> </w:t>
      </w:r>
      <w:r w:rsidRPr="004F3FE0">
        <w:rPr>
          <w:sz w:val="20"/>
        </w:rPr>
        <w:t>certificate in writing Architect shall be final and conclusive ) shall be borne and paid by the original</w:t>
      </w:r>
      <w:r w:rsidRPr="004F3FE0">
        <w:rPr>
          <w:spacing w:val="1"/>
          <w:sz w:val="20"/>
        </w:rPr>
        <w:t xml:space="preserve"> </w:t>
      </w:r>
      <w:r w:rsidRPr="004F3FE0">
        <w:rPr>
          <w:sz w:val="20"/>
        </w:rPr>
        <w:t>contractor and may be deducted from any money due to him by Employer under the contractor or</w:t>
      </w:r>
      <w:r w:rsidRPr="004F3FE0">
        <w:rPr>
          <w:spacing w:val="1"/>
          <w:sz w:val="20"/>
        </w:rPr>
        <w:t xml:space="preserve"> </w:t>
      </w:r>
      <w:r w:rsidRPr="004F3FE0">
        <w:rPr>
          <w:sz w:val="20"/>
        </w:rPr>
        <w:t>otherwise,</w:t>
      </w:r>
      <w:r w:rsidRPr="004F3FE0">
        <w:rPr>
          <w:spacing w:val="-1"/>
          <w:sz w:val="20"/>
        </w:rPr>
        <w:t xml:space="preserve"> </w:t>
      </w:r>
      <w:r w:rsidRPr="004F3FE0">
        <w:rPr>
          <w:sz w:val="20"/>
        </w:rPr>
        <w:t>or</w:t>
      </w:r>
      <w:r w:rsidRPr="004F3FE0">
        <w:rPr>
          <w:spacing w:val="-1"/>
          <w:sz w:val="20"/>
        </w:rPr>
        <w:t xml:space="preserve"> </w:t>
      </w:r>
      <w:r w:rsidRPr="004F3FE0">
        <w:rPr>
          <w:sz w:val="20"/>
        </w:rPr>
        <w:t>from</w:t>
      </w:r>
      <w:r w:rsidRPr="004F3FE0">
        <w:rPr>
          <w:spacing w:val="-2"/>
          <w:sz w:val="20"/>
        </w:rPr>
        <w:t xml:space="preserve"> </w:t>
      </w:r>
      <w:r w:rsidRPr="004F3FE0">
        <w:rPr>
          <w:sz w:val="20"/>
        </w:rPr>
        <w:t>his</w:t>
      </w:r>
      <w:r w:rsidRPr="004F3FE0">
        <w:rPr>
          <w:spacing w:val="-4"/>
          <w:sz w:val="20"/>
        </w:rPr>
        <w:t xml:space="preserve"> </w:t>
      </w:r>
      <w:r w:rsidRPr="004F3FE0">
        <w:rPr>
          <w:sz w:val="20"/>
        </w:rPr>
        <w:t>security</w:t>
      </w:r>
      <w:r w:rsidRPr="004F3FE0">
        <w:rPr>
          <w:spacing w:val="-3"/>
          <w:sz w:val="20"/>
        </w:rPr>
        <w:t xml:space="preserve"> </w:t>
      </w:r>
      <w:r w:rsidRPr="004F3FE0">
        <w:rPr>
          <w:sz w:val="20"/>
        </w:rPr>
        <w:t>deposit</w:t>
      </w:r>
      <w:r w:rsidRPr="004F3FE0">
        <w:rPr>
          <w:spacing w:val="-1"/>
          <w:sz w:val="20"/>
        </w:rPr>
        <w:t xml:space="preserve"> </w:t>
      </w:r>
      <w:r w:rsidRPr="004F3FE0">
        <w:rPr>
          <w:sz w:val="20"/>
        </w:rPr>
        <w:t>or</w:t>
      </w:r>
      <w:r w:rsidRPr="004F3FE0">
        <w:rPr>
          <w:spacing w:val="-1"/>
          <w:sz w:val="20"/>
        </w:rPr>
        <w:t xml:space="preserve"> </w:t>
      </w:r>
      <w:r w:rsidRPr="004F3FE0">
        <w:rPr>
          <w:sz w:val="20"/>
        </w:rPr>
        <w:t>the</w:t>
      </w:r>
      <w:r w:rsidRPr="004F3FE0">
        <w:rPr>
          <w:spacing w:val="-3"/>
          <w:sz w:val="20"/>
        </w:rPr>
        <w:t xml:space="preserve"> </w:t>
      </w:r>
      <w:r w:rsidRPr="004F3FE0">
        <w:rPr>
          <w:sz w:val="20"/>
        </w:rPr>
        <w:t>proceeds</w:t>
      </w:r>
      <w:r w:rsidRPr="004F3FE0">
        <w:rPr>
          <w:spacing w:val="-1"/>
          <w:sz w:val="20"/>
        </w:rPr>
        <w:t xml:space="preserve"> </w:t>
      </w:r>
      <w:r w:rsidRPr="004F3FE0">
        <w:rPr>
          <w:sz w:val="20"/>
        </w:rPr>
        <w:t>of</w:t>
      </w:r>
      <w:r w:rsidRPr="004F3FE0">
        <w:rPr>
          <w:spacing w:val="-1"/>
          <w:sz w:val="20"/>
        </w:rPr>
        <w:t xml:space="preserve"> </w:t>
      </w:r>
      <w:r w:rsidRPr="004F3FE0">
        <w:rPr>
          <w:sz w:val="20"/>
        </w:rPr>
        <w:t>sale</w:t>
      </w:r>
      <w:r w:rsidRPr="004F3FE0">
        <w:rPr>
          <w:spacing w:val="-3"/>
          <w:sz w:val="20"/>
        </w:rPr>
        <w:t xml:space="preserve"> </w:t>
      </w:r>
      <w:r w:rsidRPr="004F3FE0">
        <w:rPr>
          <w:sz w:val="20"/>
        </w:rPr>
        <w:t>thereof,</w:t>
      </w:r>
      <w:r w:rsidRPr="004F3FE0">
        <w:rPr>
          <w:spacing w:val="-2"/>
          <w:sz w:val="20"/>
        </w:rPr>
        <w:t xml:space="preserve"> </w:t>
      </w:r>
      <w:r w:rsidRPr="004F3FE0">
        <w:rPr>
          <w:sz w:val="20"/>
        </w:rPr>
        <w:t>or</w:t>
      </w:r>
      <w:r w:rsidRPr="004F3FE0">
        <w:rPr>
          <w:spacing w:val="-4"/>
          <w:sz w:val="20"/>
        </w:rPr>
        <w:t xml:space="preserve"> </w:t>
      </w:r>
      <w:r w:rsidRPr="004F3FE0">
        <w:rPr>
          <w:sz w:val="20"/>
        </w:rPr>
        <w:t>a sufficient</w:t>
      </w:r>
      <w:r w:rsidRPr="004F3FE0">
        <w:rPr>
          <w:spacing w:val="-2"/>
          <w:sz w:val="20"/>
        </w:rPr>
        <w:t xml:space="preserve"> </w:t>
      </w:r>
      <w:r w:rsidRPr="004F3FE0">
        <w:rPr>
          <w:sz w:val="20"/>
        </w:rPr>
        <w:t>part</w:t>
      </w:r>
      <w:r w:rsidRPr="004F3FE0">
        <w:rPr>
          <w:spacing w:val="-1"/>
          <w:sz w:val="20"/>
        </w:rPr>
        <w:t xml:space="preserve"> </w:t>
      </w:r>
      <w:r w:rsidRPr="004F3FE0">
        <w:rPr>
          <w:sz w:val="20"/>
        </w:rPr>
        <w:t>thereof.</w:t>
      </w:r>
    </w:p>
    <w:p w:rsidR="008C2433" w:rsidRPr="004F3FE0" w:rsidRDefault="008C2433">
      <w:pPr>
        <w:pStyle w:val="BodyText"/>
        <w:spacing w:before="11"/>
        <w:rPr>
          <w:sz w:val="19"/>
        </w:rPr>
      </w:pPr>
    </w:p>
    <w:p w:rsidR="008C2433" w:rsidRPr="004F3FE0" w:rsidRDefault="00E73B86" w:rsidP="003A5A61">
      <w:pPr>
        <w:pStyle w:val="ListParagraph"/>
        <w:numPr>
          <w:ilvl w:val="0"/>
          <w:numId w:val="22"/>
        </w:numPr>
        <w:tabs>
          <w:tab w:val="left" w:pos="682"/>
        </w:tabs>
        <w:ind w:left="307" w:right="147" w:firstLine="0"/>
        <w:jc w:val="both"/>
        <w:rPr>
          <w:sz w:val="20"/>
        </w:rPr>
      </w:pPr>
      <w:r w:rsidRPr="004F3FE0">
        <w:rPr>
          <w:sz w:val="20"/>
        </w:rPr>
        <w:t>In the event of any of the above course being adopted by the Architect, the contractor will have</w:t>
      </w:r>
      <w:r w:rsidRPr="004F3FE0">
        <w:rPr>
          <w:spacing w:val="1"/>
          <w:sz w:val="20"/>
        </w:rPr>
        <w:t xml:space="preserve"> </w:t>
      </w:r>
      <w:r w:rsidRPr="004F3FE0">
        <w:rPr>
          <w:sz w:val="20"/>
        </w:rPr>
        <w:t>no claim to compensation to any loss sustained by him by reason of his having purchased any</w:t>
      </w:r>
      <w:r w:rsidRPr="004F3FE0">
        <w:rPr>
          <w:spacing w:val="1"/>
          <w:sz w:val="20"/>
        </w:rPr>
        <w:t xml:space="preserve"> </w:t>
      </w:r>
      <w:r w:rsidRPr="004F3FE0">
        <w:rPr>
          <w:sz w:val="20"/>
        </w:rPr>
        <w:t>materials, o</w:t>
      </w:r>
      <w:r w:rsidRPr="004F3FE0">
        <w:rPr>
          <w:spacing w:val="1"/>
          <w:sz w:val="20"/>
        </w:rPr>
        <w:t xml:space="preserve"> </w:t>
      </w:r>
      <w:r w:rsidRPr="004F3FE0">
        <w:rPr>
          <w:sz w:val="20"/>
        </w:rPr>
        <w:t>entered into any engagement or made any advance on account of the execution of the</w:t>
      </w:r>
      <w:r w:rsidRPr="004F3FE0">
        <w:rPr>
          <w:spacing w:val="1"/>
          <w:sz w:val="20"/>
        </w:rPr>
        <w:t xml:space="preserve"> </w:t>
      </w:r>
      <w:r w:rsidRPr="004F3FE0">
        <w:rPr>
          <w:sz w:val="20"/>
        </w:rPr>
        <w:t>work</w:t>
      </w:r>
      <w:r w:rsidRPr="004F3FE0">
        <w:rPr>
          <w:spacing w:val="19"/>
          <w:sz w:val="20"/>
        </w:rPr>
        <w:t xml:space="preserve"> </w:t>
      </w:r>
      <w:r w:rsidRPr="004F3FE0">
        <w:rPr>
          <w:sz w:val="20"/>
        </w:rPr>
        <w:t>or</w:t>
      </w:r>
      <w:r w:rsidRPr="004F3FE0">
        <w:rPr>
          <w:spacing w:val="18"/>
          <w:sz w:val="20"/>
        </w:rPr>
        <w:t xml:space="preserve"> </w:t>
      </w:r>
      <w:r w:rsidRPr="004F3FE0">
        <w:rPr>
          <w:sz w:val="20"/>
        </w:rPr>
        <w:t>performance</w:t>
      </w:r>
      <w:r w:rsidRPr="004F3FE0">
        <w:rPr>
          <w:spacing w:val="18"/>
          <w:sz w:val="20"/>
        </w:rPr>
        <w:t xml:space="preserve"> </w:t>
      </w:r>
      <w:r w:rsidRPr="004F3FE0">
        <w:rPr>
          <w:sz w:val="20"/>
        </w:rPr>
        <w:t>of</w:t>
      </w:r>
      <w:r w:rsidRPr="004F3FE0">
        <w:rPr>
          <w:spacing w:val="19"/>
          <w:sz w:val="20"/>
        </w:rPr>
        <w:t xml:space="preserve"> </w:t>
      </w:r>
      <w:r w:rsidRPr="004F3FE0">
        <w:rPr>
          <w:sz w:val="20"/>
        </w:rPr>
        <w:t>the</w:t>
      </w:r>
      <w:r w:rsidRPr="004F3FE0">
        <w:rPr>
          <w:spacing w:val="16"/>
          <w:sz w:val="20"/>
        </w:rPr>
        <w:t xml:space="preserve"> </w:t>
      </w:r>
      <w:r w:rsidRPr="004F3FE0">
        <w:rPr>
          <w:sz w:val="20"/>
        </w:rPr>
        <w:t>contract</w:t>
      </w:r>
      <w:r w:rsidRPr="004F3FE0">
        <w:rPr>
          <w:spacing w:val="18"/>
          <w:sz w:val="20"/>
        </w:rPr>
        <w:t xml:space="preserve"> </w:t>
      </w:r>
      <w:r w:rsidRPr="004F3FE0">
        <w:rPr>
          <w:sz w:val="20"/>
        </w:rPr>
        <w:t>and</w:t>
      </w:r>
      <w:r w:rsidRPr="004F3FE0">
        <w:rPr>
          <w:spacing w:val="17"/>
          <w:sz w:val="20"/>
        </w:rPr>
        <w:t xml:space="preserve"> </w:t>
      </w:r>
      <w:r w:rsidRPr="004F3FE0">
        <w:rPr>
          <w:sz w:val="20"/>
        </w:rPr>
        <w:t>in</w:t>
      </w:r>
      <w:r w:rsidRPr="004F3FE0">
        <w:rPr>
          <w:spacing w:val="18"/>
          <w:sz w:val="20"/>
        </w:rPr>
        <w:t xml:space="preserve"> </w:t>
      </w:r>
      <w:r w:rsidRPr="004F3FE0">
        <w:rPr>
          <w:sz w:val="20"/>
        </w:rPr>
        <w:t>case</w:t>
      </w:r>
      <w:r w:rsidRPr="004F3FE0">
        <w:rPr>
          <w:spacing w:val="18"/>
          <w:sz w:val="20"/>
        </w:rPr>
        <w:t xml:space="preserve"> </w:t>
      </w:r>
      <w:r w:rsidRPr="004F3FE0">
        <w:rPr>
          <w:sz w:val="20"/>
        </w:rPr>
        <w:t>of</w:t>
      </w:r>
      <w:r w:rsidRPr="004F3FE0">
        <w:rPr>
          <w:spacing w:val="19"/>
          <w:sz w:val="20"/>
        </w:rPr>
        <w:t xml:space="preserve"> </w:t>
      </w:r>
      <w:r w:rsidRPr="004F3FE0">
        <w:rPr>
          <w:sz w:val="20"/>
        </w:rPr>
        <w:t>the</w:t>
      </w:r>
      <w:r w:rsidRPr="004F3FE0">
        <w:rPr>
          <w:spacing w:val="17"/>
          <w:sz w:val="20"/>
        </w:rPr>
        <w:t xml:space="preserve"> </w:t>
      </w:r>
      <w:r w:rsidRPr="004F3FE0">
        <w:rPr>
          <w:sz w:val="20"/>
        </w:rPr>
        <w:t>provision</w:t>
      </w:r>
      <w:r w:rsidRPr="004F3FE0">
        <w:rPr>
          <w:spacing w:val="18"/>
          <w:sz w:val="20"/>
        </w:rPr>
        <w:t xml:space="preserve"> </w:t>
      </w:r>
      <w:r w:rsidRPr="004F3FE0">
        <w:rPr>
          <w:sz w:val="20"/>
        </w:rPr>
        <w:t>aforesaid</w:t>
      </w:r>
      <w:r w:rsidRPr="004F3FE0">
        <w:rPr>
          <w:spacing w:val="17"/>
          <w:sz w:val="20"/>
        </w:rPr>
        <w:t xml:space="preserve"> </w:t>
      </w:r>
      <w:r w:rsidRPr="004F3FE0">
        <w:rPr>
          <w:sz w:val="20"/>
        </w:rPr>
        <w:t>the</w:t>
      </w:r>
      <w:r w:rsidRPr="004F3FE0">
        <w:rPr>
          <w:spacing w:val="16"/>
          <w:sz w:val="20"/>
        </w:rPr>
        <w:t xml:space="preserve"> </w:t>
      </w:r>
      <w:r w:rsidRPr="004F3FE0">
        <w:rPr>
          <w:sz w:val="20"/>
        </w:rPr>
        <w:t>contractor</w:t>
      </w:r>
      <w:r w:rsidRPr="004F3FE0">
        <w:rPr>
          <w:spacing w:val="16"/>
          <w:sz w:val="20"/>
        </w:rPr>
        <w:t xml:space="preserve"> </w:t>
      </w:r>
      <w:r w:rsidRPr="004F3FE0">
        <w:rPr>
          <w:sz w:val="20"/>
        </w:rPr>
        <w:t>shall</w:t>
      </w:r>
      <w:r w:rsidRPr="004F3FE0">
        <w:rPr>
          <w:spacing w:val="21"/>
          <w:sz w:val="20"/>
        </w:rPr>
        <w:t xml:space="preserve"> </w:t>
      </w:r>
      <w:r w:rsidRPr="004F3FE0">
        <w:rPr>
          <w:sz w:val="20"/>
        </w:rPr>
        <w:t>not</w:t>
      </w:r>
      <w:r w:rsidRPr="004F3FE0">
        <w:rPr>
          <w:spacing w:val="-68"/>
          <w:sz w:val="20"/>
        </w:rPr>
        <w:t xml:space="preserve"> </w:t>
      </w:r>
      <w:r w:rsidRPr="004F3FE0">
        <w:rPr>
          <w:sz w:val="20"/>
        </w:rPr>
        <w:t>be entitled to be paid for any work actually performed under this contract unless and until the</w:t>
      </w:r>
      <w:r w:rsidRPr="004F3FE0">
        <w:rPr>
          <w:spacing w:val="1"/>
          <w:sz w:val="20"/>
        </w:rPr>
        <w:t xml:space="preserve"> </w:t>
      </w:r>
      <w:r w:rsidRPr="004F3FE0">
        <w:rPr>
          <w:sz w:val="20"/>
        </w:rPr>
        <w:t>Architect shall have</w:t>
      </w:r>
      <w:r w:rsidRPr="004F3FE0">
        <w:rPr>
          <w:spacing w:val="1"/>
          <w:sz w:val="20"/>
        </w:rPr>
        <w:t xml:space="preserve"> </w:t>
      </w:r>
      <w:r w:rsidRPr="004F3FE0">
        <w:rPr>
          <w:sz w:val="20"/>
        </w:rPr>
        <w:t>certified in writing the performance of such work and the value payable in</w:t>
      </w:r>
      <w:r w:rsidRPr="004F3FE0">
        <w:rPr>
          <w:spacing w:val="1"/>
          <w:sz w:val="20"/>
        </w:rPr>
        <w:t xml:space="preserve"> </w:t>
      </w:r>
      <w:r w:rsidRPr="004F3FE0">
        <w:rPr>
          <w:sz w:val="20"/>
        </w:rPr>
        <w:t>respect</w:t>
      </w:r>
      <w:r w:rsidRPr="004F3FE0">
        <w:rPr>
          <w:spacing w:val="-2"/>
          <w:sz w:val="20"/>
        </w:rPr>
        <w:t xml:space="preserve"> </w:t>
      </w:r>
      <w:r w:rsidRPr="004F3FE0">
        <w:rPr>
          <w:sz w:val="20"/>
        </w:rPr>
        <w:t>and he</w:t>
      </w:r>
      <w:r w:rsidRPr="004F3FE0">
        <w:rPr>
          <w:spacing w:val="1"/>
          <w:sz w:val="20"/>
        </w:rPr>
        <w:t xml:space="preserve"> </w:t>
      </w:r>
      <w:r w:rsidRPr="004F3FE0">
        <w:rPr>
          <w:sz w:val="20"/>
        </w:rPr>
        <w:t>shall</w:t>
      </w:r>
      <w:r w:rsidRPr="004F3FE0">
        <w:rPr>
          <w:spacing w:val="2"/>
          <w:sz w:val="20"/>
        </w:rPr>
        <w:t xml:space="preserve"> </w:t>
      </w:r>
      <w:r w:rsidRPr="004F3FE0">
        <w:rPr>
          <w:sz w:val="20"/>
        </w:rPr>
        <w:t>only</w:t>
      </w:r>
      <w:r w:rsidRPr="004F3FE0">
        <w:rPr>
          <w:spacing w:val="-1"/>
          <w:sz w:val="20"/>
        </w:rPr>
        <w:t xml:space="preserve"> </w:t>
      </w:r>
      <w:r w:rsidRPr="004F3FE0">
        <w:rPr>
          <w:sz w:val="20"/>
        </w:rPr>
        <w:t>be  entitled</w:t>
      </w:r>
      <w:r w:rsidRPr="004F3FE0">
        <w:rPr>
          <w:spacing w:val="-1"/>
          <w:sz w:val="20"/>
        </w:rPr>
        <w:t xml:space="preserve"> </w:t>
      </w:r>
      <w:r w:rsidRPr="004F3FE0">
        <w:rPr>
          <w:sz w:val="20"/>
        </w:rPr>
        <w:t>to</w:t>
      </w:r>
      <w:r w:rsidRPr="004F3FE0">
        <w:rPr>
          <w:spacing w:val="-1"/>
          <w:sz w:val="20"/>
        </w:rPr>
        <w:t xml:space="preserve"> </w:t>
      </w:r>
      <w:r w:rsidRPr="004F3FE0">
        <w:rPr>
          <w:sz w:val="20"/>
        </w:rPr>
        <w:t>be</w:t>
      </w:r>
      <w:r w:rsidRPr="004F3FE0">
        <w:rPr>
          <w:spacing w:val="-2"/>
          <w:sz w:val="20"/>
        </w:rPr>
        <w:t xml:space="preserve"> </w:t>
      </w:r>
      <w:r w:rsidRPr="004F3FE0">
        <w:rPr>
          <w:sz w:val="20"/>
        </w:rPr>
        <w:t>paid the</w:t>
      </w:r>
      <w:r w:rsidRPr="004F3FE0">
        <w:rPr>
          <w:spacing w:val="-2"/>
          <w:sz w:val="20"/>
        </w:rPr>
        <w:t xml:space="preserve"> </w:t>
      </w:r>
      <w:r w:rsidRPr="004F3FE0">
        <w:rPr>
          <w:sz w:val="20"/>
        </w:rPr>
        <w:t>value</w:t>
      </w:r>
      <w:r w:rsidRPr="004F3FE0">
        <w:rPr>
          <w:spacing w:val="-2"/>
          <w:sz w:val="20"/>
        </w:rPr>
        <w:t xml:space="preserve"> </w:t>
      </w:r>
      <w:r w:rsidRPr="004F3FE0">
        <w:rPr>
          <w:sz w:val="20"/>
        </w:rPr>
        <w:t>so</w:t>
      </w:r>
      <w:r w:rsidRPr="004F3FE0">
        <w:rPr>
          <w:spacing w:val="-2"/>
          <w:sz w:val="20"/>
        </w:rPr>
        <w:t xml:space="preserve"> </w:t>
      </w:r>
      <w:r w:rsidRPr="004F3FE0">
        <w:rPr>
          <w:sz w:val="20"/>
        </w:rPr>
        <w:t>certified.</w:t>
      </w:r>
    </w:p>
    <w:p w:rsidR="008C2433" w:rsidRPr="004F3FE0" w:rsidRDefault="008C2433">
      <w:pPr>
        <w:pStyle w:val="BodyText"/>
      </w:pPr>
    </w:p>
    <w:p w:rsidR="008C2433" w:rsidRPr="004F3FE0" w:rsidRDefault="00E73B86" w:rsidP="003A5A61">
      <w:pPr>
        <w:pStyle w:val="Heading3"/>
        <w:numPr>
          <w:ilvl w:val="1"/>
          <w:numId w:val="24"/>
        </w:numPr>
        <w:tabs>
          <w:tab w:val="left" w:pos="873"/>
        </w:tabs>
        <w:spacing w:line="240" w:lineRule="auto"/>
        <w:ind w:left="872" w:hanging="566"/>
      </w:pPr>
      <w:r w:rsidRPr="004F3FE0">
        <w:t>TERMINATION</w:t>
      </w:r>
      <w:r w:rsidRPr="004F3FE0">
        <w:rPr>
          <w:spacing w:val="-4"/>
        </w:rPr>
        <w:t xml:space="preserve"> </w:t>
      </w:r>
      <w:r w:rsidRPr="004F3FE0">
        <w:t>OF</w:t>
      </w:r>
      <w:r w:rsidRPr="004F3FE0">
        <w:rPr>
          <w:spacing w:val="-4"/>
        </w:rPr>
        <w:t xml:space="preserve"> </w:t>
      </w:r>
      <w:r w:rsidRPr="004F3FE0">
        <w:t>CONTRACT:</w:t>
      </w:r>
    </w:p>
    <w:p w:rsidR="008C2433" w:rsidRPr="004F3FE0" w:rsidRDefault="00E73B86">
      <w:pPr>
        <w:pStyle w:val="BodyText"/>
        <w:spacing w:before="2"/>
        <w:ind w:left="307" w:right="141"/>
        <w:jc w:val="both"/>
      </w:pPr>
      <w:r w:rsidRPr="004F3FE0">
        <w:t>If at any time after the commencement of the work the Employer for any reason whatsoever not</w:t>
      </w:r>
      <w:r w:rsidRPr="004F3FE0">
        <w:rPr>
          <w:spacing w:val="1"/>
        </w:rPr>
        <w:t xml:space="preserve"> </w:t>
      </w:r>
      <w:r w:rsidRPr="004F3FE0">
        <w:t>require the whole or part thereof as specified in the tender to be carried out, Architect shall give</w:t>
      </w:r>
      <w:r w:rsidRPr="004F3FE0">
        <w:rPr>
          <w:spacing w:val="1"/>
        </w:rPr>
        <w:t xml:space="preserve"> </w:t>
      </w:r>
      <w:r w:rsidRPr="004F3FE0">
        <w:t>notice in writing of the contractor who shall have no claim to any payment or compensation</w:t>
      </w:r>
      <w:r w:rsidRPr="004F3FE0">
        <w:rPr>
          <w:spacing w:val="1"/>
        </w:rPr>
        <w:t xml:space="preserve"> </w:t>
      </w:r>
      <w:r w:rsidRPr="004F3FE0">
        <w:t>whatsoever on account of any profit or advantage, which would have derived from the execution of</w:t>
      </w:r>
      <w:r w:rsidRPr="004F3FE0">
        <w:rPr>
          <w:spacing w:val="1"/>
        </w:rPr>
        <w:t xml:space="preserve"> </w:t>
      </w:r>
      <w:r w:rsidRPr="004F3FE0">
        <w:t>the work in full amount of the work got having been carried out, either shall he have any claim or</w:t>
      </w:r>
      <w:r w:rsidRPr="004F3FE0">
        <w:rPr>
          <w:spacing w:val="1"/>
        </w:rPr>
        <w:t xml:space="preserve"> </w:t>
      </w:r>
      <w:r w:rsidRPr="004F3FE0">
        <w:t>compensation by reason of any alterations having been made in the original specification or the</w:t>
      </w:r>
      <w:r w:rsidRPr="004F3FE0">
        <w:rPr>
          <w:spacing w:val="1"/>
        </w:rPr>
        <w:t xml:space="preserve"> </w:t>
      </w:r>
      <w:r w:rsidRPr="004F3FE0">
        <w:t>designs</w:t>
      </w:r>
      <w:r w:rsidRPr="004F3FE0">
        <w:rPr>
          <w:spacing w:val="-4"/>
        </w:rPr>
        <w:t xml:space="preserve"> </w:t>
      </w:r>
      <w:r w:rsidRPr="004F3FE0">
        <w:t>and</w:t>
      </w:r>
      <w:r w:rsidRPr="004F3FE0">
        <w:rPr>
          <w:spacing w:val="-1"/>
        </w:rPr>
        <w:t xml:space="preserve"> </w:t>
      </w:r>
      <w:r w:rsidRPr="004F3FE0">
        <w:t>instruction</w:t>
      </w:r>
      <w:r w:rsidRPr="004F3FE0">
        <w:rPr>
          <w:spacing w:val="-4"/>
        </w:rPr>
        <w:t xml:space="preserve"> </w:t>
      </w:r>
      <w:r w:rsidRPr="004F3FE0">
        <w:t>which</w:t>
      </w:r>
      <w:r w:rsidRPr="004F3FE0">
        <w:rPr>
          <w:spacing w:val="-2"/>
        </w:rPr>
        <w:t xml:space="preserve"> </w:t>
      </w:r>
      <w:r w:rsidRPr="004F3FE0">
        <w:t>shall</w:t>
      </w:r>
      <w:r w:rsidRPr="004F3FE0">
        <w:rPr>
          <w:spacing w:val="-3"/>
        </w:rPr>
        <w:t xml:space="preserve"> </w:t>
      </w:r>
      <w:r w:rsidRPr="004F3FE0">
        <w:t>involve</w:t>
      </w:r>
      <w:r w:rsidRPr="004F3FE0">
        <w:rPr>
          <w:spacing w:val="-3"/>
        </w:rPr>
        <w:t xml:space="preserve"> </w:t>
      </w:r>
      <w:r w:rsidRPr="004F3FE0">
        <w:t>any curtailment</w:t>
      </w:r>
      <w:r w:rsidRPr="004F3FE0">
        <w:rPr>
          <w:spacing w:val="-1"/>
        </w:rPr>
        <w:t xml:space="preserve"> </w:t>
      </w:r>
      <w:r w:rsidRPr="004F3FE0">
        <w:t>of</w:t>
      </w:r>
      <w:r w:rsidRPr="004F3FE0">
        <w:rPr>
          <w:spacing w:val="-3"/>
        </w:rPr>
        <w:t xml:space="preserve"> </w:t>
      </w:r>
      <w:r w:rsidRPr="004F3FE0">
        <w:t>the</w:t>
      </w:r>
      <w:r w:rsidRPr="004F3FE0">
        <w:rPr>
          <w:spacing w:val="-2"/>
        </w:rPr>
        <w:t xml:space="preserve"> </w:t>
      </w:r>
      <w:r w:rsidRPr="004F3FE0">
        <w:t>work</w:t>
      </w:r>
      <w:r w:rsidRPr="004F3FE0">
        <w:rPr>
          <w:spacing w:val="2"/>
        </w:rPr>
        <w:t xml:space="preserve"> </w:t>
      </w:r>
      <w:r w:rsidRPr="004F3FE0">
        <w:t>originally</w:t>
      </w:r>
      <w:r w:rsidRPr="004F3FE0">
        <w:rPr>
          <w:spacing w:val="-2"/>
        </w:rPr>
        <w:t xml:space="preserve"> </w:t>
      </w:r>
      <w:r w:rsidRPr="004F3FE0">
        <w:t>contemplated.</w:t>
      </w:r>
    </w:p>
    <w:p w:rsidR="008C2433" w:rsidRPr="004F3FE0" w:rsidRDefault="008C2433">
      <w:pPr>
        <w:pStyle w:val="BodyText"/>
        <w:spacing w:before="12"/>
        <w:rPr>
          <w:sz w:val="19"/>
        </w:rPr>
      </w:pPr>
    </w:p>
    <w:p w:rsidR="008C2433" w:rsidRPr="004F3FE0" w:rsidRDefault="00E73B86" w:rsidP="003A5A61">
      <w:pPr>
        <w:pStyle w:val="Heading3"/>
        <w:numPr>
          <w:ilvl w:val="1"/>
          <w:numId w:val="24"/>
        </w:numPr>
        <w:tabs>
          <w:tab w:val="left" w:pos="875"/>
        </w:tabs>
        <w:ind w:left="874" w:hanging="568"/>
      </w:pPr>
      <w:r w:rsidRPr="004F3FE0">
        <w:t>JURISDICTION</w:t>
      </w:r>
    </w:p>
    <w:p w:rsidR="008C2433" w:rsidRPr="004F3FE0" w:rsidRDefault="00E73B86">
      <w:pPr>
        <w:pStyle w:val="BodyText"/>
        <w:ind w:left="307" w:right="157"/>
        <w:jc w:val="both"/>
      </w:pPr>
      <w:r w:rsidRPr="004F3FE0">
        <w:t>The contract and its operation shall be governed by the laws of India for the time being in force,</w:t>
      </w:r>
      <w:r w:rsidRPr="004F3FE0">
        <w:rPr>
          <w:spacing w:val="1"/>
        </w:rPr>
        <w:t xml:space="preserve"> </w:t>
      </w:r>
      <w:r w:rsidRPr="004F3FE0">
        <w:t>irrespective of the place of delivery of materials the place of execution of work or place of payment</w:t>
      </w:r>
      <w:r w:rsidRPr="004F3FE0">
        <w:rPr>
          <w:spacing w:val="1"/>
        </w:rPr>
        <w:t xml:space="preserve"> </w:t>
      </w:r>
      <w:r w:rsidRPr="004F3FE0">
        <w:t>under</w:t>
      </w:r>
      <w:r w:rsidRPr="004F3FE0">
        <w:rPr>
          <w:spacing w:val="-3"/>
        </w:rPr>
        <w:t xml:space="preserve"> </w:t>
      </w:r>
      <w:r w:rsidRPr="004F3FE0">
        <w:t>this</w:t>
      </w:r>
      <w:r w:rsidRPr="004F3FE0">
        <w:rPr>
          <w:spacing w:val="-2"/>
        </w:rPr>
        <w:t xml:space="preserve"> </w:t>
      </w:r>
      <w:r w:rsidRPr="004F3FE0">
        <w:t>contract</w:t>
      </w:r>
      <w:r w:rsidRPr="004F3FE0">
        <w:rPr>
          <w:spacing w:val="-1"/>
        </w:rPr>
        <w:t xml:space="preserve"> </w:t>
      </w:r>
      <w:r w:rsidRPr="004F3FE0">
        <w:t>shall</w:t>
      </w:r>
      <w:r w:rsidRPr="004F3FE0">
        <w:rPr>
          <w:spacing w:val="-1"/>
        </w:rPr>
        <w:t xml:space="preserve"> </w:t>
      </w:r>
      <w:r w:rsidRPr="004F3FE0">
        <w:t>be</w:t>
      </w:r>
      <w:r w:rsidRPr="004F3FE0">
        <w:rPr>
          <w:spacing w:val="-2"/>
        </w:rPr>
        <w:t xml:space="preserve"> </w:t>
      </w:r>
      <w:r w:rsidRPr="004F3FE0">
        <w:t>deemed to</w:t>
      </w:r>
      <w:r w:rsidRPr="004F3FE0">
        <w:rPr>
          <w:spacing w:val="-2"/>
        </w:rPr>
        <w:t xml:space="preserve"> </w:t>
      </w:r>
      <w:r w:rsidRPr="004F3FE0">
        <w:t>have</w:t>
      </w:r>
      <w:r w:rsidRPr="004F3FE0">
        <w:rPr>
          <w:spacing w:val="-3"/>
        </w:rPr>
        <w:t xml:space="preserve"> </w:t>
      </w:r>
      <w:r w:rsidRPr="004F3FE0">
        <w:t>been entered into</w:t>
      </w:r>
      <w:r w:rsidRPr="004F3FE0">
        <w:rPr>
          <w:spacing w:val="-2"/>
        </w:rPr>
        <w:t xml:space="preserve"> </w:t>
      </w:r>
      <w:r w:rsidRPr="004F3FE0">
        <w:t>the</w:t>
      </w:r>
      <w:r w:rsidRPr="004F3FE0">
        <w:rPr>
          <w:spacing w:val="-3"/>
        </w:rPr>
        <w:t xml:space="preserve"> </w:t>
      </w:r>
      <w:r w:rsidR="004F3FE0" w:rsidRPr="004F3FE0">
        <w:t>KARNAL</w:t>
      </w:r>
      <w:r w:rsidRPr="004F3FE0">
        <w:t>.</w:t>
      </w:r>
    </w:p>
    <w:p w:rsidR="008C2433" w:rsidRPr="004F3FE0" w:rsidRDefault="008C2433">
      <w:pPr>
        <w:pStyle w:val="BodyText"/>
        <w:spacing w:before="11"/>
        <w:rPr>
          <w:sz w:val="19"/>
        </w:rPr>
      </w:pPr>
    </w:p>
    <w:p w:rsidR="008C2433" w:rsidRPr="004F3FE0" w:rsidRDefault="00E73B86" w:rsidP="003A5A61">
      <w:pPr>
        <w:pStyle w:val="Heading3"/>
        <w:numPr>
          <w:ilvl w:val="1"/>
          <w:numId w:val="24"/>
        </w:numPr>
        <w:tabs>
          <w:tab w:val="left" w:pos="942"/>
        </w:tabs>
        <w:spacing w:before="1"/>
        <w:ind w:left="941" w:hanging="635"/>
      </w:pPr>
      <w:r w:rsidRPr="004F3FE0">
        <w:t>BYE</w:t>
      </w:r>
      <w:r w:rsidRPr="004F3FE0">
        <w:rPr>
          <w:spacing w:val="-5"/>
        </w:rPr>
        <w:t xml:space="preserve"> </w:t>
      </w:r>
      <w:r w:rsidRPr="004F3FE0">
        <w:t>LAWS</w:t>
      </w:r>
      <w:r w:rsidRPr="004F3FE0">
        <w:rPr>
          <w:spacing w:val="-3"/>
        </w:rPr>
        <w:t xml:space="preserve"> </w:t>
      </w:r>
      <w:r w:rsidRPr="004F3FE0">
        <w:t>OF</w:t>
      </w:r>
      <w:r w:rsidRPr="004F3FE0">
        <w:rPr>
          <w:spacing w:val="-5"/>
        </w:rPr>
        <w:t xml:space="preserve"> </w:t>
      </w:r>
      <w:r w:rsidRPr="004F3FE0">
        <w:t>LOCAL</w:t>
      </w:r>
      <w:r w:rsidRPr="004F3FE0">
        <w:rPr>
          <w:spacing w:val="-3"/>
        </w:rPr>
        <w:t xml:space="preserve"> </w:t>
      </w:r>
      <w:r w:rsidRPr="004F3FE0">
        <w:t>AUTHORITIES:</w:t>
      </w:r>
    </w:p>
    <w:p w:rsidR="008C2433" w:rsidRPr="004F3FE0" w:rsidRDefault="00E73B86">
      <w:pPr>
        <w:pStyle w:val="BodyText"/>
        <w:ind w:left="307"/>
      </w:pPr>
      <w:r w:rsidRPr="004F3FE0">
        <w:t>The contractor shall confirm to the provision of any government Acts which relate to works &amp; the</w:t>
      </w:r>
      <w:r w:rsidRPr="004F3FE0">
        <w:rPr>
          <w:spacing w:val="1"/>
        </w:rPr>
        <w:t xml:space="preserve"> </w:t>
      </w:r>
      <w:r w:rsidRPr="004F3FE0">
        <w:t>regulations</w:t>
      </w:r>
      <w:r w:rsidRPr="004F3FE0">
        <w:rPr>
          <w:spacing w:val="18"/>
        </w:rPr>
        <w:t xml:space="preserve"> </w:t>
      </w:r>
      <w:r w:rsidRPr="004F3FE0">
        <w:t>on</w:t>
      </w:r>
      <w:r w:rsidRPr="004F3FE0">
        <w:rPr>
          <w:spacing w:val="19"/>
        </w:rPr>
        <w:t xml:space="preserve"> </w:t>
      </w:r>
      <w:r w:rsidRPr="004F3FE0">
        <w:t>bye-laws</w:t>
      </w:r>
      <w:r w:rsidRPr="004F3FE0">
        <w:rPr>
          <w:spacing w:val="19"/>
        </w:rPr>
        <w:t xml:space="preserve"> </w:t>
      </w:r>
      <w:r w:rsidRPr="004F3FE0">
        <w:t>of</w:t>
      </w:r>
      <w:r w:rsidRPr="004F3FE0">
        <w:rPr>
          <w:spacing w:val="20"/>
        </w:rPr>
        <w:t xml:space="preserve"> </w:t>
      </w:r>
      <w:r w:rsidRPr="004F3FE0">
        <w:t>any</w:t>
      </w:r>
      <w:r w:rsidRPr="004F3FE0">
        <w:rPr>
          <w:spacing w:val="20"/>
        </w:rPr>
        <w:t xml:space="preserve"> </w:t>
      </w:r>
      <w:r w:rsidRPr="004F3FE0">
        <w:t>local</w:t>
      </w:r>
      <w:r w:rsidRPr="004F3FE0">
        <w:rPr>
          <w:spacing w:val="22"/>
        </w:rPr>
        <w:t xml:space="preserve"> </w:t>
      </w:r>
      <w:r w:rsidRPr="004F3FE0">
        <w:t>authorities.</w:t>
      </w:r>
      <w:r w:rsidRPr="004F3FE0">
        <w:rPr>
          <w:spacing w:val="17"/>
        </w:rPr>
        <w:t xml:space="preserve"> </w:t>
      </w:r>
      <w:r w:rsidRPr="004F3FE0">
        <w:t>The</w:t>
      </w:r>
      <w:r w:rsidRPr="004F3FE0">
        <w:rPr>
          <w:spacing w:val="19"/>
        </w:rPr>
        <w:t xml:space="preserve"> </w:t>
      </w:r>
      <w:r w:rsidRPr="004F3FE0">
        <w:t>contractor</w:t>
      </w:r>
      <w:r w:rsidRPr="004F3FE0">
        <w:rPr>
          <w:spacing w:val="21"/>
        </w:rPr>
        <w:t xml:space="preserve"> </w:t>
      </w:r>
      <w:r w:rsidRPr="004F3FE0">
        <w:t>shall</w:t>
      </w:r>
      <w:r w:rsidRPr="004F3FE0">
        <w:rPr>
          <w:spacing w:val="21"/>
        </w:rPr>
        <w:t xml:space="preserve"> </w:t>
      </w:r>
      <w:r w:rsidRPr="004F3FE0">
        <w:t>give</w:t>
      </w:r>
      <w:r w:rsidRPr="004F3FE0">
        <w:rPr>
          <w:spacing w:val="17"/>
        </w:rPr>
        <w:t xml:space="preserve"> </w:t>
      </w:r>
      <w:r w:rsidRPr="004F3FE0">
        <w:t>all</w:t>
      </w:r>
      <w:r w:rsidRPr="004F3FE0">
        <w:rPr>
          <w:spacing w:val="22"/>
        </w:rPr>
        <w:t xml:space="preserve"> </w:t>
      </w:r>
      <w:r w:rsidRPr="004F3FE0">
        <w:t>such</w:t>
      </w:r>
      <w:r w:rsidRPr="004F3FE0">
        <w:rPr>
          <w:spacing w:val="19"/>
        </w:rPr>
        <w:t xml:space="preserve"> </w:t>
      </w:r>
      <w:r w:rsidRPr="004F3FE0">
        <w:t>notices</w:t>
      </w:r>
      <w:r w:rsidRPr="004F3FE0">
        <w:rPr>
          <w:spacing w:val="21"/>
        </w:rPr>
        <w:t xml:space="preserve"> </w:t>
      </w:r>
      <w:r w:rsidRPr="004F3FE0">
        <w:t>required</w:t>
      </w:r>
      <w:r w:rsidRPr="004F3FE0">
        <w:rPr>
          <w:spacing w:val="-68"/>
        </w:rPr>
        <w:t xml:space="preserve"> </w:t>
      </w:r>
      <w:r w:rsidRPr="004F3FE0">
        <w:t>by</w:t>
      </w:r>
      <w:r w:rsidRPr="004F3FE0">
        <w:rPr>
          <w:spacing w:val="55"/>
        </w:rPr>
        <w:t xml:space="preserve"> </w:t>
      </w:r>
      <w:r w:rsidRPr="004F3FE0">
        <w:t>the</w:t>
      </w:r>
      <w:r w:rsidRPr="004F3FE0">
        <w:rPr>
          <w:spacing w:val="56"/>
        </w:rPr>
        <w:t xml:space="preserve"> </w:t>
      </w:r>
      <w:r w:rsidRPr="004F3FE0">
        <w:t>said</w:t>
      </w:r>
      <w:r w:rsidRPr="004F3FE0">
        <w:rPr>
          <w:spacing w:val="57"/>
        </w:rPr>
        <w:t xml:space="preserve"> </w:t>
      </w:r>
      <w:r w:rsidRPr="004F3FE0">
        <w:t>Act</w:t>
      </w:r>
      <w:r w:rsidRPr="004F3FE0">
        <w:rPr>
          <w:spacing w:val="55"/>
        </w:rPr>
        <w:t xml:space="preserve"> </w:t>
      </w:r>
      <w:r w:rsidRPr="004F3FE0">
        <w:t>or</w:t>
      </w:r>
      <w:r w:rsidRPr="004F3FE0">
        <w:rPr>
          <w:spacing w:val="55"/>
        </w:rPr>
        <w:t xml:space="preserve"> </w:t>
      </w:r>
      <w:r w:rsidRPr="004F3FE0">
        <w:t>laws</w:t>
      </w:r>
      <w:r w:rsidRPr="004F3FE0">
        <w:rPr>
          <w:spacing w:val="57"/>
        </w:rPr>
        <w:t xml:space="preserve"> </w:t>
      </w:r>
      <w:r w:rsidRPr="004F3FE0">
        <w:t>etc.</w:t>
      </w:r>
      <w:r w:rsidRPr="004F3FE0">
        <w:rPr>
          <w:spacing w:val="56"/>
        </w:rPr>
        <w:t xml:space="preserve"> </w:t>
      </w:r>
      <w:r w:rsidRPr="004F3FE0">
        <w:t>and</w:t>
      </w:r>
      <w:r w:rsidRPr="004F3FE0">
        <w:rPr>
          <w:spacing w:val="57"/>
        </w:rPr>
        <w:t xml:space="preserve"> </w:t>
      </w:r>
      <w:r w:rsidRPr="004F3FE0">
        <w:t>pay</w:t>
      </w:r>
      <w:r w:rsidRPr="004F3FE0">
        <w:rPr>
          <w:spacing w:val="55"/>
        </w:rPr>
        <w:t xml:space="preserve"> </w:t>
      </w:r>
      <w:r w:rsidRPr="004F3FE0">
        <w:t>all</w:t>
      </w:r>
      <w:r w:rsidRPr="004F3FE0">
        <w:rPr>
          <w:spacing w:val="59"/>
        </w:rPr>
        <w:t xml:space="preserve"> </w:t>
      </w:r>
      <w:r w:rsidRPr="004F3FE0">
        <w:t>fees</w:t>
      </w:r>
      <w:r w:rsidRPr="004F3FE0">
        <w:rPr>
          <w:spacing w:val="54"/>
        </w:rPr>
        <w:t xml:space="preserve"> </w:t>
      </w:r>
      <w:r w:rsidRPr="004F3FE0">
        <w:t>payable</w:t>
      </w:r>
      <w:r w:rsidRPr="004F3FE0">
        <w:rPr>
          <w:spacing w:val="54"/>
        </w:rPr>
        <w:t xml:space="preserve"> </w:t>
      </w:r>
      <w:r w:rsidRPr="004F3FE0">
        <w:t>to</w:t>
      </w:r>
      <w:r w:rsidRPr="004F3FE0">
        <w:rPr>
          <w:spacing w:val="63"/>
        </w:rPr>
        <w:t xml:space="preserve"> </w:t>
      </w:r>
      <w:r w:rsidRPr="004F3FE0">
        <w:t>such</w:t>
      </w:r>
      <w:r w:rsidRPr="004F3FE0">
        <w:rPr>
          <w:spacing w:val="56"/>
        </w:rPr>
        <w:t xml:space="preserve"> </w:t>
      </w:r>
      <w:r w:rsidRPr="004F3FE0">
        <w:t>authorities</w:t>
      </w:r>
      <w:r w:rsidRPr="004F3FE0">
        <w:rPr>
          <w:spacing w:val="54"/>
        </w:rPr>
        <w:t xml:space="preserve"> </w:t>
      </w:r>
      <w:r w:rsidRPr="004F3FE0">
        <w:t>and</w:t>
      </w:r>
      <w:r w:rsidRPr="004F3FE0">
        <w:rPr>
          <w:spacing w:val="57"/>
        </w:rPr>
        <w:t xml:space="preserve"> </w:t>
      </w:r>
      <w:r w:rsidRPr="004F3FE0">
        <w:t>allow</w:t>
      </w:r>
      <w:r w:rsidRPr="004F3FE0">
        <w:rPr>
          <w:spacing w:val="55"/>
        </w:rPr>
        <w:t xml:space="preserve"> </w:t>
      </w:r>
      <w:r w:rsidRPr="004F3FE0">
        <w:t>for</w:t>
      </w:r>
      <w:r w:rsidRPr="004F3FE0">
        <w:rPr>
          <w:spacing w:val="57"/>
        </w:rPr>
        <w:t xml:space="preserve"> </w:t>
      </w:r>
      <w:r w:rsidRPr="004F3FE0">
        <w:t>these</w:t>
      </w:r>
      <w:r w:rsidRPr="004F3FE0">
        <w:rPr>
          <w:spacing w:val="-68"/>
        </w:rPr>
        <w:t xml:space="preserve"> </w:t>
      </w:r>
      <w:r w:rsidRPr="004F3FE0">
        <w:t>contingences</w:t>
      </w:r>
      <w:r w:rsidRPr="004F3FE0">
        <w:rPr>
          <w:spacing w:val="15"/>
        </w:rPr>
        <w:t xml:space="preserve"> </w:t>
      </w:r>
      <w:r w:rsidRPr="004F3FE0">
        <w:t>in</w:t>
      </w:r>
      <w:r w:rsidRPr="004F3FE0">
        <w:rPr>
          <w:spacing w:val="17"/>
        </w:rPr>
        <w:t xml:space="preserve"> </w:t>
      </w:r>
      <w:r w:rsidRPr="004F3FE0">
        <w:t>his</w:t>
      </w:r>
      <w:r w:rsidRPr="004F3FE0">
        <w:rPr>
          <w:spacing w:val="15"/>
        </w:rPr>
        <w:t xml:space="preserve"> </w:t>
      </w:r>
      <w:r w:rsidRPr="004F3FE0">
        <w:t>tender</w:t>
      </w:r>
      <w:r w:rsidRPr="004F3FE0">
        <w:rPr>
          <w:spacing w:val="17"/>
        </w:rPr>
        <w:t xml:space="preserve"> </w:t>
      </w:r>
      <w:r w:rsidRPr="004F3FE0">
        <w:t>rates</w:t>
      </w:r>
      <w:r w:rsidRPr="004F3FE0">
        <w:rPr>
          <w:spacing w:val="15"/>
        </w:rPr>
        <w:t xml:space="preserve"> </w:t>
      </w:r>
      <w:r w:rsidRPr="004F3FE0">
        <w:t>including</w:t>
      </w:r>
      <w:r w:rsidRPr="004F3FE0">
        <w:rPr>
          <w:spacing w:val="17"/>
        </w:rPr>
        <w:t xml:space="preserve"> </w:t>
      </w:r>
      <w:r w:rsidRPr="004F3FE0">
        <w:t>fees</w:t>
      </w:r>
      <w:r w:rsidRPr="004F3FE0">
        <w:rPr>
          <w:spacing w:val="15"/>
        </w:rPr>
        <w:t xml:space="preserve"> </w:t>
      </w:r>
      <w:r w:rsidRPr="004F3FE0">
        <w:t>for</w:t>
      </w:r>
      <w:r w:rsidRPr="004F3FE0">
        <w:rPr>
          <w:spacing w:val="17"/>
        </w:rPr>
        <w:t xml:space="preserve"> </w:t>
      </w:r>
      <w:r w:rsidRPr="004F3FE0">
        <w:t>encroachment,</w:t>
      </w:r>
      <w:r w:rsidRPr="004F3FE0">
        <w:rPr>
          <w:spacing w:val="18"/>
        </w:rPr>
        <w:t xml:space="preserve"> </w:t>
      </w:r>
      <w:r w:rsidRPr="004F3FE0">
        <w:t>stacking</w:t>
      </w:r>
      <w:r w:rsidRPr="004F3FE0">
        <w:rPr>
          <w:spacing w:val="17"/>
        </w:rPr>
        <w:t xml:space="preserve"> </w:t>
      </w:r>
      <w:r w:rsidRPr="004F3FE0">
        <w:t>charges,</w:t>
      </w:r>
      <w:r w:rsidRPr="004F3FE0">
        <w:rPr>
          <w:spacing w:val="17"/>
        </w:rPr>
        <w:t xml:space="preserve"> </w:t>
      </w:r>
      <w:r w:rsidRPr="004F3FE0">
        <w:t>cost</w:t>
      </w:r>
      <w:r w:rsidRPr="004F3FE0">
        <w:rPr>
          <w:spacing w:val="16"/>
        </w:rPr>
        <w:t xml:space="preserve"> </w:t>
      </w:r>
      <w:r w:rsidRPr="004F3FE0">
        <w:t>of</w:t>
      </w:r>
      <w:r w:rsidRPr="004F3FE0">
        <w:rPr>
          <w:spacing w:val="-68"/>
        </w:rPr>
        <w:t xml:space="preserve"> </w:t>
      </w:r>
      <w:r w:rsidRPr="004F3FE0">
        <w:t>restorations,</w:t>
      </w:r>
      <w:r w:rsidRPr="004F3FE0">
        <w:rPr>
          <w:spacing w:val="24"/>
        </w:rPr>
        <w:t xml:space="preserve"> </w:t>
      </w:r>
      <w:r w:rsidRPr="004F3FE0">
        <w:t>etc.</w:t>
      </w:r>
      <w:r w:rsidRPr="004F3FE0">
        <w:rPr>
          <w:spacing w:val="24"/>
        </w:rPr>
        <w:t xml:space="preserve"> </w:t>
      </w:r>
      <w:r w:rsidRPr="004F3FE0">
        <w:t>and</w:t>
      </w:r>
      <w:r w:rsidRPr="004F3FE0">
        <w:rPr>
          <w:spacing w:val="25"/>
        </w:rPr>
        <w:t xml:space="preserve"> </w:t>
      </w:r>
      <w:r w:rsidRPr="004F3FE0">
        <w:t>all</w:t>
      </w:r>
      <w:r w:rsidRPr="004F3FE0">
        <w:rPr>
          <w:spacing w:val="26"/>
        </w:rPr>
        <w:t xml:space="preserve"> </w:t>
      </w:r>
      <w:r w:rsidRPr="004F3FE0">
        <w:t>other</w:t>
      </w:r>
      <w:r w:rsidRPr="004F3FE0">
        <w:rPr>
          <w:spacing w:val="24"/>
        </w:rPr>
        <w:t xml:space="preserve"> </w:t>
      </w:r>
      <w:r w:rsidRPr="004F3FE0">
        <w:t>fees</w:t>
      </w:r>
      <w:r w:rsidRPr="004F3FE0">
        <w:rPr>
          <w:spacing w:val="26"/>
        </w:rPr>
        <w:t xml:space="preserve"> </w:t>
      </w:r>
      <w:r w:rsidRPr="004F3FE0">
        <w:t>payable</w:t>
      </w:r>
      <w:r w:rsidRPr="004F3FE0">
        <w:rPr>
          <w:spacing w:val="24"/>
        </w:rPr>
        <w:t xml:space="preserve"> </w:t>
      </w:r>
      <w:r w:rsidRPr="004F3FE0">
        <w:t>to</w:t>
      </w:r>
      <w:r w:rsidRPr="004F3FE0">
        <w:rPr>
          <w:spacing w:val="25"/>
        </w:rPr>
        <w:t xml:space="preserve"> </w:t>
      </w:r>
      <w:r w:rsidRPr="004F3FE0">
        <w:t>the</w:t>
      </w:r>
      <w:r w:rsidRPr="004F3FE0">
        <w:rPr>
          <w:spacing w:val="24"/>
        </w:rPr>
        <w:t xml:space="preserve"> </w:t>
      </w:r>
      <w:r w:rsidRPr="004F3FE0">
        <w:t>local</w:t>
      </w:r>
      <w:r w:rsidRPr="004F3FE0">
        <w:rPr>
          <w:spacing w:val="26"/>
        </w:rPr>
        <w:t xml:space="preserve"> </w:t>
      </w:r>
      <w:r w:rsidRPr="004F3FE0">
        <w:t>authorities.</w:t>
      </w:r>
      <w:r w:rsidRPr="004F3FE0">
        <w:rPr>
          <w:spacing w:val="25"/>
        </w:rPr>
        <w:t xml:space="preserve"> </w:t>
      </w:r>
      <w:r w:rsidRPr="004F3FE0">
        <w:t>The</w:t>
      </w:r>
      <w:r w:rsidRPr="004F3FE0">
        <w:rPr>
          <w:spacing w:val="22"/>
        </w:rPr>
        <w:t xml:space="preserve"> </w:t>
      </w:r>
      <w:r w:rsidRPr="004F3FE0">
        <w:t>contractor</w:t>
      </w:r>
      <w:r w:rsidRPr="004F3FE0">
        <w:rPr>
          <w:spacing w:val="24"/>
        </w:rPr>
        <w:t xml:space="preserve"> </w:t>
      </w:r>
      <w:r w:rsidRPr="004F3FE0">
        <w:t>shall</w:t>
      </w:r>
      <w:r w:rsidRPr="004F3FE0">
        <w:rPr>
          <w:spacing w:val="27"/>
        </w:rPr>
        <w:t xml:space="preserve"> </w:t>
      </w:r>
      <w:r w:rsidRPr="004F3FE0">
        <w:t>keep</w:t>
      </w:r>
      <w:r w:rsidRPr="004F3FE0">
        <w:rPr>
          <w:spacing w:val="24"/>
        </w:rPr>
        <w:t xml:space="preserve"> </w:t>
      </w:r>
      <w:r w:rsidRPr="004F3FE0">
        <w:t>the</w:t>
      </w:r>
      <w:r w:rsidRPr="004F3FE0">
        <w:rPr>
          <w:spacing w:val="-67"/>
        </w:rPr>
        <w:t xml:space="preserve"> </w:t>
      </w:r>
      <w:r w:rsidRPr="004F3FE0">
        <w:t>Employer indemnified against all penalties and all liabilities for every kind of breach of any such. Act,</w:t>
      </w:r>
      <w:r w:rsidRPr="004F3FE0">
        <w:rPr>
          <w:spacing w:val="-68"/>
        </w:rPr>
        <w:t xml:space="preserve"> </w:t>
      </w:r>
      <w:r w:rsidRPr="004F3FE0">
        <w:t>rules,</w:t>
      </w:r>
      <w:r w:rsidRPr="004F3FE0">
        <w:rPr>
          <w:spacing w:val="59"/>
        </w:rPr>
        <w:t xml:space="preserve"> </w:t>
      </w:r>
      <w:r w:rsidRPr="004F3FE0">
        <w:t>Regulations</w:t>
      </w:r>
      <w:r w:rsidRPr="004F3FE0">
        <w:rPr>
          <w:spacing w:val="59"/>
        </w:rPr>
        <w:t xml:space="preserve"> </w:t>
      </w:r>
      <w:r w:rsidRPr="004F3FE0">
        <w:t>or</w:t>
      </w:r>
      <w:r w:rsidRPr="004F3FE0">
        <w:rPr>
          <w:spacing w:val="63"/>
        </w:rPr>
        <w:t xml:space="preserve"> </w:t>
      </w:r>
      <w:r w:rsidRPr="004F3FE0">
        <w:t>Bye-laws</w:t>
      </w:r>
      <w:r w:rsidRPr="004F3FE0">
        <w:rPr>
          <w:spacing w:val="61"/>
        </w:rPr>
        <w:t xml:space="preserve"> </w:t>
      </w:r>
      <w:r w:rsidRPr="004F3FE0">
        <w:t>Contractor</w:t>
      </w:r>
      <w:r w:rsidRPr="004F3FE0">
        <w:rPr>
          <w:spacing w:val="61"/>
        </w:rPr>
        <w:t xml:space="preserve"> </w:t>
      </w:r>
      <w:r w:rsidRPr="004F3FE0">
        <w:t>shall</w:t>
      </w:r>
      <w:r w:rsidRPr="004F3FE0">
        <w:rPr>
          <w:spacing w:val="62"/>
        </w:rPr>
        <w:t xml:space="preserve"> </w:t>
      </w:r>
      <w:r w:rsidRPr="004F3FE0">
        <w:t>comply</w:t>
      </w:r>
      <w:r w:rsidRPr="004F3FE0">
        <w:rPr>
          <w:spacing w:val="60"/>
        </w:rPr>
        <w:t xml:space="preserve"> </w:t>
      </w:r>
      <w:r w:rsidRPr="004F3FE0">
        <w:t>with</w:t>
      </w:r>
      <w:r w:rsidRPr="004F3FE0">
        <w:rPr>
          <w:spacing w:val="61"/>
        </w:rPr>
        <w:t xml:space="preserve"> </w:t>
      </w:r>
      <w:r w:rsidRPr="004F3FE0">
        <w:t>all</w:t>
      </w:r>
      <w:r w:rsidRPr="004F3FE0">
        <w:rPr>
          <w:spacing w:val="60"/>
        </w:rPr>
        <w:t xml:space="preserve"> </w:t>
      </w:r>
      <w:r w:rsidRPr="004F3FE0">
        <w:t>laws</w:t>
      </w:r>
      <w:r w:rsidRPr="004F3FE0">
        <w:rPr>
          <w:spacing w:val="59"/>
        </w:rPr>
        <w:t xml:space="preserve"> </w:t>
      </w:r>
      <w:r w:rsidRPr="004F3FE0">
        <w:t>and</w:t>
      </w:r>
      <w:r w:rsidRPr="004F3FE0">
        <w:rPr>
          <w:spacing w:val="64"/>
        </w:rPr>
        <w:t xml:space="preserve"> </w:t>
      </w:r>
      <w:r w:rsidRPr="004F3FE0">
        <w:t>Statutory</w:t>
      </w:r>
      <w:r w:rsidRPr="004F3FE0">
        <w:rPr>
          <w:spacing w:val="62"/>
        </w:rPr>
        <w:t xml:space="preserve"> </w:t>
      </w:r>
      <w:r w:rsidRPr="004F3FE0">
        <w:t>regulations</w:t>
      </w:r>
      <w:r w:rsidRPr="004F3FE0">
        <w:rPr>
          <w:spacing w:val="-67"/>
        </w:rPr>
        <w:t xml:space="preserve"> </w:t>
      </w:r>
      <w:r w:rsidRPr="004F3FE0">
        <w:t>dealing</w:t>
      </w:r>
      <w:r w:rsidRPr="004F3FE0">
        <w:rPr>
          <w:spacing w:val="-1"/>
        </w:rPr>
        <w:t xml:space="preserve"> </w:t>
      </w:r>
      <w:r w:rsidRPr="004F3FE0">
        <w:t>with the</w:t>
      </w:r>
      <w:r w:rsidRPr="004F3FE0">
        <w:rPr>
          <w:spacing w:val="-2"/>
        </w:rPr>
        <w:t xml:space="preserve"> </w:t>
      </w:r>
      <w:r w:rsidRPr="004F3FE0">
        <w:t>employment of</w:t>
      </w:r>
      <w:r w:rsidRPr="004F3FE0">
        <w:rPr>
          <w:spacing w:val="1"/>
        </w:rPr>
        <w:t xml:space="preserve"> </w:t>
      </w:r>
      <w:r w:rsidRPr="004F3FE0">
        <w:t>labour</w:t>
      </w:r>
      <w:r w:rsidRPr="004F3FE0">
        <w:rPr>
          <w:spacing w:val="-2"/>
        </w:rPr>
        <w:t xml:space="preserve"> </w:t>
      </w:r>
      <w:r w:rsidRPr="004F3FE0">
        <w:t>as:</w:t>
      </w:r>
    </w:p>
    <w:p w:rsidR="008C2433" w:rsidRPr="004F3FE0" w:rsidRDefault="00E73B86">
      <w:pPr>
        <w:pStyle w:val="BodyText"/>
        <w:spacing w:before="1"/>
        <w:ind w:left="307" w:right="5716"/>
      </w:pPr>
      <w:r w:rsidRPr="004F3FE0">
        <w:t>i)</w:t>
      </w:r>
      <w:r w:rsidRPr="004F3FE0">
        <w:rPr>
          <w:spacing w:val="-2"/>
        </w:rPr>
        <w:t xml:space="preserve"> </w:t>
      </w:r>
      <w:r w:rsidRPr="004F3FE0">
        <w:t>The</w:t>
      </w:r>
      <w:r w:rsidRPr="004F3FE0">
        <w:rPr>
          <w:spacing w:val="-4"/>
        </w:rPr>
        <w:t xml:space="preserve"> </w:t>
      </w:r>
      <w:r w:rsidRPr="004F3FE0">
        <w:t>payment</w:t>
      </w:r>
      <w:r w:rsidRPr="004F3FE0">
        <w:rPr>
          <w:spacing w:val="-1"/>
        </w:rPr>
        <w:t xml:space="preserve"> </w:t>
      </w:r>
      <w:r w:rsidRPr="004F3FE0">
        <w:t>of</w:t>
      </w:r>
      <w:r w:rsidRPr="004F3FE0">
        <w:rPr>
          <w:spacing w:val="-4"/>
        </w:rPr>
        <w:t xml:space="preserve"> </w:t>
      </w:r>
      <w:r w:rsidRPr="004F3FE0">
        <w:t>wages</w:t>
      </w:r>
      <w:r w:rsidRPr="004F3FE0">
        <w:rPr>
          <w:spacing w:val="-3"/>
        </w:rPr>
        <w:t xml:space="preserve"> </w:t>
      </w:r>
      <w:r w:rsidRPr="004F3FE0">
        <w:t>Act,1936</w:t>
      </w:r>
      <w:r w:rsidRPr="004F3FE0">
        <w:rPr>
          <w:spacing w:val="-3"/>
        </w:rPr>
        <w:t xml:space="preserve"> </w:t>
      </w:r>
      <w:r w:rsidRPr="004F3FE0">
        <w:t>(amended)</w:t>
      </w:r>
      <w:r w:rsidRPr="004F3FE0">
        <w:rPr>
          <w:spacing w:val="-67"/>
        </w:rPr>
        <w:t xml:space="preserve"> </w:t>
      </w:r>
      <w:r w:rsidRPr="004F3FE0">
        <w:t>ii)The</w:t>
      </w:r>
      <w:r w:rsidRPr="004F3FE0">
        <w:rPr>
          <w:spacing w:val="-5"/>
        </w:rPr>
        <w:t xml:space="preserve"> </w:t>
      </w:r>
      <w:r w:rsidRPr="004F3FE0">
        <w:t>minimum</w:t>
      </w:r>
      <w:r w:rsidRPr="004F3FE0">
        <w:rPr>
          <w:spacing w:val="-4"/>
        </w:rPr>
        <w:t xml:space="preserve"> </w:t>
      </w:r>
      <w:r w:rsidRPr="004F3FE0">
        <w:t>wages</w:t>
      </w:r>
      <w:r w:rsidRPr="004F3FE0">
        <w:rPr>
          <w:spacing w:val="-2"/>
        </w:rPr>
        <w:t xml:space="preserve"> </w:t>
      </w:r>
      <w:r w:rsidRPr="004F3FE0">
        <w:t>Act,1938</w:t>
      </w:r>
      <w:r w:rsidRPr="004F3FE0">
        <w:rPr>
          <w:spacing w:val="-4"/>
        </w:rPr>
        <w:t xml:space="preserve"> </w:t>
      </w:r>
      <w:r w:rsidRPr="004F3FE0">
        <w:t>(arnended)</w:t>
      </w:r>
    </w:p>
    <w:p w:rsidR="008C2433" w:rsidRPr="004F3FE0" w:rsidRDefault="00E73B86" w:rsidP="003A5A61">
      <w:pPr>
        <w:pStyle w:val="ListParagraph"/>
        <w:numPr>
          <w:ilvl w:val="0"/>
          <w:numId w:val="21"/>
        </w:numPr>
        <w:tabs>
          <w:tab w:val="left" w:pos="565"/>
        </w:tabs>
        <w:spacing w:line="242" w:lineRule="exact"/>
        <w:ind w:hanging="258"/>
        <w:rPr>
          <w:sz w:val="20"/>
        </w:rPr>
      </w:pPr>
      <w:r w:rsidRPr="004F3FE0">
        <w:rPr>
          <w:sz w:val="20"/>
        </w:rPr>
        <w:t>The</w:t>
      </w:r>
      <w:r w:rsidRPr="004F3FE0">
        <w:rPr>
          <w:spacing w:val="-6"/>
          <w:sz w:val="20"/>
        </w:rPr>
        <w:t xml:space="preserve"> </w:t>
      </w:r>
      <w:r w:rsidRPr="004F3FE0">
        <w:rPr>
          <w:sz w:val="20"/>
        </w:rPr>
        <w:t>workmen</w:t>
      </w:r>
      <w:r w:rsidRPr="004F3FE0">
        <w:rPr>
          <w:spacing w:val="-4"/>
          <w:sz w:val="20"/>
        </w:rPr>
        <w:t xml:space="preserve"> </w:t>
      </w:r>
      <w:r w:rsidRPr="004F3FE0">
        <w:rPr>
          <w:sz w:val="20"/>
        </w:rPr>
        <w:t>compensation</w:t>
      </w:r>
      <w:r w:rsidRPr="004F3FE0">
        <w:rPr>
          <w:spacing w:val="-3"/>
          <w:sz w:val="20"/>
        </w:rPr>
        <w:t xml:space="preserve"> </w:t>
      </w:r>
      <w:r w:rsidRPr="004F3FE0">
        <w:rPr>
          <w:sz w:val="20"/>
        </w:rPr>
        <w:t>Act,1923</w:t>
      </w:r>
      <w:r w:rsidRPr="004F3FE0">
        <w:rPr>
          <w:spacing w:val="-4"/>
          <w:sz w:val="20"/>
        </w:rPr>
        <w:t xml:space="preserve"> </w:t>
      </w:r>
      <w:r w:rsidRPr="004F3FE0">
        <w:rPr>
          <w:sz w:val="20"/>
        </w:rPr>
        <w:t>(amended)</w:t>
      </w:r>
    </w:p>
    <w:p w:rsidR="008C2433" w:rsidRPr="004F3FE0" w:rsidRDefault="00E73B86" w:rsidP="003A5A61">
      <w:pPr>
        <w:pStyle w:val="ListParagraph"/>
        <w:numPr>
          <w:ilvl w:val="0"/>
          <w:numId w:val="21"/>
        </w:numPr>
        <w:tabs>
          <w:tab w:val="left" w:pos="575"/>
        </w:tabs>
        <w:ind w:left="307" w:right="2667" w:firstLine="0"/>
        <w:rPr>
          <w:sz w:val="20"/>
        </w:rPr>
      </w:pPr>
      <w:r w:rsidRPr="004F3FE0">
        <w:rPr>
          <w:sz w:val="20"/>
        </w:rPr>
        <w:t>The</w:t>
      </w:r>
      <w:r w:rsidRPr="004F3FE0">
        <w:rPr>
          <w:spacing w:val="-5"/>
          <w:sz w:val="20"/>
        </w:rPr>
        <w:t xml:space="preserve"> </w:t>
      </w:r>
      <w:r w:rsidRPr="004F3FE0">
        <w:rPr>
          <w:sz w:val="20"/>
        </w:rPr>
        <w:t>contractor</w:t>
      </w:r>
      <w:r w:rsidRPr="004F3FE0">
        <w:rPr>
          <w:spacing w:val="-4"/>
          <w:sz w:val="20"/>
        </w:rPr>
        <w:t xml:space="preserve"> </w:t>
      </w:r>
      <w:r w:rsidRPr="004F3FE0">
        <w:rPr>
          <w:sz w:val="20"/>
        </w:rPr>
        <w:t>labour</w:t>
      </w:r>
      <w:r w:rsidRPr="004F3FE0">
        <w:rPr>
          <w:spacing w:val="-2"/>
          <w:sz w:val="20"/>
        </w:rPr>
        <w:t xml:space="preserve"> </w:t>
      </w:r>
      <w:r w:rsidRPr="004F3FE0">
        <w:rPr>
          <w:sz w:val="20"/>
        </w:rPr>
        <w:t>(Regulation</w:t>
      </w:r>
      <w:r w:rsidRPr="004F3FE0">
        <w:rPr>
          <w:spacing w:val="-2"/>
          <w:sz w:val="20"/>
        </w:rPr>
        <w:t xml:space="preserve"> </w:t>
      </w:r>
      <w:r w:rsidRPr="004F3FE0">
        <w:rPr>
          <w:sz w:val="20"/>
        </w:rPr>
        <w:t>&amp;</w:t>
      </w:r>
      <w:r w:rsidRPr="004F3FE0">
        <w:rPr>
          <w:spacing w:val="-5"/>
          <w:sz w:val="20"/>
        </w:rPr>
        <w:t xml:space="preserve"> </w:t>
      </w:r>
      <w:r w:rsidRPr="004F3FE0">
        <w:rPr>
          <w:sz w:val="20"/>
        </w:rPr>
        <w:t>Abolishing</w:t>
      </w:r>
      <w:r w:rsidRPr="004F3FE0">
        <w:rPr>
          <w:spacing w:val="-2"/>
          <w:sz w:val="20"/>
        </w:rPr>
        <w:t xml:space="preserve"> </w:t>
      </w:r>
      <w:r w:rsidRPr="004F3FE0">
        <w:rPr>
          <w:sz w:val="20"/>
        </w:rPr>
        <w:t>Act</w:t>
      </w:r>
      <w:r w:rsidRPr="004F3FE0">
        <w:rPr>
          <w:spacing w:val="-4"/>
          <w:sz w:val="20"/>
        </w:rPr>
        <w:t xml:space="preserve"> </w:t>
      </w:r>
      <w:r w:rsidRPr="004F3FE0">
        <w:rPr>
          <w:sz w:val="20"/>
        </w:rPr>
        <w:t>1970</w:t>
      </w:r>
      <w:r w:rsidRPr="004F3FE0">
        <w:rPr>
          <w:spacing w:val="-2"/>
          <w:sz w:val="20"/>
        </w:rPr>
        <w:t xml:space="preserve"> </w:t>
      </w:r>
      <w:r w:rsidRPr="004F3FE0">
        <w:rPr>
          <w:sz w:val="20"/>
        </w:rPr>
        <w:t>and</w:t>
      </w:r>
      <w:r w:rsidRPr="004F3FE0">
        <w:rPr>
          <w:spacing w:val="-3"/>
          <w:sz w:val="20"/>
        </w:rPr>
        <w:t xml:space="preserve"> </w:t>
      </w:r>
      <w:r w:rsidRPr="004F3FE0">
        <w:rPr>
          <w:sz w:val="20"/>
        </w:rPr>
        <w:t>central</w:t>
      </w:r>
      <w:r w:rsidRPr="004F3FE0">
        <w:rPr>
          <w:spacing w:val="1"/>
          <w:sz w:val="20"/>
        </w:rPr>
        <w:t xml:space="preserve"> </w:t>
      </w:r>
      <w:r w:rsidRPr="004F3FE0">
        <w:rPr>
          <w:sz w:val="20"/>
        </w:rPr>
        <w:t>rules</w:t>
      </w:r>
      <w:r w:rsidRPr="004F3FE0">
        <w:rPr>
          <w:spacing w:val="-68"/>
          <w:sz w:val="20"/>
        </w:rPr>
        <w:t xml:space="preserve"> </w:t>
      </w:r>
      <w:r w:rsidRPr="004F3FE0">
        <w:rPr>
          <w:sz w:val="20"/>
        </w:rPr>
        <w:t>1971(amended)</w:t>
      </w:r>
    </w:p>
    <w:p w:rsidR="008C2433" w:rsidRPr="004F3FE0" w:rsidRDefault="00E73B86" w:rsidP="003A5A61">
      <w:pPr>
        <w:pStyle w:val="ListParagraph"/>
        <w:numPr>
          <w:ilvl w:val="0"/>
          <w:numId w:val="21"/>
        </w:numPr>
        <w:tabs>
          <w:tab w:val="left" w:pos="518"/>
        </w:tabs>
        <w:spacing w:before="1" w:line="243" w:lineRule="exact"/>
        <w:ind w:left="517" w:hanging="211"/>
        <w:rPr>
          <w:sz w:val="20"/>
        </w:rPr>
      </w:pPr>
      <w:r w:rsidRPr="004F3FE0">
        <w:rPr>
          <w:sz w:val="20"/>
        </w:rPr>
        <w:t>Apprentice</w:t>
      </w:r>
      <w:r w:rsidRPr="004F3FE0">
        <w:rPr>
          <w:spacing w:val="-6"/>
          <w:sz w:val="20"/>
        </w:rPr>
        <w:t xml:space="preserve"> </w:t>
      </w:r>
      <w:r w:rsidRPr="004F3FE0">
        <w:rPr>
          <w:sz w:val="20"/>
        </w:rPr>
        <w:t>act</w:t>
      </w:r>
      <w:r w:rsidRPr="004F3FE0">
        <w:rPr>
          <w:spacing w:val="-2"/>
          <w:sz w:val="20"/>
        </w:rPr>
        <w:t xml:space="preserve"> </w:t>
      </w:r>
      <w:r w:rsidRPr="004F3FE0">
        <w:rPr>
          <w:sz w:val="20"/>
        </w:rPr>
        <w:t>1961</w:t>
      </w:r>
      <w:r w:rsidRPr="004F3FE0">
        <w:rPr>
          <w:spacing w:val="-4"/>
          <w:sz w:val="20"/>
        </w:rPr>
        <w:t xml:space="preserve"> </w:t>
      </w:r>
      <w:r w:rsidRPr="004F3FE0">
        <w:rPr>
          <w:sz w:val="20"/>
        </w:rPr>
        <w:t>(amended)</w:t>
      </w:r>
    </w:p>
    <w:p w:rsidR="008C2433" w:rsidRPr="004F3FE0" w:rsidRDefault="00E73B86" w:rsidP="003A5A61">
      <w:pPr>
        <w:pStyle w:val="ListParagraph"/>
        <w:numPr>
          <w:ilvl w:val="0"/>
          <w:numId w:val="21"/>
        </w:numPr>
        <w:tabs>
          <w:tab w:val="left" w:pos="576"/>
        </w:tabs>
        <w:spacing w:line="243" w:lineRule="exact"/>
        <w:ind w:left="575" w:hanging="269"/>
        <w:rPr>
          <w:sz w:val="20"/>
        </w:rPr>
      </w:pPr>
      <w:r w:rsidRPr="004F3FE0">
        <w:rPr>
          <w:sz w:val="20"/>
        </w:rPr>
        <w:t>Industrial</w:t>
      </w:r>
      <w:r w:rsidRPr="004F3FE0">
        <w:rPr>
          <w:spacing w:val="-2"/>
          <w:sz w:val="20"/>
        </w:rPr>
        <w:t xml:space="preserve"> </w:t>
      </w:r>
      <w:r w:rsidRPr="004F3FE0">
        <w:rPr>
          <w:sz w:val="20"/>
        </w:rPr>
        <w:t>employment</w:t>
      </w:r>
      <w:r w:rsidRPr="004F3FE0">
        <w:rPr>
          <w:spacing w:val="-3"/>
          <w:sz w:val="20"/>
        </w:rPr>
        <w:t xml:space="preserve"> </w:t>
      </w:r>
      <w:r w:rsidRPr="004F3FE0">
        <w:rPr>
          <w:sz w:val="20"/>
        </w:rPr>
        <w:t>(standing</w:t>
      </w:r>
      <w:r w:rsidRPr="004F3FE0">
        <w:rPr>
          <w:spacing w:val="-4"/>
          <w:sz w:val="20"/>
        </w:rPr>
        <w:t xml:space="preserve"> </w:t>
      </w:r>
      <w:r w:rsidRPr="004F3FE0">
        <w:rPr>
          <w:sz w:val="20"/>
        </w:rPr>
        <w:t>order</w:t>
      </w:r>
      <w:r w:rsidRPr="004F3FE0">
        <w:rPr>
          <w:spacing w:val="-5"/>
          <w:sz w:val="20"/>
        </w:rPr>
        <w:t xml:space="preserve"> </w:t>
      </w:r>
      <w:r w:rsidRPr="004F3FE0">
        <w:rPr>
          <w:sz w:val="20"/>
        </w:rPr>
        <w:t>)</w:t>
      </w:r>
      <w:r w:rsidRPr="004F3FE0">
        <w:rPr>
          <w:spacing w:val="-5"/>
          <w:sz w:val="20"/>
        </w:rPr>
        <w:t xml:space="preserve"> </w:t>
      </w:r>
      <w:r w:rsidRPr="004F3FE0">
        <w:rPr>
          <w:sz w:val="20"/>
        </w:rPr>
        <w:t>Act</w:t>
      </w:r>
      <w:r w:rsidRPr="004F3FE0">
        <w:rPr>
          <w:spacing w:val="-2"/>
          <w:sz w:val="20"/>
        </w:rPr>
        <w:t xml:space="preserve"> </w:t>
      </w:r>
      <w:r w:rsidRPr="004F3FE0">
        <w:rPr>
          <w:sz w:val="20"/>
        </w:rPr>
        <w:t>(amended)</w:t>
      </w:r>
    </w:p>
    <w:p w:rsidR="008C2433" w:rsidRPr="004F3FE0" w:rsidRDefault="00E73B86" w:rsidP="003A5A61">
      <w:pPr>
        <w:pStyle w:val="ListParagraph"/>
        <w:numPr>
          <w:ilvl w:val="0"/>
          <w:numId w:val="21"/>
        </w:numPr>
        <w:tabs>
          <w:tab w:val="left" w:pos="700"/>
        </w:tabs>
        <w:spacing w:before="2" w:line="243" w:lineRule="exact"/>
        <w:ind w:left="699" w:hanging="393"/>
        <w:rPr>
          <w:sz w:val="20"/>
        </w:rPr>
      </w:pPr>
      <w:r w:rsidRPr="004F3FE0">
        <w:rPr>
          <w:sz w:val="20"/>
        </w:rPr>
        <w:t>Material</w:t>
      </w:r>
      <w:r w:rsidRPr="004F3FE0">
        <w:rPr>
          <w:spacing w:val="-2"/>
          <w:sz w:val="20"/>
        </w:rPr>
        <w:t xml:space="preserve"> </w:t>
      </w:r>
      <w:r w:rsidRPr="004F3FE0">
        <w:rPr>
          <w:sz w:val="20"/>
        </w:rPr>
        <w:t>Benefit</w:t>
      </w:r>
      <w:r w:rsidRPr="004F3FE0">
        <w:rPr>
          <w:spacing w:val="-3"/>
          <w:sz w:val="20"/>
        </w:rPr>
        <w:t xml:space="preserve"> </w:t>
      </w:r>
      <w:r w:rsidRPr="004F3FE0">
        <w:rPr>
          <w:sz w:val="20"/>
        </w:rPr>
        <w:t>Act,</w:t>
      </w:r>
      <w:r w:rsidRPr="004F3FE0">
        <w:rPr>
          <w:spacing w:val="-3"/>
          <w:sz w:val="20"/>
        </w:rPr>
        <w:t xml:space="preserve"> </w:t>
      </w:r>
      <w:r w:rsidRPr="004F3FE0">
        <w:rPr>
          <w:sz w:val="20"/>
        </w:rPr>
        <w:t>1961</w:t>
      </w:r>
    </w:p>
    <w:p w:rsidR="008C2433" w:rsidRPr="004F3FE0" w:rsidRDefault="00E73B86" w:rsidP="003A5A61">
      <w:pPr>
        <w:pStyle w:val="ListParagraph"/>
        <w:numPr>
          <w:ilvl w:val="0"/>
          <w:numId w:val="21"/>
        </w:numPr>
        <w:tabs>
          <w:tab w:val="left" w:pos="685"/>
        </w:tabs>
        <w:spacing w:line="242" w:lineRule="exact"/>
        <w:ind w:left="684" w:hanging="378"/>
        <w:jc w:val="both"/>
        <w:rPr>
          <w:sz w:val="20"/>
        </w:rPr>
      </w:pPr>
      <w:r w:rsidRPr="004F3FE0">
        <w:rPr>
          <w:sz w:val="20"/>
        </w:rPr>
        <w:t>The</w:t>
      </w:r>
      <w:r w:rsidRPr="004F3FE0">
        <w:rPr>
          <w:spacing w:val="-5"/>
          <w:sz w:val="20"/>
        </w:rPr>
        <w:t xml:space="preserve"> </w:t>
      </w:r>
      <w:r w:rsidRPr="004F3FE0">
        <w:rPr>
          <w:sz w:val="20"/>
        </w:rPr>
        <w:t>Employees</w:t>
      </w:r>
      <w:r w:rsidRPr="004F3FE0">
        <w:rPr>
          <w:spacing w:val="-5"/>
          <w:sz w:val="20"/>
        </w:rPr>
        <w:t xml:space="preserve"> </w:t>
      </w:r>
      <w:r w:rsidRPr="004F3FE0">
        <w:rPr>
          <w:sz w:val="20"/>
        </w:rPr>
        <w:t>provident</w:t>
      </w:r>
      <w:r w:rsidRPr="004F3FE0">
        <w:rPr>
          <w:spacing w:val="-3"/>
          <w:sz w:val="20"/>
        </w:rPr>
        <w:t xml:space="preserve"> </w:t>
      </w:r>
      <w:r w:rsidRPr="004F3FE0">
        <w:rPr>
          <w:sz w:val="20"/>
        </w:rPr>
        <w:t>fund</w:t>
      </w:r>
      <w:r w:rsidRPr="004F3FE0">
        <w:rPr>
          <w:spacing w:val="-3"/>
          <w:sz w:val="20"/>
        </w:rPr>
        <w:t xml:space="preserve"> </w:t>
      </w:r>
      <w:r w:rsidRPr="004F3FE0">
        <w:rPr>
          <w:sz w:val="20"/>
        </w:rPr>
        <w:t>and</w:t>
      </w:r>
      <w:r w:rsidRPr="004F3FE0">
        <w:rPr>
          <w:spacing w:val="-3"/>
          <w:sz w:val="20"/>
        </w:rPr>
        <w:t xml:space="preserve"> </w:t>
      </w:r>
      <w:r w:rsidRPr="004F3FE0">
        <w:rPr>
          <w:sz w:val="20"/>
        </w:rPr>
        <w:t>miscellaneous</w:t>
      </w:r>
      <w:r w:rsidRPr="004F3FE0">
        <w:rPr>
          <w:spacing w:val="-5"/>
          <w:sz w:val="20"/>
        </w:rPr>
        <w:t xml:space="preserve"> </w:t>
      </w:r>
      <w:r w:rsidRPr="004F3FE0">
        <w:rPr>
          <w:sz w:val="20"/>
        </w:rPr>
        <w:t>provision</w:t>
      </w:r>
      <w:r w:rsidRPr="004F3FE0">
        <w:rPr>
          <w:spacing w:val="-3"/>
          <w:sz w:val="20"/>
        </w:rPr>
        <w:t xml:space="preserve"> </w:t>
      </w:r>
      <w:r w:rsidRPr="004F3FE0">
        <w:rPr>
          <w:sz w:val="20"/>
        </w:rPr>
        <w:t>act</w:t>
      </w:r>
      <w:r w:rsidRPr="004F3FE0">
        <w:rPr>
          <w:spacing w:val="-3"/>
          <w:sz w:val="20"/>
        </w:rPr>
        <w:t xml:space="preserve"> </w:t>
      </w:r>
      <w:r w:rsidRPr="004F3FE0">
        <w:rPr>
          <w:sz w:val="20"/>
        </w:rPr>
        <w:t>1952</w:t>
      </w:r>
      <w:r w:rsidRPr="004F3FE0">
        <w:rPr>
          <w:spacing w:val="-4"/>
          <w:sz w:val="20"/>
        </w:rPr>
        <w:t xml:space="preserve"> </w:t>
      </w:r>
      <w:r w:rsidRPr="004F3FE0">
        <w:rPr>
          <w:sz w:val="20"/>
        </w:rPr>
        <w:t>and</w:t>
      </w:r>
      <w:r w:rsidRPr="004F3FE0">
        <w:rPr>
          <w:spacing w:val="-3"/>
          <w:sz w:val="20"/>
        </w:rPr>
        <w:t xml:space="preserve"> </w:t>
      </w:r>
      <w:r w:rsidRPr="004F3FE0">
        <w:rPr>
          <w:sz w:val="20"/>
        </w:rPr>
        <w:t>(amended)</w:t>
      </w:r>
    </w:p>
    <w:p w:rsidR="008C2433" w:rsidRPr="004F3FE0" w:rsidRDefault="00E73B86" w:rsidP="003A5A61">
      <w:pPr>
        <w:pStyle w:val="ListParagraph"/>
        <w:numPr>
          <w:ilvl w:val="0"/>
          <w:numId w:val="21"/>
        </w:numPr>
        <w:tabs>
          <w:tab w:val="left" w:pos="575"/>
        </w:tabs>
        <w:ind w:left="307" w:right="144" w:firstLine="0"/>
        <w:jc w:val="both"/>
        <w:rPr>
          <w:sz w:val="20"/>
        </w:rPr>
      </w:pPr>
      <w:r w:rsidRPr="004F3FE0">
        <w:rPr>
          <w:sz w:val="20"/>
        </w:rPr>
        <w:t>Personnel insurance (compensation insurance) act 1963 and any other modification. Safety codes,</w:t>
      </w:r>
      <w:r w:rsidRPr="004F3FE0">
        <w:rPr>
          <w:spacing w:val="-68"/>
          <w:sz w:val="20"/>
        </w:rPr>
        <w:t xml:space="preserve"> </w:t>
      </w:r>
      <w:r w:rsidRPr="004F3FE0">
        <w:rPr>
          <w:sz w:val="20"/>
        </w:rPr>
        <w:t>Labour welfare Acts</w:t>
      </w:r>
      <w:r w:rsidRPr="004F3FE0">
        <w:rPr>
          <w:spacing w:val="1"/>
          <w:sz w:val="20"/>
        </w:rPr>
        <w:t xml:space="preserve"> </w:t>
      </w:r>
      <w:r w:rsidRPr="004F3FE0">
        <w:rPr>
          <w:sz w:val="20"/>
        </w:rPr>
        <w:t>or</w:t>
      </w:r>
      <w:r w:rsidRPr="004F3FE0">
        <w:rPr>
          <w:spacing w:val="1"/>
          <w:sz w:val="20"/>
        </w:rPr>
        <w:t xml:space="preserve"> </w:t>
      </w:r>
      <w:r w:rsidRPr="004F3FE0">
        <w:rPr>
          <w:sz w:val="20"/>
        </w:rPr>
        <w:t>rules or any modification</w:t>
      </w:r>
      <w:r w:rsidRPr="004F3FE0">
        <w:rPr>
          <w:spacing w:val="1"/>
          <w:sz w:val="20"/>
        </w:rPr>
        <w:t xml:space="preserve"> </w:t>
      </w:r>
      <w:r w:rsidRPr="004F3FE0">
        <w:rPr>
          <w:sz w:val="20"/>
        </w:rPr>
        <w:t>thereof any</w:t>
      </w:r>
      <w:r w:rsidRPr="004F3FE0">
        <w:rPr>
          <w:spacing w:val="70"/>
          <w:sz w:val="20"/>
        </w:rPr>
        <w:t xml:space="preserve"> </w:t>
      </w:r>
      <w:r w:rsidRPr="004F3FE0">
        <w:rPr>
          <w:sz w:val="20"/>
        </w:rPr>
        <w:t>other laws and regulations framed by</w:t>
      </w:r>
      <w:r w:rsidRPr="004F3FE0">
        <w:rPr>
          <w:spacing w:val="-68"/>
          <w:sz w:val="20"/>
        </w:rPr>
        <w:t xml:space="preserve"> </w:t>
      </w:r>
      <w:r w:rsidRPr="004F3FE0">
        <w:rPr>
          <w:sz w:val="20"/>
        </w:rPr>
        <w:t>the</w:t>
      </w:r>
      <w:r w:rsidRPr="004F3FE0">
        <w:rPr>
          <w:spacing w:val="-3"/>
          <w:sz w:val="20"/>
        </w:rPr>
        <w:t xml:space="preserve"> </w:t>
      </w:r>
      <w:r w:rsidRPr="004F3FE0">
        <w:rPr>
          <w:sz w:val="20"/>
        </w:rPr>
        <w:t>competent Legislative from</w:t>
      </w:r>
      <w:r w:rsidRPr="004F3FE0">
        <w:rPr>
          <w:spacing w:val="2"/>
          <w:sz w:val="20"/>
        </w:rPr>
        <w:t xml:space="preserve"> </w:t>
      </w:r>
      <w:r w:rsidRPr="004F3FE0">
        <w:rPr>
          <w:sz w:val="20"/>
        </w:rPr>
        <w:t>time</w:t>
      </w:r>
      <w:r w:rsidRPr="004F3FE0">
        <w:rPr>
          <w:spacing w:val="-2"/>
          <w:sz w:val="20"/>
        </w:rPr>
        <w:t xml:space="preserve"> </w:t>
      </w:r>
      <w:r w:rsidRPr="004F3FE0">
        <w:rPr>
          <w:sz w:val="20"/>
        </w:rPr>
        <w:t>to</w:t>
      </w:r>
      <w:r w:rsidRPr="004F3FE0">
        <w:rPr>
          <w:spacing w:val="1"/>
          <w:sz w:val="20"/>
        </w:rPr>
        <w:t xml:space="preserve"> </w:t>
      </w:r>
      <w:r w:rsidRPr="004F3FE0">
        <w:rPr>
          <w:sz w:val="20"/>
        </w:rPr>
        <w:t>time.</w:t>
      </w:r>
    </w:p>
    <w:p w:rsidR="008C2433" w:rsidRPr="004F3FE0" w:rsidRDefault="008C2433">
      <w:pPr>
        <w:jc w:val="both"/>
        <w:rPr>
          <w:sz w:val="20"/>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87" style="width:514.2pt;height:.5pt;mso-position-horizontal-relative:char;mso-position-vertical-relative:line" coordsize="10284,10">
            <v:rect id="_x0000_s1088" style="position:absolute;width:10284;height:10" fillcolor="#d9d9d9" stroked="f"/>
            <w10:anchorlock/>
          </v:group>
        </w:pict>
      </w:r>
    </w:p>
    <w:p w:rsidR="008C2433" w:rsidRPr="004F3FE0" w:rsidRDefault="00E73B86" w:rsidP="003A5A61">
      <w:pPr>
        <w:pStyle w:val="Heading3"/>
        <w:numPr>
          <w:ilvl w:val="1"/>
          <w:numId w:val="24"/>
        </w:numPr>
        <w:tabs>
          <w:tab w:val="left" w:pos="875"/>
        </w:tabs>
        <w:spacing w:before="2" w:line="240" w:lineRule="auto"/>
        <w:ind w:left="874" w:hanging="568"/>
      </w:pPr>
      <w:r w:rsidRPr="004F3FE0">
        <w:t>ACCIDENT</w:t>
      </w:r>
    </w:p>
    <w:p w:rsidR="008C2433" w:rsidRPr="004F3FE0" w:rsidRDefault="00E73B86">
      <w:pPr>
        <w:pStyle w:val="BodyText"/>
        <w:spacing w:before="2"/>
        <w:ind w:left="307" w:right="145"/>
        <w:jc w:val="both"/>
      </w:pPr>
      <w:r w:rsidRPr="004F3FE0">
        <w:t>The contractor shall immediately on occurance of any accident at or about the site or in connection</w:t>
      </w:r>
      <w:r w:rsidRPr="004F3FE0">
        <w:rPr>
          <w:spacing w:val="1"/>
        </w:rPr>
        <w:t xml:space="preserve"> </w:t>
      </w:r>
      <w:r w:rsidRPr="004F3FE0">
        <w:t>with the execution of work, report such accident to the architect. The contractor shall also such</w:t>
      </w:r>
      <w:r w:rsidRPr="004F3FE0">
        <w:rPr>
          <w:spacing w:val="1"/>
        </w:rPr>
        <w:t xml:space="preserve"> </w:t>
      </w:r>
      <w:r w:rsidRPr="004F3FE0">
        <w:t>report immediately to the competent authority whenever such report is required to be lodged by the</w:t>
      </w:r>
      <w:r w:rsidRPr="004F3FE0">
        <w:rPr>
          <w:spacing w:val="1"/>
        </w:rPr>
        <w:t xml:space="preserve"> </w:t>
      </w:r>
      <w:r w:rsidRPr="004F3FE0">
        <w:t>law</w:t>
      </w:r>
      <w:r w:rsidRPr="004F3FE0">
        <w:rPr>
          <w:spacing w:val="-2"/>
        </w:rPr>
        <w:t xml:space="preserve"> </w:t>
      </w:r>
      <w:r w:rsidRPr="004F3FE0">
        <w:t>and</w:t>
      </w:r>
      <w:r w:rsidRPr="004F3FE0">
        <w:rPr>
          <w:spacing w:val="70"/>
        </w:rPr>
        <w:t xml:space="preserve"> </w:t>
      </w:r>
      <w:r w:rsidRPr="004F3FE0">
        <w:t>take</w:t>
      </w:r>
      <w:r w:rsidRPr="004F3FE0">
        <w:rPr>
          <w:spacing w:val="-2"/>
        </w:rPr>
        <w:t xml:space="preserve"> </w:t>
      </w:r>
      <w:r w:rsidRPr="004F3FE0">
        <w:t>approximate</w:t>
      </w:r>
      <w:r w:rsidRPr="004F3FE0">
        <w:rPr>
          <w:spacing w:val="-2"/>
        </w:rPr>
        <w:t xml:space="preserve"> </w:t>
      </w:r>
      <w:r w:rsidRPr="004F3FE0">
        <w:t>action thereof.</w:t>
      </w:r>
    </w:p>
    <w:p w:rsidR="008C2433" w:rsidRPr="004F3FE0" w:rsidRDefault="008C2433">
      <w:pPr>
        <w:pStyle w:val="BodyText"/>
        <w:spacing w:before="11"/>
        <w:rPr>
          <w:sz w:val="19"/>
        </w:rPr>
      </w:pPr>
    </w:p>
    <w:p w:rsidR="008C2433" w:rsidRPr="004F3FE0" w:rsidRDefault="00E73B86" w:rsidP="003A5A61">
      <w:pPr>
        <w:pStyle w:val="Heading3"/>
        <w:numPr>
          <w:ilvl w:val="1"/>
          <w:numId w:val="24"/>
        </w:numPr>
        <w:tabs>
          <w:tab w:val="left" w:pos="875"/>
        </w:tabs>
        <w:spacing w:before="1"/>
        <w:ind w:left="874" w:hanging="568"/>
      </w:pPr>
      <w:r w:rsidRPr="004F3FE0">
        <w:t>ARBITRATION</w:t>
      </w:r>
      <w:r w:rsidRPr="004F3FE0">
        <w:rPr>
          <w:spacing w:val="-8"/>
        </w:rPr>
        <w:t xml:space="preserve"> </w:t>
      </w:r>
      <w:r w:rsidRPr="004F3FE0">
        <w:t>CLAUSE:</w:t>
      </w:r>
    </w:p>
    <w:p w:rsidR="008C2433" w:rsidRPr="004F3FE0" w:rsidRDefault="00E73B86">
      <w:pPr>
        <w:pStyle w:val="BodyText"/>
        <w:ind w:left="307" w:right="156"/>
        <w:jc w:val="both"/>
      </w:pPr>
      <w:r w:rsidRPr="004F3FE0">
        <w:t>All disputes arising out of or in any way connected with the agreement shall be deemed to have</w:t>
      </w:r>
      <w:r w:rsidRPr="004F3FE0">
        <w:rPr>
          <w:spacing w:val="1"/>
        </w:rPr>
        <w:t xml:space="preserve"> </w:t>
      </w:r>
      <w:r w:rsidRPr="004F3FE0">
        <w:t>arisen</w:t>
      </w:r>
      <w:r w:rsidRPr="004F3FE0">
        <w:rPr>
          <w:spacing w:val="-2"/>
        </w:rPr>
        <w:t xml:space="preserve"> </w:t>
      </w:r>
      <w:r w:rsidRPr="004F3FE0">
        <w:t>at</w:t>
      </w:r>
      <w:r w:rsidRPr="004F3FE0">
        <w:rPr>
          <w:spacing w:val="-2"/>
        </w:rPr>
        <w:t xml:space="preserve"> </w:t>
      </w:r>
      <w:r w:rsidRPr="004F3FE0">
        <w:t>New</w:t>
      </w:r>
      <w:r w:rsidRPr="004F3FE0">
        <w:rPr>
          <w:spacing w:val="-3"/>
        </w:rPr>
        <w:t xml:space="preserve"> </w:t>
      </w:r>
      <w:r w:rsidR="004F3FE0" w:rsidRPr="004F3FE0">
        <w:t>KARNAL</w:t>
      </w:r>
      <w:r w:rsidRPr="004F3FE0">
        <w:rPr>
          <w:spacing w:val="1"/>
        </w:rPr>
        <w:t xml:space="preserve"> </w:t>
      </w:r>
      <w:r w:rsidRPr="004F3FE0">
        <w:t>only,</w:t>
      </w:r>
      <w:r w:rsidRPr="004F3FE0">
        <w:rPr>
          <w:spacing w:val="-3"/>
        </w:rPr>
        <w:t xml:space="preserve"> </w:t>
      </w:r>
      <w:r w:rsidRPr="004F3FE0">
        <w:t>the</w:t>
      </w:r>
      <w:r w:rsidRPr="004F3FE0">
        <w:rPr>
          <w:spacing w:val="-2"/>
        </w:rPr>
        <w:t xml:space="preserve"> </w:t>
      </w:r>
      <w:r w:rsidRPr="004F3FE0">
        <w:t>court</w:t>
      </w:r>
      <w:r w:rsidRPr="004F3FE0">
        <w:rPr>
          <w:spacing w:val="1"/>
        </w:rPr>
        <w:t xml:space="preserve"> </w:t>
      </w:r>
      <w:r w:rsidRPr="004F3FE0">
        <w:t>in</w:t>
      </w:r>
      <w:r w:rsidRPr="004F3FE0">
        <w:rPr>
          <w:spacing w:val="-1"/>
        </w:rPr>
        <w:t xml:space="preserve"> </w:t>
      </w:r>
      <w:r w:rsidRPr="004F3FE0">
        <w:t>New</w:t>
      </w:r>
      <w:r w:rsidRPr="004F3FE0">
        <w:rPr>
          <w:spacing w:val="-3"/>
        </w:rPr>
        <w:t xml:space="preserve"> </w:t>
      </w:r>
      <w:r w:rsidR="004F3FE0" w:rsidRPr="004F3FE0">
        <w:t>KARNAL</w:t>
      </w:r>
      <w:r w:rsidRPr="004F3FE0">
        <w:rPr>
          <w:spacing w:val="-1"/>
        </w:rPr>
        <w:t xml:space="preserve"> </w:t>
      </w:r>
      <w:r w:rsidRPr="004F3FE0">
        <w:t>shall have</w:t>
      </w:r>
      <w:r w:rsidRPr="004F3FE0">
        <w:rPr>
          <w:spacing w:val="-3"/>
        </w:rPr>
        <w:t xml:space="preserve"> </w:t>
      </w:r>
      <w:r w:rsidRPr="004F3FE0">
        <w:t>jurisdiction</w:t>
      </w:r>
      <w:r w:rsidRPr="004F3FE0">
        <w:rPr>
          <w:spacing w:val="-1"/>
        </w:rPr>
        <w:t xml:space="preserve"> </w:t>
      </w:r>
      <w:r w:rsidRPr="004F3FE0">
        <w:t>to</w:t>
      </w:r>
      <w:r w:rsidRPr="004F3FE0">
        <w:rPr>
          <w:spacing w:val="-4"/>
        </w:rPr>
        <w:t xml:space="preserve"> </w:t>
      </w:r>
      <w:r w:rsidRPr="004F3FE0">
        <w:t>determine</w:t>
      </w:r>
      <w:r w:rsidRPr="004F3FE0">
        <w:rPr>
          <w:spacing w:val="-3"/>
        </w:rPr>
        <w:t xml:space="preserve"> </w:t>
      </w:r>
      <w:r w:rsidRPr="004F3FE0">
        <w:t>the</w:t>
      </w:r>
      <w:r w:rsidRPr="004F3FE0">
        <w:rPr>
          <w:spacing w:val="-3"/>
        </w:rPr>
        <w:t xml:space="preserve"> </w:t>
      </w:r>
      <w:r w:rsidRPr="004F3FE0">
        <w:t>same.</w:t>
      </w:r>
    </w:p>
    <w:p w:rsidR="008C2433" w:rsidRPr="004F3FE0" w:rsidRDefault="008C2433">
      <w:pPr>
        <w:pStyle w:val="BodyText"/>
        <w:rPr>
          <w:sz w:val="24"/>
        </w:rPr>
      </w:pPr>
    </w:p>
    <w:p w:rsidR="008C2433" w:rsidRPr="004F3FE0" w:rsidRDefault="008C2433">
      <w:pPr>
        <w:pStyle w:val="BodyText"/>
        <w:rPr>
          <w:sz w:val="24"/>
        </w:rPr>
      </w:pPr>
    </w:p>
    <w:p w:rsidR="008C2433" w:rsidRPr="004F3FE0" w:rsidRDefault="008C2433">
      <w:pPr>
        <w:pStyle w:val="BodyText"/>
        <w:rPr>
          <w:sz w:val="32"/>
        </w:rPr>
      </w:pPr>
    </w:p>
    <w:p w:rsidR="008C2433" w:rsidRPr="004F3FE0" w:rsidRDefault="00E73B86">
      <w:pPr>
        <w:ind w:left="6664" w:right="1687" w:hanging="548"/>
        <w:rPr>
          <w:b/>
          <w:sz w:val="20"/>
        </w:rPr>
      </w:pPr>
      <w:r w:rsidRPr="004F3FE0">
        <w:rPr>
          <w:b/>
          <w:sz w:val="20"/>
        </w:rPr>
        <w:t>Signature of the tenderer</w:t>
      </w:r>
      <w:r w:rsidRPr="004F3FE0">
        <w:rPr>
          <w:b/>
          <w:spacing w:val="-67"/>
          <w:sz w:val="20"/>
        </w:rPr>
        <w:t xml:space="preserve"> </w:t>
      </w:r>
      <w:r w:rsidRPr="004F3FE0">
        <w:rPr>
          <w:b/>
          <w:sz w:val="20"/>
        </w:rPr>
        <w:t>With stamp seal</w:t>
      </w:r>
    </w:p>
    <w:p w:rsidR="008C2433" w:rsidRPr="004F3FE0" w:rsidRDefault="008C2433">
      <w:pPr>
        <w:rPr>
          <w:sz w:val="20"/>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85" style="width:514.2pt;height:.5pt;mso-position-horizontal-relative:char;mso-position-vertical-relative:line" coordsize="10284,10">
            <v:rect id="_x0000_s1086" style="position:absolute;width:10284;height:10" fillcolor="#d9d9d9" stroked="f"/>
            <w10:anchorlock/>
          </v:group>
        </w:pict>
      </w: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8C2433">
      <w:pPr>
        <w:pStyle w:val="BodyText"/>
        <w:rPr>
          <w:b/>
        </w:rPr>
      </w:pPr>
    </w:p>
    <w:p w:rsidR="008C2433" w:rsidRPr="004F3FE0" w:rsidRDefault="00E73B86">
      <w:pPr>
        <w:pStyle w:val="Heading1"/>
        <w:spacing w:before="245" w:line="480" w:lineRule="auto"/>
        <w:ind w:left="1453" w:firstLine="2760"/>
      </w:pPr>
      <w:r w:rsidRPr="004F3FE0">
        <w:t>SECTION-</w:t>
      </w:r>
      <w:r w:rsidRPr="004F3FE0">
        <w:rPr>
          <w:spacing w:val="140"/>
        </w:rPr>
        <w:t xml:space="preserve"> </w:t>
      </w:r>
      <w:r w:rsidRPr="004F3FE0">
        <w:t>7</w:t>
      </w:r>
      <w:r w:rsidRPr="004F3FE0">
        <w:rPr>
          <w:spacing w:val="1"/>
        </w:rPr>
        <w:t xml:space="preserve"> </w:t>
      </w:r>
      <w:r w:rsidRPr="004F3FE0">
        <w:t>CONDITIONS</w:t>
      </w:r>
      <w:r w:rsidRPr="004F3FE0">
        <w:rPr>
          <w:spacing w:val="-5"/>
        </w:rPr>
        <w:t xml:space="preserve"> </w:t>
      </w:r>
      <w:r w:rsidRPr="004F3FE0">
        <w:t>FOR</w:t>
      </w:r>
      <w:r w:rsidRPr="004F3FE0">
        <w:rPr>
          <w:spacing w:val="-7"/>
        </w:rPr>
        <w:t xml:space="preserve"> </w:t>
      </w:r>
      <w:r w:rsidRPr="004F3FE0">
        <w:t>ELECTRICAL</w:t>
      </w:r>
      <w:r w:rsidRPr="004F3FE0">
        <w:rPr>
          <w:spacing w:val="-5"/>
        </w:rPr>
        <w:t xml:space="preserve"> </w:t>
      </w:r>
      <w:r w:rsidRPr="004F3FE0">
        <w:t>WORKS</w:t>
      </w:r>
    </w:p>
    <w:p w:rsidR="008C2433" w:rsidRPr="004F3FE0" w:rsidRDefault="008C2433">
      <w:pPr>
        <w:spacing w:line="480" w:lineRule="auto"/>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83" style="width:514.2pt;height:.5pt;mso-position-horizontal-relative:char;mso-position-vertical-relative:line" coordsize="10284,10">
            <v:rect id="_x0000_s1084" style="position:absolute;width:10284;height:10" fillcolor="#d9d9d9" stroked="f"/>
            <w10:anchorlock/>
          </v:group>
        </w:pict>
      </w:r>
    </w:p>
    <w:p w:rsidR="008C2433" w:rsidRPr="004F3FE0" w:rsidRDefault="00E73B86">
      <w:pPr>
        <w:pStyle w:val="Heading3"/>
        <w:spacing w:before="2" w:line="240" w:lineRule="auto"/>
        <w:ind w:left="307"/>
      </w:pPr>
      <w:r w:rsidRPr="004F3FE0">
        <w:t>CONDITIONS</w:t>
      </w:r>
      <w:r w:rsidRPr="004F3FE0">
        <w:rPr>
          <w:spacing w:val="20"/>
        </w:rPr>
        <w:t xml:space="preserve"> </w:t>
      </w:r>
      <w:r w:rsidRPr="004F3FE0">
        <w:t>FOR</w:t>
      </w:r>
      <w:r w:rsidRPr="004F3FE0">
        <w:rPr>
          <w:spacing w:val="21"/>
        </w:rPr>
        <w:t xml:space="preserve"> </w:t>
      </w:r>
      <w:r w:rsidRPr="004F3FE0">
        <w:t>ELECTRICAL</w:t>
      </w:r>
      <w:r w:rsidRPr="004F3FE0">
        <w:rPr>
          <w:spacing w:val="18"/>
        </w:rPr>
        <w:t xml:space="preserve"> </w:t>
      </w:r>
      <w:r w:rsidRPr="004F3FE0">
        <w:t>WORKS</w:t>
      </w:r>
      <w:r w:rsidRPr="004F3FE0">
        <w:rPr>
          <w:spacing w:val="22"/>
        </w:rPr>
        <w:t xml:space="preserve"> </w:t>
      </w:r>
      <w:r w:rsidRPr="004F3FE0">
        <w:t>IN INDIAN</w:t>
      </w:r>
      <w:r w:rsidRPr="004F3FE0">
        <w:rPr>
          <w:spacing w:val="20"/>
        </w:rPr>
        <w:t xml:space="preserve"> </w:t>
      </w:r>
      <w:r w:rsidRPr="004F3FE0">
        <w:t>BANK</w:t>
      </w:r>
      <w:r w:rsidRPr="004F3FE0">
        <w:rPr>
          <w:spacing w:val="21"/>
        </w:rPr>
        <w:t xml:space="preserve"> </w:t>
      </w:r>
      <w:r w:rsidRPr="004F3FE0">
        <w:t>BRANCH</w:t>
      </w:r>
      <w:r w:rsidRPr="004F3FE0">
        <w:rPr>
          <w:spacing w:val="26"/>
        </w:rPr>
        <w:t xml:space="preserve"> </w:t>
      </w:r>
      <w:r w:rsidR="00407DED" w:rsidRPr="004F3FE0">
        <w:t xml:space="preserve">AT </w:t>
      </w:r>
      <w:r w:rsidR="00AE47D3">
        <w:t>SECTOR-6</w:t>
      </w:r>
      <w:r w:rsidR="00407DED" w:rsidRPr="004F3FE0">
        <w:t xml:space="preserve"> </w:t>
      </w:r>
      <w:r w:rsidRPr="004F3FE0">
        <w:t>,</w:t>
      </w:r>
      <w:r w:rsidRPr="004F3FE0">
        <w:rPr>
          <w:spacing w:val="1"/>
        </w:rPr>
        <w:t xml:space="preserve"> </w:t>
      </w:r>
      <w:r w:rsidR="004F3FE0" w:rsidRPr="004F3FE0">
        <w:t>KARNAL</w:t>
      </w:r>
      <w:r w:rsidRPr="004F3FE0">
        <w:t>.</w:t>
      </w:r>
    </w:p>
    <w:p w:rsidR="008C2433" w:rsidRPr="004F3FE0" w:rsidRDefault="008C2433">
      <w:pPr>
        <w:pStyle w:val="BodyText"/>
        <w:spacing w:before="1"/>
        <w:rPr>
          <w:b/>
        </w:rPr>
      </w:pPr>
    </w:p>
    <w:p w:rsidR="008C2433" w:rsidRPr="004F3FE0" w:rsidRDefault="00E73B86">
      <w:pPr>
        <w:spacing w:line="243" w:lineRule="exact"/>
        <w:ind w:left="307"/>
        <w:rPr>
          <w:b/>
          <w:sz w:val="20"/>
        </w:rPr>
      </w:pPr>
      <w:r w:rsidRPr="004F3FE0">
        <w:rPr>
          <w:b/>
          <w:sz w:val="20"/>
        </w:rPr>
        <w:t>NOTE:</w:t>
      </w:r>
      <w:r w:rsidRPr="004F3FE0">
        <w:rPr>
          <w:b/>
          <w:spacing w:val="-4"/>
          <w:sz w:val="20"/>
        </w:rPr>
        <w:t xml:space="preserve"> </w:t>
      </w:r>
      <w:r w:rsidRPr="004F3FE0">
        <w:rPr>
          <w:b/>
          <w:sz w:val="20"/>
        </w:rPr>
        <w:t>-</w:t>
      </w:r>
    </w:p>
    <w:p w:rsidR="008C2433" w:rsidRPr="004F3FE0" w:rsidRDefault="00E73B86">
      <w:pPr>
        <w:pStyle w:val="BodyText"/>
        <w:ind w:left="307" w:right="151"/>
        <w:jc w:val="both"/>
      </w:pPr>
      <w:r w:rsidRPr="004F3FE0">
        <w:t>These preambles apply to all the sections of schedule of quantities and tendered rates shall take into</w:t>
      </w:r>
      <w:r w:rsidRPr="004F3FE0">
        <w:rPr>
          <w:spacing w:val="-68"/>
        </w:rPr>
        <w:t xml:space="preserve"> </w:t>
      </w:r>
      <w:r w:rsidRPr="004F3FE0">
        <w:t>account</w:t>
      </w:r>
      <w:r w:rsidRPr="004F3FE0">
        <w:rPr>
          <w:spacing w:val="1"/>
        </w:rPr>
        <w:t xml:space="preserve"> </w:t>
      </w:r>
      <w:r w:rsidRPr="004F3FE0">
        <w:t>all</w:t>
      </w:r>
      <w:r w:rsidRPr="004F3FE0">
        <w:rPr>
          <w:spacing w:val="1"/>
        </w:rPr>
        <w:t xml:space="preserve"> </w:t>
      </w:r>
      <w:r w:rsidRPr="004F3FE0">
        <w:t>these</w:t>
      </w:r>
      <w:r w:rsidRPr="004F3FE0">
        <w:rPr>
          <w:spacing w:val="1"/>
        </w:rPr>
        <w:t xml:space="preserve"> </w:t>
      </w:r>
      <w:r w:rsidRPr="004F3FE0">
        <w:t>provisions</w:t>
      </w:r>
      <w:r w:rsidRPr="004F3FE0">
        <w:rPr>
          <w:spacing w:val="1"/>
        </w:rPr>
        <w:t xml:space="preserve"> </w:t>
      </w:r>
      <w:r w:rsidRPr="004F3FE0">
        <w:t>in</w:t>
      </w:r>
      <w:r w:rsidRPr="004F3FE0">
        <w:rPr>
          <w:spacing w:val="1"/>
        </w:rPr>
        <w:t xml:space="preserve"> </w:t>
      </w:r>
      <w:r w:rsidRPr="004F3FE0">
        <w:t>additions</w:t>
      </w:r>
      <w:r w:rsidRPr="004F3FE0">
        <w:rPr>
          <w:spacing w:val="1"/>
        </w:rPr>
        <w:t xml:space="preserve"> </w:t>
      </w:r>
      <w:r w:rsidRPr="004F3FE0">
        <w:t>to</w:t>
      </w:r>
      <w:r w:rsidRPr="004F3FE0">
        <w:rPr>
          <w:spacing w:val="1"/>
        </w:rPr>
        <w:t xml:space="preserve"> </w:t>
      </w:r>
      <w:r w:rsidRPr="004F3FE0">
        <w:t>various</w:t>
      </w:r>
      <w:r w:rsidRPr="004F3FE0">
        <w:rPr>
          <w:spacing w:val="1"/>
        </w:rPr>
        <w:t xml:space="preserve"> </w:t>
      </w:r>
      <w:r w:rsidRPr="004F3FE0">
        <w:t>provisions</w:t>
      </w:r>
      <w:r w:rsidRPr="004F3FE0">
        <w:rPr>
          <w:spacing w:val="1"/>
        </w:rPr>
        <w:t xml:space="preserve"> </w:t>
      </w:r>
      <w:r w:rsidRPr="004F3FE0">
        <w:t>in</w:t>
      </w:r>
      <w:r w:rsidRPr="004F3FE0">
        <w:rPr>
          <w:spacing w:val="1"/>
        </w:rPr>
        <w:t xml:space="preserve"> </w:t>
      </w:r>
      <w:r w:rsidRPr="004F3FE0">
        <w:t>other</w:t>
      </w:r>
      <w:r w:rsidRPr="004F3FE0">
        <w:rPr>
          <w:spacing w:val="1"/>
        </w:rPr>
        <w:t xml:space="preserve"> </w:t>
      </w:r>
      <w:r w:rsidRPr="004F3FE0">
        <w:t>parts</w:t>
      </w:r>
      <w:r w:rsidRPr="004F3FE0">
        <w:rPr>
          <w:spacing w:val="1"/>
        </w:rPr>
        <w:t xml:space="preserve"> </w:t>
      </w:r>
      <w:r w:rsidRPr="004F3FE0">
        <w:t>of</w:t>
      </w:r>
      <w:r w:rsidRPr="004F3FE0">
        <w:rPr>
          <w:spacing w:val="1"/>
        </w:rPr>
        <w:t xml:space="preserve"> </w:t>
      </w:r>
      <w:r w:rsidRPr="004F3FE0">
        <w:t>the</w:t>
      </w:r>
      <w:r w:rsidRPr="004F3FE0">
        <w:rPr>
          <w:spacing w:val="1"/>
        </w:rPr>
        <w:t xml:space="preserve"> </w:t>
      </w:r>
      <w:r w:rsidRPr="004F3FE0">
        <w:t>tendered</w:t>
      </w:r>
      <w:r w:rsidRPr="004F3FE0">
        <w:rPr>
          <w:spacing w:val="-69"/>
        </w:rPr>
        <w:t xml:space="preserve"> </w:t>
      </w:r>
      <w:r w:rsidRPr="004F3FE0">
        <w:t>documents.</w:t>
      </w:r>
    </w:p>
    <w:p w:rsidR="008C2433" w:rsidRPr="004F3FE0" w:rsidRDefault="008C2433">
      <w:pPr>
        <w:pStyle w:val="BodyText"/>
        <w:spacing w:before="11"/>
        <w:rPr>
          <w:sz w:val="19"/>
        </w:rPr>
      </w:pPr>
    </w:p>
    <w:p w:rsidR="008C2433" w:rsidRPr="004F3FE0" w:rsidRDefault="00E73B86" w:rsidP="003A5A61">
      <w:pPr>
        <w:pStyle w:val="ListParagraph"/>
        <w:numPr>
          <w:ilvl w:val="0"/>
          <w:numId w:val="20"/>
        </w:numPr>
        <w:tabs>
          <w:tab w:val="left" w:pos="509"/>
        </w:tabs>
        <w:spacing w:before="1"/>
        <w:ind w:left="307" w:right="148" w:firstLine="0"/>
        <w:jc w:val="both"/>
        <w:rPr>
          <w:sz w:val="20"/>
        </w:rPr>
      </w:pPr>
      <w:r w:rsidRPr="004F3FE0">
        <w:rPr>
          <w:sz w:val="20"/>
        </w:rPr>
        <w:t>The quantities given in schedule are provisional. The contractor will be paid for the actual quantity</w:t>
      </w:r>
      <w:r w:rsidRPr="004F3FE0">
        <w:rPr>
          <w:spacing w:val="1"/>
          <w:sz w:val="20"/>
        </w:rPr>
        <w:t xml:space="preserve"> </w:t>
      </w:r>
      <w:r w:rsidRPr="004F3FE0">
        <w:rPr>
          <w:sz w:val="20"/>
        </w:rPr>
        <w:t>of work executed at site at the rates quoted in his tender. The owner reserves the right to increases</w:t>
      </w:r>
      <w:r w:rsidRPr="004F3FE0">
        <w:rPr>
          <w:spacing w:val="1"/>
          <w:sz w:val="20"/>
        </w:rPr>
        <w:t xml:space="preserve"> </w:t>
      </w:r>
      <w:r w:rsidRPr="004F3FE0">
        <w:rPr>
          <w:sz w:val="20"/>
        </w:rPr>
        <w:t>or decreases any of the quantities or to totally omit any item of work. The variation due to the above</w:t>
      </w:r>
      <w:r w:rsidRPr="004F3FE0">
        <w:rPr>
          <w:spacing w:val="-68"/>
          <w:sz w:val="20"/>
        </w:rPr>
        <w:t xml:space="preserve"> </w:t>
      </w:r>
      <w:r w:rsidR="00A71B4E" w:rsidRPr="004F3FE0">
        <w:rPr>
          <w:sz w:val="20"/>
        </w:rPr>
        <w:t xml:space="preserve">shall be limited to </w:t>
      </w:r>
      <w:r w:rsidRPr="004F3FE0">
        <w:rPr>
          <w:sz w:val="20"/>
        </w:rPr>
        <w:t>5% of the total contract amount. Any claim by the contractor in these accounts</w:t>
      </w:r>
      <w:r w:rsidRPr="004F3FE0">
        <w:rPr>
          <w:spacing w:val="1"/>
          <w:sz w:val="20"/>
        </w:rPr>
        <w:t xml:space="preserve"> </w:t>
      </w:r>
      <w:r w:rsidRPr="004F3FE0">
        <w:rPr>
          <w:sz w:val="20"/>
        </w:rPr>
        <w:t>will</w:t>
      </w:r>
      <w:r w:rsidRPr="004F3FE0">
        <w:rPr>
          <w:spacing w:val="1"/>
          <w:sz w:val="20"/>
        </w:rPr>
        <w:t xml:space="preserve"> </w:t>
      </w:r>
      <w:r w:rsidRPr="004F3FE0">
        <w:rPr>
          <w:sz w:val="20"/>
        </w:rPr>
        <w:t>not</w:t>
      </w:r>
      <w:r w:rsidRPr="004F3FE0">
        <w:rPr>
          <w:spacing w:val="-1"/>
          <w:sz w:val="20"/>
        </w:rPr>
        <w:t xml:space="preserve"> </w:t>
      </w:r>
      <w:r w:rsidRPr="004F3FE0">
        <w:rPr>
          <w:sz w:val="20"/>
        </w:rPr>
        <w:t>be</w:t>
      </w:r>
      <w:r w:rsidRPr="004F3FE0">
        <w:rPr>
          <w:spacing w:val="-2"/>
          <w:sz w:val="20"/>
        </w:rPr>
        <w:t xml:space="preserve"> </w:t>
      </w:r>
      <w:r w:rsidRPr="004F3FE0">
        <w:rPr>
          <w:sz w:val="20"/>
        </w:rPr>
        <w:t>entertained.</w:t>
      </w:r>
    </w:p>
    <w:p w:rsidR="008C2433" w:rsidRPr="004F3FE0" w:rsidRDefault="008C2433">
      <w:pPr>
        <w:pStyle w:val="BodyText"/>
      </w:pPr>
    </w:p>
    <w:p w:rsidR="008C2433" w:rsidRPr="004F3FE0" w:rsidRDefault="00E73B86" w:rsidP="003A5A61">
      <w:pPr>
        <w:pStyle w:val="ListParagraph"/>
        <w:numPr>
          <w:ilvl w:val="0"/>
          <w:numId w:val="20"/>
        </w:numPr>
        <w:tabs>
          <w:tab w:val="left" w:pos="509"/>
        </w:tabs>
        <w:ind w:left="307" w:right="143" w:firstLine="0"/>
        <w:jc w:val="both"/>
        <w:rPr>
          <w:sz w:val="20"/>
        </w:rPr>
      </w:pPr>
      <w:r w:rsidRPr="004F3FE0">
        <w:rPr>
          <w:sz w:val="20"/>
        </w:rPr>
        <w:t>All the items of work given in this schedule of quantities shall be executed strictly in accordance</w:t>
      </w:r>
      <w:r w:rsidRPr="004F3FE0">
        <w:rPr>
          <w:spacing w:val="1"/>
          <w:sz w:val="20"/>
        </w:rPr>
        <w:t xml:space="preserve"> </w:t>
      </w:r>
      <w:r w:rsidRPr="004F3FE0">
        <w:rPr>
          <w:sz w:val="20"/>
        </w:rPr>
        <w:t>with the Indian Electricity Act. The Indian electricity rules and requirements of the Electric supply</w:t>
      </w:r>
      <w:r w:rsidRPr="004F3FE0">
        <w:rPr>
          <w:spacing w:val="1"/>
          <w:sz w:val="20"/>
        </w:rPr>
        <w:t xml:space="preserve"> </w:t>
      </w:r>
      <w:r w:rsidRPr="004F3FE0">
        <w:rPr>
          <w:sz w:val="20"/>
        </w:rPr>
        <w:t>authority read in conjunction with the relevant drawings, specifications and the appropriate Indian</w:t>
      </w:r>
      <w:r w:rsidRPr="004F3FE0">
        <w:rPr>
          <w:spacing w:val="1"/>
          <w:sz w:val="20"/>
        </w:rPr>
        <w:t xml:space="preserve"> </w:t>
      </w:r>
      <w:r w:rsidRPr="004F3FE0">
        <w:rPr>
          <w:sz w:val="20"/>
        </w:rPr>
        <w:t>Standards.</w:t>
      </w:r>
    </w:p>
    <w:p w:rsidR="008C2433" w:rsidRPr="004F3FE0" w:rsidRDefault="008C2433">
      <w:pPr>
        <w:pStyle w:val="BodyText"/>
        <w:spacing w:before="2"/>
      </w:pPr>
    </w:p>
    <w:p w:rsidR="008C2433" w:rsidRPr="004F3FE0" w:rsidRDefault="00E73B86" w:rsidP="003A5A61">
      <w:pPr>
        <w:pStyle w:val="ListParagraph"/>
        <w:numPr>
          <w:ilvl w:val="0"/>
          <w:numId w:val="20"/>
        </w:numPr>
        <w:tabs>
          <w:tab w:val="left" w:pos="509"/>
        </w:tabs>
        <w:ind w:left="307" w:right="418" w:firstLine="0"/>
        <w:rPr>
          <w:sz w:val="20"/>
        </w:rPr>
      </w:pPr>
      <w:r w:rsidRPr="004F3FE0">
        <w:rPr>
          <w:sz w:val="20"/>
        </w:rPr>
        <w:t>All measurements shall be taken in accordance with the Indian Standard Electrical Installation in</w:t>
      </w:r>
      <w:r w:rsidRPr="004F3FE0">
        <w:rPr>
          <w:spacing w:val="-68"/>
          <w:sz w:val="20"/>
        </w:rPr>
        <w:t xml:space="preserve"> </w:t>
      </w:r>
      <w:r w:rsidRPr="004F3FE0">
        <w:rPr>
          <w:sz w:val="20"/>
        </w:rPr>
        <w:t>buildings</w:t>
      </w:r>
      <w:r w:rsidRPr="004F3FE0">
        <w:rPr>
          <w:spacing w:val="-3"/>
          <w:sz w:val="20"/>
        </w:rPr>
        <w:t xml:space="preserve"> </w:t>
      </w:r>
      <w:r w:rsidRPr="004F3FE0">
        <w:rPr>
          <w:sz w:val="20"/>
        </w:rPr>
        <w:t>method of measurement</w:t>
      </w:r>
      <w:r w:rsidRPr="004F3FE0">
        <w:rPr>
          <w:spacing w:val="1"/>
          <w:sz w:val="20"/>
        </w:rPr>
        <w:t xml:space="preserve"> </w:t>
      </w:r>
      <w:r w:rsidRPr="004F3FE0">
        <w:rPr>
          <w:sz w:val="20"/>
        </w:rPr>
        <w:t>of IS</w:t>
      </w:r>
      <w:r w:rsidRPr="004F3FE0">
        <w:rPr>
          <w:spacing w:val="2"/>
          <w:sz w:val="20"/>
        </w:rPr>
        <w:t xml:space="preserve"> </w:t>
      </w:r>
      <w:r w:rsidRPr="004F3FE0">
        <w:rPr>
          <w:sz w:val="20"/>
        </w:rPr>
        <w:t>unless</w:t>
      </w:r>
      <w:r w:rsidRPr="004F3FE0">
        <w:rPr>
          <w:spacing w:val="-1"/>
          <w:sz w:val="20"/>
        </w:rPr>
        <w:t xml:space="preserve"> </w:t>
      </w:r>
      <w:r w:rsidRPr="004F3FE0">
        <w:rPr>
          <w:sz w:val="20"/>
        </w:rPr>
        <w:t>otherwise</w:t>
      </w:r>
      <w:r w:rsidRPr="004F3FE0">
        <w:rPr>
          <w:spacing w:val="-2"/>
          <w:sz w:val="20"/>
        </w:rPr>
        <w:t xml:space="preserve"> </w:t>
      </w:r>
      <w:r w:rsidRPr="004F3FE0">
        <w:rPr>
          <w:sz w:val="20"/>
        </w:rPr>
        <w:t>specified.</w:t>
      </w:r>
    </w:p>
    <w:p w:rsidR="008C2433" w:rsidRPr="004F3FE0" w:rsidRDefault="008C2433">
      <w:pPr>
        <w:pStyle w:val="BodyText"/>
        <w:spacing w:before="10"/>
        <w:rPr>
          <w:sz w:val="19"/>
        </w:rPr>
      </w:pPr>
    </w:p>
    <w:p w:rsidR="008C2433" w:rsidRPr="004F3FE0" w:rsidRDefault="00E73B86">
      <w:pPr>
        <w:pStyle w:val="BodyText"/>
        <w:spacing w:before="1"/>
        <w:ind w:left="307" w:right="154"/>
        <w:jc w:val="both"/>
      </w:pPr>
      <w:r w:rsidRPr="004F3FE0">
        <w:t>The contractor shall visit the site of work and shall satisfy himself if as to conditions under which the</w:t>
      </w:r>
      <w:r w:rsidRPr="004F3FE0">
        <w:rPr>
          <w:spacing w:val="-68"/>
        </w:rPr>
        <w:t xml:space="preserve"> </w:t>
      </w:r>
      <w:r w:rsidRPr="004F3FE0">
        <w:t>work is to be performed. No extra claim consequence of ignorance or on grounds of insufficient</w:t>
      </w:r>
      <w:r w:rsidRPr="004F3FE0">
        <w:rPr>
          <w:spacing w:val="1"/>
        </w:rPr>
        <w:t xml:space="preserve"> </w:t>
      </w:r>
      <w:r w:rsidRPr="004F3FE0">
        <w:t>description</w:t>
      </w:r>
      <w:r w:rsidRPr="004F3FE0">
        <w:rPr>
          <w:spacing w:val="-1"/>
        </w:rPr>
        <w:t xml:space="preserve"> </w:t>
      </w:r>
      <w:r w:rsidRPr="004F3FE0">
        <w:t>will</w:t>
      </w:r>
      <w:r w:rsidRPr="004F3FE0">
        <w:rPr>
          <w:spacing w:val="2"/>
        </w:rPr>
        <w:t xml:space="preserve"> </w:t>
      </w:r>
      <w:r w:rsidRPr="004F3FE0">
        <w:t>be</w:t>
      </w:r>
      <w:r w:rsidRPr="004F3FE0">
        <w:rPr>
          <w:spacing w:val="-2"/>
        </w:rPr>
        <w:t xml:space="preserve"> </w:t>
      </w:r>
      <w:r w:rsidRPr="004F3FE0">
        <w:t>allowed at</w:t>
      </w:r>
      <w:r w:rsidRPr="004F3FE0">
        <w:rPr>
          <w:spacing w:val="-1"/>
        </w:rPr>
        <w:t xml:space="preserve"> </w:t>
      </w:r>
      <w:r w:rsidRPr="004F3FE0">
        <w:t>later</w:t>
      </w:r>
      <w:r w:rsidRPr="004F3FE0">
        <w:rPr>
          <w:spacing w:val="-2"/>
        </w:rPr>
        <w:t xml:space="preserve"> </w:t>
      </w:r>
      <w:r w:rsidRPr="004F3FE0">
        <w:t>date.</w:t>
      </w:r>
    </w:p>
    <w:p w:rsidR="008C2433" w:rsidRPr="004F3FE0" w:rsidRDefault="008C2433">
      <w:pPr>
        <w:pStyle w:val="BodyText"/>
        <w:spacing w:before="11"/>
        <w:rPr>
          <w:sz w:val="19"/>
        </w:rPr>
      </w:pPr>
    </w:p>
    <w:p w:rsidR="008C2433" w:rsidRPr="004F3FE0" w:rsidRDefault="00E73B86">
      <w:pPr>
        <w:pStyle w:val="BodyText"/>
        <w:ind w:left="307" w:right="146"/>
        <w:jc w:val="both"/>
      </w:pPr>
      <w:r w:rsidRPr="004F3FE0">
        <w:t>5. No alteration whatsoever is to be made to the text or quantities of this schedule of quantities</w:t>
      </w:r>
      <w:r w:rsidRPr="004F3FE0">
        <w:rPr>
          <w:spacing w:val="1"/>
        </w:rPr>
        <w:t xml:space="preserve"> </w:t>
      </w:r>
      <w:r w:rsidRPr="004F3FE0">
        <w:t>unless alteration is authorized in writing by the owner. Any such alterations, notes or additions shall,</w:t>
      </w:r>
      <w:r w:rsidRPr="004F3FE0">
        <w:rPr>
          <w:spacing w:val="-68"/>
        </w:rPr>
        <w:t xml:space="preserve"> </w:t>
      </w:r>
      <w:r w:rsidRPr="004F3FE0">
        <w:t>unless</w:t>
      </w:r>
      <w:r w:rsidRPr="004F3FE0">
        <w:rPr>
          <w:spacing w:val="-3"/>
        </w:rPr>
        <w:t xml:space="preserve"> </w:t>
      </w:r>
      <w:r w:rsidRPr="004F3FE0">
        <w:t>authorized</w:t>
      </w:r>
      <w:r w:rsidRPr="004F3FE0">
        <w:rPr>
          <w:spacing w:val="-1"/>
        </w:rPr>
        <w:t xml:space="preserve"> </w:t>
      </w:r>
      <w:r w:rsidRPr="004F3FE0">
        <w:t>in</w:t>
      </w:r>
      <w:r w:rsidRPr="004F3FE0">
        <w:rPr>
          <w:spacing w:val="-1"/>
        </w:rPr>
        <w:t xml:space="preserve"> </w:t>
      </w:r>
      <w:r w:rsidRPr="004F3FE0">
        <w:t>writing the</w:t>
      </w:r>
      <w:r w:rsidRPr="004F3FE0">
        <w:rPr>
          <w:spacing w:val="-3"/>
        </w:rPr>
        <w:t xml:space="preserve"> </w:t>
      </w:r>
      <w:r w:rsidRPr="004F3FE0">
        <w:t>disregarded</w:t>
      </w:r>
      <w:r w:rsidRPr="004F3FE0">
        <w:rPr>
          <w:spacing w:val="-1"/>
        </w:rPr>
        <w:t xml:space="preserve"> </w:t>
      </w:r>
      <w:r w:rsidRPr="004F3FE0">
        <w:t>when</w:t>
      </w:r>
      <w:r w:rsidRPr="004F3FE0">
        <w:rPr>
          <w:spacing w:val="-1"/>
        </w:rPr>
        <w:t xml:space="preserve"> </w:t>
      </w:r>
      <w:r w:rsidRPr="004F3FE0">
        <w:t>tender</w:t>
      </w:r>
      <w:r w:rsidRPr="004F3FE0">
        <w:rPr>
          <w:spacing w:val="-2"/>
        </w:rPr>
        <w:t xml:space="preserve"> </w:t>
      </w:r>
      <w:r w:rsidRPr="004F3FE0">
        <w:t>documents</w:t>
      </w:r>
      <w:r w:rsidRPr="004F3FE0">
        <w:rPr>
          <w:spacing w:val="-3"/>
        </w:rPr>
        <w:t xml:space="preserve"> </w:t>
      </w:r>
      <w:r w:rsidRPr="004F3FE0">
        <w:t>are</w:t>
      </w:r>
      <w:r w:rsidRPr="004F3FE0">
        <w:rPr>
          <w:spacing w:val="-3"/>
        </w:rPr>
        <w:t xml:space="preserve"> </w:t>
      </w:r>
      <w:r w:rsidRPr="004F3FE0">
        <w:t>considered.</w:t>
      </w:r>
    </w:p>
    <w:p w:rsidR="008C2433" w:rsidRPr="004F3FE0" w:rsidRDefault="008C2433">
      <w:pPr>
        <w:pStyle w:val="BodyText"/>
        <w:spacing w:before="3"/>
      </w:pPr>
    </w:p>
    <w:p w:rsidR="008C2433" w:rsidRPr="004F3FE0" w:rsidRDefault="00E73B86">
      <w:pPr>
        <w:pStyle w:val="BodyText"/>
        <w:ind w:left="307" w:right="142"/>
        <w:jc w:val="both"/>
      </w:pPr>
      <w:r w:rsidRPr="004F3FE0">
        <w:t>In the event of error occurring to the amount column of the schedule, as a result of wrong extension</w:t>
      </w:r>
      <w:r w:rsidRPr="004F3FE0">
        <w:rPr>
          <w:spacing w:val="-68"/>
        </w:rPr>
        <w:t xml:space="preserve"> </w:t>
      </w:r>
      <w:r w:rsidRPr="004F3FE0">
        <w:t>of until rate and quantity, the until rate quoted by the tenderer shall be regarded as firm and the</w:t>
      </w:r>
      <w:r w:rsidRPr="004F3FE0">
        <w:rPr>
          <w:spacing w:val="1"/>
        </w:rPr>
        <w:t xml:space="preserve"> </w:t>
      </w:r>
      <w:r w:rsidRPr="004F3FE0">
        <w:t>extensions</w:t>
      </w:r>
      <w:r w:rsidRPr="004F3FE0">
        <w:rPr>
          <w:spacing w:val="-3"/>
        </w:rPr>
        <w:t xml:space="preserve"> </w:t>
      </w:r>
      <w:r w:rsidRPr="004F3FE0">
        <w:t>shall</w:t>
      </w:r>
      <w:r w:rsidRPr="004F3FE0">
        <w:rPr>
          <w:spacing w:val="2"/>
        </w:rPr>
        <w:t xml:space="preserve"> </w:t>
      </w:r>
      <w:r w:rsidRPr="004F3FE0">
        <w:t>be</w:t>
      </w:r>
      <w:r w:rsidRPr="004F3FE0">
        <w:rPr>
          <w:spacing w:val="-2"/>
        </w:rPr>
        <w:t xml:space="preserve"> </w:t>
      </w:r>
      <w:r w:rsidRPr="004F3FE0">
        <w:t>amended on the basis</w:t>
      </w:r>
      <w:r w:rsidRPr="004F3FE0">
        <w:rPr>
          <w:spacing w:val="-3"/>
        </w:rPr>
        <w:t xml:space="preserve"> </w:t>
      </w:r>
      <w:r w:rsidRPr="004F3FE0">
        <w:t>of</w:t>
      </w:r>
      <w:r w:rsidRPr="004F3FE0">
        <w:rPr>
          <w:spacing w:val="-2"/>
        </w:rPr>
        <w:t xml:space="preserve"> </w:t>
      </w:r>
      <w:r w:rsidRPr="004F3FE0">
        <w:t>rates.</w:t>
      </w:r>
    </w:p>
    <w:p w:rsidR="008C2433" w:rsidRPr="004F3FE0" w:rsidRDefault="008C2433">
      <w:pPr>
        <w:pStyle w:val="BodyText"/>
      </w:pPr>
    </w:p>
    <w:p w:rsidR="008C2433" w:rsidRPr="004F3FE0" w:rsidRDefault="00E73B86">
      <w:pPr>
        <w:pStyle w:val="BodyText"/>
        <w:spacing w:line="243" w:lineRule="exact"/>
        <w:ind w:left="307"/>
      </w:pPr>
      <w:r w:rsidRPr="004F3FE0">
        <w:t>Any</w:t>
      </w:r>
      <w:r w:rsidRPr="004F3FE0">
        <w:rPr>
          <w:spacing w:val="-3"/>
        </w:rPr>
        <w:t xml:space="preserve"> </w:t>
      </w:r>
      <w:r w:rsidRPr="004F3FE0">
        <w:t>error</w:t>
      </w:r>
      <w:r w:rsidRPr="004F3FE0">
        <w:rPr>
          <w:spacing w:val="-1"/>
        </w:rPr>
        <w:t xml:space="preserve"> </w:t>
      </w:r>
      <w:r w:rsidRPr="004F3FE0">
        <w:t>in</w:t>
      </w:r>
      <w:r w:rsidRPr="004F3FE0">
        <w:rPr>
          <w:spacing w:val="-2"/>
        </w:rPr>
        <w:t xml:space="preserve"> </w:t>
      </w:r>
      <w:r w:rsidRPr="004F3FE0">
        <w:t>description</w:t>
      </w:r>
      <w:r w:rsidRPr="004F3FE0">
        <w:rPr>
          <w:spacing w:val="-1"/>
        </w:rPr>
        <w:t xml:space="preserve"> </w:t>
      </w:r>
      <w:r w:rsidRPr="004F3FE0">
        <w:t>or</w:t>
      </w:r>
      <w:r w:rsidRPr="004F3FE0">
        <w:rPr>
          <w:spacing w:val="-4"/>
        </w:rPr>
        <w:t xml:space="preserve"> </w:t>
      </w:r>
      <w:r w:rsidRPr="004F3FE0">
        <w:t>in</w:t>
      </w:r>
      <w:r w:rsidRPr="004F3FE0">
        <w:rPr>
          <w:spacing w:val="-2"/>
        </w:rPr>
        <w:t xml:space="preserve"> </w:t>
      </w:r>
      <w:r w:rsidRPr="004F3FE0">
        <w:t>quantity</w:t>
      </w:r>
      <w:r w:rsidRPr="004F3FE0">
        <w:rPr>
          <w:spacing w:val="-3"/>
        </w:rPr>
        <w:t xml:space="preserve"> </w:t>
      </w:r>
      <w:r w:rsidRPr="004F3FE0">
        <w:t>or</w:t>
      </w:r>
      <w:r w:rsidRPr="004F3FE0">
        <w:rPr>
          <w:spacing w:val="-1"/>
        </w:rPr>
        <w:t xml:space="preserve"> </w:t>
      </w:r>
      <w:r w:rsidRPr="004F3FE0">
        <w:t>omission</w:t>
      </w:r>
      <w:r w:rsidRPr="004F3FE0">
        <w:rPr>
          <w:spacing w:val="-2"/>
        </w:rPr>
        <w:t xml:space="preserve"> </w:t>
      </w:r>
      <w:r w:rsidRPr="004F3FE0">
        <w:t>of</w:t>
      </w:r>
      <w:r w:rsidRPr="004F3FE0">
        <w:rPr>
          <w:spacing w:val="-4"/>
        </w:rPr>
        <w:t xml:space="preserve"> </w:t>
      </w:r>
      <w:r w:rsidRPr="004F3FE0">
        <w:t>items</w:t>
      </w:r>
      <w:r w:rsidRPr="004F3FE0">
        <w:rPr>
          <w:spacing w:val="-3"/>
        </w:rPr>
        <w:t xml:space="preserve"> </w:t>
      </w:r>
      <w:r w:rsidRPr="004F3FE0">
        <w:t>from</w:t>
      </w:r>
      <w:r w:rsidRPr="004F3FE0">
        <w:rPr>
          <w:spacing w:val="1"/>
        </w:rPr>
        <w:t xml:space="preserve"> </w:t>
      </w:r>
      <w:r w:rsidRPr="004F3FE0">
        <w:t>the</w:t>
      </w:r>
      <w:r w:rsidRPr="004F3FE0">
        <w:rPr>
          <w:spacing w:val="-2"/>
        </w:rPr>
        <w:t xml:space="preserve"> </w:t>
      </w:r>
      <w:r w:rsidRPr="004F3FE0">
        <w:t>contract</w:t>
      </w:r>
    </w:p>
    <w:p w:rsidR="008C2433" w:rsidRPr="004F3FE0" w:rsidRDefault="00E73B86">
      <w:pPr>
        <w:pStyle w:val="BodyText"/>
        <w:ind w:left="307" w:right="145"/>
      </w:pPr>
      <w:r w:rsidRPr="004F3FE0">
        <w:t>schedule</w:t>
      </w:r>
      <w:r w:rsidRPr="004F3FE0">
        <w:rPr>
          <w:spacing w:val="3"/>
        </w:rPr>
        <w:t xml:space="preserve"> </w:t>
      </w:r>
      <w:r w:rsidRPr="004F3FE0">
        <w:t>shall</w:t>
      </w:r>
      <w:r w:rsidRPr="004F3FE0">
        <w:rPr>
          <w:spacing w:val="8"/>
        </w:rPr>
        <w:t xml:space="preserve"> </w:t>
      </w:r>
      <w:r w:rsidRPr="004F3FE0">
        <w:t>not</w:t>
      </w:r>
      <w:r w:rsidRPr="004F3FE0">
        <w:rPr>
          <w:spacing w:val="4"/>
        </w:rPr>
        <w:t xml:space="preserve"> </w:t>
      </w:r>
      <w:r w:rsidRPr="004F3FE0">
        <w:t>vitiate</w:t>
      </w:r>
      <w:r w:rsidRPr="004F3FE0">
        <w:rPr>
          <w:spacing w:val="4"/>
        </w:rPr>
        <w:t xml:space="preserve"> </w:t>
      </w:r>
      <w:r w:rsidRPr="004F3FE0">
        <w:t>this</w:t>
      </w:r>
      <w:r w:rsidRPr="004F3FE0">
        <w:rPr>
          <w:spacing w:val="4"/>
        </w:rPr>
        <w:t xml:space="preserve"> </w:t>
      </w:r>
      <w:r w:rsidRPr="004F3FE0">
        <w:t>contract</w:t>
      </w:r>
      <w:r w:rsidRPr="004F3FE0">
        <w:rPr>
          <w:spacing w:val="4"/>
        </w:rPr>
        <w:t xml:space="preserve"> </w:t>
      </w:r>
      <w:r w:rsidRPr="004F3FE0">
        <w:t>but</w:t>
      </w:r>
      <w:r w:rsidRPr="004F3FE0">
        <w:rPr>
          <w:spacing w:val="8"/>
        </w:rPr>
        <w:t xml:space="preserve"> </w:t>
      </w:r>
      <w:r w:rsidRPr="004F3FE0">
        <w:t>shall</w:t>
      </w:r>
      <w:r w:rsidRPr="004F3FE0">
        <w:rPr>
          <w:spacing w:val="4"/>
        </w:rPr>
        <w:t xml:space="preserve"> </w:t>
      </w:r>
      <w:r w:rsidRPr="004F3FE0">
        <w:t>be</w:t>
      </w:r>
      <w:r w:rsidRPr="004F3FE0">
        <w:rPr>
          <w:spacing w:val="6"/>
        </w:rPr>
        <w:t xml:space="preserve"> </w:t>
      </w:r>
      <w:r w:rsidRPr="004F3FE0">
        <w:t>corrected</w:t>
      </w:r>
      <w:r w:rsidRPr="004F3FE0">
        <w:rPr>
          <w:spacing w:val="4"/>
        </w:rPr>
        <w:t xml:space="preserve"> </w:t>
      </w:r>
      <w:r w:rsidRPr="004F3FE0">
        <w:t>and</w:t>
      </w:r>
      <w:r w:rsidRPr="004F3FE0">
        <w:rPr>
          <w:spacing w:val="8"/>
        </w:rPr>
        <w:t xml:space="preserve"> </w:t>
      </w:r>
      <w:r w:rsidRPr="004F3FE0">
        <w:t>deemed</w:t>
      </w:r>
      <w:r w:rsidRPr="004F3FE0">
        <w:rPr>
          <w:spacing w:val="5"/>
        </w:rPr>
        <w:t xml:space="preserve"> </w:t>
      </w:r>
      <w:r w:rsidRPr="004F3FE0">
        <w:t>to</w:t>
      </w:r>
      <w:r w:rsidRPr="004F3FE0">
        <w:rPr>
          <w:spacing w:val="13"/>
        </w:rPr>
        <w:t xml:space="preserve"> </w:t>
      </w:r>
      <w:r w:rsidRPr="004F3FE0">
        <w:t>be</w:t>
      </w:r>
      <w:r w:rsidRPr="004F3FE0">
        <w:rPr>
          <w:spacing w:val="3"/>
        </w:rPr>
        <w:t xml:space="preserve"> </w:t>
      </w:r>
      <w:r w:rsidRPr="004F3FE0">
        <w:t>a</w:t>
      </w:r>
      <w:r w:rsidRPr="004F3FE0">
        <w:rPr>
          <w:spacing w:val="7"/>
        </w:rPr>
        <w:t xml:space="preserve"> </w:t>
      </w:r>
      <w:r w:rsidRPr="004F3FE0">
        <w:t>variation</w:t>
      </w:r>
      <w:r w:rsidRPr="004F3FE0">
        <w:rPr>
          <w:spacing w:val="5"/>
        </w:rPr>
        <w:t xml:space="preserve"> </w:t>
      </w:r>
      <w:r w:rsidRPr="004F3FE0">
        <w:t>required</w:t>
      </w:r>
      <w:r w:rsidRPr="004F3FE0">
        <w:rPr>
          <w:spacing w:val="-68"/>
        </w:rPr>
        <w:t xml:space="preserve"> </w:t>
      </w:r>
      <w:r w:rsidRPr="004F3FE0">
        <w:t>by</w:t>
      </w:r>
      <w:r w:rsidRPr="004F3FE0">
        <w:rPr>
          <w:spacing w:val="-2"/>
        </w:rPr>
        <w:t xml:space="preserve"> </w:t>
      </w:r>
      <w:r w:rsidRPr="004F3FE0">
        <w:t>the owner.</w:t>
      </w:r>
    </w:p>
    <w:p w:rsidR="008C2433" w:rsidRPr="004F3FE0" w:rsidRDefault="008C2433">
      <w:pPr>
        <w:pStyle w:val="BodyText"/>
      </w:pPr>
    </w:p>
    <w:p w:rsidR="008C2433" w:rsidRPr="004F3FE0" w:rsidRDefault="00E73B86">
      <w:pPr>
        <w:pStyle w:val="Heading3"/>
        <w:ind w:left="307"/>
      </w:pPr>
      <w:r w:rsidRPr="004F3FE0">
        <w:t>GENERAL</w:t>
      </w:r>
      <w:r w:rsidRPr="004F3FE0">
        <w:rPr>
          <w:spacing w:val="-6"/>
        </w:rPr>
        <w:t xml:space="preserve"> </w:t>
      </w:r>
      <w:r w:rsidRPr="004F3FE0">
        <w:t>CONDITIONS:</w:t>
      </w:r>
    </w:p>
    <w:p w:rsidR="008C2433" w:rsidRPr="004F3FE0" w:rsidRDefault="00E73B86">
      <w:pPr>
        <w:pStyle w:val="BodyText"/>
        <w:ind w:left="307" w:right="149"/>
        <w:jc w:val="both"/>
      </w:pPr>
      <w:r w:rsidRPr="004F3FE0">
        <w:t>The</w:t>
      </w:r>
      <w:r w:rsidRPr="004F3FE0">
        <w:rPr>
          <w:spacing w:val="67"/>
        </w:rPr>
        <w:t xml:space="preserve"> </w:t>
      </w:r>
      <w:r w:rsidRPr="004F3FE0">
        <w:t>specification</w:t>
      </w:r>
      <w:r w:rsidRPr="004F3FE0">
        <w:rPr>
          <w:spacing w:val="68"/>
        </w:rPr>
        <w:t xml:space="preserve"> </w:t>
      </w:r>
      <w:r w:rsidRPr="004F3FE0">
        <w:t>generally</w:t>
      </w:r>
      <w:r w:rsidRPr="004F3FE0">
        <w:rPr>
          <w:spacing w:val="67"/>
        </w:rPr>
        <w:t xml:space="preserve"> </w:t>
      </w:r>
      <w:r w:rsidRPr="004F3FE0">
        <w:t>applicable</w:t>
      </w:r>
      <w:r w:rsidRPr="004F3FE0">
        <w:rPr>
          <w:spacing w:val="66"/>
        </w:rPr>
        <w:t xml:space="preserve"> </w:t>
      </w:r>
      <w:r w:rsidRPr="004F3FE0">
        <w:t>to</w:t>
      </w:r>
      <w:r w:rsidRPr="004F3FE0">
        <w:rPr>
          <w:spacing w:val="66"/>
        </w:rPr>
        <w:t xml:space="preserve"> </w:t>
      </w:r>
      <w:r w:rsidRPr="004F3FE0">
        <w:t>this</w:t>
      </w:r>
      <w:r w:rsidRPr="004F3FE0">
        <w:rPr>
          <w:spacing w:val="66"/>
        </w:rPr>
        <w:t xml:space="preserve"> </w:t>
      </w:r>
      <w:r w:rsidRPr="004F3FE0">
        <w:t>work</w:t>
      </w:r>
      <w:r w:rsidRPr="004F3FE0">
        <w:rPr>
          <w:spacing w:val="69"/>
        </w:rPr>
        <w:t xml:space="preserve"> </w:t>
      </w:r>
      <w:r w:rsidRPr="004F3FE0">
        <w:t>shall</w:t>
      </w:r>
      <w:r w:rsidRPr="004F3FE0">
        <w:rPr>
          <w:spacing w:val="70"/>
        </w:rPr>
        <w:t xml:space="preserve"> </w:t>
      </w:r>
      <w:r w:rsidRPr="004F3FE0">
        <w:t>be</w:t>
      </w:r>
      <w:r w:rsidRPr="004F3FE0">
        <w:rPr>
          <w:spacing w:val="66"/>
        </w:rPr>
        <w:t xml:space="preserve"> </w:t>
      </w:r>
      <w:r w:rsidRPr="004F3FE0">
        <w:t>as</w:t>
      </w:r>
      <w:r w:rsidRPr="004F3FE0">
        <w:rPr>
          <w:spacing w:val="67"/>
        </w:rPr>
        <w:t xml:space="preserve"> </w:t>
      </w:r>
      <w:r w:rsidRPr="004F3FE0">
        <w:t>per</w:t>
      </w:r>
      <w:r w:rsidRPr="004F3FE0">
        <w:rPr>
          <w:spacing w:val="68"/>
        </w:rPr>
        <w:t xml:space="preserve"> </w:t>
      </w:r>
      <w:r w:rsidRPr="004F3FE0">
        <w:t>C.P.W.D.</w:t>
      </w:r>
      <w:r w:rsidRPr="004F3FE0">
        <w:rPr>
          <w:spacing w:val="66"/>
        </w:rPr>
        <w:t xml:space="preserve"> </w:t>
      </w:r>
      <w:r w:rsidRPr="004F3FE0">
        <w:t>Specifications</w:t>
      </w:r>
      <w:r w:rsidRPr="004F3FE0">
        <w:rPr>
          <w:spacing w:val="66"/>
        </w:rPr>
        <w:t xml:space="preserve"> </w:t>
      </w:r>
      <w:r w:rsidRPr="004F3FE0">
        <w:t>for</w:t>
      </w:r>
      <w:r w:rsidRPr="004F3FE0">
        <w:rPr>
          <w:spacing w:val="-68"/>
        </w:rPr>
        <w:t xml:space="preserve"> </w:t>
      </w:r>
      <w:r w:rsidRPr="004F3FE0">
        <w:t>Electrical</w:t>
      </w:r>
      <w:r w:rsidRPr="004F3FE0">
        <w:rPr>
          <w:spacing w:val="1"/>
        </w:rPr>
        <w:t xml:space="preserve"> </w:t>
      </w:r>
      <w:r w:rsidRPr="004F3FE0">
        <w:t>work at</w:t>
      </w:r>
      <w:r w:rsidRPr="004F3FE0">
        <w:rPr>
          <w:spacing w:val="1"/>
        </w:rPr>
        <w:t xml:space="preserve"> </w:t>
      </w:r>
      <w:r w:rsidR="004F3FE0" w:rsidRPr="004F3FE0">
        <w:t>KARNAL</w:t>
      </w:r>
      <w:r w:rsidR="00BF4935">
        <w:t xml:space="preserve"> </w:t>
      </w:r>
      <w:r w:rsidRPr="004F3FE0">
        <w:t>except as otherwise</w:t>
      </w:r>
      <w:r w:rsidRPr="004F3FE0">
        <w:rPr>
          <w:spacing w:val="70"/>
        </w:rPr>
        <w:t xml:space="preserve"> </w:t>
      </w:r>
      <w:r w:rsidRPr="004F3FE0">
        <w:t>specified in the description of items given in the</w:t>
      </w:r>
      <w:r w:rsidRPr="004F3FE0">
        <w:rPr>
          <w:spacing w:val="1"/>
        </w:rPr>
        <w:t xml:space="preserve"> </w:t>
      </w:r>
      <w:r w:rsidRPr="004F3FE0">
        <w:t>schedule of quantities or in the General and Technical specifications the requirement of these</w:t>
      </w:r>
      <w:r w:rsidRPr="004F3FE0">
        <w:rPr>
          <w:spacing w:val="1"/>
        </w:rPr>
        <w:t xml:space="preserve"> </w:t>
      </w:r>
      <w:r w:rsidRPr="004F3FE0">
        <w:t>specifications will be fulfilled by the Contractor within the Tendered rates and without extra charge.</w:t>
      </w:r>
      <w:r w:rsidRPr="004F3FE0">
        <w:rPr>
          <w:spacing w:val="1"/>
        </w:rPr>
        <w:t xml:space="preserve"> </w:t>
      </w:r>
      <w:r w:rsidRPr="004F3FE0">
        <w:t>The</w:t>
      </w:r>
      <w:r w:rsidRPr="004F3FE0">
        <w:rPr>
          <w:spacing w:val="-3"/>
        </w:rPr>
        <w:t xml:space="preserve"> </w:t>
      </w:r>
      <w:r w:rsidRPr="004F3FE0">
        <w:t>item</w:t>
      </w:r>
      <w:r w:rsidRPr="004F3FE0">
        <w:rPr>
          <w:spacing w:val="-2"/>
        </w:rPr>
        <w:t xml:space="preserve"> </w:t>
      </w:r>
      <w:r w:rsidRPr="004F3FE0">
        <w:t>rates</w:t>
      </w:r>
      <w:r w:rsidRPr="004F3FE0">
        <w:rPr>
          <w:spacing w:val="1"/>
        </w:rPr>
        <w:t xml:space="preserve"> </w:t>
      </w:r>
      <w:r w:rsidRPr="004F3FE0">
        <w:t>quoted</w:t>
      </w:r>
      <w:r w:rsidRPr="004F3FE0">
        <w:rPr>
          <w:spacing w:val="1"/>
        </w:rPr>
        <w:t xml:space="preserve"> </w:t>
      </w:r>
      <w:r w:rsidRPr="004F3FE0">
        <w:t>shall</w:t>
      </w:r>
      <w:r w:rsidRPr="004F3FE0">
        <w:rPr>
          <w:spacing w:val="1"/>
        </w:rPr>
        <w:t xml:space="preserve"> </w:t>
      </w:r>
      <w:r w:rsidRPr="004F3FE0">
        <w:t>be</w:t>
      </w:r>
      <w:r w:rsidRPr="004F3FE0">
        <w:rPr>
          <w:spacing w:val="-2"/>
        </w:rPr>
        <w:t xml:space="preserve"> </w:t>
      </w:r>
      <w:r w:rsidRPr="004F3FE0">
        <w:t>deemed</w:t>
      </w:r>
      <w:r w:rsidRPr="004F3FE0">
        <w:rPr>
          <w:spacing w:val="-1"/>
        </w:rPr>
        <w:t xml:space="preserve"> </w:t>
      </w:r>
      <w:r w:rsidRPr="004F3FE0">
        <w:t>to have</w:t>
      </w:r>
      <w:r w:rsidRPr="004F3FE0">
        <w:rPr>
          <w:spacing w:val="2"/>
        </w:rPr>
        <w:t xml:space="preserve"> </w:t>
      </w:r>
      <w:r w:rsidRPr="004F3FE0">
        <w:t>taken</w:t>
      </w:r>
      <w:r w:rsidRPr="004F3FE0">
        <w:rPr>
          <w:spacing w:val="-1"/>
        </w:rPr>
        <w:t xml:space="preserve"> </w:t>
      </w:r>
      <w:r w:rsidRPr="004F3FE0">
        <w:t>these</w:t>
      </w:r>
      <w:r w:rsidRPr="004F3FE0">
        <w:rPr>
          <w:spacing w:val="-2"/>
        </w:rPr>
        <w:t xml:space="preserve"> </w:t>
      </w:r>
      <w:r w:rsidRPr="004F3FE0">
        <w:t>specifications</w:t>
      </w:r>
      <w:r w:rsidRPr="004F3FE0">
        <w:rPr>
          <w:spacing w:val="-2"/>
        </w:rPr>
        <w:t xml:space="preserve"> </w:t>
      </w:r>
      <w:r w:rsidRPr="004F3FE0">
        <w:t>into</w:t>
      </w:r>
      <w:r w:rsidRPr="004F3FE0">
        <w:rPr>
          <w:spacing w:val="-3"/>
        </w:rPr>
        <w:t xml:space="preserve"> </w:t>
      </w:r>
      <w:r w:rsidRPr="004F3FE0">
        <w:t>account.</w:t>
      </w:r>
    </w:p>
    <w:p w:rsidR="008C2433" w:rsidRPr="004F3FE0" w:rsidRDefault="008C2433">
      <w:pPr>
        <w:pStyle w:val="BodyText"/>
        <w:spacing w:before="1"/>
      </w:pPr>
    </w:p>
    <w:p w:rsidR="008C2433" w:rsidRPr="004F3FE0" w:rsidRDefault="00E73B86" w:rsidP="003A5A61">
      <w:pPr>
        <w:pStyle w:val="ListParagraph"/>
        <w:numPr>
          <w:ilvl w:val="0"/>
          <w:numId w:val="19"/>
        </w:numPr>
        <w:tabs>
          <w:tab w:val="left" w:pos="509"/>
        </w:tabs>
        <w:ind w:right="144" w:hanging="140"/>
        <w:jc w:val="both"/>
        <w:rPr>
          <w:sz w:val="20"/>
        </w:rPr>
      </w:pPr>
      <w:r w:rsidRPr="004F3FE0">
        <w:rPr>
          <w:sz w:val="20"/>
        </w:rPr>
        <w:t>The Electrical</w:t>
      </w:r>
      <w:r w:rsidRPr="004F3FE0">
        <w:rPr>
          <w:spacing w:val="1"/>
          <w:sz w:val="20"/>
        </w:rPr>
        <w:t xml:space="preserve"> </w:t>
      </w:r>
      <w:r w:rsidRPr="004F3FE0">
        <w:rPr>
          <w:sz w:val="20"/>
        </w:rPr>
        <w:t>work</w:t>
      </w:r>
      <w:r w:rsidRPr="004F3FE0">
        <w:rPr>
          <w:spacing w:val="70"/>
          <w:sz w:val="20"/>
        </w:rPr>
        <w:t xml:space="preserve"> </w:t>
      </w:r>
      <w:r w:rsidRPr="004F3FE0">
        <w:rPr>
          <w:sz w:val="20"/>
        </w:rPr>
        <w:t>will</w:t>
      </w:r>
      <w:r w:rsidRPr="004F3FE0">
        <w:rPr>
          <w:spacing w:val="70"/>
          <w:sz w:val="20"/>
        </w:rPr>
        <w:t xml:space="preserve"> </w:t>
      </w:r>
      <w:r w:rsidRPr="004F3FE0">
        <w:rPr>
          <w:sz w:val="20"/>
        </w:rPr>
        <w:t>be carried</w:t>
      </w:r>
      <w:r w:rsidRPr="004F3FE0">
        <w:rPr>
          <w:spacing w:val="70"/>
          <w:sz w:val="20"/>
        </w:rPr>
        <w:t xml:space="preserve"> </w:t>
      </w:r>
      <w:r w:rsidRPr="004F3FE0">
        <w:rPr>
          <w:sz w:val="20"/>
        </w:rPr>
        <w:t>out generally in accordance with the General</w:t>
      </w:r>
      <w:r w:rsidRPr="004F3FE0">
        <w:rPr>
          <w:spacing w:val="71"/>
          <w:sz w:val="20"/>
        </w:rPr>
        <w:t xml:space="preserve"> </w:t>
      </w:r>
      <w:r w:rsidRPr="004F3FE0">
        <w:rPr>
          <w:sz w:val="20"/>
        </w:rPr>
        <w:t>specification</w:t>
      </w:r>
      <w:r w:rsidRPr="004F3FE0">
        <w:rPr>
          <w:spacing w:val="1"/>
          <w:sz w:val="20"/>
        </w:rPr>
        <w:t xml:space="preserve"> </w:t>
      </w:r>
      <w:r w:rsidRPr="004F3FE0">
        <w:rPr>
          <w:sz w:val="20"/>
        </w:rPr>
        <w:t>1972</w:t>
      </w:r>
      <w:r w:rsidRPr="004F3FE0">
        <w:rPr>
          <w:spacing w:val="1"/>
          <w:sz w:val="20"/>
        </w:rPr>
        <w:t xml:space="preserve"> </w:t>
      </w:r>
      <w:r w:rsidRPr="004F3FE0">
        <w:rPr>
          <w:sz w:val="20"/>
        </w:rPr>
        <w:t>with</w:t>
      </w:r>
      <w:r w:rsidRPr="004F3FE0">
        <w:rPr>
          <w:spacing w:val="1"/>
          <w:sz w:val="20"/>
        </w:rPr>
        <w:t xml:space="preserve"> </w:t>
      </w:r>
      <w:r w:rsidRPr="004F3FE0">
        <w:rPr>
          <w:sz w:val="20"/>
        </w:rPr>
        <w:t>amendments</w:t>
      </w:r>
      <w:r w:rsidRPr="004F3FE0">
        <w:rPr>
          <w:spacing w:val="1"/>
          <w:sz w:val="20"/>
        </w:rPr>
        <w:t xml:space="preserve"> </w:t>
      </w:r>
      <w:r w:rsidRPr="004F3FE0">
        <w:rPr>
          <w:sz w:val="20"/>
        </w:rPr>
        <w:t>up-to-date</w:t>
      </w:r>
      <w:r w:rsidRPr="004F3FE0">
        <w:rPr>
          <w:spacing w:val="1"/>
          <w:sz w:val="20"/>
        </w:rPr>
        <w:t xml:space="preserve"> </w:t>
      </w:r>
      <w:r w:rsidRPr="004F3FE0">
        <w:rPr>
          <w:sz w:val="20"/>
        </w:rPr>
        <w:t>for</w:t>
      </w:r>
      <w:r w:rsidRPr="004F3FE0">
        <w:rPr>
          <w:spacing w:val="1"/>
          <w:sz w:val="20"/>
        </w:rPr>
        <w:t xml:space="preserve"> </w:t>
      </w:r>
      <w:r w:rsidRPr="004F3FE0">
        <w:rPr>
          <w:sz w:val="20"/>
        </w:rPr>
        <w:t>Electrical</w:t>
      </w:r>
      <w:r w:rsidRPr="004F3FE0">
        <w:rPr>
          <w:spacing w:val="1"/>
          <w:sz w:val="20"/>
        </w:rPr>
        <w:t xml:space="preserve"> </w:t>
      </w:r>
      <w:r w:rsidRPr="004F3FE0">
        <w:rPr>
          <w:sz w:val="20"/>
        </w:rPr>
        <w:t>work</w:t>
      </w:r>
      <w:r w:rsidRPr="004F3FE0">
        <w:rPr>
          <w:spacing w:val="1"/>
          <w:sz w:val="20"/>
        </w:rPr>
        <w:t xml:space="preserve"> </w:t>
      </w:r>
      <w:r w:rsidRPr="004F3FE0">
        <w:rPr>
          <w:sz w:val="20"/>
        </w:rPr>
        <w:t>in</w:t>
      </w:r>
      <w:r w:rsidRPr="004F3FE0">
        <w:rPr>
          <w:spacing w:val="1"/>
          <w:sz w:val="20"/>
        </w:rPr>
        <w:t xml:space="preserve"> </w:t>
      </w:r>
      <w:r w:rsidRPr="004F3FE0">
        <w:rPr>
          <w:sz w:val="20"/>
        </w:rPr>
        <w:t>Central Government</w:t>
      </w:r>
      <w:r w:rsidRPr="004F3FE0">
        <w:rPr>
          <w:spacing w:val="1"/>
          <w:sz w:val="20"/>
        </w:rPr>
        <w:t xml:space="preserve"> </w:t>
      </w:r>
      <w:r w:rsidRPr="004F3FE0">
        <w:rPr>
          <w:sz w:val="20"/>
        </w:rPr>
        <w:t>buildings</w:t>
      </w:r>
      <w:r w:rsidRPr="004F3FE0">
        <w:rPr>
          <w:spacing w:val="1"/>
          <w:sz w:val="20"/>
        </w:rPr>
        <w:t xml:space="preserve"> </w:t>
      </w:r>
      <w:r w:rsidRPr="004F3FE0">
        <w:rPr>
          <w:sz w:val="20"/>
        </w:rPr>
        <w:t>while</w:t>
      </w:r>
      <w:r w:rsidRPr="004F3FE0">
        <w:rPr>
          <w:spacing w:val="-68"/>
          <w:sz w:val="20"/>
        </w:rPr>
        <w:t xml:space="preserve"> </w:t>
      </w:r>
      <w:r w:rsidRPr="004F3FE0">
        <w:rPr>
          <w:sz w:val="20"/>
        </w:rPr>
        <w:t>complying in all respects with the requirements of the latest Indian Electricity Rules in force for the</w:t>
      </w:r>
      <w:r w:rsidRPr="004F3FE0">
        <w:rPr>
          <w:spacing w:val="1"/>
          <w:sz w:val="20"/>
        </w:rPr>
        <w:t xml:space="preserve"> </w:t>
      </w:r>
      <w:r w:rsidRPr="004F3FE0">
        <w:rPr>
          <w:sz w:val="20"/>
        </w:rPr>
        <w:t>time</w:t>
      </w:r>
      <w:r w:rsidRPr="004F3FE0">
        <w:rPr>
          <w:spacing w:val="-2"/>
          <w:sz w:val="20"/>
        </w:rPr>
        <w:t xml:space="preserve"> </w:t>
      </w:r>
      <w:r w:rsidRPr="004F3FE0">
        <w:rPr>
          <w:sz w:val="20"/>
        </w:rPr>
        <w:t>being.</w:t>
      </w:r>
    </w:p>
    <w:p w:rsidR="008C2433" w:rsidRPr="004F3FE0" w:rsidRDefault="008C2433">
      <w:pPr>
        <w:pStyle w:val="BodyText"/>
        <w:spacing w:before="11"/>
        <w:rPr>
          <w:sz w:val="19"/>
        </w:rPr>
      </w:pPr>
    </w:p>
    <w:p w:rsidR="008C2433" w:rsidRPr="004F3FE0" w:rsidRDefault="00E73B86" w:rsidP="003A5A61">
      <w:pPr>
        <w:pStyle w:val="ListParagraph"/>
        <w:numPr>
          <w:ilvl w:val="0"/>
          <w:numId w:val="19"/>
        </w:numPr>
        <w:tabs>
          <w:tab w:val="left" w:pos="509"/>
        </w:tabs>
        <w:ind w:right="153" w:hanging="140"/>
        <w:jc w:val="both"/>
        <w:rPr>
          <w:sz w:val="20"/>
        </w:rPr>
      </w:pPr>
      <w:r w:rsidRPr="004F3FE0">
        <w:rPr>
          <w:sz w:val="20"/>
        </w:rPr>
        <w:t>The Electrical shall be carried out simultaneously with building work and will be continued will it is</w:t>
      </w:r>
      <w:r w:rsidRPr="004F3FE0">
        <w:rPr>
          <w:spacing w:val="1"/>
          <w:sz w:val="20"/>
        </w:rPr>
        <w:t xml:space="preserve"> </w:t>
      </w:r>
      <w:r w:rsidRPr="004F3FE0">
        <w:rPr>
          <w:sz w:val="20"/>
        </w:rPr>
        <w:t>completed</w:t>
      </w:r>
      <w:r w:rsidRPr="004F3FE0">
        <w:rPr>
          <w:spacing w:val="-2"/>
          <w:sz w:val="20"/>
        </w:rPr>
        <w:t xml:space="preserve"> </w:t>
      </w:r>
      <w:r w:rsidRPr="004F3FE0">
        <w:rPr>
          <w:sz w:val="20"/>
        </w:rPr>
        <w:t>satisfactorily</w:t>
      </w:r>
      <w:r w:rsidRPr="004F3FE0">
        <w:rPr>
          <w:spacing w:val="-2"/>
          <w:sz w:val="20"/>
        </w:rPr>
        <w:t xml:space="preserve"> </w:t>
      </w:r>
      <w:r w:rsidRPr="004F3FE0">
        <w:rPr>
          <w:sz w:val="20"/>
        </w:rPr>
        <w:t>along</w:t>
      </w:r>
      <w:r w:rsidRPr="004F3FE0">
        <w:rPr>
          <w:spacing w:val="-1"/>
          <w:sz w:val="20"/>
        </w:rPr>
        <w:t xml:space="preserve"> </w:t>
      </w:r>
      <w:r w:rsidRPr="004F3FE0">
        <w:rPr>
          <w:sz w:val="20"/>
        </w:rPr>
        <w:t>with</w:t>
      </w:r>
      <w:r w:rsidRPr="004F3FE0">
        <w:rPr>
          <w:spacing w:val="-1"/>
          <w:sz w:val="20"/>
        </w:rPr>
        <w:t xml:space="preserve"> </w:t>
      </w:r>
      <w:r w:rsidRPr="004F3FE0">
        <w:rPr>
          <w:sz w:val="20"/>
        </w:rPr>
        <w:t>the</w:t>
      </w:r>
      <w:r w:rsidRPr="004F3FE0">
        <w:rPr>
          <w:spacing w:val="-3"/>
          <w:sz w:val="20"/>
        </w:rPr>
        <w:t xml:space="preserve"> </w:t>
      </w:r>
      <w:r w:rsidRPr="004F3FE0">
        <w:rPr>
          <w:sz w:val="20"/>
        </w:rPr>
        <w:t>completion</w:t>
      </w:r>
      <w:r w:rsidRPr="004F3FE0">
        <w:rPr>
          <w:spacing w:val="-1"/>
          <w:sz w:val="20"/>
        </w:rPr>
        <w:t xml:space="preserve"> </w:t>
      </w:r>
      <w:r w:rsidRPr="004F3FE0">
        <w:rPr>
          <w:sz w:val="20"/>
        </w:rPr>
        <w:t>of</w:t>
      </w:r>
      <w:r w:rsidRPr="004F3FE0">
        <w:rPr>
          <w:spacing w:val="2"/>
          <w:sz w:val="20"/>
        </w:rPr>
        <w:t xml:space="preserve"> </w:t>
      </w:r>
      <w:r w:rsidRPr="004F3FE0">
        <w:rPr>
          <w:sz w:val="20"/>
        </w:rPr>
        <w:t>essential</w:t>
      </w:r>
      <w:r w:rsidRPr="004F3FE0">
        <w:rPr>
          <w:spacing w:val="1"/>
          <w:sz w:val="20"/>
        </w:rPr>
        <w:t xml:space="preserve"> </w:t>
      </w:r>
      <w:r w:rsidRPr="004F3FE0">
        <w:rPr>
          <w:sz w:val="20"/>
        </w:rPr>
        <w:t>portions</w:t>
      </w:r>
      <w:r w:rsidRPr="004F3FE0">
        <w:rPr>
          <w:spacing w:val="-3"/>
          <w:sz w:val="20"/>
        </w:rPr>
        <w:t xml:space="preserve"> </w:t>
      </w:r>
      <w:r w:rsidRPr="004F3FE0">
        <w:rPr>
          <w:sz w:val="20"/>
        </w:rPr>
        <w:t>of</w:t>
      </w:r>
      <w:r w:rsidRPr="004F3FE0">
        <w:rPr>
          <w:spacing w:val="-3"/>
          <w:sz w:val="20"/>
        </w:rPr>
        <w:t xml:space="preserve"> </w:t>
      </w:r>
      <w:r w:rsidRPr="004F3FE0">
        <w:rPr>
          <w:sz w:val="20"/>
        </w:rPr>
        <w:t>building</w:t>
      </w:r>
      <w:r w:rsidRPr="004F3FE0">
        <w:rPr>
          <w:spacing w:val="-1"/>
          <w:sz w:val="20"/>
        </w:rPr>
        <w:t xml:space="preserve"> </w:t>
      </w:r>
      <w:r w:rsidRPr="004F3FE0">
        <w:rPr>
          <w:sz w:val="20"/>
        </w:rPr>
        <w:t>work.</w:t>
      </w:r>
    </w:p>
    <w:p w:rsidR="008C2433" w:rsidRPr="004F3FE0" w:rsidRDefault="008C2433">
      <w:pPr>
        <w:pStyle w:val="BodyText"/>
      </w:pPr>
    </w:p>
    <w:p w:rsidR="008C2433" w:rsidRPr="004F3FE0" w:rsidRDefault="00E73B86">
      <w:pPr>
        <w:pStyle w:val="BodyText"/>
        <w:ind w:left="307"/>
      </w:pPr>
      <w:r w:rsidRPr="004F3FE0">
        <w:t>If</w:t>
      </w:r>
      <w:r w:rsidRPr="004F3FE0">
        <w:rPr>
          <w:spacing w:val="27"/>
        </w:rPr>
        <w:t xml:space="preserve"> </w:t>
      </w:r>
      <w:r w:rsidRPr="004F3FE0">
        <w:t>any</w:t>
      </w:r>
      <w:r w:rsidRPr="004F3FE0">
        <w:rPr>
          <w:spacing w:val="28"/>
        </w:rPr>
        <w:t xml:space="preserve"> </w:t>
      </w:r>
      <w:r w:rsidRPr="004F3FE0">
        <w:t>Minor</w:t>
      </w:r>
      <w:r w:rsidRPr="004F3FE0">
        <w:rPr>
          <w:spacing w:val="28"/>
        </w:rPr>
        <w:t xml:space="preserve"> </w:t>
      </w:r>
      <w:r w:rsidRPr="004F3FE0">
        <w:t>alterations</w:t>
      </w:r>
      <w:r w:rsidRPr="004F3FE0">
        <w:rPr>
          <w:spacing w:val="26"/>
        </w:rPr>
        <w:t xml:space="preserve"> </w:t>
      </w:r>
      <w:r w:rsidRPr="004F3FE0">
        <w:t>are</w:t>
      </w:r>
      <w:r w:rsidRPr="004F3FE0">
        <w:rPr>
          <w:spacing w:val="27"/>
        </w:rPr>
        <w:t xml:space="preserve"> </w:t>
      </w:r>
      <w:r w:rsidRPr="004F3FE0">
        <w:t>found</w:t>
      </w:r>
      <w:r w:rsidRPr="004F3FE0">
        <w:rPr>
          <w:spacing w:val="27"/>
        </w:rPr>
        <w:t xml:space="preserve"> </w:t>
      </w:r>
      <w:r w:rsidRPr="004F3FE0">
        <w:t>necessary,</w:t>
      </w:r>
      <w:r w:rsidRPr="004F3FE0">
        <w:rPr>
          <w:spacing w:val="28"/>
        </w:rPr>
        <w:t xml:space="preserve"> </w:t>
      </w:r>
      <w:r w:rsidRPr="004F3FE0">
        <w:t>the</w:t>
      </w:r>
      <w:r w:rsidRPr="004F3FE0">
        <w:rPr>
          <w:spacing w:val="25"/>
        </w:rPr>
        <w:t xml:space="preserve"> </w:t>
      </w:r>
      <w:r w:rsidRPr="004F3FE0">
        <w:t>contractor</w:t>
      </w:r>
      <w:r w:rsidRPr="004F3FE0">
        <w:rPr>
          <w:spacing w:val="28"/>
        </w:rPr>
        <w:t xml:space="preserve"> </w:t>
      </w:r>
      <w:r w:rsidRPr="004F3FE0">
        <w:t>will</w:t>
      </w:r>
      <w:r w:rsidRPr="004F3FE0">
        <w:rPr>
          <w:spacing w:val="28"/>
        </w:rPr>
        <w:t xml:space="preserve"> </w:t>
      </w:r>
      <w:r w:rsidRPr="004F3FE0">
        <w:t>do</w:t>
      </w:r>
      <w:r w:rsidRPr="004F3FE0">
        <w:rPr>
          <w:spacing w:val="25"/>
        </w:rPr>
        <w:t xml:space="preserve"> </w:t>
      </w:r>
      <w:r w:rsidRPr="004F3FE0">
        <w:t>the</w:t>
      </w:r>
      <w:r w:rsidRPr="004F3FE0">
        <w:rPr>
          <w:spacing w:val="28"/>
        </w:rPr>
        <w:t xml:space="preserve"> </w:t>
      </w:r>
      <w:r w:rsidRPr="004F3FE0">
        <w:t>same</w:t>
      </w:r>
      <w:r w:rsidRPr="004F3FE0">
        <w:rPr>
          <w:spacing w:val="25"/>
        </w:rPr>
        <w:t xml:space="preserve"> </w:t>
      </w:r>
      <w:r w:rsidRPr="004F3FE0">
        <w:t>within</w:t>
      </w:r>
      <w:r w:rsidRPr="004F3FE0">
        <w:rPr>
          <w:spacing w:val="27"/>
        </w:rPr>
        <w:t xml:space="preserve"> </w:t>
      </w:r>
      <w:r w:rsidRPr="004F3FE0">
        <w:t>the</w:t>
      </w:r>
      <w:r w:rsidRPr="004F3FE0">
        <w:rPr>
          <w:spacing w:val="25"/>
        </w:rPr>
        <w:t xml:space="preserve"> </w:t>
      </w:r>
      <w:r w:rsidRPr="004F3FE0">
        <w:t>tendered</w:t>
      </w:r>
      <w:r w:rsidRPr="004F3FE0">
        <w:rPr>
          <w:spacing w:val="-67"/>
        </w:rPr>
        <w:t xml:space="preserve"> </w:t>
      </w:r>
      <w:r w:rsidRPr="004F3FE0">
        <w:t>rates.</w:t>
      </w:r>
    </w:p>
    <w:p w:rsidR="008C2433" w:rsidRPr="004F3FE0" w:rsidRDefault="008C2433">
      <w:p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81" style="width:514.2pt;height:.5pt;mso-position-horizontal-relative:char;mso-position-vertical-relative:line" coordsize="10284,10">
            <v:rect id="_x0000_s1082" style="position:absolute;width:10284;height:10" fillcolor="#d9d9d9" stroked="f"/>
            <w10:anchorlock/>
          </v:group>
        </w:pict>
      </w:r>
    </w:p>
    <w:p w:rsidR="008C2433" w:rsidRPr="004F3FE0" w:rsidRDefault="00E73B86">
      <w:pPr>
        <w:pStyle w:val="BodyText"/>
        <w:spacing w:before="2"/>
        <w:ind w:left="307" w:right="158"/>
        <w:jc w:val="both"/>
      </w:pPr>
      <w:r w:rsidRPr="004F3FE0">
        <w:t>The work will be carried out in the best workman like manner and any defect in the work or changes</w:t>
      </w:r>
      <w:r w:rsidRPr="004F3FE0">
        <w:rPr>
          <w:spacing w:val="-68"/>
        </w:rPr>
        <w:t xml:space="preserve"> </w:t>
      </w:r>
      <w:r w:rsidRPr="004F3FE0">
        <w:t>in</w:t>
      </w:r>
      <w:r w:rsidRPr="004F3FE0">
        <w:rPr>
          <w:spacing w:val="-2"/>
        </w:rPr>
        <w:t xml:space="preserve"> </w:t>
      </w:r>
      <w:r w:rsidRPr="004F3FE0">
        <w:t>the</w:t>
      </w:r>
      <w:r w:rsidRPr="004F3FE0">
        <w:rPr>
          <w:spacing w:val="-3"/>
        </w:rPr>
        <w:t xml:space="preserve"> </w:t>
      </w:r>
      <w:r w:rsidRPr="004F3FE0">
        <w:t>design</w:t>
      </w:r>
      <w:r w:rsidRPr="004F3FE0">
        <w:rPr>
          <w:spacing w:val="-2"/>
        </w:rPr>
        <w:t xml:space="preserve"> </w:t>
      </w:r>
      <w:r w:rsidRPr="004F3FE0">
        <w:t>etc. if</w:t>
      </w:r>
      <w:r w:rsidRPr="004F3FE0">
        <w:rPr>
          <w:spacing w:val="-3"/>
        </w:rPr>
        <w:t xml:space="preserve"> </w:t>
      </w:r>
      <w:r w:rsidRPr="004F3FE0">
        <w:t>pointed</w:t>
      </w:r>
      <w:r w:rsidRPr="004F3FE0">
        <w:rPr>
          <w:spacing w:val="-2"/>
        </w:rPr>
        <w:t xml:space="preserve"> </w:t>
      </w:r>
      <w:r w:rsidRPr="004F3FE0">
        <w:t>out shall be</w:t>
      </w:r>
      <w:r w:rsidRPr="004F3FE0">
        <w:rPr>
          <w:spacing w:val="1"/>
        </w:rPr>
        <w:t xml:space="preserve"> </w:t>
      </w:r>
      <w:r w:rsidRPr="004F3FE0">
        <w:t>carried</w:t>
      </w:r>
      <w:r w:rsidRPr="004F3FE0">
        <w:rPr>
          <w:spacing w:val="-1"/>
        </w:rPr>
        <w:t xml:space="preserve"> </w:t>
      </w:r>
      <w:r w:rsidRPr="004F3FE0">
        <w:t>out</w:t>
      </w:r>
      <w:r w:rsidRPr="004F3FE0">
        <w:rPr>
          <w:spacing w:val="-1"/>
        </w:rPr>
        <w:t xml:space="preserve"> </w:t>
      </w:r>
      <w:r w:rsidRPr="004F3FE0">
        <w:t>by</w:t>
      </w:r>
      <w:r w:rsidRPr="004F3FE0">
        <w:rPr>
          <w:spacing w:val="-2"/>
        </w:rPr>
        <w:t xml:space="preserve"> </w:t>
      </w:r>
      <w:r w:rsidRPr="004F3FE0">
        <w:t>the</w:t>
      </w:r>
      <w:r w:rsidRPr="004F3FE0">
        <w:rPr>
          <w:spacing w:val="-2"/>
        </w:rPr>
        <w:t xml:space="preserve"> </w:t>
      </w:r>
      <w:r w:rsidRPr="004F3FE0">
        <w:t>contractor</w:t>
      </w:r>
      <w:r w:rsidRPr="004F3FE0">
        <w:rPr>
          <w:spacing w:val="-1"/>
        </w:rPr>
        <w:t xml:space="preserve"> </w:t>
      </w:r>
      <w:r w:rsidRPr="004F3FE0">
        <w:t>within</w:t>
      </w:r>
      <w:r w:rsidRPr="004F3FE0">
        <w:rPr>
          <w:spacing w:val="69"/>
        </w:rPr>
        <w:t xml:space="preserve"> </w:t>
      </w:r>
      <w:r w:rsidRPr="004F3FE0">
        <w:t>the</w:t>
      </w:r>
      <w:r w:rsidRPr="004F3FE0">
        <w:rPr>
          <w:spacing w:val="-3"/>
        </w:rPr>
        <w:t xml:space="preserve"> </w:t>
      </w:r>
      <w:r w:rsidRPr="004F3FE0">
        <w:t>tendered rates.</w:t>
      </w:r>
    </w:p>
    <w:p w:rsidR="008C2433" w:rsidRPr="004F3FE0" w:rsidRDefault="008C2433">
      <w:pPr>
        <w:pStyle w:val="BodyText"/>
        <w:spacing w:before="1"/>
      </w:pPr>
    </w:p>
    <w:p w:rsidR="008C2433" w:rsidRPr="004F3FE0" w:rsidRDefault="00E73B86">
      <w:pPr>
        <w:pStyle w:val="BodyText"/>
        <w:ind w:left="307" w:right="147"/>
        <w:jc w:val="both"/>
      </w:pPr>
      <w:r w:rsidRPr="004F3FE0">
        <w:t>The contractor shall employ adequate labour to complete the work within the stipulated time and</w:t>
      </w:r>
      <w:r w:rsidRPr="004F3FE0">
        <w:rPr>
          <w:spacing w:val="1"/>
        </w:rPr>
        <w:t xml:space="preserve"> </w:t>
      </w:r>
      <w:r w:rsidRPr="004F3FE0">
        <w:t>make his own arrangements for housing labour and storage</w:t>
      </w:r>
      <w:r w:rsidRPr="004F3FE0">
        <w:rPr>
          <w:spacing w:val="1"/>
        </w:rPr>
        <w:t xml:space="preserve"> </w:t>
      </w:r>
      <w:r w:rsidRPr="004F3FE0">
        <w:t>of materials etc. A whole time Electrical</w:t>
      </w:r>
      <w:r w:rsidRPr="004F3FE0">
        <w:rPr>
          <w:spacing w:val="-68"/>
        </w:rPr>
        <w:t xml:space="preserve"> </w:t>
      </w:r>
      <w:r w:rsidRPr="004F3FE0">
        <w:t>Supervisor/Engineer shall be employed by the contractor who will remain at site of work to receive</w:t>
      </w:r>
      <w:r w:rsidRPr="004F3FE0">
        <w:rPr>
          <w:spacing w:val="1"/>
        </w:rPr>
        <w:t xml:space="preserve"> </w:t>
      </w:r>
      <w:r w:rsidRPr="004F3FE0">
        <w:t>orders or</w:t>
      </w:r>
      <w:r w:rsidRPr="004F3FE0">
        <w:rPr>
          <w:spacing w:val="-1"/>
        </w:rPr>
        <w:t xml:space="preserve"> </w:t>
      </w:r>
      <w:r w:rsidR="00D54A0B" w:rsidRPr="004F3FE0">
        <w:t>an</w:t>
      </w:r>
      <w:r w:rsidRPr="004F3FE0">
        <w:t>other instructions</w:t>
      </w:r>
      <w:r w:rsidRPr="004F3FE0">
        <w:rPr>
          <w:spacing w:val="-3"/>
        </w:rPr>
        <w:t xml:space="preserve"> </w:t>
      </w:r>
      <w:r w:rsidRPr="004F3FE0">
        <w:t>from</w:t>
      </w:r>
      <w:r w:rsidRPr="004F3FE0">
        <w:rPr>
          <w:spacing w:val="1"/>
        </w:rPr>
        <w:t xml:space="preserve"> </w:t>
      </w:r>
      <w:r w:rsidRPr="004F3FE0">
        <w:t>the</w:t>
      </w:r>
      <w:r w:rsidRPr="004F3FE0">
        <w:rPr>
          <w:spacing w:val="-2"/>
        </w:rPr>
        <w:t xml:space="preserve"> </w:t>
      </w:r>
      <w:r w:rsidRPr="004F3FE0">
        <w:t>Architects/Engineer-in-charge./</w:t>
      </w:r>
      <w:r w:rsidRPr="004F3FE0">
        <w:rPr>
          <w:spacing w:val="-1"/>
        </w:rPr>
        <w:t xml:space="preserve"> </w:t>
      </w:r>
      <w:r w:rsidRPr="004F3FE0">
        <w:t>consultant.</w:t>
      </w:r>
    </w:p>
    <w:p w:rsidR="008C2433" w:rsidRPr="004F3FE0" w:rsidRDefault="008C2433">
      <w:pPr>
        <w:pStyle w:val="BodyText"/>
        <w:spacing w:before="11"/>
        <w:rPr>
          <w:sz w:val="19"/>
        </w:rPr>
      </w:pPr>
    </w:p>
    <w:p w:rsidR="008C2433" w:rsidRPr="004F3FE0" w:rsidRDefault="00E73B86">
      <w:pPr>
        <w:pStyle w:val="BodyText"/>
        <w:ind w:left="307" w:right="149"/>
        <w:jc w:val="both"/>
      </w:pPr>
      <w:r w:rsidRPr="004F3FE0">
        <w:t>Any material supplied by the Employers, if damaged in any way during cartage or execution of work</w:t>
      </w:r>
      <w:r w:rsidRPr="004F3FE0">
        <w:rPr>
          <w:spacing w:val="1"/>
        </w:rPr>
        <w:t xml:space="preserve"> </w:t>
      </w:r>
      <w:r w:rsidRPr="004F3FE0">
        <w:t>or</w:t>
      </w:r>
      <w:r w:rsidRPr="004F3FE0">
        <w:rPr>
          <w:spacing w:val="-1"/>
        </w:rPr>
        <w:t xml:space="preserve"> </w:t>
      </w:r>
      <w:r w:rsidRPr="004F3FE0">
        <w:t>otherwise,</w:t>
      </w:r>
      <w:r w:rsidRPr="004F3FE0">
        <w:rPr>
          <w:spacing w:val="1"/>
        </w:rPr>
        <w:t xml:space="preserve"> </w:t>
      </w:r>
      <w:r w:rsidRPr="004F3FE0">
        <w:t>shall</w:t>
      </w:r>
      <w:r w:rsidRPr="004F3FE0">
        <w:rPr>
          <w:spacing w:val="2"/>
        </w:rPr>
        <w:t xml:space="preserve"> </w:t>
      </w:r>
      <w:r w:rsidRPr="004F3FE0">
        <w:t>be</w:t>
      </w:r>
      <w:r w:rsidRPr="004F3FE0">
        <w:rPr>
          <w:spacing w:val="-3"/>
        </w:rPr>
        <w:t xml:space="preserve"> </w:t>
      </w:r>
      <w:r w:rsidRPr="004F3FE0">
        <w:t>made</w:t>
      </w:r>
      <w:r w:rsidRPr="004F3FE0">
        <w:rPr>
          <w:spacing w:val="-2"/>
        </w:rPr>
        <w:t xml:space="preserve"> </w:t>
      </w:r>
      <w:r w:rsidRPr="004F3FE0">
        <w:t>good by the contractor</w:t>
      </w:r>
      <w:r w:rsidRPr="004F3FE0">
        <w:rPr>
          <w:spacing w:val="-2"/>
        </w:rPr>
        <w:t xml:space="preserve"> </w:t>
      </w:r>
      <w:r w:rsidRPr="004F3FE0">
        <w:t>at</w:t>
      </w:r>
      <w:r w:rsidRPr="004F3FE0">
        <w:rPr>
          <w:spacing w:val="-2"/>
        </w:rPr>
        <w:t xml:space="preserve"> </w:t>
      </w:r>
      <w:r w:rsidRPr="004F3FE0">
        <w:t>his</w:t>
      </w:r>
      <w:r w:rsidRPr="004F3FE0">
        <w:rPr>
          <w:spacing w:val="-2"/>
        </w:rPr>
        <w:t xml:space="preserve"> </w:t>
      </w:r>
      <w:r w:rsidRPr="004F3FE0">
        <w:t>own cost.</w:t>
      </w:r>
    </w:p>
    <w:p w:rsidR="008C2433" w:rsidRPr="004F3FE0" w:rsidRDefault="008C2433">
      <w:pPr>
        <w:pStyle w:val="BodyText"/>
      </w:pPr>
    </w:p>
    <w:p w:rsidR="008C2433" w:rsidRPr="004F3FE0" w:rsidRDefault="00E73B86">
      <w:pPr>
        <w:pStyle w:val="BodyText"/>
        <w:spacing w:before="1"/>
        <w:ind w:left="307" w:right="144"/>
        <w:jc w:val="both"/>
      </w:pPr>
      <w:r w:rsidRPr="004F3FE0">
        <w:t>During, the progress of</w:t>
      </w:r>
      <w:r w:rsidRPr="004F3FE0">
        <w:rPr>
          <w:spacing w:val="1"/>
        </w:rPr>
        <w:t xml:space="preserve"> </w:t>
      </w:r>
      <w:r w:rsidRPr="004F3FE0">
        <w:t>work, portions of the building may be occupied and put to use by the owner</w:t>
      </w:r>
      <w:r w:rsidRPr="004F3FE0">
        <w:rPr>
          <w:spacing w:val="1"/>
        </w:rPr>
        <w:t xml:space="preserve"> </w:t>
      </w:r>
      <w:r w:rsidRPr="004F3FE0">
        <w:t>but contractor will remain fully responsible for maintenance of the Electrical Installations till be entire</w:t>
      </w:r>
      <w:r w:rsidRPr="004F3FE0">
        <w:rPr>
          <w:spacing w:val="-68"/>
        </w:rPr>
        <w:t xml:space="preserve"> </w:t>
      </w:r>
      <w:r w:rsidRPr="004F3FE0">
        <w:t>work covered by this contract is satisfactorily completed by the Architects/Engineer-in-charge./</w:t>
      </w:r>
      <w:r w:rsidRPr="004F3FE0">
        <w:rPr>
          <w:spacing w:val="1"/>
        </w:rPr>
        <w:t xml:space="preserve"> </w:t>
      </w:r>
      <w:r w:rsidRPr="004F3FE0">
        <w:t>consultant.</w:t>
      </w:r>
    </w:p>
    <w:p w:rsidR="008C2433" w:rsidRPr="004F3FE0" w:rsidRDefault="008C2433">
      <w:pPr>
        <w:pStyle w:val="BodyText"/>
        <w:spacing w:before="2"/>
      </w:pPr>
    </w:p>
    <w:p w:rsidR="008C2433" w:rsidRPr="004F3FE0" w:rsidRDefault="00E73B86" w:rsidP="003A5A61">
      <w:pPr>
        <w:pStyle w:val="Heading3"/>
        <w:numPr>
          <w:ilvl w:val="0"/>
          <w:numId w:val="18"/>
        </w:numPr>
        <w:tabs>
          <w:tab w:val="left" w:pos="659"/>
        </w:tabs>
        <w:ind w:hanging="352"/>
      </w:pPr>
      <w:r w:rsidRPr="004F3FE0">
        <w:t>CONTRACTOR</w:t>
      </w:r>
      <w:r w:rsidRPr="004F3FE0">
        <w:rPr>
          <w:spacing w:val="-6"/>
        </w:rPr>
        <w:t xml:space="preserve"> </w:t>
      </w:r>
      <w:r w:rsidRPr="004F3FE0">
        <w:t>TO</w:t>
      </w:r>
      <w:r w:rsidRPr="004F3FE0">
        <w:rPr>
          <w:spacing w:val="-1"/>
        </w:rPr>
        <w:t xml:space="preserve"> </w:t>
      </w:r>
      <w:r w:rsidRPr="004F3FE0">
        <w:t>OBTAIN</w:t>
      </w:r>
      <w:r w:rsidRPr="004F3FE0">
        <w:rPr>
          <w:spacing w:val="-4"/>
        </w:rPr>
        <w:t xml:space="preserve"> </w:t>
      </w:r>
      <w:r w:rsidRPr="004F3FE0">
        <w:t>INFORMATION</w:t>
      </w:r>
      <w:r w:rsidRPr="004F3FE0">
        <w:rPr>
          <w:spacing w:val="-6"/>
        </w:rPr>
        <w:t xml:space="preserve"> </w:t>
      </w:r>
      <w:r w:rsidRPr="004F3FE0">
        <w:t>BY</w:t>
      </w:r>
      <w:r w:rsidRPr="004F3FE0">
        <w:rPr>
          <w:spacing w:val="-5"/>
        </w:rPr>
        <w:t xml:space="preserve"> </w:t>
      </w:r>
      <w:r w:rsidRPr="004F3FE0">
        <w:t>HIMSELF</w:t>
      </w:r>
    </w:p>
    <w:p w:rsidR="008C2433" w:rsidRPr="004F3FE0" w:rsidRDefault="00E73B86">
      <w:pPr>
        <w:pStyle w:val="BodyText"/>
        <w:ind w:left="307" w:right="144"/>
        <w:jc w:val="both"/>
      </w:pPr>
      <w:r w:rsidRPr="004F3FE0">
        <w:t>The contractor shall obtain for himself on his own responsibility and at his own expenses all the</w:t>
      </w:r>
      <w:r w:rsidRPr="004F3FE0">
        <w:rPr>
          <w:spacing w:val="1"/>
        </w:rPr>
        <w:t xml:space="preserve"> </w:t>
      </w:r>
      <w:r w:rsidRPr="004F3FE0">
        <w:t>information which may be necessary for the purpose of</w:t>
      </w:r>
      <w:r w:rsidRPr="004F3FE0">
        <w:rPr>
          <w:spacing w:val="1"/>
        </w:rPr>
        <w:t xml:space="preserve"> </w:t>
      </w:r>
      <w:r w:rsidRPr="004F3FE0">
        <w:t>tendering and for entering into contract, and</w:t>
      </w:r>
      <w:r w:rsidRPr="004F3FE0">
        <w:rPr>
          <w:spacing w:val="-68"/>
        </w:rPr>
        <w:t xml:space="preserve"> </w:t>
      </w:r>
      <w:r w:rsidRPr="004F3FE0">
        <w:t>must examine and study the specifications, drawings the design of electrical installation, inspect the</w:t>
      </w:r>
      <w:r w:rsidRPr="004F3FE0">
        <w:rPr>
          <w:spacing w:val="1"/>
        </w:rPr>
        <w:t xml:space="preserve"> </w:t>
      </w:r>
      <w:r w:rsidRPr="004F3FE0">
        <w:t>site, the building plans etc. If the drawings are supplied to the contractor for tender purposes, the</w:t>
      </w:r>
      <w:r w:rsidRPr="004F3FE0">
        <w:rPr>
          <w:spacing w:val="1"/>
        </w:rPr>
        <w:t xml:space="preserve"> </w:t>
      </w:r>
      <w:r w:rsidRPr="004F3FE0">
        <w:t>same must be returned in good condition with the tender. The</w:t>
      </w:r>
      <w:r w:rsidR="00F52B27">
        <w:t xml:space="preserve"> contractor shall also not with </w:t>
      </w:r>
      <w:r w:rsidRPr="004F3FE0">
        <w:t>standing</w:t>
      </w:r>
      <w:r w:rsidRPr="004F3FE0">
        <w:rPr>
          <w:spacing w:val="-68"/>
        </w:rPr>
        <w:t xml:space="preserve"> </w:t>
      </w:r>
      <w:r w:rsidRPr="004F3FE0">
        <w:t>an information given</w:t>
      </w:r>
      <w:r w:rsidRPr="004F3FE0">
        <w:rPr>
          <w:spacing w:val="-1"/>
        </w:rPr>
        <w:t xml:space="preserve"> </w:t>
      </w:r>
      <w:r w:rsidRPr="004F3FE0">
        <w:t>to him,</w:t>
      </w:r>
      <w:r w:rsidRPr="004F3FE0">
        <w:rPr>
          <w:spacing w:val="-2"/>
        </w:rPr>
        <w:t xml:space="preserve"> </w:t>
      </w:r>
      <w:r w:rsidRPr="004F3FE0">
        <w:t>make</w:t>
      </w:r>
      <w:r w:rsidRPr="004F3FE0">
        <w:rPr>
          <w:spacing w:val="-2"/>
        </w:rPr>
        <w:t xml:space="preserve"> </w:t>
      </w:r>
      <w:r w:rsidRPr="004F3FE0">
        <w:t>local</w:t>
      </w:r>
      <w:r w:rsidRPr="004F3FE0">
        <w:rPr>
          <w:spacing w:val="2"/>
        </w:rPr>
        <w:t xml:space="preserve"> </w:t>
      </w:r>
      <w:r w:rsidRPr="004F3FE0">
        <w:t>and</w:t>
      </w:r>
      <w:r w:rsidRPr="004F3FE0">
        <w:rPr>
          <w:spacing w:val="-1"/>
        </w:rPr>
        <w:t xml:space="preserve"> </w:t>
      </w:r>
      <w:r w:rsidRPr="004F3FE0">
        <w:t>independent Enquirers.</w:t>
      </w:r>
    </w:p>
    <w:p w:rsidR="008C2433" w:rsidRPr="004F3FE0" w:rsidRDefault="008C2433">
      <w:pPr>
        <w:pStyle w:val="BodyText"/>
        <w:spacing w:before="11"/>
        <w:rPr>
          <w:sz w:val="19"/>
        </w:rPr>
      </w:pPr>
    </w:p>
    <w:p w:rsidR="008C2433" w:rsidRPr="004F3FE0" w:rsidRDefault="00E73B86" w:rsidP="003A5A61">
      <w:pPr>
        <w:pStyle w:val="Heading3"/>
        <w:numPr>
          <w:ilvl w:val="0"/>
          <w:numId w:val="18"/>
        </w:numPr>
        <w:tabs>
          <w:tab w:val="left" w:pos="589"/>
        </w:tabs>
        <w:spacing w:before="1"/>
        <w:ind w:left="588" w:hanging="282"/>
      </w:pPr>
      <w:r w:rsidRPr="004F3FE0">
        <w:t>TENDER</w:t>
      </w:r>
      <w:r w:rsidRPr="004F3FE0">
        <w:rPr>
          <w:spacing w:val="-4"/>
        </w:rPr>
        <w:t xml:space="preserve"> </w:t>
      </w:r>
      <w:r w:rsidRPr="004F3FE0">
        <w:t>RATES</w:t>
      </w:r>
    </w:p>
    <w:p w:rsidR="008C2433" w:rsidRPr="004F3FE0" w:rsidRDefault="00E73B86">
      <w:pPr>
        <w:pStyle w:val="BodyText"/>
        <w:ind w:left="307" w:right="144"/>
        <w:jc w:val="both"/>
      </w:pPr>
      <w:r w:rsidRPr="004F3FE0">
        <w:t>All Tender rates will include for the cost of materials, erection connections, labour, supervision,</w:t>
      </w:r>
      <w:r w:rsidRPr="004F3FE0">
        <w:rPr>
          <w:spacing w:val="1"/>
        </w:rPr>
        <w:t xml:space="preserve"> </w:t>
      </w:r>
      <w:r w:rsidRPr="004F3FE0">
        <w:t>tools,</w:t>
      </w:r>
      <w:r w:rsidR="00D50FE4" w:rsidRPr="004F3FE0">
        <w:t xml:space="preserve"> </w:t>
      </w:r>
      <w:r w:rsidRPr="004F3FE0">
        <w:t>plant, transport all taxes contingencies, breakage, wastage, sundries, scaffolding, maintenance</w:t>
      </w:r>
      <w:r w:rsidRPr="004F3FE0">
        <w:rPr>
          <w:spacing w:val="-68"/>
        </w:rPr>
        <w:t xml:space="preserve"> </w:t>
      </w:r>
      <w:r w:rsidRPr="004F3FE0">
        <w:t>of</w:t>
      </w:r>
      <w:r w:rsidRPr="004F3FE0">
        <w:rPr>
          <w:spacing w:val="-3"/>
        </w:rPr>
        <w:t xml:space="preserve"> </w:t>
      </w:r>
      <w:r w:rsidRPr="004F3FE0">
        <w:t>installation</w:t>
      </w:r>
      <w:r w:rsidRPr="004F3FE0">
        <w:rPr>
          <w:spacing w:val="-1"/>
        </w:rPr>
        <w:t xml:space="preserve"> </w:t>
      </w:r>
      <w:r w:rsidRPr="004F3FE0">
        <w:t>for</w:t>
      </w:r>
      <w:r w:rsidRPr="004F3FE0">
        <w:rPr>
          <w:spacing w:val="-1"/>
        </w:rPr>
        <w:t xml:space="preserve"> </w:t>
      </w:r>
      <w:r w:rsidRPr="004F3FE0">
        <w:t>one</w:t>
      </w:r>
      <w:r w:rsidRPr="004F3FE0">
        <w:rPr>
          <w:spacing w:val="-1"/>
        </w:rPr>
        <w:t xml:space="preserve"> </w:t>
      </w:r>
      <w:r w:rsidRPr="004F3FE0">
        <w:t>year</w:t>
      </w:r>
      <w:r w:rsidRPr="004F3FE0">
        <w:rPr>
          <w:spacing w:val="-1"/>
        </w:rPr>
        <w:t xml:space="preserve"> </w:t>
      </w:r>
      <w:r w:rsidRPr="004F3FE0">
        <w:t>etc.</w:t>
      </w:r>
      <w:r w:rsidRPr="004F3FE0">
        <w:rPr>
          <w:spacing w:val="-3"/>
        </w:rPr>
        <w:t xml:space="preserve"> </w:t>
      </w:r>
      <w:r w:rsidRPr="004F3FE0">
        <w:t>i.e.</w:t>
      </w:r>
      <w:r w:rsidRPr="004F3FE0">
        <w:rPr>
          <w:spacing w:val="-2"/>
        </w:rPr>
        <w:t xml:space="preserve"> </w:t>
      </w:r>
      <w:r w:rsidRPr="004F3FE0">
        <w:t>they should</w:t>
      </w:r>
      <w:r w:rsidRPr="004F3FE0">
        <w:rPr>
          <w:spacing w:val="-1"/>
        </w:rPr>
        <w:t xml:space="preserve"> </w:t>
      </w:r>
      <w:r w:rsidRPr="004F3FE0">
        <w:t>be</w:t>
      </w:r>
      <w:r w:rsidRPr="004F3FE0">
        <w:rPr>
          <w:spacing w:val="-3"/>
        </w:rPr>
        <w:t xml:space="preserve"> </w:t>
      </w:r>
      <w:r w:rsidRPr="004F3FE0">
        <w:t>for an</w:t>
      </w:r>
      <w:r w:rsidRPr="004F3FE0">
        <w:rPr>
          <w:spacing w:val="-1"/>
        </w:rPr>
        <w:t xml:space="preserve"> </w:t>
      </w:r>
      <w:r w:rsidRPr="004F3FE0">
        <w:t>item</w:t>
      </w:r>
      <w:r w:rsidRPr="004F3FE0">
        <w:rPr>
          <w:spacing w:val="-1"/>
        </w:rPr>
        <w:t xml:space="preserve"> </w:t>
      </w:r>
      <w:r w:rsidRPr="004F3FE0">
        <w:t>complete</w:t>
      </w:r>
      <w:r w:rsidRPr="004F3FE0">
        <w:rPr>
          <w:spacing w:val="-1"/>
        </w:rPr>
        <w:t xml:space="preserve"> </w:t>
      </w:r>
      <w:r w:rsidRPr="004F3FE0">
        <w:t>in</w:t>
      </w:r>
      <w:r w:rsidRPr="004F3FE0">
        <w:rPr>
          <w:spacing w:val="-1"/>
        </w:rPr>
        <w:t xml:space="preserve"> </w:t>
      </w:r>
      <w:r w:rsidRPr="004F3FE0">
        <w:t>all</w:t>
      </w:r>
      <w:r w:rsidRPr="004F3FE0">
        <w:rPr>
          <w:spacing w:val="1"/>
        </w:rPr>
        <w:t xml:space="preserve"> </w:t>
      </w:r>
      <w:r w:rsidRPr="004F3FE0">
        <w:t>respect.</w:t>
      </w:r>
    </w:p>
    <w:p w:rsidR="008C2433" w:rsidRPr="004F3FE0" w:rsidRDefault="008C2433">
      <w:pPr>
        <w:pStyle w:val="BodyText"/>
        <w:spacing w:before="11"/>
        <w:rPr>
          <w:sz w:val="19"/>
        </w:rPr>
      </w:pPr>
    </w:p>
    <w:p w:rsidR="008C2433" w:rsidRPr="004F3FE0" w:rsidRDefault="00E73B86" w:rsidP="003A5A61">
      <w:pPr>
        <w:pStyle w:val="Heading3"/>
        <w:numPr>
          <w:ilvl w:val="0"/>
          <w:numId w:val="18"/>
        </w:numPr>
        <w:tabs>
          <w:tab w:val="left" w:pos="665"/>
        </w:tabs>
        <w:spacing w:line="240" w:lineRule="auto"/>
        <w:ind w:left="664" w:hanging="358"/>
      </w:pPr>
      <w:r w:rsidRPr="004F3FE0">
        <w:t>APPROVALS</w:t>
      </w:r>
    </w:p>
    <w:p w:rsidR="008C2433" w:rsidRPr="004F3FE0" w:rsidRDefault="00E73B86">
      <w:pPr>
        <w:pStyle w:val="BodyText"/>
        <w:spacing w:before="2"/>
        <w:ind w:left="307" w:right="143"/>
        <w:jc w:val="both"/>
      </w:pPr>
      <w:r w:rsidRPr="004F3FE0">
        <w:t>The contractor, while executing the work, shall conform to the provision of any Government Act</w:t>
      </w:r>
      <w:r w:rsidRPr="004F3FE0">
        <w:rPr>
          <w:spacing w:val="1"/>
        </w:rPr>
        <w:t xml:space="preserve"> </w:t>
      </w:r>
      <w:r w:rsidRPr="004F3FE0">
        <w:t>relating to the work and to the regulations and Byelaws of the local authorities, and of the Company</w:t>
      </w:r>
      <w:r w:rsidRPr="004F3FE0">
        <w:rPr>
          <w:spacing w:val="1"/>
        </w:rPr>
        <w:t xml:space="preserve"> </w:t>
      </w:r>
      <w:r w:rsidRPr="004F3FE0">
        <w:t>to whose system of supply the installation is proposed to be connected. The contractor shall given all</w:t>
      </w:r>
      <w:r w:rsidRPr="004F3FE0">
        <w:rPr>
          <w:spacing w:val="-68"/>
        </w:rPr>
        <w:t xml:space="preserve"> </w:t>
      </w:r>
      <w:r w:rsidRPr="004F3FE0">
        <w:t>notices, required by the Acts, Regulation of Bylaws. He will also undertake to provide test certificate</w:t>
      </w:r>
      <w:r w:rsidRPr="004F3FE0">
        <w:rPr>
          <w:spacing w:val="1"/>
        </w:rPr>
        <w:t xml:space="preserve"> </w:t>
      </w:r>
      <w:r w:rsidRPr="004F3FE0">
        <w:t>and drawings</w:t>
      </w:r>
      <w:r w:rsidRPr="004F3FE0">
        <w:rPr>
          <w:spacing w:val="1"/>
        </w:rPr>
        <w:t xml:space="preserve"> </w:t>
      </w:r>
      <w:r w:rsidRPr="004F3FE0">
        <w:t>as</w:t>
      </w:r>
      <w:r w:rsidRPr="004F3FE0">
        <w:rPr>
          <w:spacing w:val="1"/>
        </w:rPr>
        <w:t xml:space="preserve"> </w:t>
      </w:r>
      <w:r w:rsidRPr="004F3FE0">
        <w:t>required</w:t>
      </w:r>
      <w:r w:rsidRPr="004F3FE0">
        <w:rPr>
          <w:spacing w:val="1"/>
        </w:rPr>
        <w:t xml:space="preserve"> </w:t>
      </w:r>
      <w:r w:rsidRPr="004F3FE0">
        <w:t>and</w:t>
      </w:r>
      <w:r w:rsidRPr="004F3FE0">
        <w:rPr>
          <w:spacing w:val="1"/>
        </w:rPr>
        <w:t xml:space="preserve"> </w:t>
      </w:r>
      <w:r w:rsidRPr="004F3FE0">
        <w:t>will</w:t>
      </w:r>
      <w:r w:rsidRPr="004F3FE0">
        <w:rPr>
          <w:spacing w:val="1"/>
        </w:rPr>
        <w:t xml:space="preserve"> </w:t>
      </w:r>
      <w:r w:rsidRPr="004F3FE0">
        <w:t>make</w:t>
      </w:r>
      <w:r w:rsidRPr="004F3FE0">
        <w:rPr>
          <w:spacing w:val="1"/>
        </w:rPr>
        <w:t xml:space="preserve"> </w:t>
      </w:r>
      <w:r w:rsidRPr="004F3FE0">
        <w:t>necessary</w:t>
      </w:r>
      <w:r w:rsidRPr="004F3FE0">
        <w:rPr>
          <w:spacing w:val="1"/>
        </w:rPr>
        <w:t xml:space="preserve"> </w:t>
      </w:r>
      <w:r w:rsidRPr="004F3FE0">
        <w:t>arrangements</w:t>
      </w:r>
      <w:r w:rsidRPr="004F3FE0">
        <w:rPr>
          <w:spacing w:val="1"/>
        </w:rPr>
        <w:t xml:space="preserve"> </w:t>
      </w:r>
      <w:r w:rsidRPr="004F3FE0">
        <w:t>to</w:t>
      </w:r>
      <w:r w:rsidRPr="004F3FE0">
        <w:rPr>
          <w:spacing w:val="1"/>
        </w:rPr>
        <w:t xml:space="preserve"> </w:t>
      </w:r>
      <w:r w:rsidRPr="004F3FE0">
        <w:t>procure electricity</w:t>
      </w:r>
      <w:r w:rsidRPr="004F3FE0">
        <w:rPr>
          <w:spacing w:val="70"/>
        </w:rPr>
        <w:t xml:space="preserve"> </w:t>
      </w:r>
      <w:r w:rsidRPr="004F3FE0">
        <w:t>supply</w:t>
      </w:r>
      <w:r w:rsidRPr="004F3FE0">
        <w:rPr>
          <w:spacing w:val="1"/>
        </w:rPr>
        <w:t xml:space="preserve"> </w:t>
      </w:r>
      <w:r w:rsidRPr="004F3FE0">
        <w:t>without any extra charge. The contractor shall also obtain all approvals for the item of work done</w:t>
      </w:r>
      <w:r w:rsidRPr="004F3FE0">
        <w:rPr>
          <w:spacing w:val="1"/>
        </w:rPr>
        <w:t xml:space="preserve"> </w:t>
      </w:r>
      <w:r w:rsidRPr="004F3FE0">
        <w:t>under this contract from the appropriate authorities. All inspection fees or submission fees paid by</w:t>
      </w:r>
      <w:r w:rsidRPr="004F3FE0">
        <w:rPr>
          <w:spacing w:val="1"/>
        </w:rPr>
        <w:t xml:space="preserve"> </w:t>
      </w:r>
      <w:r w:rsidRPr="004F3FE0">
        <w:t>the contractor will be reimbursed by the owner against valid official receipt’s. Contractor shall posses</w:t>
      </w:r>
      <w:r w:rsidRPr="004F3FE0">
        <w:rPr>
          <w:spacing w:val="-68"/>
        </w:rPr>
        <w:t xml:space="preserve"> </w:t>
      </w:r>
      <w:r w:rsidRPr="004F3FE0">
        <w:t>a valid electrical Contractor’s License issued by the inspectorate of the Local Government, ‘A’ Class</w:t>
      </w:r>
      <w:r w:rsidRPr="004F3FE0">
        <w:rPr>
          <w:spacing w:val="1"/>
        </w:rPr>
        <w:t xml:space="preserve"> </w:t>
      </w:r>
      <w:r w:rsidRPr="004F3FE0">
        <w:t>license</w:t>
      </w:r>
      <w:r w:rsidRPr="004F3FE0">
        <w:rPr>
          <w:spacing w:val="-3"/>
        </w:rPr>
        <w:t xml:space="preserve"> </w:t>
      </w:r>
      <w:r w:rsidRPr="004F3FE0">
        <w:t>category</w:t>
      </w:r>
      <w:r w:rsidRPr="004F3FE0">
        <w:rPr>
          <w:spacing w:val="1"/>
        </w:rPr>
        <w:t xml:space="preserve"> </w:t>
      </w:r>
      <w:r w:rsidRPr="004F3FE0">
        <w:t>holders.</w:t>
      </w:r>
    </w:p>
    <w:p w:rsidR="008C2433" w:rsidRPr="004F3FE0" w:rsidRDefault="008C2433">
      <w:pPr>
        <w:pStyle w:val="BodyText"/>
      </w:pPr>
    </w:p>
    <w:p w:rsidR="008C2433" w:rsidRPr="004F3FE0" w:rsidRDefault="00E73B86" w:rsidP="003A5A61">
      <w:pPr>
        <w:pStyle w:val="Heading3"/>
        <w:numPr>
          <w:ilvl w:val="0"/>
          <w:numId w:val="18"/>
        </w:numPr>
        <w:tabs>
          <w:tab w:val="left" w:pos="665"/>
        </w:tabs>
        <w:ind w:left="664" w:hanging="358"/>
        <w:rPr>
          <w:b w:val="0"/>
        </w:rPr>
      </w:pPr>
      <w:r w:rsidRPr="004F3FE0">
        <w:t>SAMPLES</w:t>
      </w:r>
      <w:r w:rsidRPr="004F3FE0">
        <w:rPr>
          <w:b w:val="0"/>
        </w:rPr>
        <w:t>:</w:t>
      </w:r>
    </w:p>
    <w:p w:rsidR="008C2433" w:rsidRPr="004F3FE0" w:rsidRDefault="00E73B86">
      <w:pPr>
        <w:pStyle w:val="BodyText"/>
        <w:ind w:left="307" w:right="142"/>
        <w:jc w:val="both"/>
      </w:pPr>
      <w:r w:rsidRPr="004F3FE0">
        <w:t>Samples of materials and fabrication drawings will be submitted by the contractor according to the</w:t>
      </w:r>
      <w:r w:rsidRPr="004F3FE0">
        <w:rPr>
          <w:spacing w:val="1"/>
        </w:rPr>
        <w:t xml:space="preserve"> </w:t>
      </w:r>
      <w:r w:rsidRPr="004F3FE0">
        <w:t>schedule/specifications.</w:t>
      </w:r>
      <w:r w:rsidRPr="004F3FE0">
        <w:rPr>
          <w:spacing w:val="18"/>
        </w:rPr>
        <w:t xml:space="preserve"> </w:t>
      </w:r>
      <w:r w:rsidRPr="004F3FE0">
        <w:t>Any</w:t>
      </w:r>
      <w:r w:rsidRPr="004F3FE0">
        <w:rPr>
          <w:spacing w:val="19"/>
        </w:rPr>
        <w:t xml:space="preserve"> </w:t>
      </w:r>
      <w:r w:rsidRPr="004F3FE0">
        <w:t>deviation</w:t>
      </w:r>
      <w:r w:rsidRPr="004F3FE0">
        <w:rPr>
          <w:spacing w:val="21"/>
        </w:rPr>
        <w:t xml:space="preserve"> </w:t>
      </w:r>
      <w:r w:rsidRPr="004F3FE0">
        <w:t>from</w:t>
      </w:r>
      <w:r w:rsidRPr="004F3FE0">
        <w:rPr>
          <w:spacing w:val="19"/>
        </w:rPr>
        <w:t xml:space="preserve"> </w:t>
      </w:r>
      <w:r w:rsidRPr="004F3FE0">
        <w:t>the</w:t>
      </w:r>
      <w:r w:rsidRPr="004F3FE0">
        <w:rPr>
          <w:spacing w:val="-1"/>
        </w:rPr>
        <w:t xml:space="preserve"> </w:t>
      </w:r>
      <w:r w:rsidRPr="004F3FE0">
        <w:t>schedule/specification</w:t>
      </w:r>
      <w:r w:rsidRPr="004F3FE0">
        <w:rPr>
          <w:spacing w:val="18"/>
        </w:rPr>
        <w:t xml:space="preserve"> </w:t>
      </w:r>
      <w:r w:rsidRPr="004F3FE0">
        <w:t>will</w:t>
      </w:r>
      <w:r w:rsidRPr="004F3FE0">
        <w:rPr>
          <w:spacing w:val="19"/>
        </w:rPr>
        <w:t xml:space="preserve"> </w:t>
      </w:r>
      <w:r w:rsidRPr="004F3FE0">
        <w:t>have</w:t>
      </w:r>
      <w:r w:rsidRPr="004F3FE0">
        <w:rPr>
          <w:spacing w:val="19"/>
        </w:rPr>
        <w:t xml:space="preserve"> </w:t>
      </w:r>
      <w:r w:rsidRPr="004F3FE0">
        <w:t>the</w:t>
      </w:r>
      <w:r w:rsidRPr="004F3FE0">
        <w:rPr>
          <w:spacing w:val="18"/>
        </w:rPr>
        <w:t xml:space="preserve"> </w:t>
      </w:r>
      <w:r w:rsidRPr="004F3FE0">
        <w:t>written</w:t>
      </w:r>
      <w:r w:rsidRPr="004F3FE0">
        <w:rPr>
          <w:spacing w:val="21"/>
        </w:rPr>
        <w:t xml:space="preserve"> </w:t>
      </w:r>
      <w:r w:rsidRPr="004F3FE0">
        <w:t>consent</w:t>
      </w:r>
      <w:r w:rsidRPr="004F3FE0">
        <w:rPr>
          <w:spacing w:val="-68"/>
        </w:rPr>
        <w:t xml:space="preserve"> </w:t>
      </w:r>
      <w:r w:rsidRPr="004F3FE0">
        <w:t>of the consultant/Architects. No approval given by the Consultants /Architect to any samples or</w:t>
      </w:r>
      <w:r w:rsidRPr="004F3FE0">
        <w:rPr>
          <w:spacing w:val="1"/>
        </w:rPr>
        <w:t xml:space="preserve"> </w:t>
      </w:r>
      <w:r w:rsidRPr="004F3FE0">
        <w:t>drawings submitted by the Contractor shall in any way exonerate the contractor from his liability to</w:t>
      </w:r>
      <w:r w:rsidRPr="004F3FE0">
        <w:rPr>
          <w:spacing w:val="1"/>
        </w:rPr>
        <w:t xml:space="preserve"> </w:t>
      </w:r>
      <w:r w:rsidRPr="004F3FE0">
        <w:t>carry out</w:t>
      </w:r>
      <w:r w:rsidRPr="004F3FE0">
        <w:rPr>
          <w:spacing w:val="69"/>
        </w:rPr>
        <w:t xml:space="preserve"> </w:t>
      </w:r>
      <w:r w:rsidRPr="004F3FE0">
        <w:t>the work</w:t>
      </w:r>
      <w:r w:rsidRPr="004F3FE0">
        <w:rPr>
          <w:spacing w:val="-1"/>
        </w:rPr>
        <w:t xml:space="preserve"> </w:t>
      </w:r>
      <w:r w:rsidRPr="004F3FE0">
        <w:t>the accordance</w:t>
      </w:r>
      <w:r w:rsidRPr="004F3FE0">
        <w:rPr>
          <w:spacing w:val="-3"/>
        </w:rPr>
        <w:t xml:space="preserve"> </w:t>
      </w:r>
      <w:r w:rsidRPr="004F3FE0">
        <w:t>with the</w:t>
      </w:r>
      <w:r w:rsidRPr="004F3FE0">
        <w:rPr>
          <w:spacing w:val="-2"/>
        </w:rPr>
        <w:t xml:space="preserve"> </w:t>
      </w:r>
      <w:r w:rsidRPr="004F3FE0">
        <w:t>terms</w:t>
      </w:r>
      <w:r w:rsidRPr="004F3FE0">
        <w:rPr>
          <w:spacing w:val="-1"/>
        </w:rPr>
        <w:t xml:space="preserve"> </w:t>
      </w:r>
      <w:r w:rsidRPr="004F3FE0">
        <w:t>of</w:t>
      </w:r>
      <w:r w:rsidRPr="004F3FE0">
        <w:rPr>
          <w:spacing w:val="-2"/>
        </w:rPr>
        <w:t xml:space="preserve"> </w:t>
      </w:r>
      <w:r w:rsidRPr="004F3FE0">
        <w:t>contract.</w:t>
      </w:r>
    </w:p>
    <w:p w:rsidR="008C2433" w:rsidRPr="004F3FE0" w:rsidRDefault="008C2433">
      <w:pPr>
        <w:pStyle w:val="BodyText"/>
        <w:spacing w:before="1"/>
      </w:pPr>
    </w:p>
    <w:p w:rsidR="008C2433" w:rsidRPr="004F3FE0" w:rsidRDefault="00E73B86" w:rsidP="003A5A61">
      <w:pPr>
        <w:pStyle w:val="Heading3"/>
        <w:numPr>
          <w:ilvl w:val="0"/>
          <w:numId w:val="18"/>
        </w:numPr>
        <w:tabs>
          <w:tab w:val="left" w:pos="866"/>
          <w:tab w:val="left" w:pos="868"/>
        </w:tabs>
        <w:ind w:left="867" w:hanging="561"/>
      </w:pPr>
      <w:r w:rsidRPr="004F3FE0">
        <w:t>DRAWINGS:</w:t>
      </w:r>
    </w:p>
    <w:p w:rsidR="008C2433" w:rsidRPr="004F3FE0" w:rsidRDefault="00E73B86">
      <w:pPr>
        <w:spacing w:line="242" w:lineRule="exact"/>
        <w:ind w:left="375"/>
        <w:rPr>
          <w:b/>
          <w:sz w:val="20"/>
        </w:rPr>
      </w:pPr>
      <w:r w:rsidRPr="004F3FE0">
        <w:rPr>
          <w:b/>
          <w:sz w:val="20"/>
        </w:rPr>
        <w:t>A.</w:t>
      </w:r>
      <w:r w:rsidRPr="004F3FE0">
        <w:rPr>
          <w:b/>
          <w:spacing w:val="-4"/>
          <w:sz w:val="20"/>
        </w:rPr>
        <w:t xml:space="preserve"> </w:t>
      </w:r>
      <w:r w:rsidRPr="004F3FE0">
        <w:rPr>
          <w:b/>
          <w:sz w:val="20"/>
        </w:rPr>
        <w:t>WORKING</w:t>
      </w:r>
      <w:r w:rsidRPr="004F3FE0">
        <w:rPr>
          <w:b/>
          <w:spacing w:val="-6"/>
          <w:sz w:val="20"/>
        </w:rPr>
        <w:t xml:space="preserve"> </w:t>
      </w:r>
      <w:r w:rsidRPr="004F3FE0">
        <w:rPr>
          <w:b/>
          <w:sz w:val="20"/>
        </w:rPr>
        <w:t>DRAWINGS</w:t>
      </w:r>
    </w:p>
    <w:p w:rsidR="008C2433" w:rsidRPr="004F3FE0" w:rsidRDefault="00E73B86">
      <w:pPr>
        <w:pStyle w:val="BodyText"/>
        <w:ind w:left="307" w:right="147"/>
        <w:jc w:val="both"/>
      </w:pPr>
      <w:r w:rsidRPr="004F3FE0">
        <w:t>The contractor will submit 4(four) sets of working drawings indicating detailed layouts for approval</w:t>
      </w:r>
      <w:r w:rsidRPr="004F3FE0">
        <w:rPr>
          <w:spacing w:val="1"/>
        </w:rPr>
        <w:t xml:space="preserve"> </w:t>
      </w:r>
      <w:r w:rsidRPr="004F3FE0">
        <w:t>and</w:t>
      </w:r>
      <w:r w:rsidRPr="004F3FE0">
        <w:rPr>
          <w:spacing w:val="1"/>
        </w:rPr>
        <w:t xml:space="preserve"> </w:t>
      </w:r>
      <w:r w:rsidRPr="004F3FE0">
        <w:t>proceed</w:t>
      </w:r>
      <w:r w:rsidRPr="004F3FE0">
        <w:rPr>
          <w:spacing w:val="1"/>
        </w:rPr>
        <w:t xml:space="preserve"> </w:t>
      </w:r>
      <w:r w:rsidRPr="004F3FE0">
        <w:t>with</w:t>
      </w:r>
      <w:r w:rsidRPr="004F3FE0">
        <w:rPr>
          <w:spacing w:val="1"/>
        </w:rPr>
        <w:t xml:space="preserve"> </w:t>
      </w:r>
      <w:r w:rsidRPr="004F3FE0">
        <w:t>work</w:t>
      </w:r>
      <w:r w:rsidRPr="004F3FE0">
        <w:rPr>
          <w:spacing w:val="1"/>
        </w:rPr>
        <w:t xml:space="preserve"> </w:t>
      </w:r>
      <w:r w:rsidRPr="004F3FE0">
        <w:t>thereafter.</w:t>
      </w:r>
      <w:r w:rsidRPr="004F3FE0">
        <w:rPr>
          <w:spacing w:val="1"/>
        </w:rPr>
        <w:t xml:space="preserve"> </w:t>
      </w:r>
      <w:r w:rsidRPr="004F3FE0">
        <w:t>All</w:t>
      </w:r>
      <w:r w:rsidRPr="004F3FE0">
        <w:rPr>
          <w:spacing w:val="1"/>
        </w:rPr>
        <w:t xml:space="preserve"> </w:t>
      </w:r>
      <w:r w:rsidRPr="004F3FE0">
        <w:t>fabrication</w:t>
      </w:r>
      <w:r w:rsidRPr="004F3FE0">
        <w:rPr>
          <w:spacing w:val="1"/>
        </w:rPr>
        <w:t xml:space="preserve"> </w:t>
      </w:r>
      <w:r w:rsidRPr="004F3FE0">
        <w:t>drawings and</w:t>
      </w:r>
      <w:r w:rsidRPr="004F3FE0">
        <w:rPr>
          <w:spacing w:val="1"/>
        </w:rPr>
        <w:t xml:space="preserve"> </w:t>
      </w:r>
      <w:r w:rsidRPr="004F3FE0">
        <w:t>other</w:t>
      </w:r>
      <w:r w:rsidRPr="004F3FE0">
        <w:rPr>
          <w:spacing w:val="1"/>
        </w:rPr>
        <w:t xml:space="preserve"> </w:t>
      </w:r>
      <w:r w:rsidRPr="004F3FE0">
        <w:t>literature</w:t>
      </w:r>
      <w:r w:rsidRPr="004F3FE0">
        <w:rPr>
          <w:spacing w:val="1"/>
        </w:rPr>
        <w:t xml:space="preserve"> </w:t>
      </w:r>
      <w:r w:rsidRPr="004F3FE0">
        <w:t>will</w:t>
      </w:r>
      <w:r w:rsidRPr="004F3FE0">
        <w:rPr>
          <w:spacing w:val="1"/>
        </w:rPr>
        <w:t xml:space="preserve"> </w:t>
      </w:r>
      <w:r w:rsidRPr="004F3FE0">
        <w:t>also</w:t>
      </w:r>
      <w:r w:rsidRPr="004F3FE0">
        <w:rPr>
          <w:spacing w:val="70"/>
        </w:rPr>
        <w:t xml:space="preserve"> </w:t>
      </w:r>
      <w:r w:rsidRPr="004F3FE0">
        <w:t>be</w:t>
      </w:r>
      <w:r w:rsidRPr="004F3FE0">
        <w:rPr>
          <w:spacing w:val="1"/>
        </w:rPr>
        <w:t xml:space="preserve"> </w:t>
      </w:r>
      <w:r w:rsidRPr="004F3FE0">
        <w:t>submitted</w:t>
      </w:r>
      <w:r w:rsidRPr="004F3FE0">
        <w:rPr>
          <w:spacing w:val="-4"/>
        </w:rPr>
        <w:t xml:space="preserve"> </w:t>
      </w:r>
      <w:r w:rsidRPr="004F3FE0">
        <w:t>in advance</w:t>
      </w:r>
      <w:r w:rsidRPr="004F3FE0">
        <w:rPr>
          <w:spacing w:val="-2"/>
        </w:rPr>
        <w:t xml:space="preserve"> </w:t>
      </w:r>
      <w:r w:rsidRPr="004F3FE0">
        <w:t>for</w:t>
      </w:r>
      <w:r w:rsidRPr="004F3FE0">
        <w:rPr>
          <w:spacing w:val="-2"/>
        </w:rPr>
        <w:t xml:space="preserve"> </w:t>
      </w:r>
      <w:r w:rsidRPr="004F3FE0">
        <w:t>approval.</w:t>
      </w:r>
    </w:p>
    <w:p w:rsidR="008C2433" w:rsidRPr="004F3FE0" w:rsidRDefault="008C2433">
      <w:pPr>
        <w:jc w:val="both"/>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79" style="width:514.2pt;height:.5pt;mso-position-horizontal-relative:char;mso-position-vertical-relative:line" coordsize="10284,10">
            <v:rect id="_x0000_s1080" style="position:absolute;width:10284;height:10" fillcolor="#d9d9d9" stroked="f"/>
            <w10:anchorlock/>
          </v:group>
        </w:pict>
      </w:r>
    </w:p>
    <w:p w:rsidR="008C2433" w:rsidRPr="004F3FE0" w:rsidRDefault="00E73B86">
      <w:pPr>
        <w:pStyle w:val="Heading3"/>
        <w:spacing w:before="2" w:line="240" w:lineRule="auto"/>
        <w:ind w:left="307"/>
        <w:jc w:val="both"/>
      </w:pPr>
      <w:r w:rsidRPr="004F3FE0">
        <w:t>B.COMPLETIONS</w:t>
      </w:r>
      <w:r w:rsidRPr="004F3FE0">
        <w:rPr>
          <w:spacing w:val="-8"/>
        </w:rPr>
        <w:t xml:space="preserve"> </w:t>
      </w:r>
      <w:r w:rsidRPr="004F3FE0">
        <w:t>DRAWINGS</w:t>
      </w:r>
    </w:p>
    <w:p w:rsidR="008C2433" w:rsidRPr="004F3FE0" w:rsidRDefault="00E73B86">
      <w:pPr>
        <w:pStyle w:val="BodyText"/>
        <w:spacing w:before="2"/>
        <w:ind w:left="307" w:right="147"/>
        <w:jc w:val="both"/>
      </w:pPr>
      <w:r w:rsidRPr="004F3FE0">
        <w:t>The contractor shall submit one complete set of Original Tracing and further two copies of layout</w:t>
      </w:r>
      <w:r w:rsidRPr="004F3FE0">
        <w:rPr>
          <w:spacing w:val="1"/>
        </w:rPr>
        <w:t xml:space="preserve"> </w:t>
      </w:r>
      <w:r w:rsidRPr="004F3FE0">
        <w:t>drawings to the Consultants/Architects after completion of the work. These complete drawings shall</w:t>
      </w:r>
      <w:r w:rsidRPr="004F3FE0">
        <w:rPr>
          <w:spacing w:val="1"/>
        </w:rPr>
        <w:t xml:space="preserve"> </w:t>
      </w:r>
      <w:r w:rsidRPr="004F3FE0">
        <w:t>give</w:t>
      </w:r>
      <w:r w:rsidRPr="004F3FE0">
        <w:rPr>
          <w:spacing w:val="-3"/>
        </w:rPr>
        <w:t xml:space="preserve"> </w:t>
      </w:r>
      <w:r w:rsidRPr="004F3FE0">
        <w:t>the</w:t>
      </w:r>
      <w:r w:rsidRPr="004F3FE0">
        <w:rPr>
          <w:spacing w:val="-2"/>
        </w:rPr>
        <w:t xml:space="preserve"> </w:t>
      </w:r>
      <w:r w:rsidRPr="004F3FE0">
        <w:t>following</w:t>
      </w:r>
      <w:r w:rsidRPr="004F3FE0">
        <w:rPr>
          <w:spacing w:val="-3"/>
        </w:rPr>
        <w:t xml:space="preserve"> </w:t>
      </w:r>
      <w:r w:rsidRPr="004F3FE0">
        <w:t>information:</w:t>
      </w:r>
    </w:p>
    <w:p w:rsidR="008C2433" w:rsidRPr="004F3FE0" w:rsidRDefault="008C2433">
      <w:pPr>
        <w:pStyle w:val="BodyText"/>
      </w:pPr>
    </w:p>
    <w:p w:rsidR="008C2433" w:rsidRPr="004F3FE0" w:rsidRDefault="00E73B86" w:rsidP="003A5A61">
      <w:pPr>
        <w:pStyle w:val="ListParagraph"/>
        <w:numPr>
          <w:ilvl w:val="0"/>
          <w:numId w:val="17"/>
        </w:numPr>
        <w:tabs>
          <w:tab w:val="left" w:pos="464"/>
        </w:tabs>
        <w:ind w:left="307" w:right="145" w:firstLine="0"/>
        <w:jc w:val="both"/>
        <w:rPr>
          <w:sz w:val="20"/>
        </w:rPr>
      </w:pPr>
      <w:r w:rsidRPr="004F3FE0">
        <w:rPr>
          <w:sz w:val="20"/>
        </w:rPr>
        <w:t>Runs of conduits, Diameter of conduit, number of wires contained in each conduit and size of wire</w:t>
      </w:r>
      <w:r w:rsidRPr="004F3FE0">
        <w:rPr>
          <w:spacing w:val="1"/>
          <w:sz w:val="20"/>
        </w:rPr>
        <w:t xml:space="preserve"> </w:t>
      </w:r>
      <w:r w:rsidRPr="004F3FE0">
        <w:rPr>
          <w:sz w:val="20"/>
        </w:rPr>
        <w:t>for point wiring,</w:t>
      </w:r>
      <w:r w:rsidRPr="004F3FE0">
        <w:rPr>
          <w:spacing w:val="-2"/>
          <w:sz w:val="20"/>
        </w:rPr>
        <w:t xml:space="preserve"> </w:t>
      </w:r>
      <w:r w:rsidRPr="004F3FE0">
        <w:rPr>
          <w:sz w:val="20"/>
        </w:rPr>
        <w:t>mains,</w:t>
      </w:r>
      <w:r w:rsidRPr="004F3FE0">
        <w:rPr>
          <w:spacing w:val="-2"/>
          <w:sz w:val="20"/>
        </w:rPr>
        <w:t xml:space="preserve"> </w:t>
      </w:r>
      <w:r w:rsidRPr="004F3FE0">
        <w:rPr>
          <w:sz w:val="20"/>
        </w:rPr>
        <w:t>sub mains.</w:t>
      </w:r>
    </w:p>
    <w:p w:rsidR="008C2433" w:rsidRPr="004F3FE0" w:rsidRDefault="008C2433">
      <w:pPr>
        <w:pStyle w:val="BodyText"/>
        <w:spacing w:before="10"/>
        <w:rPr>
          <w:sz w:val="19"/>
        </w:rPr>
      </w:pPr>
    </w:p>
    <w:p w:rsidR="008C2433" w:rsidRPr="004F3FE0" w:rsidRDefault="00E73B86" w:rsidP="003A5A61">
      <w:pPr>
        <w:pStyle w:val="ListParagraph"/>
        <w:numPr>
          <w:ilvl w:val="0"/>
          <w:numId w:val="17"/>
        </w:numPr>
        <w:tabs>
          <w:tab w:val="left" w:pos="618"/>
        </w:tabs>
        <w:ind w:left="617" w:hanging="311"/>
        <w:jc w:val="both"/>
        <w:rPr>
          <w:sz w:val="20"/>
        </w:rPr>
      </w:pPr>
      <w:r w:rsidRPr="004F3FE0">
        <w:rPr>
          <w:sz w:val="20"/>
        </w:rPr>
        <w:t>Location</w:t>
      </w:r>
      <w:r w:rsidRPr="004F3FE0">
        <w:rPr>
          <w:spacing w:val="-3"/>
          <w:sz w:val="20"/>
        </w:rPr>
        <w:t xml:space="preserve"> </w:t>
      </w:r>
      <w:r w:rsidRPr="004F3FE0">
        <w:rPr>
          <w:sz w:val="20"/>
        </w:rPr>
        <w:t>of</w:t>
      </w:r>
      <w:r w:rsidRPr="004F3FE0">
        <w:rPr>
          <w:spacing w:val="-1"/>
          <w:sz w:val="20"/>
        </w:rPr>
        <w:t xml:space="preserve"> </w:t>
      </w:r>
      <w:r w:rsidRPr="004F3FE0">
        <w:rPr>
          <w:sz w:val="20"/>
        </w:rPr>
        <w:t>all Distribution</w:t>
      </w:r>
      <w:r w:rsidRPr="004F3FE0">
        <w:rPr>
          <w:spacing w:val="-3"/>
          <w:sz w:val="20"/>
        </w:rPr>
        <w:t xml:space="preserve"> </w:t>
      </w:r>
      <w:r w:rsidRPr="004F3FE0">
        <w:rPr>
          <w:sz w:val="20"/>
        </w:rPr>
        <w:t>Boards,</w:t>
      </w:r>
      <w:r w:rsidRPr="004F3FE0">
        <w:rPr>
          <w:spacing w:val="-2"/>
          <w:sz w:val="20"/>
        </w:rPr>
        <w:t xml:space="preserve"> </w:t>
      </w:r>
      <w:r w:rsidRPr="004F3FE0">
        <w:rPr>
          <w:sz w:val="20"/>
        </w:rPr>
        <w:t>Main</w:t>
      </w:r>
      <w:r w:rsidRPr="004F3FE0">
        <w:rPr>
          <w:spacing w:val="-2"/>
          <w:sz w:val="20"/>
        </w:rPr>
        <w:t xml:space="preserve"> </w:t>
      </w:r>
      <w:r w:rsidRPr="004F3FE0">
        <w:rPr>
          <w:sz w:val="20"/>
        </w:rPr>
        <w:t>Switches,</w:t>
      </w:r>
      <w:r w:rsidRPr="004F3FE0">
        <w:rPr>
          <w:spacing w:val="-5"/>
          <w:sz w:val="20"/>
        </w:rPr>
        <w:t xml:space="preserve"> </w:t>
      </w:r>
      <w:r w:rsidRPr="004F3FE0">
        <w:rPr>
          <w:sz w:val="20"/>
        </w:rPr>
        <w:t>Junction</w:t>
      </w:r>
      <w:r w:rsidRPr="004F3FE0">
        <w:rPr>
          <w:spacing w:val="-2"/>
          <w:sz w:val="20"/>
        </w:rPr>
        <w:t xml:space="preserve"> </w:t>
      </w:r>
      <w:r w:rsidRPr="004F3FE0">
        <w:rPr>
          <w:sz w:val="20"/>
        </w:rPr>
        <w:t>and</w:t>
      </w:r>
      <w:r w:rsidRPr="004F3FE0">
        <w:rPr>
          <w:spacing w:val="-2"/>
          <w:sz w:val="20"/>
        </w:rPr>
        <w:t xml:space="preserve"> </w:t>
      </w:r>
      <w:r w:rsidRPr="004F3FE0">
        <w:rPr>
          <w:sz w:val="20"/>
        </w:rPr>
        <w:t>outlet</w:t>
      </w:r>
      <w:r w:rsidRPr="004F3FE0">
        <w:rPr>
          <w:spacing w:val="-3"/>
          <w:sz w:val="20"/>
        </w:rPr>
        <w:t xml:space="preserve"> </w:t>
      </w:r>
      <w:r w:rsidRPr="004F3FE0">
        <w:rPr>
          <w:sz w:val="20"/>
        </w:rPr>
        <w:t>boxes.</w:t>
      </w:r>
    </w:p>
    <w:p w:rsidR="008C2433" w:rsidRPr="004F3FE0" w:rsidRDefault="008C2433">
      <w:pPr>
        <w:pStyle w:val="BodyText"/>
        <w:spacing w:before="1"/>
      </w:pPr>
    </w:p>
    <w:p w:rsidR="008C2433" w:rsidRPr="004F3FE0" w:rsidRDefault="00E73B86" w:rsidP="003A5A61">
      <w:pPr>
        <w:pStyle w:val="ListParagraph"/>
        <w:numPr>
          <w:ilvl w:val="0"/>
          <w:numId w:val="17"/>
        </w:numPr>
        <w:tabs>
          <w:tab w:val="left" w:pos="634"/>
        </w:tabs>
        <w:ind w:left="307" w:right="145" w:firstLine="0"/>
        <w:jc w:val="both"/>
        <w:rPr>
          <w:sz w:val="20"/>
        </w:rPr>
      </w:pPr>
      <w:r w:rsidRPr="004F3FE0">
        <w:rPr>
          <w:sz w:val="20"/>
        </w:rPr>
        <w:t>Complete</w:t>
      </w:r>
      <w:r w:rsidRPr="004F3FE0">
        <w:rPr>
          <w:spacing w:val="1"/>
          <w:sz w:val="20"/>
        </w:rPr>
        <w:t xml:space="preserve"> </w:t>
      </w:r>
      <w:r w:rsidRPr="004F3FE0">
        <w:rPr>
          <w:sz w:val="20"/>
        </w:rPr>
        <w:t>Schematic</w:t>
      </w:r>
      <w:r w:rsidRPr="004F3FE0">
        <w:rPr>
          <w:spacing w:val="1"/>
          <w:sz w:val="20"/>
        </w:rPr>
        <w:t xml:space="preserve"> </w:t>
      </w:r>
      <w:r w:rsidRPr="004F3FE0">
        <w:rPr>
          <w:sz w:val="20"/>
        </w:rPr>
        <w:t>Diagram</w:t>
      </w:r>
      <w:r w:rsidRPr="004F3FE0">
        <w:rPr>
          <w:spacing w:val="1"/>
          <w:sz w:val="20"/>
        </w:rPr>
        <w:t xml:space="preserve"> </w:t>
      </w:r>
      <w:r w:rsidRPr="004F3FE0">
        <w:rPr>
          <w:sz w:val="20"/>
        </w:rPr>
        <w:t>of</w:t>
      </w:r>
      <w:r w:rsidRPr="004F3FE0">
        <w:rPr>
          <w:spacing w:val="1"/>
          <w:sz w:val="20"/>
        </w:rPr>
        <w:t xml:space="preserve"> </w:t>
      </w:r>
      <w:r w:rsidRPr="004F3FE0">
        <w:rPr>
          <w:sz w:val="20"/>
        </w:rPr>
        <w:t>the</w:t>
      </w:r>
      <w:r w:rsidRPr="004F3FE0">
        <w:rPr>
          <w:spacing w:val="1"/>
          <w:sz w:val="20"/>
        </w:rPr>
        <w:t xml:space="preserve"> </w:t>
      </w:r>
      <w:r w:rsidRPr="004F3FE0">
        <w:rPr>
          <w:sz w:val="20"/>
        </w:rPr>
        <w:t>installation.</w:t>
      </w:r>
      <w:r w:rsidRPr="004F3FE0">
        <w:rPr>
          <w:spacing w:val="1"/>
          <w:sz w:val="20"/>
        </w:rPr>
        <w:t xml:space="preserve"> </w:t>
      </w:r>
      <w:r w:rsidRPr="004F3FE0">
        <w:rPr>
          <w:sz w:val="20"/>
        </w:rPr>
        <w:t>Cables,</w:t>
      </w:r>
      <w:r w:rsidRPr="004F3FE0">
        <w:rPr>
          <w:spacing w:val="1"/>
          <w:sz w:val="20"/>
        </w:rPr>
        <w:t xml:space="preserve"> </w:t>
      </w:r>
      <w:r w:rsidRPr="004F3FE0">
        <w:rPr>
          <w:sz w:val="20"/>
        </w:rPr>
        <w:t>dummy</w:t>
      </w:r>
      <w:r w:rsidRPr="004F3FE0">
        <w:rPr>
          <w:spacing w:val="1"/>
          <w:sz w:val="20"/>
        </w:rPr>
        <w:t xml:space="preserve"> </w:t>
      </w:r>
      <w:r w:rsidRPr="004F3FE0">
        <w:rPr>
          <w:sz w:val="20"/>
        </w:rPr>
        <w:t>pipes,</w:t>
      </w:r>
      <w:r w:rsidRPr="004F3FE0">
        <w:rPr>
          <w:spacing w:val="1"/>
          <w:sz w:val="20"/>
        </w:rPr>
        <w:t xml:space="preserve"> </w:t>
      </w:r>
      <w:r w:rsidRPr="004F3FE0">
        <w:rPr>
          <w:sz w:val="20"/>
        </w:rPr>
        <w:t>earthing</w:t>
      </w:r>
      <w:r w:rsidRPr="004F3FE0">
        <w:rPr>
          <w:spacing w:val="1"/>
          <w:sz w:val="20"/>
        </w:rPr>
        <w:t xml:space="preserve"> </w:t>
      </w:r>
      <w:r w:rsidRPr="004F3FE0">
        <w:rPr>
          <w:sz w:val="20"/>
        </w:rPr>
        <w:t>and</w:t>
      </w:r>
      <w:r w:rsidRPr="004F3FE0">
        <w:rPr>
          <w:spacing w:val="1"/>
          <w:sz w:val="20"/>
        </w:rPr>
        <w:t xml:space="preserve"> </w:t>
      </w:r>
      <w:r w:rsidRPr="004F3FE0">
        <w:rPr>
          <w:sz w:val="20"/>
        </w:rPr>
        <w:t>communication</w:t>
      </w:r>
      <w:r w:rsidRPr="004F3FE0">
        <w:rPr>
          <w:spacing w:val="-1"/>
          <w:sz w:val="20"/>
        </w:rPr>
        <w:t xml:space="preserve"> </w:t>
      </w:r>
      <w:r w:rsidRPr="004F3FE0">
        <w:rPr>
          <w:sz w:val="20"/>
        </w:rPr>
        <w:t>systems</w:t>
      </w:r>
      <w:r w:rsidRPr="004F3FE0">
        <w:rPr>
          <w:spacing w:val="1"/>
          <w:sz w:val="20"/>
        </w:rPr>
        <w:t xml:space="preserve"> </w:t>
      </w:r>
      <w:r w:rsidRPr="004F3FE0">
        <w:rPr>
          <w:sz w:val="20"/>
        </w:rPr>
        <w:t>and all</w:t>
      </w:r>
      <w:r w:rsidRPr="004F3FE0">
        <w:rPr>
          <w:spacing w:val="1"/>
          <w:sz w:val="20"/>
        </w:rPr>
        <w:t xml:space="preserve"> </w:t>
      </w:r>
      <w:r w:rsidRPr="004F3FE0">
        <w:rPr>
          <w:sz w:val="20"/>
        </w:rPr>
        <w:t>other</w:t>
      </w:r>
      <w:r w:rsidRPr="004F3FE0">
        <w:rPr>
          <w:spacing w:val="-2"/>
          <w:sz w:val="20"/>
        </w:rPr>
        <w:t xml:space="preserve"> </w:t>
      </w:r>
      <w:r w:rsidRPr="004F3FE0">
        <w:rPr>
          <w:sz w:val="20"/>
        </w:rPr>
        <w:t>services covered under</w:t>
      </w:r>
      <w:r w:rsidRPr="004F3FE0">
        <w:rPr>
          <w:spacing w:val="-3"/>
          <w:sz w:val="20"/>
        </w:rPr>
        <w:t xml:space="preserve"> </w:t>
      </w:r>
      <w:r w:rsidRPr="004F3FE0">
        <w:rPr>
          <w:sz w:val="20"/>
        </w:rPr>
        <w:t>this</w:t>
      </w:r>
      <w:r w:rsidRPr="004F3FE0">
        <w:rPr>
          <w:spacing w:val="-2"/>
          <w:sz w:val="20"/>
        </w:rPr>
        <w:t xml:space="preserve"> </w:t>
      </w:r>
      <w:r w:rsidRPr="004F3FE0">
        <w:rPr>
          <w:sz w:val="20"/>
        </w:rPr>
        <w:t>contract</w:t>
      </w:r>
    </w:p>
    <w:p w:rsidR="008C2433" w:rsidRPr="004F3FE0" w:rsidRDefault="008C2433">
      <w:pPr>
        <w:pStyle w:val="BodyText"/>
      </w:pPr>
    </w:p>
    <w:p w:rsidR="008C2433" w:rsidRPr="004F3FE0" w:rsidRDefault="00E73B86" w:rsidP="003A5A61">
      <w:pPr>
        <w:pStyle w:val="ListParagraph"/>
        <w:numPr>
          <w:ilvl w:val="0"/>
          <w:numId w:val="17"/>
        </w:numPr>
        <w:tabs>
          <w:tab w:val="left" w:pos="671"/>
        </w:tabs>
        <w:spacing w:before="1" w:line="480" w:lineRule="auto"/>
        <w:ind w:left="307" w:right="3212" w:firstLine="0"/>
        <w:rPr>
          <w:sz w:val="20"/>
        </w:rPr>
      </w:pPr>
      <w:r w:rsidRPr="004F3FE0">
        <w:rPr>
          <w:sz w:val="20"/>
        </w:rPr>
        <w:t>The Drawings will be submitted in 4 (four) different sets as below:-</w:t>
      </w:r>
      <w:r w:rsidRPr="004F3FE0">
        <w:rPr>
          <w:spacing w:val="-68"/>
          <w:sz w:val="20"/>
        </w:rPr>
        <w:t xml:space="preserve"> </w:t>
      </w:r>
      <w:r w:rsidRPr="004F3FE0">
        <w:rPr>
          <w:sz w:val="20"/>
        </w:rPr>
        <w:t>SET NO:1 : Lighting layout giving details of the entire lighting system.</w:t>
      </w:r>
      <w:r w:rsidRPr="004F3FE0">
        <w:rPr>
          <w:spacing w:val="-68"/>
          <w:sz w:val="20"/>
        </w:rPr>
        <w:t xml:space="preserve"> </w:t>
      </w:r>
      <w:r w:rsidRPr="004F3FE0">
        <w:rPr>
          <w:sz w:val="20"/>
        </w:rPr>
        <w:t>SET</w:t>
      </w:r>
      <w:r w:rsidRPr="004F3FE0">
        <w:rPr>
          <w:spacing w:val="-2"/>
          <w:sz w:val="20"/>
        </w:rPr>
        <w:t xml:space="preserve"> </w:t>
      </w:r>
      <w:r w:rsidRPr="004F3FE0">
        <w:rPr>
          <w:sz w:val="20"/>
        </w:rPr>
        <w:t>NO:2</w:t>
      </w:r>
      <w:r w:rsidRPr="004F3FE0">
        <w:rPr>
          <w:spacing w:val="-2"/>
          <w:sz w:val="20"/>
        </w:rPr>
        <w:t xml:space="preserve"> </w:t>
      </w:r>
      <w:r w:rsidRPr="004F3FE0">
        <w:rPr>
          <w:sz w:val="20"/>
        </w:rPr>
        <w:t>:</w:t>
      </w:r>
      <w:r w:rsidRPr="004F3FE0">
        <w:rPr>
          <w:spacing w:val="1"/>
          <w:sz w:val="20"/>
        </w:rPr>
        <w:t xml:space="preserve"> </w:t>
      </w:r>
      <w:r w:rsidRPr="004F3FE0">
        <w:rPr>
          <w:sz w:val="20"/>
        </w:rPr>
        <w:t>Power</w:t>
      </w:r>
      <w:r w:rsidRPr="004F3FE0">
        <w:rPr>
          <w:spacing w:val="-3"/>
          <w:sz w:val="20"/>
        </w:rPr>
        <w:t xml:space="preserve"> </w:t>
      </w:r>
      <w:r w:rsidRPr="004F3FE0">
        <w:rPr>
          <w:sz w:val="20"/>
        </w:rPr>
        <w:t>layout</w:t>
      </w:r>
      <w:r w:rsidRPr="004F3FE0">
        <w:rPr>
          <w:spacing w:val="-1"/>
          <w:sz w:val="20"/>
        </w:rPr>
        <w:t xml:space="preserve"> </w:t>
      </w:r>
      <w:r w:rsidRPr="004F3FE0">
        <w:rPr>
          <w:sz w:val="20"/>
        </w:rPr>
        <w:t>giving</w:t>
      </w:r>
      <w:r w:rsidRPr="004F3FE0">
        <w:rPr>
          <w:spacing w:val="-1"/>
          <w:sz w:val="20"/>
        </w:rPr>
        <w:t xml:space="preserve"> </w:t>
      </w:r>
      <w:r w:rsidRPr="004F3FE0">
        <w:rPr>
          <w:sz w:val="20"/>
        </w:rPr>
        <w:t>details</w:t>
      </w:r>
      <w:r w:rsidRPr="004F3FE0">
        <w:rPr>
          <w:spacing w:val="-3"/>
          <w:sz w:val="20"/>
        </w:rPr>
        <w:t xml:space="preserve"> </w:t>
      </w:r>
      <w:r w:rsidRPr="004F3FE0">
        <w:rPr>
          <w:sz w:val="20"/>
        </w:rPr>
        <w:t>of</w:t>
      </w:r>
      <w:r w:rsidRPr="004F3FE0">
        <w:rPr>
          <w:spacing w:val="-3"/>
          <w:sz w:val="20"/>
        </w:rPr>
        <w:t xml:space="preserve"> </w:t>
      </w:r>
      <w:r w:rsidRPr="004F3FE0">
        <w:rPr>
          <w:sz w:val="20"/>
        </w:rPr>
        <w:t>the</w:t>
      </w:r>
      <w:r w:rsidRPr="004F3FE0">
        <w:rPr>
          <w:spacing w:val="-1"/>
          <w:sz w:val="20"/>
        </w:rPr>
        <w:t xml:space="preserve"> </w:t>
      </w:r>
      <w:r w:rsidRPr="004F3FE0">
        <w:rPr>
          <w:sz w:val="20"/>
        </w:rPr>
        <w:t>entire</w:t>
      </w:r>
      <w:r w:rsidRPr="004F3FE0">
        <w:rPr>
          <w:spacing w:val="-3"/>
          <w:sz w:val="20"/>
        </w:rPr>
        <w:t xml:space="preserve"> </w:t>
      </w:r>
      <w:r w:rsidRPr="004F3FE0">
        <w:rPr>
          <w:sz w:val="20"/>
        </w:rPr>
        <w:t>power</w:t>
      </w:r>
      <w:r w:rsidRPr="004F3FE0">
        <w:rPr>
          <w:spacing w:val="-1"/>
          <w:sz w:val="20"/>
        </w:rPr>
        <w:t xml:space="preserve"> </w:t>
      </w:r>
      <w:r w:rsidRPr="004F3FE0">
        <w:rPr>
          <w:sz w:val="20"/>
        </w:rPr>
        <w:t>system.</w:t>
      </w:r>
    </w:p>
    <w:p w:rsidR="008C2433" w:rsidRPr="004F3FE0" w:rsidRDefault="00E73B86">
      <w:pPr>
        <w:pStyle w:val="BodyText"/>
        <w:spacing w:before="1"/>
        <w:ind w:left="1503" w:hanging="1196"/>
      </w:pPr>
      <w:r w:rsidRPr="004F3FE0">
        <w:t>SET</w:t>
      </w:r>
      <w:r w:rsidRPr="004F3FE0">
        <w:rPr>
          <w:spacing w:val="-1"/>
        </w:rPr>
        <w:t xml:space="preserve"> </w:t>
      </w:r>
      <w:r w:rsidRPr="004F3FE0">
        <w:t>NO:3</w:t>
      </w:r>
      <w:r w:rsidRPr="004F3FE0">
        <w:rPr>
          <w:spacing w:val="-3"/>
        </w:rPr>
        <w:t xml:space="preserve"> </w:t>
      </w:r>
      <w:r w:rsidRPr="004F3FE0">
        <w:t>: Communication</w:t>
      </w:r>
      <w:r w:rsidRPr="004F3FE0">
        <w:rPr>
          <w:spacing w:val="-2"/>
        </w:rPr>
        <w:t xml:space="preserve"> </w:t>
      </w:r>
      <w:r w:rsidRPr="004F3FE0">
        <w:t>layout,</w:t>
      </w:r>
      <w:r w:rsidRPr="004F3FE0">
        <w:rPr>
          <w:spacing w:val="-3"/>
        </w:rPr>
        <w:t xml:space="preserve"> </w:t>
      </w:r>
      <w:r w:rsidRPr="004F3FE0">
        <w:t>mains,</w:t>
      </w:r>
      <w:r w:rsidRPr="004F3FE0">
        <w:rPr>
          <w:spacing w:val="-4"/>
        </w:rPr>
        <w:t xml:space="preserve"> </w:t>
      </w:r>
      <w:r w:rsidRPr="004F3FE0">
        <w:t>sub</w:t>
      </w:r>
      <w:r w:rsidRPr="004F3FE0">
        <w:rPr>
          <w:spacing w:val="-1"/>
        </w:rPr>
        <w:t xml:space="preserve"> </w:t>
      </w:r>
      <w:r w:rsidRPr="004F3FE0">
        <w:t>mains,</w:t>
      </w:r>
      <w:r w:rsidRPr="004F3FE0">
        <w:rPr>
          <w:spacing w:val="-3"/>
        </w:rPr>
        <w:t xml:space="preserve"> </w:t>
      </w:r>
      <w:r w:rsidRPr="004F3FE0">
        <w:t>Lighting</w:t>
      </w:r>
      <w:r w:rsidRPr="004F3FE0">
        <w:rPr>
          <w:spacing w:val="-2"/>
        </w:rPr>
        <w:t xml:space="preserve"> </w:t>
      </w:r>
      <w:r w:rsidRPr="004F3FE0">
        <w:t>Protection, earthing</w:t>
      </w:r>
      <w:r w:rsidRPr="004F3FE0">
        <w:rPr>
          <w:spacing w:val="-1"/>
        </w:rPr>
        <w:t xml:space="preserve"> </w:t>
      </w:r>
      <w:r w:rsidRPr="004F3FE0">
        <w:t>system and</w:t>
      </w:r>
      <w:r w:rsidRPr="004F3FE0">
        <w:rPr>
          <w:spacing w:val="-1"/>
        </w:rPr>
        <w:t xml:space="preserve"> </w:t>
      </w:r>
      <w:r w:rsidRPr="004F3FE0">
        <w:t>any</w:t>
      </w:r>
      <w:r w:rsidRPr="004F3FE0">
        <w:rPr>
          <w:spacing w:val="-68"/>
        </w:rPr>
        <w:t xml:space="preserve"> </w:t>
      </w:r>
      <w:r w:rsidRPr="004F3FE0">
        <w:t>other details</w:t>
      </w:r>
      <w:r w:rsidRPr="004F3FE0">
        <w:rPr>
          <w:spacing w:val="-4"/>
        </w:rPr>
        <w:t xml:space="preserve"> </w:t>
      </w:r>
      <w:r w:rsidRPr="004F3FE0">
        <w:t>not</w:t>
      </w:r>
      <w:r w:rsidRPr="004F3FE0">
        <w:rPr>
          <w:spacing w:val="-1"/>
        </w:rPr>
        <w:t xml:space="preserve"> </w:t>
      </w:r>
      <w:r w:rsidRPr="004F3FE0">
        <w:t>covered in earlier drawings.</w:t>
      </w:r>
    </w:p>
    <w:p w:rsidR="008C2433" w:rsidRPr="004F3FE0" w:rsidRDefault="008C2433">
      <w:pPr>
        <w:pStyle w:val="BodyText"/>
        <w:spacing w:before="10"/>
        <w:rPr>
          <w:sz w:val="19"/>
        </w:rPr>
      </w:pPr>
    </w:p>
    <w:p w:rsidR="008C2433" w:rsidRPr="004F3FE0" w:rsidRDefault="00E73B86">
      <w:pPr>
        <w:pStyle w:val="BodyText"/>
        <w:ind w:left="307"/>
        <w:jc w:val="both"/>
      </w:pPr>
      <w:r w:rsidRPr="004F3FE0">
        <w:t>SET</w:t>
      </w:r>
      <w:r w:rsidRPr="004F3FE0">
        <w:rPr>
          <w:spacing w:val="-2"/>
        </w:rPr>
        <w:t xml:space="preserve"> </w:t>
      </w:r>
      <w:r w:rsidRPr="004F3FE0">
        <w:t>NO:4</w:t>
      </w:r>
      <w:r w:rsidRPr="004F3FE0">
        <w:rPr>
          <w:spacing w:val="-2"/>
        </w:rPr>
        <w:t xml:space="preserve"> </w:t>
      </w:r>
      <w:r w:rsidRPr="004F3FE0">
        <w:t>:</w:t>
      </w:r>
      <w:r w:rsidRPr="004F3FE0">
        <w:rPr>
          <w:spacing w:val="1"/>
        </w:rPr>
        <w:t xml:space="preserve"> </w:t>
      </w:r>
      <w:r w:rsidRPr="004F3FE0">
        <w:t>Schematic</w:t>
      </w:r>
      <w:r w:rsidRPr="004F3FE0">
        <w:rPr>
          <w:spacing w:val="-4"/>
        </w:rPr>
        <w:t xml:space="preserve"> </w:t>
      </w:r>
      <w:r w:rsidRPr="004F3FE0">
        <w:t>diagram.</w:t>
      </w:r>
    </w:p>
    <w:p w:rsidR="008C2433" w:rsidRPr="004F3FE0" w:rsidRDefault="008C2433">
      <w:pPr>
        <w:pStyle w:val="BodyText"/>
        <w:spacing w:before="1"/>
      </w:pPr>
    </w:p>
    <w:p w:rsidR="008C2433" w:rsidRPr="004F3FE0" w:rsidRDefault="00E73B86">
      <w:pPr>
        <w:pStyle w:val="BodyText"/>
        <w:ind w:left="307" w:right="148"/>
        <w:jc w:val="both"/>
      </w:pPr>
      <w:r w:rsidRPr="004F3FE0">
        <w:t>No completion certificate will be issued until the completion drawings in the above mentioned forms</w:t>
      </w:r>
      <w:r w:rsidRPr="004F3FE0">
        <w:rPr>
          <w:spacing w:val="1"/>
        </w:rPr>
        <w:t xml:space="preserve"> </w:t>
      </w:r>
      <w:r w:rsidRPr="004F3FE0">
        <w:t>are submitted. The drawings will be prepared and submitted by the contractor without extra charge</w:t>
      </w:r>
      <w:r w:rsidRPr="004F3FE0">
        <w:rPr>
          <w:spacing w:val="1"/>
        </w:rPr>
        <w:t xml:space="preserve"> </w:t>
      </w:r>
      <w:r w:rsidRPr="004F3FE0">
        <w:t>Rs.</w:t>
      </w:r>
      <w:r w:rsidRPr="004F3FE0">
        <w:rPr>
          <w:spacing w:val="-3"/>
        </w:rPr>
        <w:t xml:space="preserve"> </w:t>
      </w:r>
      <w:r w:rsidRPr="004F3FE0">
        <w:t>10,000/- may</w:t>
      </w:r>
      <w:r w:rsidRPr="004F3FE0">
        <w:rPr>
          <w:spacing w:val="-1"/>
        </w:rPr>
        <w:t xml:space="preserve"> </w:t>
      </w:r>
      <w:r w:rsidRPr="004F3FE0">
        <w:t>be</w:t>
      </w:r>
      <w:r w:rsidRPr="004F3FE0">
        <w:rPr>
          <w:spacing w:val="-2"/>
        </w:rPr>
        <w:t xml:space="preserve"> </w:t>
      </w:r>
      <w:r w:rsidRPr="004F3FE0">
        <w:t>kept for</w:t>
      </w:r>
      <w:r w:rsidRPr="004F3FE0">
        <w:rPr>
          <w:spacing w:val="-1"/>
        </w:rPr>
        <w:t xml:space="preserve"> </w:t>
      </w:r>
      <w:r w:rsidRPr="004F3FE0">
        <w:t>non-completion of</w:t>
      </w:r>
      <w:r w:rsidRPr="004F3FE0">
        <w:rPr>
          <w:spacing w:val="-2"/>
        </w:rPr>
        <w:t xml:space="preserve"> </w:t>
      </w:r>
      <w:r w:rsidRPr="004F3FE0">
        <w:t>these.</w:t>
      </w:r>
    </w:p>
    <w:p w:rsidR="008C2433" w:rsidRPr="004F3FE0" w:rsidRDefault="008C2433">
      <w:pPr>
        <w:pStyle w:val="BodyText"/>
      </w:pPr>
    </w:p>
    <w:p w:rsidR="008C2433" w:rsidRPr="004F3FE0" w:rsidRDefault="00E73B86" w:rsidP="003A5A61">
      <w:pPr>
        <w:pStyle w:val="Heading3"/>
        <w:numPr>
          <w:ilvl w:val="0"/>
          <w:numId w:val="18"/>
        </w:numPr>
        <w:tabs>
          <w:tab w:val="left" w:pos="731"/>
        </w:tabs>
        <w:ind w:left="730" w:hanging="424"/>
      </w:pPr>
      <w:r w:rsidRPr="004F3FE0">
        <w:t>PROGRESS</w:t>
      </w:r>
      <w:r w:rsidRPr="004F3FE0">
        <w:rPr>
          <w:spacing w:val="-2"/>
        </w:rPr>
        <w:t xml:space="preserve"> </w:t>
      </w:r>
      <w:r w:rsidRPr="004F3FE0">
        <w:t>AND</w:t>
      </w:r>
      <w:r w:rsidRPr="004F3FE0">
        <w:rPr>
          <w:spacing w:val="-4"/>
        </w:rPr>
        <w:t xml:space="preserve"> </w:t>
      </w:r>
      <w:r w:rsidRPr="004F3FE0">
        <w:t>TIME</w:t>
      </w:r>
      <w:r w:rsidRPr="004F3FE0">
        <w:rPr>
          <w:spacing w:val="-5"/>
        </w:rPr>
        <w:t xml:space="preserve"> </w:t>
      </w:r>
      <w:r w:rsidRPr="004F3FE0">
        <w:t>OF</w:t>
      </w:r>
      <w:r w:rsidRPr="004F3FE0">
        <w:rPr>
          <w:spacing w:val="-4"/>
        </w:rPr>
        <w:t xml:space="preserve"> </w:t>
      </w:r>
      <w:r w:rsidRPr="004F3FE0">
        <w:t>COMPLETION</w:t>
      </w:r>
    </w:p>
    <w:p w:rsidR="008C2433" w:rsidRPr="004F3FE0" w:rsidRDefault="00E73B86" w:rsidP="003A5A61">
      <w:pPr>
        <w:pStyle w:val="ListParagraph"/>
        <w:numPr>
          <w:ilvl w:val="0"/>
          <w:numId w:val="16"/>
        </w:numPr>
        <w:tabs>
          <w:tab w:val="left" w:pos="570"/>
        </w:tabs>
        <w:spacing w:line="243" w:lineRule="exact"/>
        <w:ind w:hanging="263"/>
        <w:rPr>
          <w:sz w:val="20"/>
        </w:rPr>
      </w:pPr>
      <w:r w:rsidRPr="004F3FE0">
        <w:rPr>
          <w:sz w:val="20"/>
        </w:rPr>
        <w:t>The</w:t>
      </w:r>
      <w:r w:rsidRPr="004F3FE0">
        <w:rPr>
          <w:spacing w:val="-3"/>
          <w:sz w:val="20"/>
        </w:rPr>
        <w:t xml:space="preserve"> </w:t>
      </w:r>
      <w:r w:rsidRPr="004F3FE0">
        <w:rPr>
          <w:sz w:val="20"/>
        </w:rPr>
        <w:t>work</w:t>
      </w:r>
      <w:r w:rsidRPr="004F3FE0">
        <w:rPr>
          <w:spacing w:val="-1"/>
          <w:sz w:val="20"/>
        </w:rPr>
        <w:t xml:space="preserve"> </w:t>
      </w:r>
      <w:r w:rsidRPr="004F3FE0">
        <w:rPr>
          <w:sz w:val="20"/>
        </w:rPr>
        <w:t>will commence</w:t>
      </w:r>
      <w:r w:rsidRPr="004F3FE0">
        <w:rPr>
          <w:spacing w:val="-5"/>
          <w:sz w:val="20"/>
        </w:rPr>
        <w:t xml:space="preserve"> </w:t>
      </w:r>
      <w:r w:rsidRPr="004F3FE0">
        <w:rPr>
          <w:sz w:val="20"/>
        </w:rPr>
        <w:t>immediately</w:t>
      </w:r>
      <w:r w:rsidRPr="004F3FE0">
        <w:rPr>
          <w:spacing w:val="-3"/>
          <w:sz w:val="20"/>
        </w:rPr>
        <w:t xml:space="preserve"> </w:t>
      </w:r>
      <w:r w:rsidRPr="004F3FE0">
        <w:rPr>
          <w:sz w:val="20"/>
        </w:rPr>
        <w:t>after</w:t>
      </w:r>
      <w:r w:rsidRPr="004F3FE0">
        <w:rPr>
          <w:spacing w:val="-4"/>
          <w:sz w:val="20"/>
        </w:rPr>
        <w:t xml:space="preserve"> </w:t>
      </w:r>
      <w:r w:rsidRPr="004F3FE0">
        <w:rPr>
          <w:sz w:val="20"/>
        </w:rPr>
        <w:t>the</w:t>
      </w:r>
      <w:r w:rsidRPr="004F3FE0">
        <w:rPr>
          <w:spacing w:val="-4"/>
          <w:sz w:val="20"/>
        </w:rPr>
        <w:t xml:space="preserve"> </w:t>
      </w:r>
      <w:r w:rsidRPr="004F3FE0">
        <w:rPr>
          <w:sz w:val="20"/>
        </w:rPr>
        <w:t>contractor</w:t>
      </w:r>
      <w:r w:rsidRPr="004F3FE0">
        <w:rPr>
          <w:spacing w:val="-1"/>
          <w:sz w:val="20"/>
        </w:rPr>
        <w:t xml:space="preserve"> </w:t>
      </w:r>
      <w:r w:rsidRPr="004F3FE0">
        <w:rPr>
          <w:sz w:val="20"/>
        </w:rPr>
        <w:t>receives</w:t>
      </w:r>
      <w:r w:rsidRPr="004F3FE0">
        <w:rPr>
          <w:spacing w:val="-5"/>
          <w:sz w:val="20"/>
        </w:rPr>
        <w:t xml:space="preserve"> </w:t>
      </w:r>
      <w:r w:rsidRPr="004F3FE0">
        <w:rPr>
          <w:sz w:val="20"/>
        </w:rPr>
        <w:t>instructions</w:t>
      </w:r>
      <w:r w:rsidRPr="004F3FE0">
        <w:rPr>
          <w:spacing w:val="-4"/>
          <w:sz w:val="20"/>
        </w:rPr>
        <w:t xml:space="preserve"> </w:t>
      </w:r>
      <w:r w:rsidRPr="004F3FE0">
        <w:rPr>
          <w:sz w:val="20"/>
        </w:rPr>
        <w:t>to</w:t>
      </w:r>
      <w:r w:rsidRPr="004F3FE0">
        <w:rPr>
          <w:spacing w:val="-4"/>
          <w:sz w:val="20"/>
        </w:rPr>
        <w:t xml:space="preserve"> </w:t>
      </w:r>
      <w:r w:rsidRPr="004F3FE0">
        <w:rPr>
          <w:sz w:val="20"/>
        </w:rPr>
        <w:t>proceed.</w:t>
      </w:r>
    </w:p>
    <w:p w:rsidR="008C2433" w:rsidRPr="004F3FE0" w:rsidRDefault="008C2433">
      <w:pPr>
        <w:pStyle w:val="BodyText"/>
        <w:spacing w:before="1"/>
      </w:pPr>
    </w:p>
    <w:p w:rsidR="008C2433" w:rsidRPr="004F3FE0" w:rsidRDefault="00E73B86" w:rsidP="003A5A61">
      <w:pPr>
        <w:pStyle w:val="ListParagraph"/>
        <w:numPr>
          <w:ilvl w:val="0"/>
          <w:numId w:val="16"/>
        </w:numPr>
        <w:tabs>
          <w:tab w:val="left" w:pos="611"/>
        </w:tabs>
        <w:spacing w:before="1"/>
        <w:ind w:left="307" w:right="148" w:firstLine="0"/>
        <w:jc w:val="both"/>
        <w:rPr>
          <w:sz w:val="20"/>
        </w:rPr>
      </w:pPr>
      <w:r w:rsidRPr="004F3FE0">
        <w:rPr>
          <w:sz w:val="20"/>
        </w:rPr>
        <w:t>The</w:t>
      </w:r>
      <w:r w:rsidRPr="004F3FE0">
        <w:rPr>
          <w:spacing w:val="34"/>
          <w:sz w:val="20"/>
        </w:rPr>
        <w:t xml:space="preserve"> </w:t>
      </w:r>
      <w:r w:rsidRPr="004F3FE0">
        <w:rPr>
          <w:sz w:val="20"/>
        </w:rPr>
        <w:t>contractor</w:t>
      </w:r>
      <w:r w:rsidRPr="004F3FE0">
        <w:rPr>
          <w:spacing w:val="32"/>
          <w:sz w:val="20"/>
        </w:rPr>
        <w:t xml:space="preserve"> </w:t>
      </w:r>
      <w:r w:rsidRPr="004F3FE0">
        <w:rPr>
          <w:sz w:val="20"/>
        </w:rPr>
        <w:t>will</w:t>
      </w:r>
      <w:r w:rsidRPr="004F3FE0">
        <w:rPr>
          <w:spacing w:val="33"/>
          <w:sz w:val="20"/>
        </w:rPr>
        <w:t xml:space="preserve"> </w:t>
      </w:r>
      <w:r w:rsidRPr="004F3FE0">
        <w:rPr>
          <w:sz w:val="20"/>
        </w:rPr>
        <w:t>work</w:t>
      </w:r>
      <w:r w:rsidRPr="004F3FE0">
        <w:rPr>
          <w:spacing w:val="32"/>
          <w:sz w:val="20"/>
        </w:rPr>
        <w:t xml:space="preserve"> </w:t>
      </w:r>
      <w:r w:rsidRPr="004F3FE0">
        <w:rPr>
          <w:sz w:val="20"/>
        </w:rPr>
        <w:t>in</w:t>
      </w:r>
      <w:r w:rsidRPr="004F3FE0">
        <w:rPr>
          <w:spacing w:val="33"/>
          <w:sz w:val="20"/>
        </w:rPr>
        <w:t xml:space="preserve"> </w:t>
      </w:r>
      <w:r w:rsidRPr="004F3FE0">
        <w:rPr>
          <w:sz w:val="20"/>
        </w:rPr>
        <w:t>cooperation</w:t>
      </w:r>
      <w:r w:rsidRPr="004F3FE0">
        <w:rPr>
          <w:spacing w:val="33"/>
          <w:sz w:val="20"/>
        </w:rPr>
        <w:t xml:space="preserve"> </w:t>
      </w:r>
      <w:r w:rsidRPr="004F3FE0">
        <w:rPr>
          <w:sz w:val="20"/>
        </w:rPr>
        <w:t>with</w:t>
      </w:r>
      <w:r w:rsidRPr="004F3FE0">
        <w:rPr>
          <w:spacing w:val="33"/>
          <w:sz w:val="20"/>
        </w:rPr>
        <w:t xml:space="preserve"> </w:t>
      </w:r>
      <w:r w:rsidRPr="004F3FE0">
        <w:rPr>
          <w:sz w:val="20"/>
        </w:rPr>
        <w:t>the</w:t>
      </w:r>
      <w:r w:rsidRPr="004F3FE0">
        <w:rPr>
          <w:spacing w:val="31"/>
          <w:sz w:val="20"/>
        </w:rPr>
        <w:t xml:space="preserve"> </w:t>
      </w:r>
      <w:r w:rsidRPr="004F3FE0">
        <w:rPr>
          <w:sz w:val="20"/>
        </w:rPr>
        <w:t>building</w:t>
      </w:r>
      <w:r w:rsidRPr="004F3FE0">
        <w:rPr>
          <w:spacing w:val="33"/>
          <w:sz w:val="20"/>
        </w:rPr>
        <w:t xml:space="preserve"> </w:t>
      </w:r>
      <w:r w:rsidRPr="004F3FE0">
        <w:rPr>
          <w:sz w:val="20"/>
        </w:rPr>
        <w:t>contractor</w:t>
      </w:r>
      <w:r w:rsidRPr="004F3FE0">
        <w:rPr>
          <w:spacing w:val="32"/>
          <w:sz w:val="20"/>
        </w:rPr>
        <w:t xml:space="preserve"> </w:t>
      </w:r>
      <w:r w:rsidRPr="004F3FE0">
        <w:rPr>
          <w:sz w:val="20"/>
        </w:rPr>
        <w:t>and</w:t>
      </w:r>
      <w:r w:rsidRPr="004F3FE0">
        <w:rPr>
          <w:spacing w:val="36"/>
          <w:sz w:val="20"/>
        </w:rPr>
        <w:t xml:space="preserve"> </w:t>
      </w:r>
      <w:r w:rsidRPr="004F3FE0">
        <w:rPr>
          <w:sz w:val="20"/>
        </w:rPr>
        <w:t>other</w:t>
      </w:r>
      <w:r w:rsidRPr="004F3FE0">
        <w:rPr>
          <w:spacing w:val="34"/>
          <w:sz w:val="20"/>
        </w:rPr>
        <w:t xml:space="preserve"> </w:t>
      </w:r>
      <w:r w:rsidRPr="004F3FE0">
        <w:rPr>
          <w:sz w:val="20"/>
        </w:rPr>
        <w:t>contractors</w:t>
      </w:r>
      <w:r w:rsidRPr="004F3FE0">
        <w:rPr>
          <w:spacing w:val="32"/>
          <w:sz w:val="20"/>
        </w:rPr>
        <w:t xml:space="preserve"> </w:t>
      </w:r>
      <w:r w:rsidRPr="004F3FE0">
        <w:rPr>
          <w:sz w:val="20"/>
        </w:rPr>
        <w:t>and</w:t>
      </w:r>
      <w:r w:rsidRPr="004F3FE0">
        <w:rPr>
          <w:spacing w:val="-68"/>
          <w:sz w:val="20"/>
        </w:rPr>
        <w:t xml:space="preserve"> </w:t>
      </w:r>
      <w:r w:rsidRPr="004F3FE0">
        <w:rPr>
          <w:sz w:val="20"/>
        </w:rPr>
        <w:t>shall arrange to place his conduits in the masonry and concrete work as the building or other work</w:t>
      </w:r>
      <w:r w:rsidRPr="004F3FE0">
        <w:rPr>
          <w:spacing w:val="1"/>
          <w:sz w:val="20"/>
        </w:rPr>
        <w:t xml:space="preserve"> </w:t>
      </w:r>
      <w:r w:rsidRPr="004F3FE0">
        <w:rPr>
          <w:sz w:val="20"/>
        </w:rPr>
        <w:t>proceeds. Any hold up of the building or other work because of delay in laying of conduits or</w:t>
      </w:r>
      <w:r w:rsidRPr="004F3FE0">
        <w:rPr>
          <w:spacing w:val="1"/>
          <w:sz w:val="20"/>
        </w:rPr>
        <w:t xml:space="preserve"> </w:t>
      </w:r>
      <w:r w:rsidRPr="004F3FE0">
        <w:rPr>
          <w:sz w:val="20"/>
        </w:rPr>
        <w:t>otherwise, shall be the responsibility of the Electrical</w:t>
      </w:r>
      <w:r w:rsidRPr="004F3FE0">
        <w:rPr>
          <w:spacing w:val="70"/>
          <w:sz w:val="20"/>
        </w:rPr>
        <w:t xml:space="preserve"> </w:t>
      </w:r>
      <w:r w:rsidRPr="004F3FE0">
        <w:rPr>
          <w:sz w:val="20"/>
        </w:rPr>
        <w:t>Contractor and will make him liable for</w:t>
      </w:r>
      <w:r w:rsidRPr="004F3FE0">
        <w:rPr>
          <w:spacing w:val="1"/>
          <w:sz w:val="20"/>
        </w:rPr>
        <w:t xml:space="preserve"> </w:t>
      </w:r>
      <w:r w:rsidRPr="004F3FE0">
        <w:rPr>
          <w:sz w:val="20"/>
        </w:rPr>
        <w:t>damages</w:t>
      </w:r>
      <w:r w:rsidRPr="004F3FE0">
        <w:rPr>
          <w:spacing w:val="-3"/>
          <w:sz w:val="20"/>
        </w:rPr>
        <w:t xml:space="preserve"> </w:t>
      </w:r>
      <w:r w:rsidRPr="004F3FE0">
        <w:rPr>
          <w:sz w:val="20"/>
        </w:rPr>
        <w:t>if any,</w:t>
      </w:r>
      <w:r w:rsidRPr="004F3FE0">
        <w:rPr>
          <w:spacing w:val="1"/>
          <w:sz w:val="20"/>
        </w:rPr>
        <w:t xml:space="preserve"> </w:t>
      </w:r>
      <w:r w:rsidRPr="004F3FE0">
        <w:rPr>
          <w:sz w:val="20"/>
        </w:rPr>
        <w:t>by</w:t>
      </w:r>
      <w:r w:rsidRPr="004F3FE0">
        <w:rPr>
          <w:spacing w:val="-1"/>
          <w:sz w:val="20"/>
        </w:rPr>
        <w:t xml:space="preserve"> </w:t>
      </w:r>
      <w:r w:rsidRPr="004F3FE0">
        <w:rPr>
          <w:sz w:val="20"/>
        </w:rPr>
        <w:t>the</w:t>
      </w:r>
      <w:r w:rsidRPr="004F3FE0">
        <w:rPr>
          <w:spacing w:val="2"/>
          <w:sz w:val="20"/>
        </w:rPr>
        <w:t xml:space="preserve"> </w:t>
      </w:r>
      <w:r w:rsidRPr="004F3FE0">
        <w:rPr>
          <w:sz w:val="20"/>
        </w:rPr>
        <w:t>Employers.</w:t>
      </w:r>
    </w:p>
    <w:p w:rsidR="008C2433" w:rsidRPr="004F3FE0" w:rsidRDefault="00E73B86" w:rsidP="003A5A61">
      <w:pPr>
        <w:pStyle w:val="ListParagraph"/>
        <w:numPr>
          <w:ilvl w:val="0"/>
          <w:numId w:val="16"/>
        </w:numPr>
        <w:tabs>
          <w:tab w:val="left" w:pos="582"/>
        </w:tabs>
        <w:ind w:left="307" w:right="143" w:firstLine="0"/>
        <w:jc w:val="both"/>
        <w:rPr>
          <w:sz w:val="20"/>
        </w:rPr>
      </w:pPr>
      <w:r w:rsidRPr="004F3FE0">
        <w:rPr>
          <w:sz w:val="20"/>
        </w:rPr>
        <w:t>The contractor shall in consultation with the Consultants/Architects draw up a time schedule on</w:t>
      </w:r>
      <w:r w:rsidRPr="004F3FE0">
        <w:rPr>
          <w:spacing w:val="1"/>
          <w:sz w:val="20"/>
        </w:rPr>
        <w:t xml:space="preserve"> </w:t>
      </w:r>
      <w:r w:rsidRPr="004F3FE0">
        <w:rPr>
          <w:sz w:val="20"/>
        </w:rPr>
        <w:t>commencement</w:t>
      </w:r>
      <w:r w:rsidRPr="004F3FE0">
        <w:rPr>
          <w:spacing w:val="1"/>
          <w:sz w:val="20"/>
        </w:rPr>
        <w:t xml:space="preserve"> </w:t>
      </w:r>
      <w:r w:rsidRPr="004F3FE0">
        <w:rPr>
          <w:sz w:val="20"/>
        </w:rPr>
        <w:t>of</w:t>
      </w:r>
      <w:r w:rsidRPr="004F3FE0">
        <w:rPr>
          <w:spacing w:val="-2"/>
          <w:sz w:val="20"/>
        </w:rPr>
        <w:t xml:space="preserve"> </w:t>
      </w:r>
      <w:r w:rsidRPr="004F3FE0">
        <w:rPr>
          <w:sz w:val="20"/>
        </w:rPr>
        <w:t>the</w:t>
      </w:r>
      <w:r w:rsidRPr="004F3FE0">
        <w:rPr>
          <w:spacing w:val="-1"/>
          <w:sz w:val="20"/>
        </w:rPr>
        <w:t xml:space="preserve"> </w:t>
      </w:r>
      <w:r w:rsidRPr="004F3FE0">
        <w:rPr>
          <w:sz w:val="20"/>
        </w:rPr>
        <w:t>work.</w:t>
      </w:r>
      <w:r w:rsidRPr="004F3FE0">
        <w:rPr>
          <w:spacing w:val="-1"/>
          <w:sz w:val="20"/>
        </w:rPr>
        <w:t xml:space="preserve"> </w:t>
      </w:r>
      <w:r w:rsidRPr="004F3FE0">
        <w:rPr>
          <w:sz w:val="20"/>
        </w:rPr>
        <w:t>This</w:t>
      </w:r>
      <w:r w:rsidRPr="004F3FE0">
        <w:rPr>
          <w:spacing w:val="-2"/>
          <w:sz w:val="20"/>
        </w:rPr>
        <w:t xml:space="preserve"> </w:t>
      </w:r>
      <w:r w:rsidRPr="004F3FE0">
        <w:rPr>
          <w:sz w:val="20"/>
        </w:rPr>
        <w:t>time</w:t>
      </w:r>
      <w:r w:rsidRPr="004F3FE0">
        <w:rPr>
          <w:spacing w:val="-2"/>
          <w:sz w:val="20"/>
        </w:rPr>
        <w:t xml:space="preserve"> </w:t>
      </w:r>
      <w:r w:rsidRPr="004F3FE0">
        <w:rPr>
          <w:sz w:val="20"/>
        </w:rPr>
        <w:t>schedule</w:t>
      </w:r>
      <w:r w:rsidRPr="004F3FE0">
        <w:rPr>
          <w:spacing w:val="-3"/>
          <w:sz w:val="20"/>
        </w:rPr>
        <w:t xml:space="preserve"> </w:t>
      </w:r>
      <w:r w:rsidRPr="004F3FE0">
        <w:rPr>
          <w:sz w:val="20"/>
        </w:rPr>
        <w:t>will</w:t>
      </w:r>
      <w:r w:rsidRPr="004F3FE0">
        <w:rPr>
          <w:spacing w:val="2"/>
          <w:sz w:val="20"/>
        </w:rPr>
        <w:t xml:space="preserve"> </w:t>
      </w:r>
      <w:r w:rsidRPr="004F3FE0">
        <w:rPr>
          <w:sz w:val="20"/>
        </w:rPr>
        <w:t>be</w:t>
      </w:r>
      <w:r w:rsidRPr="004F3FE0">
        <w:rPr>
          <w:spacing w:val="-3"/>
          <w:sz w:val="20"/>
        </w:rPr>
        <w:t xml:space="preserve"> </w:t>
      </w:r>
      <w:r w:rsidRPr="004F3FE0">
        <w:rPr>
          <w:sz w:val="20"/>
        </w:rPr>
        <w:t>strictly</w:t>
      </w:r>
      <w:r w:rsidRPr="004F3FE0">
        <w:rPr>
          <w:spacing w:val="3"/>
          <w:sz w:val="20"/>
        </w:rPr>
        <w:t xml:space="preserve"> </w:t>
      </w:r>
      <w:r w:rsidRPr="004F3FE0">
        <w:rPr>
          <w:sz w:val="20"/>
        </w:rPr>
        <w:t>adhered to.</w:t>
      </w:r>
    </w:p>
    <w:p w:rsidR="008C2433" w:rsidRPr="004F3FE0" w:rsidRDefault="008C2433">
      <w:pPr>
        <w:jc w:val="both"/>
        <w:rPr>
          <w:sz w:val="20"/>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77" style="width:514.2pt;height:.5pt;mso-position-horizontal-relative:char;mso-position-vertical-relative:line" coordsize="10284,10">
            <v:rect id="_x0000_s1078" style="position:absolute;width:10284;height:10" fillcolor="#d9d9d9" stroked="f"/>
            <w10:anchorlock/>
          </v:group>
        </w:pict>
      </w:r>
    </w:p>
    <w:p w:rsidR="008C2433" w:rsidRPr="004F3FE0" w:rsidRDefault="00E73B86">
      <w:pPr>
        <w:pStyle w:val="Heading3"/>
        <w:spacing w:before="2" w:line="240" w:lineRule="auto"/>
        <w:ind w:left="307"/>
      </w:pPr>
      <w:r w:rsidRPr="004F3FE0">
        <w:t>SPECIFICATIONS</w:t>
      </w:r>
    </w:p>
    <w:p w:rsidR="008C2433" w:rsidRPr="004F3FE0" w:rsidRDefault="00E73B86" w:rsidP="003A5A61">
      <w:pPr>
        <w:pStyle w:val="ListParagraph"/>
        <w:numPr>
          <w:ilvl w:val="0"/>
          <w:numId w:val="15"/>
        </w:numPr>
        <w:tabs>
          <w:tab w:val="left" w:pos="725"/>
          <w:tab w:val="left" w:pos="726"/>
        </w:tabs>
        <w:spacing w:before="2" w:line="243" w:lineRule="exact"/>
        <w:ind w:hanging="419"/>
        <w:rPr>
          <w:b/>
          <w:sz w:val="20"/>
        </w:rPr>
      </w:pPr>
      <w:r w:rsidRPr="004F3FE0">
        <w:rPr>
          <w:b/>
          <w:sz w:val="20"/>
        </w:rPr>
        <w:t>INTERNAL</w:t>
      </w:r>
      <w:r w:rsidRPr="004F3FE0">
        <w:rPr>
          <w:b/>
          <w:spacing w:val="-4"/>
          <w:sz w:val="20"/>
        </w:rPr>
        <w:t xml:space="preserve"> </w:t>
      </w:r>
      <w:r w:rsidRPr="004F3FE0">
        <w:rPr>
          <w:b/>
          <w:sz w:val="20"/>
        </w:rPr>
        <w:t>WIRING</w:t>
      </w:r>
    </w:p>
    <w:p w:rsidR="008C2433" w:rsidRPr="004F3FE0" w:rsidRDefault="00E73B86" w:rsidP="003A5A61">
      <w:pPr>
        <w:pStyle w:val="Heading3"/>
        <w:numPr>
          <w:ilvl w:val="1"/>
          <w:numId w:val="15"/>
        </w:numPr>
        <w:tabs>
          <w:tab w:val="left" w:pos="731"/>
        </w:tabs>
        <w:ind w:hanging="424"/>
        <w:jc w:val="both"/>
      </w:pPr>
      <w:r w:rsidRPr="004F3FE0">
        <w:t>System</w:t>
      </w:r>
      <w:r w:rsidRPr="004F3FE0">
        <w:rPr>
          <w:spacing w:val="-2"/>
        </w:rPr>
        <w:t xml:space="preserve"> </w:t>
      </w:r>
      <w:r w:rsidRPr="004F3FE0">
        <w:t>of</w:t>
      </w:r>
      <w:r w:rsidRPr="004F3FE0">
        <w:rPr>
          <w:spacing w:val="1"/>
        </w:rPr>
        <w:t xml:space="preserve"> </w:t>
      </w:r>
      <w:r w:rsidRPr="004F3FE0">
        <w:t>wiring</w:t>
      </w:r>
    </w:p>
    <w:p w:rsidR="008C2433" w:rsidRPr="004F3FE0" w:rsidRDefault="00E73B86">
      <w:pPr>
        <w:pStyle w:val="BodyText"/>
        <w:ind w:left="307" w:right="153"/>
        <w:jc w:val="both"/>
      </w:pPr>
      <w:r w:rsidRPr="004F3FE0">
        <w:t>The system of wiring shall consist of single core PVC insulated standard copper conductor in PVC</w:t>
      </w:r>
      <w:r w:rsidRPr="004F3FE0">
        <w:rPr>
          <w:spacing w:val="1"/>
        </w:rPr>
        <w:t xml:space="preserve"> </w:t>
      </w:r>
      <w:r w:rsidRPr="004F3FE0">
        <w:t>conduits</w:t>
      </w:r>
      <w:r w:rsidRPr="004F3FE0">
        <w:rPr>
          <w:spacing w:val="-3"/>
        </w:rPr>
        <w:t xml:space="preserve"> </w:t>
      </w:r>
      <w:r w:rsidRPr="004F3FE0">
        <w:t>concealed or exposed as</w:t>
      </w:r>
      <w:r w:rsidRPr="004F3FE0">
        <w:rPr>
          <w:spacing w:val="-3"/>
        </w:rPr>
        <w:t xml:space="preserve"> </w:t>
      </w:r>
      <w:r w:rsidRPr="004F3FE0">
        <w:t>called for</w:t>
      </w:r>
      <w:r w:rsidRPr="004F3FE0">
        <w:rPr>
          <w:spacing w:val="1"/>
        </w:rPr>
        <w:t xml:space="preserve"> </w:t>
      </w:r>
      <w:r w:rsidRPr="004F3FE0">
        <w:t>on</w:t>
      </w:r>
      <w:r w:rsidRPr="004F3FE0">
        <w:rPr>
          <w:spacing w:val="1"/>
        </w:rPr>
        <w:t xml:space="preserve"> </w:t>
      </w:r>
      <w:r w:rsidRPr="004F3FE0">
        <w:t>the</w:t>
      </w:r>
      <w:r w:rsidRPr="004F3FE0">
        <w:rPr>
          <w:spacing w:val="-2"/>
        </w:rPr>
        <w:t xml:space="preserve"> </w:t>
      </w:r>
      <w:r w:rsidRPr="004F3FE0">
        <w:t>drawings.</w:t>
      </w:r>
    </w:p>
    <w:p w:rsidR="008C2433" w:rsidRPr="004F3FE0" w:rsidRDefault="008C2433">
      <w:pPr>
        <w:pStyle w:val="BodyText"/>
      </w:pPr>
    </w:p>
    <w:p w:rsidR="008C2433" w:rsidRPr="004F3FE0" w:rsidRDefault="00E73B86" w:rsidP="003A5A61">
      <w:pPr>
        <w:pStyle w:val="Heading3"/>
        <w:numPr>
          <w:ilvl w:val="1"/>
          <w:numId w:val="15"/>
        </w:numPr>
        <w:tabs>
          <w:tab w:val="left" w:pos="733"/>
        </w:tabs>
        <w:ind w:left="732" w:hanging="426"/>
        <w:jc w:val="both"/>
      </w:pPr>
      <w:r w:rsidRPr="004F3FE0">
        <w:t>General</w:t>
      </w:r>
    </w:p>
    <w:p w:rsidR="008C2433" w:rsidRPr="004F3FE0" w:rsidRDefault="00E73B86">
      <w:pPr>
        <w:pStyle w:val="BodyText"/>
        <w:ind w:left="307" w:right="146"/>
        <w:jc w:val="both"/>
      </w:pPr>
      <w:r w:rsidRPr="004F3FE0">
        <w:t>Prior to laying and fixing of conduits, the Contractor shall carefully examine the drawings indicating</w:t>
      </w:r>
      <w:r w:rsidRPr="004F3FE0">
        <w:rPr>
          <w:spacing w:val="1"/>
        </w:rPr>
        <w:t xml:space="preserve"> </w:t>
      </w:r>
      <w:r w:rsidRPr="004F3FE0">
        <w:t>the layout of conduits, satisfy himself about the sufficiency of number and size of conduits, location</w:t>
      </w:r>
      <w:r w:rsidRPr="004F3FE0">
        <w:rPr>
          <w:spacing w:val="1"/>
        </w:rPr>
        <w:t xml:space="preserve"> </w:t>
      </w:r>
      <w:r w:rsidRPr="004F3FE0">
        <w:t>of junction boxes, sizes and location of switch boxes and other relevant details. Any discrepancy</w:t>
      </w:r>
      <w:r w:rsidRPr="004F3FE0">
        <w:rPr>
          <w:spacing w:val="1"/>
        </w:rPr>
        <w:t xml:space="preserve"> </w:t>
      </w:r>
      <w:r w:rsidRPr="004F3FE0">
        <w:t>found in</w:t>
      </w:r>
      <w:r w:rsidRPr="004F3FE0">
        <w:rPr>
          <w:spacing w:val="1"/>
        </w:rPr>
        <w:t xml:space="preserve"> </w:t>
      </w:r>
      <w:r w:rsidRPr="004F3FE0">
        <w:t>the drawings shall</w:t>
      </w:r>
      <w:r w:rsidRPr="004F3FE0">
        <w:rPr>
          <w:spacing w:val="1"/>
        </w:rPr>
        <w:t xml:space="preserve"> </w:t>
      </w:r>
      <w:r w:rsidRPr="004F3FE0">
        <w:t>be brought to the notice of the</w:t>
      </w:r>
      <w:r w:rsidRPr="004F3FE0">
        <w:rPr>
          <w:spacing w:val="1"/>
        </w:rPr>
        <w:t xml:space="preserve"> </w:t>
      </w:r>
      <w:r w:rsidRPr="004F3FE0">
        <w:t>Employer/ its representative. Any</w:t>
      </w:r>
      <w:r w:rsidRPr="004F3FE0">
        <w:rPr>
          <w:spacing w:val="1"/>
        </w:rPr>
        <w:t xml:space="preserve"> </w:t>
      </w:r>
      <w:r w:rsidRPr="004F3FE0">
        <w:t>modifications suggested by the Contractor shall be got approved by the Architect before the actual</w:t>
      </w:r>
      <w:r w:rsidRPr="004F3FE0">
        <w:rPr>
          <w:spacing w:val="1"/>
        </w:rPr>
        <w:t xml:space="preserve"> </w:t>
      </w:r>
      <w:r w:rsidRPr="004F3FE0">
        <w:t>laying</w:t>
      </w:r>
      <w:r w:rsidRPr="004F3FE0">
        <w:rPr>
          <w:spacing w:val="-1"/>
        </w:rPr>
        <w:t xml:space="preserve"> </w:t>
      </w:r>
      <w:r w:rsidRPr="004F3FE0">
        <w:t>of</w:t>
      </w:r>
      <w:r w:rsidRPr="004F3FE0">
        <w:rPr>
          <w:spacing w:val="-2"/>
        </w:rPr>
        <w:t xml:space="preserve"> </w:t>
      </w:r>
      <w:r w:rsidRPr="004F3FE0">
        <w:t>conduits</w:t>
      </w:r>
      <w:r w:rsidRPr="004F3FE0">
        <w:rPr>
          <w:spacing w:val="-2"/>
        </w:rPr>
        <w:t xml:space="preserve"> </w:t>
      </w:r>
      <w:r w:rsidRPr="004F3FE0">
        <w:t>is</w:t>
      </w:r>
      <w:r w:rsidRPr="004F3FE0">
        <w:rPr>
          <w:spacing w:val="-2"/>
        </w:rPr>
        <w:t xml:space="preserve"> </w:t>
      </w:r>
      <w:r w:rsidRPr="004F3FE0">
        <w:t>commenced.</w:t>
      </w:r>
    </w:p>
    <w:p w:rsidR="008C2433" w:rsidRPr="004F3FE0" w:rsidRDefault="008C2433">
      <w:pPr>
        <w:pStyle w:val="BodyText"/>
      </w:pPr>
    </w:p>
    <w:p w:rsidR="008C2433" w:rsidRPr="004F3FE0" w:rsidRDefault="00E73B86" w:rsidP="003A5A61">
      <w:pPr>
        <w:pStyle w:val="Heading3"/>
        <w:numPr>
          <w:ilvl w:val="1"/>
          <w:numId w:val="15"/>
        </w:numPr>
        <w:tabs>
          <w:tab w:val="left" w:pos="731"/>
        </w:tabs>
        <w:ind w:hanging="424"/>
        <w:jc w:val="both"/>
      </w:pPr>
      <w:r w:rsidRPr="004F3FE0">
        <w:t>Materials</w:t>
      </w:r>
    </w:p>
    <w:p w:rsidR="008C2433" w:rsidRPr="004F3FE0" w:rsidRDefault="00E73B86">
      <w:pPr>
        <w:pStyle w:val="BodyText"/>
        <w:spacing w:line="243" w:lineRule="exact"/>
        <w:ind w:left="307"/>
      </w:pPr>
      <w:r w:rsidRPr="004F3FE0">
        <w:t>PVC</w:t>
      </w:r>
      <w:r w:rsidRPr="004F3FE0">
        <w:rPr>
          <w:spacing w:val="-3"/>
        </w:rPr>
        <w:t xml:space="preserve"> </w:t>
      </w:r>
      <w:r w:rsidRPr="004F3FE0">
        <w:t>Conduits:</w:t>
      </w:r>
      <w:r w:rsidRPr="004F3FE0">
        <w:rPr>
          <w:spacing w:val="-3"/>
        </w:rPr>
        <w:t xml:space="preserve"> </w:t>
      </w:r>
      <w:r w:rsidRPr="004F3FE0">
        <w:t>PVC</w:t>
      </w:r>
      <w:r w:rsidRPr="004F3FE0">
        <w:rPr>
          <w:spacing w:val="-3"/>
        </w:rPr>
        <w:t xml:space="preserve"> </w:t>
      </w:r>
      <w:r w:rsidRPr="004F3FE0">
        <w:t>conduits</w:t>
      </w:r>
      <w:r w:rsidRPr="004F3FE0">
        <w:rPr>
          <w:spacing w:val="-3"/>
        </w:rPr>
        <w:t xml:space="preserve"> </w:t>
      </w:r>
      <w:r w:rsidRPr="004F3FE0">
        <w:t>shall be</w:t>
      </w:r>
      <w:r w:rsidRPr="004F3FE0">
        <w:rPr>
          <w:spacing w:val="-4"/>
        </w:rPr>
        <w:t xml:space="preserve"> </w:t>
      </w:r>
      <w:r w:rsidRPr="004F3FE0">
        <w:t>of</w:t>
      </w:r>
      <w:r w:rsidRPr="004F3FE0">
        <w:rPr>
          <w:spacing w:val="-1"/>
        </w:rPr>
        <w:t xml:space="preserve"> </w:t>
      </w:r>
      <w:r w:rsidRPr="004F3FE0">
        <w:t>min</w:t>
      </w:r>
      <w:r w:rsidRPr="004F3FE0">
        <w:rPr>
          <w:spacing w:val="-1"/>
        </w:rPr>
        <w:t xml:space="preserve"> </w:t>
      </w:r>
      <w:r w:rsidRPr="004F3FE0">
        <w:t>2</w:t>
      </w:r>
      <w:r w:rsidRPr="004F3FE0">
        <w:rPr>
          <w:spacing w:val="-3"/>
        </w:rPr>
        <w:t xml:space="preserve"> </w:t>
      </w:r>
      <w:r w:rsidRPr="004F3FE0">
        <w:t>mm</w:t>
      </w:r>
      <w:r w:rsidRPr="004F3FE0">
        <w:rPr>
          <w:spacing w:val="-2"/>
        </w:rPr>
        <w:t xml:space="preserve"> </w:t>
      </w:r>
      <w:r w:rsidRPr="004F3FE0">
        <w:t>wall</w:t>
      </w:r>
      <w:r w:rsidRPr="004F3FE0">
        <w:rPr>
          <w:spacing w:val="1"/>
        </w:rPr>
        <w:t xml:space="preserve"> </w:t>
      </w:r>
      <w:r w:rsidRPr="004F3FE0">
        <w:t>thickness</w:t>
      </w:r>
      <w:r w:rsidRPr="004F3FE0">
        <w:rPr>
          <w:spacing w:val="-4"/>
        </w:rPr>
        <w:t xml:space="preserve"> </w:t>
      </w:r>
      <w:r w:rsidRPr="004F3FE0">
        <w:t>and</w:t>
      </w:r>
      <w:r w:rsidRPr="004F3FE0">
        <w:rPr>
          <w:spacing w:val="-1"/>
        </w:rPr>
        <w:t xml:space="preserve"> </w:t>
      </w:r>
      <w:r w:rsidRPr="004F3FE0">
        <w:t>ISI marked</w:t>
      </w:r>
      <w:r w:rsidRPr="004F3FE0">
        <w:rPr>
          <w:spacing w:val="-1"/>
        </w:rPr>
        <w:t xml:space="preserve"> </w:t>
      </w:r>
      <w:r w:rsidRPr="004F3FE0">
        <w:t>to</w:t>
      </w:r>
      <w:r w:rsidRPr="004F3FE0">
        <w:rPr>
          <w:spacing w:val="-4"/>
        </w:rPr>
        <w:t xml:space="preserve"> </w:t>
      </w:r>
      <w:r w:rsidRPr="004F3FE0">
        <w:t>heavy</w:t>
      </w:r>
      <w:r w:rsidRPr="004F3FE0">
        <w:rPr>
          <w:spacing w:val="-3"/>
        </w:rPr>
        <w:t xml:space="preserve"> </w:t>
      </w:r>
      <w:r w:rsidRPr="004F3FE0">
        <w:t>duty.</w:t>
      </w:r>
    </w:p>
    <w:p w:rsidR="008C2433" w:rsidRPr="004F3FE0" w:rsidRDefault="008C2433">
      <w:pPr>
        <w:pStyle w:val="BodyText"/>
        <w:spacing w:before="1"/>
      </w:pPr>
    </w:p>
    <w:p w:rsidR="008C2433" w:rsidRPr="004F3FE0" w:rsidRDefault="00E73B86" w:rsidP="003A5A61">
      <w:pPr>
        <w:pStyle w:val="ListParagraph"/>
        <w:numPr>
          <w:ilvl w:val="2"/>
          <w:numId w:val="15"/>
        </w:numPr>
        <w:tabs>
          <w:tab w:val="left" w:pos="835"/>
        </w:tabs>
        <w:spacing w:line="243" w:lineRule="exact"/>
        <w:ind w:hanging="528"/>
        <w:rPr>
          <w:sz w:val="20"/>
        </w:rPr>
      </w:pPr>
      <w:r w:rsidRPr="004F3FE0">
        <w:rPr>
          <w:sz w:val="20"/>
        </w:rPr>
        <w:t>Connections</w:t>
      </w:r>
    </w:p>
    <w:p w:rsidR="008C2433" w:rsidRPr="004F3FE0" w:rsidRDefault="00E73B86">
      <w:pPr>
        <w:pStyle w:val="BodyText"/>
        <w:ind w:left="307" w:right="143"/>
        <w:jc w:val="both"/>
      </w:pPr>
      <w:r w:rsidRPr="004F3FE0">
        <w:t>All joints shall be fully water tight and sealed by applying cementing jointing compound as per</w:t>
      </w:r>
      <w:r w:rsidRPr="004F3FE0">
        <w:rPr>
          <w:spacing w:val="1"/>
        </w:rPr>
        <w:t xml:space="preserve"> </w:t>
      </w:r>
      <w:r w:rsidRPr="004F3FE0">
        <w:t>manufacturer’s recommendation. Junction boxes and running joints shall be provided at suitable</w:t>
      </w:r>
      <w:r w:rsidRPr="004F3FE0">
        <w:rPr>
          <w:spacing w:val="1"/>
        </w:rPr>
        <w:t xml:space="preserve"> </w:t>
      </w:r>
      <w:r w:rsidRPr="004F3FE0">
        <w:t>places to allow for subsequent extensions, if any, without undue dismantling of conduit system. As</w:t>
      </w:r>
      <w:r w:rsidRPr="004F3FE0">
        <w:rPr>
          <w:spacing w:val="1"/>
        </w:rPr>
        <w:t xml:space="preserve"> </w:t>
      </w:r>
      <w:r w:rsidRPr="004F3FE0">
        <w:t>far as possible, diagonal run of conduits shall be avoided. Conduit system shall be erect and straight</w:t>
      </w:r>
      <w:r w:rsidRPr="004F3FE0">
        <w:rPr>
          <w:spacing w:val="1"/>
        </w:rPr>
        <w:t xml:space="preserve"> </w:t>
      </w:r>
      <w:r w:rsidRPr="004F3FE0">
        <w:t>as far as possible. Separate conduits shall be run for 15amps-power outlet wiring. The Joints in</w:t>
      </w:r>
      <w:r w:rsidRPr="004F3FE0">
        <w:rPr>
          <w:spacing w:val="1"/>
        </w:rPr>
        <w:t xml:space="preserve"> </w:t>
      </w:r>
      <w:r w:rsidRPr="004F3FE0">
        <w:t>conduit shall be free of burrs to avoid damage to installation of conductors while pulling them</w:t>
      </w:r>
      <w:r w:rsidRPr="004F3FE0">
        <w:rPr>
          <w:spacing w:val="1"/>
        </w:rPr>
        <w:t xml:space="preserve"> </w:t>
      </w:r>
      <w:r w:rsidRPr="004F3FE0">
        <w:t>through</w:t>
      </w:r>
      <w:r w:rsidRPr="004F3FE0">
        <w:rPr>
          <w:spacing w:val="-1"/>
        </w:rPr>
        <w:t xml:space="preserve"> </w:t>
      </w:r>
      <w:r w:rsidRPr="004F3FE0">
        <w:t>the</w:t>
      </w:r>
      <w:r w:rsidRPr="004F3FE0">
        <w:rPr>
          <w:spacing w:val="-1"/>
        </w:rPr>
        <w:t xml:space="preserve"> </w:t>
      </w:r>
      <w:r w:rsidRPr="004F3FE0">
        <w:t>conduit.</w:t>
      </w:r>
    </w:p>
    <w:p w:rsidR="008C2433" w:rsidRPr="004F3FE0" w:rsidRDefault="008C2433">
      <w:pPr>
        <w:pStyle w:val="BodyText"/>
        <w:spacing w:before="12"/>
        <w:rPr>
          <w:sz w:val="19"/>
        </w:rPr>
      </w:pPr>
    </w:p>
    <w:p w:rsidR="008C2433" w:rsidRPr="004F3FE0" w:rsidRDefault="00E73B86" w:rsidP="003A5A61">
      <w:pPr>
        <w:pStyle w:val="Heading3"/>
        <w:numPr>
          <w:ilvl w:val="1"/>
          <w:numId w:val="15"/>
        </w:numPr>
        <w:tabs>
          <w:tab w:val="left" w:pos="800"/>
        </w:tabs>
        <w:spacing w:line="240" w:lineRule="auto"/>
        <w:ind w:left="799" w:hanging="425"/>
        <w:jc w:val="both"/>
      </w:pPr>
      <w:r w:rsidRPr="004F3FE0">
        <w:t>Bends</w:t>
      </w:r>
      <w:r w:rsidRPr="004F3FE0">
        <w:rPr>
          <w:spacing w:val="-4"/>
        </w:rPr>
        <w:t xml:space="preserve"> </w:t>
      </w:r>
      <w:r w:rsidRPr="004F3FE0">
        <w:t>in</w:t>
      </w:r>
      <w:r w:rsidRPr="004F3FE0">
        <w:rPr>
          <w:spacing w:val="-3"/>
        </w:rPr>
        <w:t xml:space="preserve"> </w:t>
      </w:r>
      <w:r w:rsidRPr="004F3FE0">
        <w:t>Conduit</w:t>
      </w:r>
    </w:p>
    <w:p w:rsidR="008C2433" w:rsidRPr="004F3FE0" w:rsidRDefault="00E73B86">
      <w:pPr>
        <w:pStyle w:val="BodyText"/>
        <w:spacing w:before="1"/>
        <w:ind w:left="307" w:right="141"/>
        <w:jc w:val="both"/>
      </w:pPr>
      <w:r w:rsidRPr="004F3FE0">
        <w:t>Where</w:t>
      </w:r>
      <w:r w:rsidRPr="004F3FE0">
        <w:rPr>
          <w:spacing w:val="1"/>
        </w:rPr>
        <w:t xml:space="preserve"> </w:t>
      </w:r>
      <w:r w:rsidRPr="004F3FE0">
        <w:t>necessary,</w:t>
      </w:r>
      <w:r w:rsidRPr="004F3FE0">
        <w:rPr>
          <w:spacing w:val="1"/>
        </w:rPr>
        <w:t xml:space="preserve"> </w:t>
      </w:r>
      <w:r w:rsidRPr="004F3FE0">
        <w:t>bends</w:t>
      </w:r>
      <w:r w:rsidRPr="004F3FE0">
        <w:rPr>
          <w:spacing w:val="1"/>
        </w:rPr>
        <w:t xml:space="preserve"> </w:t>
      </w:r>
      <w:r w:rsidRPr="004F3FE0">
        <w:t>or</w:t>
      </w:r>
      <w:r w:rsidRPr="004F3FE0">
        <w:rPr>
          <w:spacing w:val="1"/>
        </w:rPr>
        <w:t xml:space="preserve"> </w:t>
      </w:r>
      <w:r w:rsidRPr="004F3FE0">
        <w:t>diversion</w:t>
      </w:r>
      <w:r w:rsidRPr="004F3FE0">
        <w:rPr>
          <w:spacing w:val="1"/>
        </w:rPr>
        <w:t xml:space="preserve"> </w:t>
      </w:r>
      <w:r w:rsidRPr="004F3FE0">
        <w:t>may</w:t>
      </w:r>
      <w:r w:rsidRPr="004F3FE0">
        <w:rPr>
          <w:spacing w:val="1"/>
        </w:rPr>
        <w:t xml:space="preserve"> </w:t>
      </w:r>
      <w:r w:rsidRPr="004F3FE0">
        <w:t>be</w:t>
      </w:r>
      <w:r w:rsidRPr="004F3FE0">
        <w:rPr>
          <w:spacing w:val="1"/>
        </w:rPr>
        <w:t xml:space="preserve"> </w:t>
      </w:r>
      <w:r w:rsidRPr="004F3FE0">
        <w:t>achieved</w:t>
      </w:r>
      <w:r w:rsidRPr="004F3FE0">
        <w:rPr>
          <w:spacing w:val="1"/>
        </w:rPr>
        <w:t xml:space="preserve"> </w:t>
      </w:r>
      <w:r w:rsidRPr="004F3FE0">
        <w:t>by</w:t>
      </w:r>
      <w:r w:rsidRPr="004F3FE0">
        <w:rPr>
          <w:spacing w:val="1"/>
        </w:rPr>
        <w:t xml:space="preserve"> </w:t>
      </w:r>
      <w:r w:rsidRPr="004F3FE0">
        <w:t>means</w:t>
      </w:r>
      <w:r w:rsidRPr="004F3FE0">
        <w:rPr>
          <w:spacing w:val="1"/>
        </w:rPr>
        <w:t xml:space="preserve"> </w:t>
      </w:r>
      <w:r w:rsidRPr="004F3FE0">
        <w:t>of</w:t>
      </w:r>
      <w:r w:rsidRPr="004F3FE0">
        <w:rPr>
          <w:spacing w:val="1"/>
        </w:rPr>
        <w:t xml:space="preserve"> </w:t>
      </w:r>
      <w:r w:rsidRPr="004F3FE0">
        <w:t>bends and</w:t>
      </w:r>
      <w:r w:rsidRPr="004F3FE0">
        <w:rPr>
          <w:spacing w:val="1"/>
        </w:rPr>
        <w:t xml:space="preserve"> </w:t>
      </w:r>
      <w:r w:rsidRPr="004F3FE0">
        <w:t>/</w:t>
      </w:r>
      <w:r w:rsidRPr="004F3FE0">
        <w:rPr>
          <w:spacing w:val="1"/>
        </w:rPr>
        <w:t xml:space="preserve"> </w:t>
      </w:r>
      <w:r w:rsidRPr="004F3FE0">
        <w:t>or</w:t>
      </w:r>
      <w:r w:rsidRPr="004F3FE0">
        <w:rPr>
          <w:spacing w:val="70"/>
        </w:rPr>
        <w:t xml:space="preserve"> </w:t>
      </w:r>
      <w:r w:rsidRPr="004F3FE0">
        <w:t>circular</w:t>
      </w:r>
      <w:r w:rsidRPr="004F3FE0">
        <w:rPr>
          <w:spacing w:val="1"/>
        </w:rPr>
        <w:t xml:space="preserve"> </w:t>
      </w:r>
      <w:r w:rsidRPr="004F3FE0">
        <w:t>inspection boxes with adequate and suitable inlet and outlet connections. In case of recessed system</w:t>
      </w:r>
      <w:r w:rsidRPr="004F3FE0">
        <w:rPr>
          <w:spacing w:val="-68"/>
        </w:rPr>
        <w:t xml:space="preserve"> </w:t>
      </w:r>
      <w:r w:rsidRPr="004F3FE0">
        <w:t>each junction box shall be provided with a cover properly secured and flush with the finish wall</w:t>
      </w:r>
      <w:r w:rsidRPr="004F3FE0">
        <w:rPr>
          <w:spacing w:val="1"/>
        </w:rPr>
        <w:t xml:space="preserve"> </w:t>
      </w:r>
      <w:r w:rsidRPr="004F3FE0">
        <w:t>surface, so that the conductors inside the conduit are easily accessible. No bend shall have radius</w:t>
      </w:r>
      <w:r w:rsidRPr="004F3FE0">
        <w:rPr>
          <w:spacing w:val="1"/>
        </w:rPr>
        <w:t xml:space="preserve"> </w:t>
      </w:r>
      <w:r w:rsidRPr="004F3FE0">
        <w:t>less</w:t>
      </w:r>
      <w:r w:rsidRPr="004F3FE0">
        <w:rPr>
          <w:spacing w:val="-3"/>
        </w:rPr>
        <w:t xml:space="preserve"> </w:t>
      </w:r>
      <w:r w:rsidRPr="004F3FE0">
        <w:t>than</w:t>
      </w:r>
      <w:r w:rsidRPr="004F3FE0">
        <w:rPr>
          <w:spacing w:val="1"/>
        </w:rPr>
        <w:t xml:space="preserve"> </w:t>
      </w:r>
      <w:r w:rsidRPr="004F3FE0">
        <w:t>2</w:t>
      </w:r>
      <w:r w:rsidRPr="004F3FE0">
        <w:rPr>
          <w:spacing w:val="-1"/>
        </w:rPr>
        <w:t xml:space="preserve"> </w:t>
      </w:r>
      <w:r w:rsidRPr="004F3FE0">
        <w:t>½</w:t>
      </w:r>
      <w:r w:rsidRPr="004F3FE0">
        <w:rPr>
          <w:spacing w:val="-2"/>
        </w:rPr>
        <w:t xml:space="preserve"> </w:t>
      </w:r>
      <w:r w:rsidRPr="004F3FE0">
        <w:t>times</w:t>
      </w:r>
      <w:r w:rsidRPr="004F3FE0">
        <w:rPr>
          <w:spacing w:val="-2"/>
        </w:rPr>
        <w:t xml:space="preserve"> </w:t>
      </w:r>
      <w:r w:rsidRPr="004F3FE0">
        <w:t>the</w:t>
      </w:r>
      <w:r w:rsidRPr="004F3FE0">
        <w:rPr>
          <w:spacing w:val="-1"/>
        </w:rPr>
        <w:t xml:space="preserve"> </w:t>
      </w:r>
      <w:r w:rsidRPr="004F3FE0">
        <w:t>outside</w:t>
      </w:r>
      <w:r w:rsidRPr="004F3FE0">
        <w:rPr>
          <w:spacing w:val="-2"/>
        </w:rPr>
        <w:t xml:space="preserve"> </w:t>
      </w:r>
      <w:r w:rsidRPr="004F3FE0">
        <w:t>diameter</w:t>
      </w:r>
      <w:r w:rsidRPr="004F3FE0">
        <w:rPr>
          <w:spacing w:val="1"/>
        </w:rPr>
        <w:t xml:space="preserve"> </w:t>
      </w:r>
      <w:r w:rsidRPr="004F3FE0">
        <w:t>of</w:t>
      </w:r>
      <w:r w:rsidRPr="004F3FE0">
        <w:rPr>
          <w:spacing w:val="1"/>
        </w:rPr>
        <w:t xml:space="preserve"> </w:t>
      </w:r>
      <w:r w:rsidRPr="004F3FE0">
        <w:t>the conduit.</w:t>
      </w:r>
    </w:p>
    <w:p w:rsidR="008C2433" w:rsidRPr="004F3FE0" w:rsidRDefault="008C2433">
      <w:pPr>
        <w:pStyle w:val="BodyText"/>
        <w:spacing w:before="11"/>
        <w:rPr>
          <w:sz w:val="19"/>
        </w:rPr>
      </w:pPr>
    </w:p>
    <w:p w:rsidR="008C2433" w:rsidRPr="004F3FE0" w:rsidRDefault="00E73B86" w:rsidP="003A5A61">
      <w:pPr>
        <w:pStyle w:val="Heading3"/>
        <w:numPr>
          <w:ilvl w:val="1"/>
          <w:numId w:val="15"/>
        </w:numPr>
        <w:tabs>
          <w:tab w:val="left" w:pos="868"/>
        </w:tabs>
        <w:spacing w:line="240" w:lineRule="auto"/>
        <w:ind w:left="867" w:hanging="561"/>
        <w:jc w:val="both"/>
      </w:pPr>
      <w:r w:rsidRPr="004F3FE0">
        <w:t>Fixing</w:t>
      </w:r>
      <w:r w:rsidRPr="004F3FE0">
        <w:rPr>
          <w:spacing w:val="-4"/>
        </w:rPr>
        <w:t xml:space="preserve"> </w:t>
      </w:r>
      <w:r w:rsidRPr="004F3FE0">
        <w:t>Conduits</w:t>
      </w:r>
    </w:p>
    <w:p w:rsidR="008C2433" w:rsidRPr="004F3FE0" w:rsidRDefault="00E73B86">
      <w:pPr>
        <w:pStyle w:val="BodyText"/>
        <w:spacing w:before="2"/>
        <w:ind w:left="307" w:right="144"/>
        <w:jc w:val="both"/>
      </w:pPr>
      <w:r w:rsidRPr="004F3FE0">
        <w:t>Conduits and junction boxes shall be kept in position while the walls, slabs and floor are under</w:t>
      </w:r>
      <w:r w:rsidRPr="004F3FE0">
        <w:rPr>
          <w:spacing w:val="1"/>
        </w:rPr>
        <w:t xml:space="preserve"> </w:t>
      </w:r>
      <w:r w:rsidRPr="004F3FE0">
        <w:t xml:space="preserve">construction and proper hold fasts shall be provided. Conduits shall be so arranged as to </w:t>
      </w:r>
      <w:r w:rsidR="002C3A50" w:rsidRPr="004F3FE0">
        <w:t>facilitate easy</w:t>
      </w:r>
      <w:r w:rsidRPr="004F3FE0">
        <w:t xml:space="preserve"> drawing of wire through them. Adequate junction</w:t>
      </w:r>
      <w:r w:rsidRPr="004F3FE0">
        <w:rPr>
          <w:spacing w:val="1"/>
        </w:rPr>
        <w:t xml:space="preserve"> </w:t>
      </w:r>
      <w:r w:rsidRPr="004F3FE0">
        <w:t>boxes</w:t>
      </w:r>
      <w:r w:rsidRPr="004F3FE0">
        <w:rPr>
          <w:spacing w:val="1"/>
        </w:rPr>
        <w:t xml:space="preserve"> </w:t>
      </w:r>
      <w:r w:rsidRPr="004F3FE0">
        <w:t>of approved quality and size shall</w:t>
      </w:r>
      <w:r w:rsidRPr="004F3FE0">
        <w:rPr>
          <w:spacing w:val="1"/>
        </w:rPr>
        <w:t xml:space="preserve"> </w:t>
      </w:r>
      <w:r w:rsidRPr="004F3FE0">
        <w:t>be</w:t>
      </w:r>
      <w:r w:rsidRPr="004F3FE0">
        <w:rPr>
          <w:spacing w:val="1"/>
        </w:rPr>
        <w:t xml:space="preserve"> </w:t>
      </w:r>
      <w:r w:rsidRPr="004F3FE0">
        <w:t>provided.</w:t>
      </w:r>
      <w:r w:rsidRPr="004F3FE0">
        <w:rPr>
          <w:spacing w:val="48"/>
        </w:rPr>
        <w:t xml:space="preserve"> </w:t>
      </w:r>
      <w:r w:rsidRPr="004F3FE0">
        <w:t>Where</w:t>
      </w:r>
      <w:r w:rsidRPr="004F3FE0">
        <w:rPr>
          <w:spacing w:val="48"/>
        </w:rPr>
        <w:t xml:space="preserve"> </w:t>
      </w:r>
      <w:r w:rsidRPr="004F3FE0">
        <w:t>conduits</w:t>
      </w:r>
      <w:r w:rsidRPr="004F3FE0">
        <w:rPr>
          <w:spacing w:val="49"/>
        </w:rPr>
        <w:t xml:space="preserve"> </w:t>
      </w:r>
      <w:r w:rsidRPr="004F3FE0">
        <w:t>Cross</w:t>
      </w:r>
      <w:r w:rsidRPr="004F3FE0">
        <w:rPr>
          <w:spacing w:val="48"/>
        </w:rPr>
        <w:t xml:space="preserve"> </w:t>
      </w:r>
      <w:r w:rsidRPr="004F3FE0">
        <w:t>expansion</w:t>
      </w:r>
      <w:r w:rsidRPr="004F3FE0">
        <w:rPr>
          <w:spacing w:val="47"/>
        </w:rPr>
        <w:t xml:space="preserve"> </w:t>
      </w:r>
      <w:r w:rsidRPr="004F3FE0">
        <w:t>joints</w:t>
      </w:r>
      <w:r w:rsidRPr="004F3FE0">
        <w:rPr>
          <w:spacing w:val="46"/>
        </w:rPr>
        <w:t xml:space="preserve"> </w:t>
      </w:r>
      <w:r w:rsidRPr="004F3FE0">
        <w:t>in</w:t>
      </w:r>
      <w:r w:rsidRPr="004F3FE0">
        <w:rPr>
          <w:spacing w:val="48"/>
        </w:rPr>
        <w:t xml:space="preserve"> </w:t>
      </w:r>
      <w:r w:rsidRPr="004F3FE0">
        <w:t>the</w:t>
      </w:r>
      <w:r w:rsidRPr="004F3FE0">
        <w:rPr>
          <w:spacing w:val="45"/>
        </w:rPr>
        <w:t xml:space="preserve"> </w:t>
      </w:r>
      <w:r w:rsidRPr="004F3FE0">
        <w:t>building,</w:t>
      </w:r>
      <w:r w:rsidRPr="004F3FE0">
        <w:rPr>
          <w:spacing w:val="46"/>
        </w:rPr>
        <w:t xml:space="preserve"> </w:t>
      </w:r>
      <w:r w:rsidRPr="004F3FE0">
        <w:t>adequate</w:t>
      </w:r>
      <w:r w:rsidRPr="004F3FE0">
        <w:rPr>
          <w:spacing w:val="47"/>
        </w:rPr>
        <w:t xml:space="preserve"> </w:t>
      </w:r>
      <w:r w:rsidRPr="004F3FE0">
        <w:t>expansion</w:t>
      </w:r>
      <w:r w:rsidRPr="004F3FE0">
        <w:rPr>
          <w:spacing w:val="48"/>
        </w:rPr>
        <w:t xml:space="preserve"> </w:t>
      </w:r>
      <w:r w:rsidRPr="004F3FE0">
        <w:t>fittings</w:t>
      </w:r>
      <w:r w:rsidRPr="004F3FE0">
        <w:rPr>
          <w:spacing w:val="46"/>
        </w:rPr>
        <w:t xml:space="preserve"> </w:t>
      </w:r>
      <w:r w:rsidRPr="004F3FE0">
        <w:t>or</w:t>
      </w:r>
      <w:r w:rsidRPr="004F3FE0">
        <w:rPr>
          <w:spacing w:val="-68"/>
        </w:rPr>
        <w:t xml:space="preserve"> </w:t>
      </w:r>
      <w:r w:rsidRPr="004F3FE0">
        <w:t>other approved devices shall be used to take care of any relative movement. All conduits shall be</w:t>
      </w:r>
      <w:r w:rsidRPr="004F3FE0">
        <w:rPr>
          <w:spacing w:val="1"/>
        </w:rPr>
        <w:t xml:space="preserve"> </w:t>
      </w:r>
      <w:r w:rsidRPr="004F3FE0">
        <w:t>installed so as to avoid steam and hot water pipes. Conduit stubs in floor slabs shall be kept as short</w:t>
      </w:r>
      <w:r w:rsidRPr="004F3FE0">
        <w:rPr>
          <w:spacing w:val="-68"/>
        </w:rPr>
        <w:t xml:space="preserve"> </w:t>
      </w:r>
      <w:r w:rsidRPr="004F3FE0">
        <w:t>as possible above finished floor level in order to avoid any damage to them. After the conduits,</w:t>
      </w:r>
      <w:r w:rsidRPr="004F3FE0">
        <w:rPr>
          <w:spacing w:val="1"/>
        </w:rPr>
        <w:t xml:space="preserve"> </w:t>
      </w:r>
      <w:r w:rsidRPr="004F3FE0">
        <w:t>junction boxes, outlet boxes and switch boxes are installed in position, their outlet shall be properly</w:t>
      </w:r>
      <w:r w:rsidRPr="004F3FE0">
        <w:rPr>
          <w:spacing w:val="1"/>
        </w:rPr>
        <w:t xml:space="preserve"> </w:t>
      </w:r>
      <w:r w:rsidRPr="004F3FE0">
        <w:t>plugged or covered so that water,   mortar, insects or any other foreign matter does not enter into</w:t>
      </w:r>
      <w:r w:rsidRPr="004F3FE0">
        <w:rPr>
          <w:spacing w:val="1"/>
        </w:rPr>
        <w:t xml:space="preserve"> </w:t>
      </w:r>
      <w:r w:rsidRPr="004F3FE0">
        <w:t>the conduit System. Where called for, surface conduits shall be fixed by means of spacer bar saddles</w:t>
      </w:r>
      <w:r w:rsidRPr="004F3FE0">
        <w:rPr>
          <w:spacing w:val="-68"/>
        </w:rPr>
        <w:t xml:space="preserve"> </w:t>
      </w:r>
      <w:r w:rsidRPr="004F3FE0">
        <w:t>at intervals not more than 1000 mm and 100 mm from both sides of fitting or accessories. The</w:t>
      </w:r>
      <w:r w:rsidRPr="004F3FE0">
        <w:rPr>
          <w:spacing w:val="1"/>
        </w:rPr>
        <w:t xml:space="preserve"> </w:t>
      </w:r>
      <w:r w:rsidRPr="004F3FE0">
        <w:t>saddles shall be 3mm x19mm galvanized mild steel flat, properly treated, Securely fixed to support</w:t>
      </w:r>
      <w:r w:rsidRPr="004F3FE0">
        <w:rPr>
          <w:spacing w:val="1"/>
        </w:rPr>
        <w:t xml:space="preserve"> </w:t>
      </w:r>
      <w:r w:rsidRPr="004F3FE0">
        <w:t>by means of raw bolts and brass machine screws. Conduit in chases shall be avoided. Where</w:t>
      </w:r>
      <w:r w:rsidRPr="004F3FE0">
        <w:rPr>
          <w:spacing w:val="1"/>
        </w:rPr>
        <w:t xml:space="preserve"> </w:t>
      </w:r>
      <w:r w:rsidRPr="004F3FE0">
        <w:t>unavoidable,</w:t>
      </w:r>
      <w:r w:rsidRPr="004F3FE0">
        <w:rPr>
          <w:spacing w:val="134"/>
        </w:rPr>
        <w:t xml:space="preserve"> </w:t>
      </w:r>
      <w:r w:rsidRPr="004F3FE0">
        <w:t>conduit</w:t>
      </w:r>
      <w:r w:rsidRPr="004F3FE0">
        <w:rPr>
          <w:spacing w:val="132"/>
        </w:rPr>
        <w:t xml:space="preserve"> </w:t>
      </w:r>
      <w:r w:rsidRPr="004F3FE0">
        <w:t>shall</w:t>
      </w:r>
      <w:r w:rsidRPr="004F3FE0">
        <w:rPr>
          <w:spacing w:val="136"/>
        </w:rPr>
        <w:t xml:space="preserve"> </w:t>
      </w:r>
      <w:r w:rsidRPr="004F3FE0">
        <w:t>be</w:t>
      </w:r>
      <w:r w:rsidRPr="004F3FE0">
        <w:rPr>
          <w:spacing w:val="132"/>
        </w:rPr>
        <w:t xml:space="preserve"> </w:t>
      </w:r>
      <w:r w:rsidRPr="004F3FE0">
        <w:t>fixed</w:t>
      </w:r>
      <w:r w:rsidRPr="004F3FE0">
        <w:rPr>
          <w:spacing w:val="134"/>
        </w:rPr>
        <w:t xml:space="preserve"> </w:t>
      </w:r>
      <w:r w:rsidRPr="004F3FE0">
        <w:t>by</w:t>
      </w:r>
      <w:r w:rsidRPr="004F3FE0">
        <w:rPr>
          <w:spacing w:val="133"/>
        </w:rPr>
        <w:t xml:space="preserve"> </w:t>
      </w:r>
      <w:r w:rsidRPr="004F3FE0">
        <w:t>means</w:t>
      </w:r>
      <w:r w:rsidRPr="004F3FE0">
        <w:rPr>
          <w:spacing w:val="135"/>
        </w:rPr>
        <w:t xml:space="preserve"> </w:t>
      </w:r>
      <w:r w:rsidRPr="004F3FE0">
        <w:t>of</w:t>
      </w:r>
      <w:r w:rsidRPr="004F3FE0">
        <w:rPr>
          <w:spacing w:val="3"/>
        </w:rPr>
        <w:t xml:space="preserve"> </w:t>
      </w:r>
      <w:r w:rsidRPr="004F3FE0">
        <w:t xml:space="preserve">Staples  </w:t>
      </w:r>
      <w:r w:rsidRPr="004F3FE0">
        <w:rPr>
          <w:spacing w:val="64"/>
        </w:rPr>
        <w:t xml:space="preserve"> </w:t>
      </w:r>
      <w:r w:rsidRPr="004F3FE0">
        <w:t xml:space="preserve">not  </w:t>
      </w:r>
      <w:r w:rsidRPr="004F3FE0">
        <w:rPr>
          <w:spacing w:val="63"/>
        </w:rPr>
        <w:t xml:space="preserve"> </w:t>
      </w:r>
      <w:r w:rsidRPr="004F3FE0">
        <w:t xml:space="preserve">more  </w:t>
      </w:r>
      <w:r w:rsidRPr="004F3FE0">
        <w:rPr>
          <w:spacing w:val="61"/>
        </w:rPr>
        <w:t xml:space="preserve"> </w:t>
      </w:r>
      <w:r w:rsidRPr="004F3FE0">
        <w:t xml:space="preserve">than  </w:t>
      </w:r>
      <w:r w:rsidRPr="004F3FE0">
        <w:rPr>
          <w:spacing w:val="63"/>
        </w:rPr>
        <w:t xml:space="preserve"> </w:t>
      </w:r>
      <w:r w:rsidRPr="004F3FE0">
        <w:t>600mm</w:t>
      </w:r>
      <w:r w:rsidRPr="004F3FE0">
        <w:rPr>
          <w:spacing w:val="-68"/>
        </w:rPr>
        <w:t xml:space="preserve"> </w:t>
      </w:r>
      <w:r w:rsidRPr="004F3FE0">
        <w:t>apart and the chases filled with cement mortar1:6</w:t>
      </w:r>
      <w:r w:rsidRPr="004F3FE0">
        <w:rPr>
          <w:spacing w:val="1"/>
        </w:rPr>
        <w:t xml:space="preserve"> </w:t>
      </w:r>
      <w:r w:rsidRPr="004F3FE0">
        <w:t>Cutting</w:t>
      </w:r>
      <w:r w:rsidRPr="004F3FE0">
        <w:rPr>
          <w:spacing w:val="1"/>
        </w:rPr>
        <w:t xml:space="preserve"> </w:t>
      </w:r>
      <w:r w:rsidRPr="004F3FE0">
        <w:t>of</w:t>
      </w:r>
      <w:r w:rsidRPr="004F3FE0">
        <w:rPr>
          <w:spacing w:val="1"/>
        </w:rPr>
        <w:t xml:space="preserve"> </w:t>
      </w:r>
      <w:r w:rsidRPr="004F3FE0">
        <w:t>horizontal</w:t>
      </w:r>
      <w:r w:rsidRPr="004F3FE0">
        <w:rPr>
          <w:spacing w:val="1"/>
        </w:rPr>
        <w:t xml:space="preserve"> </w:t>
      </w:r>
      <w:r w:rsidRPr="004F3FE0">
        <w:t>chases</w:t>
      </w:r>
      <w:r w:rsidRPr="004F3FE0">
        <w:rPr>
          <w:spacing w:val="1"/>
        </w:rPr>
        <w:t xml:space="preserve"> </w:t>
      </w:r>
      <w:r w:rsidRPr="004F3FE0">
        <w:t>is</w:t>
      </w:r>
      <w:r w:rsidRPr="004F3FE0">
        <w:rPr>
          <w:spacing w:val="1"/>
        </w:rPr>
        <w:t xml:space="preserve"> </w:t>
      </w:r>
      <w:r w:rsidRPr="004F3FE0">
        <w:t>prohibited.</w:t>
      </w:r>
      <w:r w:rsidRPr="004F3FE0">
        <w:rPr>
          <w:spacing w:val="1"/>
        </w:rPr>
        <w:t xml:space="preserve"> </w:t>
      </w:r>
      <w:r w:rsidRPr="004F3FE0">
        <w:t>All</w:t>
      </w:r>
      <w:r w:rsidRPr="004F3FE0">
        <w:rPr>
          <w:spacing w:val="1"/>
        </w:rPr>
        <w:t xml:space="preserve"> </w:t>
      </w:r>
      <w:r w:rsidRPr="004F3FE0">
        <w:t>socketed</w:t>
      </w:r>
      <w:r w:rsidRPr="004F3FE0">
        <w:rPr>
          <w:spacing w:val="1"/>
        </w:rPr>
        <w:t xml:space="preserve"> </w:t>
      </w:r>
      <w:r w:rsidRPr="004F3FE0">
        <w:t>connections</w:t>
      </w:r>
      <w:r w:rsidRPr="004F3FE0">
        <w:rPr>
          <w:spacing w:val="1"/>
        </w:rPr>
        <w:t xml:space="preserve"> </w:t>
      </w:r>
      <w:r w:rsidRPr="004F3FE0">
        <w:t>shall</w:t>
      </w:r>
      <w:r w:rsidRPr="004F3FE0">
        <w:rPr>
          <w:spacing w:val="1"/>
        </w:rPr>
        <w:t xml:space="preserve"> </w:t>
      </w:r>
      <w:r w:rsidRPr="004F3FE0">
        <w:t>be</w:t>
      </w:r>
      <w:r w:rsidRPr="004F3FE0">
        <w:rPr>
          <w:spacing w:val="1"/>
        </w:rPr>
        <w:t xml:space="preserve"> </w:t>
      </w:r>
      <w:r w:rsidRPr="004F3FE0">
        <w:t>made</w:t>
      </w:r>
      <w:r w:rsidRPr="004F3FE0">
        <w:rPr>
          <w:spacing w:val="1"/>
        </w:rPr>
        <w:t xml:space="preserve"> </w:t>
      </w:r>
      <w:r w:rsidRPr="004F3FE0">
        <w:t>fully</w:t>
      </w:r>
      <w:r w:rsidRPr="004F3FE0">
        <w:rPr>
          <w:spacing w:val="1"/>
        </w:rPr>
        <w:t xml:space="preserve"> </w:t>
      </w:r>
      <w:r w:rsidRPr="004F3FE0">
        <w:t>water</w:t>
      </w:r>
      <w:r w:rsidRPr="004F3FE0">
        <w:rPr>
          <w:spacing w:val="1"/>
        </w:rPr>
        <w:t xml:space="preserve"> </w:t>
      </w:r>
      <w:r w:rsidRPr="004F3FE0">
        <w:t>tight</w:t>
      </w:r>
      <w:r w:rsidRPr="004F3FE0">
        <w:rPr>
          <w:spacing w:val="1"/>
        </w:rPr>
        <w:t xml:space="preserve"> </w:t>
      </w:r>
      <w:r w:rsidRPr="004F3FE0">
        <w:t>by</w:t>
      </w:r>
      <w:r w:rsidRPr="004F3FE0">
        <w:rPr>
          <w:spacing w:val="1"/>
        </w:rPr>
        <w:t xml:space="preserve"> </w:t>
      </w:r>
      <w:r w:rsidRPr="004F3FE0">
        <w:t>the</w:t>
      </w:r>
      <w:r w:rsidRPr="004F3FE0">
        <w:rPr>
          <w:spacing w:val="1"/>
        </w:rPr>
        <w:t xml:space="preserve"> </w:t>
      </w:r>
      <w:r w:rsidRPr="004F3FE0">
        <w:t>use</w:t>
      </w:r>
      <w:r w:rsidRPr="004F3FE0">
        <w:rPr>
          <w:spacing w:val="1"/>
        </w:rPr>
        <w:t xml:space="preserve"> </w:t>
      </w:r>
      <w:r w:rsidRPr="004F3FE0">
        <w:t>tooling</w:t>
      </w:r>
      <w:r w:rsidRPr="004F3FE0">
        <w:rPr>
          <w:spacing w:val="1"/>
        </w:rPr>
        <w:t xml:space="preserve"> </w:t>
      </w:r>
      <w:r w:rsidRPr="004F3FE0">
        <w:t>or</w:t>
      </w:r>
      <w:r w:rsidRPr="004F3FE0">
        <w:rPr>
          <w:spacing w:val="1"/>
        </w:rPr>
        <w:t xml:space="preserve"> </w:t>
      </w:r>
      <w:r w:rsidRPr="004F3FE0">
        <w:t>as</w:t>
      </w:r>
      <w:r w:rsidRPr="004F3FE0">
        <w:rPr>
          <w:spacing w:val="1"/>
        </w:rPr>
        <w:t xml:space="preserve"> </w:t>
      </w:r>
      <w:r w:rsidRPr="004F3FE0">
        <w:t>suggested</w:t>
      </w:r>
      <w:r w:rsidRPr="004F3FE0">
        <w:rPr>
          <w:spacing w:val="1"/>
        </w:rPr>
        <w:t xml:space="preserve"> </w:t>
      </w:r>
      <w:r w:rsidRPr="004F3FE0">
        <w:t>by</w:t>
      </w:r>
      <w:r w:rsidRPr="004F3FE0">
        <w:rPr>
          <w:spacing w:val="-68"/>
        </w:rPr>
        <w:t xml:space="preserve"> </w:t>
      </w:r>
      <w:r w:rsidRPr="004F3FE0">
        <w:t>manufacturer</w:t>
      </w:r>
      <w:r w:rsidRPr="004F3FE0">
        <w:rPr>
          <w:spacing w:val="-3"/>
        </w:rPr>
        <w:t xml:space="preserve"> </w:t>
      </w:r>
      <w:r w:rsidRPr="004F3FE0">
        <w:t>PVC</w:t>
      </w:r>
      <w:r w:rsidRPr="004F3FE0">
        <w:rPr>
          <w:spacing w:val="2"/>
        </w:rPr>
        <w:t xml:space="preserve"> </w:t>
      </w:r>
      <w:r w:rsidRPr="004F3FE0">
        <w:t>Conduits.</w:t>
      </w:r>
    </w:p>
    <w:p w:rsidR="008C2433" w:rsidRPr="004F3FE0" w:rsidRDefault="008C2433">
      <w:pPr>
        <w:pStyle w:val="BodyText"/>
        <w:spacing w:before="1"/>
      </w:pPr>
    </w:p>
    <w:p w:rsidR="008C2433" w:rsidRPr="004F3FE0" w:rsidRDefault="00E73B86" w:rsidP="003A5A61">
      <w:pPr>
        <w:pStyle w:val="Heading3"/>
        <w:numPr>
          <w:ilvl w:val="1"/>
          <w:numId w:val="15"/>
        </w:numPr>
        <w:tabs>
          <w:tab w:val="left" w:pos="731"/>
        </w:tabs>
        <w:ind w:hanging="424"/>
      </w:pPr>
      <w:r w:rsidRPr="004F3FE0">
        <w:t>.Switch</w:t>
      </w:r>
      <w:r w:rsidRPr="004F3FE0">
        <w:rPr>
          <w:spacing w:val="-3"/>
        </w:rPr>
        <w:t xml:space="preserve"> </w:t>
      </w:r>
      <w:r w:rsidRPr="004F3FE0">
        <w:t>outlets</w:t>
      </w:r>
      <w:r w:rsidRPr="004F3FE0">
        <w:rPr>
          <w:spacing w:val="-3"/>
        </w:rPr>
        <w:t xml:space="preserve"> </w:t>
      </w:r>
      <w:r w:rsidRPr="004F3FE0">
        <w:t>&amp;</w:t>
      </w:r>
      <w:r w:rsidRPr="004F3FE0">
        <w:rPr>
          <w:spacing w:val="-2"/>
        </w:rPr>
        <w:t xml:space="preserve"> </w:t>
      </w:r>
      <w:r w:rsidRPr="004F3FE0">
        <w:t>Junction</w:t>
      </w:r>
      <w:r w:rsidRPr="004F3FE0">
        <w:rPr>
          <w:spacing w:val="-3"/>
        </w:rPr>
        <w:t xml:space="preserve"> </w:t>
      </w:r>
      <w:r w:rsidRPr="004F3FE0">
        <w:t>boxes</w:t>
      </w:r>
    </w:p>
    <w:p w:rsidR="008C2433" w:rsidRPr="004F3FE0" w:rsidRDefault="00E73B86">
      <w:pPr>
        <w:pStyle w:val="BodyText"/>
        <w:ind w:left="307" w:right="151"/>
        <w:jc w:val="both"/>
      </w:pPr>
      <w:r w:rsidRPr="004F3FE0">
        <w:t>All outlets</w:t>
      </w:r>
      <w:r w:rsidRPr="004F3FE0">
        <w:rPr>
          <w:spacing w:val="1"/>
        </w:rPr>
        <w:t xml:space="preserve"> </w:t>
      </w:r>
      <w:r w:rsidRPr="004F3FE0">
        <w:t>for switches, sockets and other receptacles shall</w:t>
      </w:r>
      <w:r w:rsidRPr="004F3FE0">
        <w:rPr>
          <w:spacing w:val="1"/>
        </w:rPr>
        <w:t xml:space="preserve"> </w:t>
      </w:r>
      <w:r w:rsidRPr="004F3FE0">
        <w:t>be</w:t>
      </w:r>
      <w:r w:rsidRPr="004F3FE0">
        <w:rPr>
          <w:spacing w:val="70"/>
        </w:rPr>
        <w:t xml:space="preserve"> </w:t>
      </w:r>
      <w:r w:rsidRPr="004F3FE0">
        <w:t>equipped</w:t>
      </w:r>
      <w:r w:rsidRPr="004F3FE0">
        <w:rPr>
          <w:spacing w:val="70"/>
        </w:rPr>
        <w:t xml:space="preserve"> </w:t>
      </w:r>
      <w:r w:rsidRPr="004F3FE0">
        <w:t>with</w:t>
      </w:r>
      <w:r w:rsidRPr="004F3FE0">
        <w:rPr>
          <w:spacing w:val="70"/>
        </w:rPr>
        <w:t xml:space="preserve"> </w:t>
      </w:r>
      <w:r w:rsidRPr="004F3FE0">
        <w:t>rust proof outlet</w:t>
      </w:r>
      <w:r w:rsidRPr="004F3FE0">
        <w:rPr>
          <w:spacing w:val="1"/>
        </w:rPr>
        <w:t xml:space="preserve"> </w:t>
      </w:r>
      <w:r w:rsidRPr="004F3FE0">
        <w:t>boxes</w:t>
      </w:r>
      <w:r w:rsidRPr="004F3FE0">
        <w:rPr>
          <w:spacing w:val="25"/>
        </w:rPr>
        <w:t xml:space="preserve"> </w:t>
      </w:r>
      <w:r w:rsidRPr="004F3FE0">
        <w:t>of</w:t>
      </w:r>
      <w:r w:rsidRPr="004F3FE0">
        <w:rPr>
          <w:spacing w:val="53"/>
        </w:rPr>
        <w:t xml:space="preserve"> </w:t>
      </w:r>
      <w:r w:rsidRPr="004F3FE0">
        <w:t>sheet</w:t>
      </w:r>
      <w:r w:rsidRPr="004F3FE0">
        <w:rPr>
          <w:spacing w:val="54"/>
        </w:rPr>
        <w:t xml:space="preserve"> </w:t>
      </w:r>
      <w:r w:rsidRPr="004F3FE0">
        <w:t>steel</w:t>
      </w:r>
      <w:r w:rsidRPr="004F3FE0">
        <w:rPr>
          <w:spacing w:val="56"/>
        </w:rPr>
        <w:t xml:space="preserve"> </w:t>
      </w:r>
      <w:r w:rsidRPr="004F3FE0">
        <w:t>fabricated</w:t>
      </w:r>
      <w:r w:rsidRPr="004F3FE0">
        <w:rPr>
          <w:spacing w:val="26"/>
        </w:rPr>
        <w:t xml:space="preserve"> </w:t>
      </w:r>
      <w:r w:rsidRPr="004F3FE0">
        <w:t>from</w:t>
      </w:r>
      <w:r w:rsidRPr="004F3FE0">
        <w:rPr>
          <w:spacing w:val="27"/>
        </w:rPr>
        <w:t xml:space="preserve"> </w:t>
      </w:r>
      <w:r w:rsidRPr="004F3FE0">
        <w:t>16</w:t>
      </w:r>
      <w:r w:rsidRPr="004F3FE0">
        <w:rPr>
          <w:spacing w:val="26"/>
        </w:rPr>
        <w:t xml:space="preserve"> </w:t>
      </w:r>
      <w:r w:rsidRPr="004F3FE0">
        <w:t>SWG</w:t>
      </w:r>
      <w:r w:rsidRPr="004F3FE0">
        <w:rPr>
          <w:spacing w:val="26"/>
        </w:rPr>
        <w:t xml:space="preserve"> </w:t>
      </w:r>
      <w:r w:rsidRPr="004F3FE0">
        <w:t>sheet</w:t>
      </w:r>
      <w:r w:rsidRPr="004F3FE0">
        <w:rPr>
          <w:spacing w:val="26"/>
        </w:rPr>
        <w:t xml:space="preserve"> </w:t>
      </w:r>
      <w:r w:rsidRPr="004F3FE0">
        <w:t>as</w:t>
      </w:r>
      <w:r w:rsidRPr="004F3FE0">
        <w:rPr>
          <w:spacing w:val="28"/>
        </w:rPr>
        <w:t xml:space="preserve"> </w:t>
      </w:r>
      <w:r w:rsidRPr="004F3FE0">
        <w:t>called</w:t>
      </w:r>
      <w:r w:rsidRPr="004F3FE0">
        <w:rPr>
          <w:spacing w:val="27"/>
        </w:rPr>
        <w:t xml:space="preserve"> </w:t>
      </w:r>
      <w:r w:rsidRPr="004F3FE0">
        <w:t>for</w:t>
      </w:r>
      <w:r w:rsidRPr="004F3FE0">
        <w:rPr>
          <w:spacing w:val="54"/>
        </w:rPr>
        <w:t xml:space="preserve"> </w:t>
      </w:r>
      <w:r w:rsidRPr="004F3FE0">
        <w:t>having</w:t>
      </w:r>
      <w:r w:rsidRPr="004F3FE0">
        <w:rPr>
          <w:spacing w:val="51"/>
        </w:rPr>
        <w:t xml:space="preserve"> </w:t>
      </w:r>
      <w:r w:rsidRPr="004F3FE0">
        <w:t>smooth</w:t>
      </w:r>
      <w:r w:rsidRPr="004F3FE0">
        <w:rPr>
          <w:spacing w:val="26"/>
        </w:rPr>
        <w:t xml:space="preserve"> </w:t>
      </w:r>
      <w:r w:rsidRPr="004F3FE0">
        <w:t>external</w:t>
      </w:r>
      <w:r w:rsidRPr="004F3FE0">
        <w:rPr>
          <w:spacing w:val="30"/>
        </w:rPr>
        <w:t xml:space="preserve"> </w:t>
      </w:r>
      <w:r w:rsidRPr="004F3FE0">
        <w:t>and</w:t>
      </w:r>
    </w:p>
    <w:p w:rsidR="008C2433" w:rsidRPr="004F3FE0" w:rsidRDefault="008C2433">
      <w:pPr>
        <w:jc w:val="both"/>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75" style="width:514.2pt;height:.5pt;mso-position-horizontal-relative:char;mso-position-vertical-relative:line" coordsize="10284,10">
            <v:rect id="_x0000_s1076" style="position:absolute;width:10284;height:10" fillcolor="#d9d9d9" stroked="f"/>
            <w10:anchorlock/>
          </v:group>
        </w:pict>
      </w:r>
    </w:p>
    <w:p w:rsidR="008C2433" w:rsidRPr="004F3FE0" w:rsidRDefault="00E73B86">
      <w:pPr>
        <w:pStyle w:val="BodyText"/>
        <w:spacing w:before="2"/>
        <w:ind w:left="307" w:right="146"/>
        <w:jc w:val="both"/>
      </w:pPr>
      <w:r w:rsidRPr="004F3FE0">
        <w:t>internal surface to true finish. Where called for, outlet boxes for receiving</w:t>
      </w:r>
      <w:r w:rsidRPr="004F3FE0">
        <w:rPr>
          <w:spacing w:val="1"/>
        </w:rPr>
        <w:t xml:space="preserve"> </w:t>
      </w:r>
      <w:r w:rsidRPr="004F3FE0">
        <w:t>switches and</w:t>
      </w:r>
      <w:r w:rsidRPr="004F3FE0">
        <w:rPr>
          <w:spacing w:val="71"/>
        </w:rPr>
        <w:t xml:space="preserve"> </w:t>
      </w:r>
      <w:r w:rsidRPr="004F3FE0">
        <w:t>fan</w:t>
      </w:r>
      <w:r w:rsidRPr="004F3FE0">
        <w:rPr>
          <w:spacing w:val="1"/>
        </w:rPr>
        <w:t xml:space="preserve"> </w:t>
      </w:r>
      <w:r w:rsidRPr="004F3FE0">
        <w:t>regulators</w:t>
      </w:r>
      <w:r w:rsidRPr="004F3FE0">
        <w:rPr>
          <w:spacing w:val="1"/>
        </w:rPr>
        <w:t xml:space="preserve"> </w:t>
      </w:r>
      <w:r w:rsidRPr="004F3FE0">
        <w:t>shall</w:t>
      </w:r>
      <w:r w:rsidRPr="004F3FE0">
        <w:rPr>
          <w:spacing w:val="1"/>
        </w:rPr>
        <w:t xml:space="preserve"> </w:t>
      </w:r>
      <w:r w:rsidRPr="004F3FE0">
        <w:t>be fabricated</w:t>
      </w:r>
      <w:r w:rsidRPr="004F3FE0">
        <w:rPr>
          <w:spacing w:val="1"/>
        </w:rPr>
        <w:t xml:space="preserve"> </w:t>
      </w:r>
      <w:r w:rsidRPr="004F3FE0">
        <w:t>to</w:t>
      </w:r>
      <w:r w:rsidRPr="004F3FE0">
        <w:rPr>
          <w:spacing w:val="1"/>
        </w:rPr>
        <w:t xml:space="preserve"> </w:t>
      </w:r>
      <w:r w:rsidRPr="004F3FE0">
        <w:t>approved sizes</w:t>
      </w:r>
      <w:r w:rsidRPr="004F3FE0">
        <w:rPr>
          <w:spacing w:val="1"/>
        </w:rPr>
        <w:t xml:space="preserve"> </w:t>
      </w:r>
      <w:r w:rsidRPr="004F3FE0">
        <w:t>and covered</w:t>
      </w:r>
      <w:r w:rsidRPr="004F3FE0">
        <w:rPr>
          <w:spacing w:val="1"/>
        </w:rPr>
        <w:t xml:space="preserve"> </w:t>
      </w:r>
      <w:r w:rsidRPr="004F3FE0">
        <w:t>with 3/16th inch thick decorative</w:t>
      </w:r>
      <w:r w:rsidRPr="004F3FE0">
        <w:rPr>
          <w:spacing w:val="1"/>
        </w:rPr>
        <w:t xml:space="preserve"> </w:t>
      </w:r>
      <w:r w:rsidRPr="004F3FE0">
        <w:t>laminate sheet. Outlets exposed to the weather shall</w:t>
      </w:r>
      <w:r w:rsidRPr="004F3FE0">
        <w:rPr>
          <w:spacing w:val="1"/>
        </w:rPr>
        <w:t xml:space="preserve"> </w:t>
      </w:r>
      <w:r w:rsidRPr="004F3FE0">
        <w:t>be fully</w:t>
      </w:r>
      <w:r w:rsidRPr="004F3FE0">
        <w:rPr>
          <w:spacing w:val="1"/>
        </w:rPr>
        <w:t xml:space="preserve"> </w:t>
      </w:r>
      <w:r w:rsidRPr="004F3FE0">
        <w:t>weather</w:t>
      </w:r>
      <w:r w:rsidRPr="004F3FE0">
        <w:rPr>
          <w:spacing w:val="1"/>
        </w:rPr>
        <w:t xml:space="preserve"> </w:t>
      </w:r>
      <w:r w:rsidRPr="004F3FE0">
        <w:t>tight, complete with rubber</w:t>
      </w:r>
      <w:r w:rsidRPr="004F3FE0">
        <w:rPr>
          <w:spacing w:val="1"/>
        </w:rPr>
        <w:t xml:space="preserve"> </w:t>
      </w:r>
      <w:r w:rsidRPr="004F3FE0">
        <w:t>gasketed covers. Outlets where used</w:t>
      </w:r>
      <w:r w:rsidRPr="004F3FE0">
        <w:rPr>
          <w:spacing w:val="1"/>
        </w:rPr>
        <w:t xml:space="preserve"> </w:t>
      </w:r>
      <w:r w:rsidRPr="004F3FE0">
        <w:t>shall</w:t>
      </w:r>
      <w:r w:rsidRPr="004F3FE0">
        <w:rPr>
          <w:spacing w:val="70"/>
        </w:rPr>
        <w:t xml:space="preserve"> </w:t>
      </w:r>
      <w:r w:rsidRPr="004F3FE0">
        <w:t>be painted with</w:t>
      </w:r>
      <w:r w:rsidRPr="004F3FE0">
        <w:rPr>
          <w:spacing w:val="70"/>
        </w:rPr>
        <w:t xml:space="preserve"> </w:t>
      </w:r>
      <w:r w:rsidRPr="004F3FE0">
        <w:t>two coats of bituminous paint before</w:t>
      </w:r>
      <w:r w:rsidRPr="004F3FE0">
        <w:rPr>
          <w:spacing w:val="1"/>
        </w:rPr>
        <w:t xml:space="preserve"> </w:t>
      </w:r>
      <w:r w:rsidRPr="004F3FE0">
        <w:t>they</w:t>
      </w:r>
      <w:r w:rsidRPr="004F3FE0">
        <w:rPr>
          <w:spacing w:val="1"/>
        </w:rPr>
        <w:t xml:space="preserve"> </w:t>
      </w:r>
      <w:r w:rsidRPr="004F3FE0">
        <w:t>are fixed</w:t>
      </w:r>
      <w:r w:rsidRPr="004F3FE0">
        <w:rPr>
          <w:spacing w:val="1"/>
        </w:rPr>
        <w:t xml:space="preserve"> </w:t>
      </w:r>
      <w:r w:rsidRPr="004F3FE0">
        <w:t>in</w:t>
      </w:r>
      <w:r w:rsidRPr="004F3FE0">
        <w:rPr>
          <w:spacing w:val="70"/>
        </w:rPr>
        <w:t xml:space="preserve"> </w:t>
      </w:r>
      <w:r w:rsidRPr="004F3FE0">
        <w:t>position, outlet</w:t>
      </w:r>
      <w:r w:rsidRPr="004F3FE0">
        <w:rPr>
          <w:spacing w:val="70"/>
        </w:rPr>
        <w:t xml:space="preserve"> </w:t>
      </w:r>
      <w:r w:rsidRPr="004F3FE0">
        <w:t>boxes</w:t>
      </w:r>
      <w:r w:rsidRPr="004F3FE0">
        <w:rPr>
          <w:spacing w:val="70"/>
        </w:rPr>
        <w:t xml:space="preserve"> </w:t>
      </w:r>
      <w:r w:rsidRPr="004F3FE0">
        <w:t>fixed</w:t>
      </w:r>
      <w:r w:rsidRPr="004F3FE0">
        <w:rPr>
          <w:spacing w:val="71"/>
        </w:rPr>
        <w:t xml:space="preserve"> </w:t>
      </w:r>
      <w:r w:rsidRPr="004F3FE0">
        <w:t>in concrete</w:t>
      </w:r>
      <w:r w:rsidRPr="004F3FE0">
        <w:rPr>
          <w:spacing w:val="70"/>
        </w:rPr>
        <w:t xml:space="preserve"> </w:t>
      </w:r>
      <w:r w:rsidRPr="004F3FE0">
        <w:t>shall have a minimum depth of 75mm</w:t>
      </w:r>
      <w:r w:rsidRPr="004F3FE0">
        <w:rPr>
          <w:spacing w:val="1"/>
        </w:rPr>
        <w:t xml:space="preserve"> </w:t>
      </w:r>
      <w:r w:rsidRPr="004F3FE0">
        <w:t>and</w:t>
      </w:r>
      <w:r w:rsidRPr="004F3FE0">
        <w:rPr>
          <w:spacing w:val="-1"/>
        </w:rPr>
        <w:t xml:space="preserve"> </w:t>
      </w:r>
      <w:r w:rsidRPr="004F3FE0">
        <w:t>the</w:t>
      </w:r>
      <w:r w:rsidRPr="004F3FE0">
        <w:rPr>
          <w:spacing w:val="-2"/>
        </w:rPr>
        <w:t xml:space="preserve"> </w:t>
      </w:r>
      <w:r w:rsidRPr="004F3FE0">
        <w:t>wall</w:t>
      </w:r>
      <w:r w:rsidRPr="004F3FE0">
        <w:rPr>
          <w:spacing w:val="1"/>
        </w:rPr>
        <w:t xml:space="preserve"> </w:t>
      </w:r>
      <w:r w:rsidRPr="004F3FE0">
        <w:t>thickness of</w:t>
      </w:r>
      <w:r w:rsidRPr="004F3FE0">
        <w:rPr>
          <w:spacing w:val="-3"/>
        </w:rPr>
        <w:t xml:space="preserve"> </w:t>
      </w:r>
      <w:r w:rsidRPr="004F3FE0">
        <w:t>the</w:t>
      </w:r>
      <w:r w:rsidRPr="004F3FE0">
        <w:rPr>
          <w:spacing w:val="-2"/>
        </w:rPr>
        <w:t xml:space="preserve"> </w:t>
      </w:r>
      <w:r w:rsidRPr="004F3FE0">
        <w:t>boxes</w:t>
      </w:r>
      <w:r w:rsidRPr="004F3FE0">
        <w:rPr>
          <w:spacing w:val="-3"/>
        </w:rPr>
        <w:t xml:space="preserve"> </w:t>
      </w:r>
      <w:r w:rsidRPr="004F3FE0">
        <w:t>and</w:t>
      </w:r>
      <w:r w:rsidRPr="004F3FE0">
        <w:rPr>
          <w:spacing w:val="1"/>
        </w:rPr>
        <w:t xml:space="preserve"> </w:t>
      </w:r>
      <w:r w:rsidRPr="004F3FE0">
        <w:t>spouts</w:t>
      </w:r>
      <w:r w:rsidRPr="004F3FE0">
        <w:rPr>
          <w:spacing w:val="1"/>
        </w:rPr>
        <w:t xml:space="preserve"> </w:t>
      </w:r>
      <w:r w:rsidRPr="004F3FE0">
        <w:t>shall</w:t>
      </w:r>
      <w:r w:rsidRPr="004F3FE0">
        <w:rPr>
          <w:spacing w:val="1"/>
        </w:rPr>
        <w:t xml:space="preserve"> </w:t>
      </w:r>
      <w:r w:rsidRPr="004F3FE0">
        <w:t>not</w:t>
      </w:r>
      <w:r w:rsidRPr="004F3FE0">
        <w:rPr>
          <w:spacing w:val="-1"/>
        </w:rPr>
        <w:t xml:space="preserve"> </w:t>
      </w:r>
      <w:r w:rsidRPr="004F3FE0">
        <w:t>be</w:t>
      </w:r>
      <w:r w:rsidRPr="004F3FE0">
        <w:rPr>
          <w:spacing w:val="1"/>
        </w:rPr>
        <w:t xml:space="preserve"> </w:t>
      </w:r>
      <w:r w:rsidRPr="004F3FE0">
        <w:t>less</w:t>
      </w:r>
      <w:r w:rsidRPr="004F3FE0">
        <w:rPr>
          <w:spacing w:val="-3"/>
        </w:rPr>
        <w:t xml:space="preserve"> </w:t>
      </w:r>
      <w:r w:rsidRPr="004F3FE0">
        <w:t>than</w:t>
      </w:r>
      <w:r w:rsidRPr="004F3FE0">
        <w:rPr>
          <w:spacing w:val="1"/>
        </w:rPr>
        <w:t xml:space="preserve"> </w:t>
      </w:r>
      <w:r w:rsidRPr="004F3FE0">
        <w:t>2mm.</w:t>
      </w:r>
    </w:p>
    <w:p w:rsidR="008C2433" w:rsidRPr="004F3FE0" w:rsidRDefault="008C2433">
      <w:pPr>
        <w:pStyle w:val="BodyText"/>
        <w:spacing w:before="1"/>
      </w:pPr>
    </w:p>
    <w:p w:rsidR="008C2433" w:rsidRPr="004F3FE0" w:rsidRDefault="00E73B86" w:rsidP="003A5A61">
      <w:pPr>
        <w:pStyle w:val="Heading3"/>
        <w:numPr>
          <w:ilvl w:val="1"/>
          <w:numId w:val="15"/>
        </w:numPr>
        <w:tabs>
          <w:tab w:val="left" w:pos="733"/>
        </w:tabs>
        <w:ind w:left="732" w:hanging="426"/>
        <w:jc w:val="both"/>
      </w:pPr>
      <w:r w:rsidRPr="004F3FE0">
        <w:t>Inspection</w:t>
      </w:r>
      <w:r w:rsidRPr="004F3FE0">
        <w:rPr>
          <w:spacing w:val="-5"/>
        </w:rPr>
        <w:t xml:space="preserve"> </w:t>
      </w:r>
      <w:r w:rsidRPr="004F3FE0">
        <w:t>Boxes</w:t>
      </w:r>
    </w:p>
    <w:p w:rsidR="008C2433" w:rsidRPr="004F3FE0" w:rsidRDefault="00E73B86">
      <w:pPr>
        <w:pStyle w:val="BodyText"/>
        <w:ind w:left="307" w:right="150"/>
        <w:jc w:val="both"/>
      </w:pPr>
      <w:r w:rsidRPr="004F3FE0">
        <w:t>Rust proof boxes of cast iron and required size, having smooth external and internal finish, shall be</w:t>
      </w:r>
      <w:r w:rsidRPr="004F3FE0">
        <w:rPr>
          <w:spacing w:val="1"/>
        </w:rPr>
        <w:t xml:space="preserve"> </w:t>
      </w:r>
      <w:r w:rsidRPr="004F3FE0">
        <w:t>provided to permit periodical inspection and to facilitate removal and replacement of wires when</w:t>
      </w:r>
      <w:r w:rsidRPr="004F3FE0">
        <w:rPr>
          <w:spacing w:val="1"/>
        </w:rPr>
        <w:t xml:space="preserve"> </w:t>
      </w:r>
      <w:r w:rsidRPr="004F3FE0">
        <w:t>required. Inspection boxes shall be mounted on walls/ ceiling finished surface and shall be provided</w:t>
      </w:r>
      <w:r w:rsidRPr="004F3FE0">
        <w:rPr>
          <w:spacing w:val="1"/>
        </w:rPr>
        <w:t xml:space="preserve"> </w:t>
      </w:r>
      <w:r w:rsidRPr="004F3FE0">
        <w:t>with 3/16th inch thick decorative laminate sheet cover to the box with brass screws. Adequate</w:t>
      </w:r>
      <w:r w:rsidRPr="004F3FE0">
        <w:rPr>
          <w:spacing w:val="1"/>
        </w:rPr>
        <w:t xml:space="preserve"> </w:t>
      </w:r>
      <w:r w:rsidRPr="004F3FE0">
        <w:t>ventilation</w:t>
      </w:r>
      <w:r w:rsidRPr="004F3FE0">
        <w:rPr>
          <w:spacing w:val="-1"/>
        </w:rPr>
        <w:t xml:space="preserve"> </w:t>
      </w:r>
      <w:r w:rsidRPr="004F3FE0">
        <w:t>holes</w:t>
      </w:r>
      <w:r w:rsidRPr="004F3FE0">
        <w:rPr>
          <w:spacing w:val="-2"/>
        </w:rPr>
        <w:t xml:space="preserve"> </w:t>
      </w:r>
      <w:r w:rsidRPr="004F3FE0">
        <w:t>shall</w:t>
      </w:r>
      <w:r w:rsidRPr="004F3FE0">
        <w:rPr>
          <w:spacing w:val="2"/>
        </w:rPr>
        <w:t xml:space="preserve"> </w:t>
      </w:r>
      <w:r w:rsidRPr="004F3FE0">
        <w:t>be</w:t>
      </w:r>
      <w:r w:rsidRPr="004F3FE0">
        <w:rPr>
          <w:spacing w:val="-3"/>
        </w:rPr>
        <w:t xml:space="preserve"> </w:t>
      </w:r>
      <w:r w:rsidRPr="004F3FE0">
        <w:t>provided in the</w:t>
      </w:r>
      <w:r w:rsidRPr="004F3FE0">
        <w:rPr>
          <w:spacing w:val="-2"/>
        </w:rPr>
        <w:t xml:space="preserve"> </w:t>
      </w:r>
      <w:r w:rsidRPr="004F3FE0">
        <w:t>inspection</w:t>
      </w:r>
      <w:r w:rsidRPr="004F3FE0">
        <w:rPr>
          <w:spacing w:val="-1"/>
        </w:rPr>
        <w:t xml:space="preserve"> </w:t>
      </w:r>
      <w:r w:rsidRPr="004F3FE0">
        <w:t>box</w:t>
      </w:r>
      <w:r w:rsidRPr="004F3FE0">
        <w:rPr>
          <w:spacing w:val="-1"/>
        </w:rPr>
        <w:t xml:space="preserve"> </w:t>
      </w:r>
      <w:r w:rsidRPr="004F3FE0">
        <w:t>covers.</w:t>
      </w:r>
    </w:p>
    <w:p w:rsidR="008C2433" w:rsidRPr="004F3FE0" w:rsidRDefault="008C2433">
      <w:pPr>
        <w:pStyle w:val="BodyText"/>
      </w:pPr>
    </w:p>
    <w:p w:rsidR="008C2433" w:rsidRPr="004F3FE0" w:rsidRDefault="00E73B86" w:rsidP="003A5A61">
      <w:pPr>
        <w:pStyle w:val="Heading3"/>
        <w:numPr>
          <w:ilvl w:val="1"/>
          <w:numId w:val="15"/>
        </w:numPr>
        <w:tabs>
          <w:tab w:val="left" w:pos="731"/>
        </w:tabs>
        <w:ind w:hanging="424"/>
        <w:jc w:val="both"/>
      </w:pPr>
      <w:r w:rsidRPr="004F3FE0">
        <w:t>Telephone</w:t>
      </w:r>
      <w:r w:rsidRPr="004F3FE0">
        <w:rPr>
          <w:spacing w:val="-4"/>
        </w:rPr>
        <w:t xml:space="preserve"> </w:t>
      </w:r>
      <w:r w:rsidRPr="004F3FE0">
        <w:t>system</w:t>
      </w:r>
    </w:p>
    <w:p w:rsidR="008C2433" w:rsidRPr="004F3FE0" w:rsidRDefault="00E73B86">
      <w:pPr>
        <w:pStyle w:val="BodyText"/>
        <w:ind w:left="307" w:right="148"/>
        <w:jc w:val="both"/>
      </w:pPr>
      <w:r w:rsidRPr="004F3FE0">
        <w:t>Conduit, junction boxes, draws boxes, outlet boxes and covers to boxes for telephone system shall</w:t>
      </w:r>
      <w:r w:rsidRPr="004F3FE0">
        <w:rPr>
          <w:spacing w:val="1"/>
        </w:rPr>
        <w:t xml:space="preserve"> </w:t>
      </w:r>
      <w:r w:rsidRPr="004F3FE0">
        <w:t>be as described under relevant clauses elsewhere in these specifications. The conduit for telephone</w:t>
      </w:r>
      <w:r w:rsidRPr="004F3FE0">
        <w:rPr>
          <w:spacing w:val="1"/>
        </w:rPr>
        <w:t xml:space="preserve"> </w:t>
      </w:r>
      <w:r w:rsidRPr="004F3FE0">
        <w:t>wiring shall be of specified size and shall terminate at outlets as indicated on the drawings. All</w:t>
      </w:r>
      <w:r w:rsidRPr="004F3FE0">
        <w:rPr>
          <w:spacing w:val="1"/>
        </w:rPr>
        <w:t xml:space="preserve"> </w:t>
      </w:r>
      <w:r w:rsidRPr="004F3FE0">
        <w:t>telephone</w:t>
      </w:r>
      <w:r w:rsidRPr="004F3FE0">
        <w:rPr>
          <w:spacing w:val="-3"/>
        </w:rPr>
        <w:t xml:space="preserve"> </w:t>
      </w:r>
      <w:r w:rsidRPr="004F3FE0">
        <w:t>system</w:t>
      </w:r>
      <w:r w:rsidRPr="004F3FE0">
        <w:rPr>
          <w:spacing w:val="-2"/>
        </w:rPr>
        <w:t xml:space="preserve"> </w:t>
      </w:r>
      <w:r w:rsidRPr="004F3FE0">
        <w:t>conduits</w:t>
      </w:r>
      <w:r w:rsidRPr="004F3FE0">
        <w:rPr>
          <w:spacing w:val="-3"/>
        </w:rPr>
        <w:t xml:space="preserve"> </w:t>
      </w:r>
      <w:r w:rsidRPr="004F3FE0">
        <w:t>shall</w:t>
      </w:r>
      <w:r w:rsidRPr="004F3FE0">
        <w:rPr>
          <w:spacing w:val="-2"/>
        </w:rPr>
        <w:t xml:space="preserve"> </w:t>
      </w:r>
      <w:r w:rsidRPr="004F3FE0">
        <w:t>have</w:t>
      </w:r>
      <w:r w:rsidRPr="004F3FE0">
        <w:rPr>
          <w:spacing w:val="-3"/>
        </w:rPr>
        <w:t xml:space="preserve"> </w:t>
      </w:r>
      <w:r w:rsidRPr="004F3FE0">
        <w:t>‘14’ SWG galvanized</w:t>
      </w:r>
      <w:r w:rsidRPr="004F3FE0">
        <w:rPr>
          <w:spacing w:val="-1"/>
        </w:rPr>
        <w:t xml:space="preserve"> </w:t>
      </w:r>
      <w:r w:rsidRPr="004F3FE0">
        <w:t>steel</w:t>
      </w:r>
      <w:r w:rsidRPr="004F3FE0">
        <w:rPr>
          <w:spacing w:val="1"/>
        </w:rPr>
        <w:t xml:space="preserve"> </w:t>
      </w:r>
      <w:r w:rsidRPr="004F3FE0">
        <w:t>pull</w:t>
      </w:r>
      <w:r w:rsidRPr="004F3FE0">
        <w:rPr>
          <w:spacing w:val="1"/>
        </w:rPr>
        <w:t xml:space="preserve"> </w:t>
      </w:r>
      <w:r w:rsidRPr="004F3FE0">
        <w:t>wires</w:t>
      </w:r>
      <w:r w:rsidRPr="004F3FE0">
        <w:rPr>
          <w:spacing w:val="-3"/>
        </w:rPr>
        <w:t xml:space="preserve"> </w:t>
      </w:r>
      <w:r w:rsidRPr="004F3FE0">
        <w:t>installed.</w:t>
      </w:r>
    </w:p>
    <w:p w:rsidR="008C2433" w:rsidRPr="004F3FE0" w:rsidRDefault="008C2433">
      <w:pPr>
        <w:pStyle w:val="BodyText"/>
        <w:spacing w:before="2"/>
      </w:pPr>
    </w:p>
    <w:p w:rsidR="008C2433" w:rsidRPr="004F3FE0" w:rsidRDefault="00E73B86" w:rsidP="003A5A61">
      <w:pPr>
        <w:pStyle w:val="Heading3"/>
        <w:numPr>
          <w:ilvl w:val="1"/>
          <w:numId w:val="15"/>
        </w:numPr>
        <w:tabs>
          <w:tab w:val="left" w:pos="731"/>
        </w:tabs>
        <w:ind w:hanging="424"/>
        <w:jc w:val="both"/>
      </w:pPr>
      <w:r w:rsidRPr="004F3FE0">
        <w:t>Conductors</w:t>
      </w:r>
    </w:p>
    <w:p w:rsidR="008C2433" w:rsidRPr="004F3FE0" w:rsidRDefault="00E73B86">
      <w:pPr>
        <w:pStyle w:val="BodyText"/>
        <w:spacing w:line="243" w:lineRule="exact"/>
        <w:ind w:left="307"/>
        <w:jc w:val="both"/>
      </w:pPr>
      <w:r w:rsidRPr="004F3FE0">
        <w:t>All</w:t>
      </w:r>
      <w:r w:rsidRPr="004F3FE0">
        <w:rPr>
          <w:spacing w:val="-2"/>
        </w:rPr>
        <w:t xml:space="preserve"> </w:t>
      </w:r>
      <w:r w:rsidRPr="004F3FE0">
        <w:t>PVC</w:t>
      </w:r>
      <w:r w:rsidRPr="004F3FE0">
        <w:rPr>
          <w:spacing w:val="-3"/>
        </w:rPr>
        <w:t xml:space="preserve"> </w:t>
      </w:r>
      <w:r w:rsidRPr="004F3FE0">
        <w:t>insulated</w:t>
      </w:r>
      <w:r w:rsidRPr="004F3FE0">
        <w:rPr>
          <w:spacing w:val="-3"/>
        </w:rPr>
        <w:t xml:space="preserve"> </w:t>
      </w:r>
      <w:r w:rsidRPr="004F3FE0">
        <w:t>copper</w:t>
      </w:r>
      <w:r w:rsidRPr="004F3FE0">
        <w:rPr>
          <w:spacing w:val="-2"/>
        </w:rPr>
        <w:t xml:space="preserve"> </w:t>
      </w:r>
      <w:r w:rsidRPr="004F3FE0">
        <w:t>conductor</w:t>
      </w:r>
      <w:r w:rsidRPr="004F3FE0">
        <w:rPr>
          <w:spacing w:val="-3"/>
        </w:rPr>
        <w:t xml:space="preserve"> </w:t>
      </w:r>
      <w:r w:rsidRPr="004F3FE0">
        <w:t>wires</w:t>
      </w:r>
      <w:r w:rsidRPr="004F3FE0">
        <w:rPr>
          <w:spacing w:val="-2"/>
        </w:rPr>
        <w:t xml:space="preserve"> </w:t>
      </w:r>
      <w:r w:rsidRPr="004F3FE0">
        <w:t>shall</w:t>
      </w:r>
      <w:r w:rsidRPr="004F3FE0">
        <w:rPr>
          <w:spacing w:val="-1"/>
        </w:rPr>
        <w:t xml:space="preserve"> </w:t>
      </w:r>
      <w:r w:rsidRPr="004F3FE0">
        <w:t>conform</w:t>
      </w:r>
      <w:r w:rsidRPr="004F3FE0">
        <w:rPr>
          <w:spacing w:val="-4"/>
        </w:rPr>
        <w:t xml:space="preserve"> </w:t>
      </w:r>
      <w:r w:rsidRPr="004F3FE0">
        <w:t>in</w:t>
      </w:r>
      <w:r w:rsidRPr="004F3FE0">
        <w:rPr>
          <w:spacing w:val="-3"/>
        </w:rPr>
        <w:t xml:space="preserve"> </w:t>
      </w:r>
      <w:r w:rsidRPr="004F3FE0">
        <w:t>all</w:t>
      </w:r>
      <w:r w:rsidRPr="004F3FE0">
        <w:rPr>
          <w:spacing w:val="-1"/>
        </w:rPr>
        <w:t xml:space="preserve"> </w:t>
      </w:r>
      <w:r w:rsidRPr="004F3FE0">
        <w:t>respects</w:t>
      </w:r>
      <w:r w:rsidRPr="004F3FE0">
        <w:rPr>
          <w:spacing w:val="-4"/>
        </w:rPr>
        <w:t xml:space="preserve"> </w:t>
      </w:r>
      <w:r w:rsidRPr="004F3FE0">
        <w:t>to</w:t>
      </w:r>
      <w:r w:rsidRPr="004F3FE0">
        <w:rPr>
          <w:spacing w:val="-3"/>
        </w:rPr>
        <w:t xml:space="preserve"> </w:t>
      </w:r>
      <w:r w:rsidRPr="004F3FE0">
        <w:t>Indian</w:t>
      </w:r>
      <w:r w:rsidRPr="004F3FE0">
        <w:rPr>
          <w:spacing w:val="-2"/>
        </w:rPr>
        <w:t xml:space="preserve"> </w:t>
      </w:r>
      <w:r w:rsidRPr="004F3FE0">
        <w:t>Standards.</w:t>
      </w:r>
    </w:p>
    <w:p w:rsidR="008C2433" w:rsidRPr="004F3FE0" w:rsidRDefault="008C2433">
      <w:pPr>
        <w:pStyle w:val="BodyText"/>
        <w:spacing w:before="1"/>
      </w:pPr>
    </w:p>
    <w:p w:rsidR="008C2433" w:rsidRPr="004F3FE0" w:rsidRDefault="00E73B86" w:rsidP="003A5A61">
      <w:pPr>
        <w:pStyle w:val="Heading3"/>
        <w:numPr>
          <w:ilvl w:val="1"/>
          <w:numId w:val="15"/>
        </w:numPr>
        <w:tabs>
          <w:tab w:val="left" w:pos="875"/>
        </w:tabs>
        <w:ind w:left="874" w:hanging="568"/>
        <w:jc w:val="both"/>
      </w:pPr>
      <w:r w:rsidRPr="004F3FE0">
        <w:t>Bunching</w:t>
      </w:r>
      <w:r w:rsidRPr="004F3FE0">
        <w:rPr>
          <w:spacing w:val="-4"/>
        </w:rPr>
        <w:t xml:space="preserve"> </w:t>
      </w:r>
      <w:r w:rsidRPr="004F3FE0">
        <w:t>of</w:t>
      </w:r>
      <w:r w:rsidRPr="004F3FE0">
        <w:rPr>
          <w:spacing w:val="-3"/>
        </w:rPr>
        <w:t xml:space="preserve"> </w:t>
      </w:r>
      <w:r w:rsidRPr="004F3FE0">
        <w:t>wires</w:t>
      </w:r>
    </w:p>
    <w:p w:rsidR="008C2433" w:rsidRPr="004F3FE0" w:rsidRDefault="00E73B86">
      <w:pPr>
        <w:pStyle w:val="BodyText"/>
        <w:ind w:left="307" w:right="153"/>
        <w:jc w:val="both"/>
      </w:pPr>
      <w:r w:rsidRPr="004F3FE0">
        <w:t>Wires carrying current shall be so bunched in the conduit that the outgoing and return cables are</w:t>
      </w:r>
      <w:r w:rsidRPr="004F3FE0">
        <w:rPr>
          <w:spacing w:val="1"/>
        </w:rPr>
        <w:t xml:space="preserve"> </w:t>
      </w:r>
      <w:r w:rsidRPr="004F3FE0">
        <w:t>drawn in the same conduit. Cables originating from two different phases shall not be run in the same</w:t>
      </w:r>
      <w:r w:rsidRPr="004F3FE0">
        <w:rPr>
          <w:spacing w:val="-68"/>
        </w:rPr>
        <w:t xml:space="preserve"> </w:t>
      </w:r>
      <w:r w:rsidRPr="004F3FE0">
        <w:t>conduit.</w:t>
      </w:r>
    </w:p>
    <w:p w:rsidR="008C2433" w:rsidRPr="004F3FE0" w:rsidRDefault="008C2433">
      <w:pPr>
        <w:pStyle w:val="BodyText"/>
        <w:spacing w:before="11"/>
        <w:rPr>
          <w:sz w:val="19"/>
        </w:rPr>
      </w:pPr>
    </w:p>
    <w:p w:rsidR="008C2433" w:rsidRPr="004F3FE0" w:rsidRDefault="00E73B86" w:rsidP="003A5A61">
      <w:pPr>
        <w:pStyle w:val="Heading3"/>
        <w:numPr>
          <w:ilvl w:val="1"/>
          <w:numId w:val="15"/>
        </w:numPr>
        <w:tabs>
          <w:tab w:val="left" w:pos="875"/>
        </w:tabs>
        <w:spacing w:before="1"/>
        <w:ind w:left="874" w:hanging="568"/>
        <w:jc w:val="both"/>
      </w:pPr>
      <w:r w:rsidRPr="004F3FE0">
        <w:t>Drawing</w:t>
      </w:r>
      <w:r w:rsidRPr="004F3FE0">
        <w:rPr>
          <w:spacing w:val="-5"/>
        </w:rPr>
        <w:t xml:space="preserve"> </w:t>
      </w:r>
      <w:r w:rsidRPr="004F3FE0">
        <w:t>Conductor</w:t>
      </w:r>
    </w:p>
    <w:p w:rsidR="008C2433" w:rsidRPr="004F3FE0" w:rsidRDefault="00E73B86">
      <w:pPr>
        <w:pStyle w:val="BodyText"/>
        <w:ind w:left="307" w:right="142"/>
        <w:jc w:val="both"/>
      </w:pPr>
      <w:r w:rsidRPr="004F3FE0">
        <w:t>The drawing and jointing of copper conductor wires and cables shall be executed with due regard to</w:t>
      </w:r>
      <w:r w:rsidRPr="004F3FE0">
        <w:rPr>
          <w:spacing w:val="1"/>
        </w:rPr>
        <w:t xml:space="preserve"> </w:t>
      </w:r>
      <w:r w:rsidRPr="004F3FE0">
        <w:t>the</w:t>
      </w:r>
      <w:r w:rsidRPr="004F3FE0">
        <w:rPr>
          <w:spacing w:val="36"/>
        </w:rPr>
        <w:t xml:space="preserve"> </w:t>
      </w:r>
      <w:r w:rsidRPr="004F3FE0">
        <w:t>following</w:t>
      </w:r>
      <w:r w:rsidRPr="004F3FE0">
        <w:rPr>
          <w:spacing w:val="38"/>
        </w:rPr>
        <w:t xml:space="preserve"> </w:t>
      </w:r>
      <w:r w:rsidRPr="004F3FE0">
        <w:t>precaution:</w:t>
      </w:r>
      <w:r w:rsidRPr="004F3FE0">
        <w:rPr>
          <w:spacing w:val="39"/>
        </w:rPr>
        <w:t xml:space="preserve"> </w:t>
      </w:r>
      <w:r w:rsidRPr="004F3FE0">
        <w:t>While</w:t>
      </w:r>
      <w:r w:rsidRPr="004F3FE0">
        <w:rPr>
          <w:spacing w:val="36"/>
        </w:rPr>
        <w:t xml:space="preserve"> </w:t>
      </w:r>
      <w:r w:rsidRPr="004F3FE0">
        <w:t>drawing</w:t>
      </w:r>
      <w:r w:rsidRPr="004F3FE0">
        <w:rPr>
          <w:spacing w:val="36"/>
        </w:rPr>
        <w:t xml:space="preserve"> </w:t>
      </w:r>
      <w:r w:rsidRPr="004F3FE0">
        <w:t>insulated</w:t>
      </w:r>
      <w:r w:rsidRPr="004F3FE0">
        <w:rPr>
          <w:spacing w:val="38"/>
        </w:rPr>
        <w:t xml:space="preserve"> </w:t>
      </w:r>
      <w:r w:rsidRPr="004F3FE0">
        <w:t>wires</w:t>
      </w:r>
      <w:r w:rsidRPr="004F3FE0">
        <w:rPr>
          <w:spacing w:val="36"/>
        </w:rPr>
        <w:t xml:space="preserve"> </w:t>
      </w:r>
      <w:r w:rsidRPr="004F3FE0">
        <w:t>into</w:t>
      </w:r>
      <w:r w:rsidRPr="004F3FE0">
        <w:rPr>
          <w:spacing w:val="37"/>
        </w:rPr>
        <w:t xml:space="preserve"> </w:t>
      </w:r>
      <w:r w:rsidRPr="004F3FE0">
        <w:t>the</w:t>
      </w:r>
      <w:r w:rsidRPr="004F3FE0">
        <w:rPr>
          <w:spacing w:val="36"/>
        </w:rPr>
        <w:t xml:space="preserve"> </w:t>
      </w:r>
      <w:r w:rsidRPr="004F3FE0">
        <w:t>conduits,</w:t>
      </w:r>
      <w:r w:rsidRPr="004F3FE0">
        <w:rPr>
          <w:spacing w:val="37"/>
        </w:rPr>
        <w:t xml:space="preserve"> </w:t>
      </w:r>
      <w:r w:rsidRPr="004F3FE0">
        <w:t>care</w:t>
      </w:r>
      <w:r w:rsidRPr="004F3FE0">
        <w:rPr>
          <w:spacing w:val="36"/>
        </w:rPr>
        <w:t xml:space="preserve"> </w:t>
      </w:r>
      <w:r w:rsidRPr="004F3FE0">
        <w:t>shall</w:t>
      </w:r>
      <w:r w:rsidRPr="004F3FE0">
        <w:rPr>
          <w:spacing w:val="40"/>
        </w:rPr>
        <w:t xml:space="preserve"> </w:t>
      </w:r>
      <w:r w:rsidRPr="004F3FE0">
        <w:t>be</w:t>
      </w:r>
      <w:r w:rsidRPr="004F3FE0">
        <w:rPr>
          <w:spacing w:val="37"/>
        </w:rPr>
        <w:t xml:space="preserve"> </w:t>
      </w:r>
      <w:r w:rsidRPr="004F3FE0">
        <w:t>taken</w:t>
      </w:r>
      <w:r w:rsidRPr="004F3FE0">
        <w:rPr>
          <w:spacing w:val="38"/>
        </w:rPr>
        <w:t xml:space="preserve"> </w:t>
      </w:r>
      <w:r w:rsidRPr="004F3FE0">
        <w:t>to</w:t>
      </w:r>
      <w:r w:rsidRPr="004F3FE0">
        <w:rPr>
          <w:spacing w:val="-68"/>
        </w:rPr>
        <w:t xml:space="preserve"> </w:t>
      </w:r>
      <w:r w:rsidRPr="004F3FE0">
        <w:t>avoid scratches and kinks, which cause breakage of conductors. There shall be no sharp bends.</w:t>
      </w:r>
      <w:r w:rsidRPr="004F3FE0">
        <w:rPr>
          <w:spacing w:val="1"/>
        </w:rPr>
        <w:t xml:space="preserve"> </w:t>
      </w:r>
      <w:r w:rsidRPr="004F3FE0">
        <w:t>Insulation shall be shaved off like sharpening of a pencil and it shall not be removed by cutting it</w:t>
      </w:r>
      <w:r w:rsidRPr="004F3FE0">
        <w:rPr>
          <w:spacing w:val="1"/>
        </w:rPr>
        <w:t xml:space="preserve"> </w:t>
      </w:r>
      <w:r w:rsidRPr="004F3FE0">
        <w:t>square of wiring. Strands of wires shall not be cut for Connecting terminals. The terminals shall have</w:t>
      </w:r>
      <w:r w:rsidRPr="004F3FE0">
        <w:rPr>
          <w:spacing w:val="-68"/>
        </w:rPr>
        <w:t xml:space="preserve"> </w:t>
      </w:r>
      <w:r w:rsidRPr="004F3FE0">
        <w:t>sufficient cross sectional area to take all strands and shall Be thinned. The connecting brass screws</w:t>
      </w:r>
      <w:r w:rsidRPr="004F3FE0">
        <w:rPr>
          <w:spacing w:val="1"/>
        </w:rPr>
        <w:t xml:space="preserve"> </w:t>
      </w:r>
      <w:r w:rsidRPr="004F3FE0">
        <w:t>shall have flat ends. All looped joints shall be connected through terminal blocks / connectors. The</w:t>
      </w:r>
      <w:r w:rsidRPr="004F3FE0">
        <w:rPr>
          <w:spacing w:val="1"/>
        </w:rPr>
        <w:t xml:space="preserve"> </w:t>
      </w:r>
      <w:r w:rsidRPr="004F3FE0">
        <w:t>pressure applied to tighten terminal screws shall be just adequate, neither too much nor too less.</w:t>
      </w:r>
      <w:r w:rsidRPr="004F3FE0">
        <w:rPr>
          <w:spacing w:val="1"/>
        </w:rPr>
        <w:t xml:space="preserve"> </w:t>
      </w:r>
      <w:r w:rsidRPr="004F3FE0">
        <w:t>Conductor having nominal cross-sectional area exceeding 4 Sq.mm shall always be provided with</w:t>
      </w:r>
      <w:r w:rsidRPr="004F3FE0">
        <w:rPr>
          <w:spacing w:val="1"/>
        </w:rPr>
        <w:t xml:space="preserve"> </w:t>
      </w:r>
      <w:r w:rsidRPr="004F3FE0">
        <w:t>cable sockets. At all bolted terminals, brass flat washers of large area and approved steel spring</w:t>
      </w:r>
      <w:r w:rsidRPr="004F3FE0">
        <w:rPr>
          <w:spacing w:val="1"/>
        </w:rPr>
        <w:t xml:space="preserve"> </w:t>
      </w:r>
      <w:r w:rsidRPr="004F3FE0">
        <w:t>washers shall be used. Brass nuts and bolts shall be used for all connections. Only certified wiremen</w:t>
      </w:r>
      <w:r w:rsidRPr="004F3FE0">
        <w:rPr>
          <w:spacing w:val="1"/>
        </w:rPr>
        <w:t xml:space="preserve"> </w:t>
      </w:r>
      <w:r w:rsidRPr="004F3FE0">
        <w:t>and cable jointers shall be employed to do jointing work. All wires and cables shall bear the</w:t>
      </w:r>
      <w:r w:rsidRPr="004F3FE0">
        <w:rPr>
          <w:spacing w:val="1"/>
        </w:rPr>
        <w:t xml:space="preserve"> </w:t>
      </w:r>
      <w:r w:rsidRPr="004F3FE0">
        <w:t>manufacturer’s label and shall be brought to site in new and original packaging. For all internal</w:t>
      </w:r>
      <w:r w:rsidRPr="004F3FE0">
        <w:rPr>
          <w:spacing w:val="1"/>
        </w:rPr>
        <w:t xml:space="preserve"> </w:t>
      </w:r>
      <w:r w:rsidRPr="004F3FE0">
        <w:t>wiring, PVC insulated wires of 250/440 volts grade shall be used. The sub-circuit wiring for points</w:t>
      </w:r>
      <w:r w:rsidRPr="004F3FE0">
        <w:rPr>
          <w:spacing w:val="1"/>
        </w:rPr>
        <w:t xml:space="preserve"> </w:t>
      </w:r>
      <w:r w:rsidRPr="004F3FE0">
        <w:t>shall</w:t>
      </w:r>
      <w:r w:rsidRPr="004F3FE0">
        <w:rPr>
          <w:spacing w:val="1"/>
        </w:rPr>
        <w:t xml:space="preserve"> </w:t>
      </w:r>
      <w:r w:rsidRPr="004F3FE0">
        <w:t>be</w:t>
      </w:r>
      <w:r w:rsidRPr="004F3FE0">
        <w:rPr>
          <w:spacing w:val="-2"/>
        </w:rPr>
        <w:t xml:space="preserve"> </w:t>
      </w:r>
      <w:r w:rsidRPr="004F3FE0">
        <w:t>carried</w:t>
      </w:r>
      <w:r w:rsidRPr="004F3FE0">
        <w:rPr>
          <w:spacing w:val="-1"/>
        </w:rPr>
        <w:t xml:space="preserve"> </w:t>
      </w:r>
      <w:r w:rsidRPr="004F3FE0">
        <w:t>out in</w:t>
      </w:r>
      <w:r w:rsidRPr="004F3FE0">
        <w:rPr>
          <w:spacing w:val="-1"/>
        </w:rPr>
        <w:t xml:space="preserve"> </w:t>
      </w:r>
      <w:r w:rsidRPr="004F3FE0">
        <w:t>looping</w:t>
      </w:r>
      <w:r w:rsidRPr="004F3FE0">
        <w:rPr>
          <w:spacing w:val="-3"/>
        </w:rPr>
        <w:t xml:space="preserve"> </w:t>
      </w:r>
      <w:r w:rsidRPr="004F3FE0">
        <w:t>in</w:t>
      </w:r>
      <w:r w:rsidRPr="004F3FE0">
        <w:rPr>
          <w:spacing w:val="-1"/>
        </w:rPr>
        <w:t xml:space="preserve"> </w:t>
      </w:r>
      <w:r w:rsidRPr="004F3FE0">
        <w:t>system</w:t>
      </w:r>
      <w:r w:rsidRPr="004F3FE0">
        <w:rPr>
          <w:spacing w:val="-1"/>
        </w:rPr>
        <w:t xml:space="preserve"> </w:t>
      </w:r>
      <w:r w:rsidRPr="004F3FE0">
        <w:t>and</w:t>
      </w:r>
      <w:r w:rsidRPr="004F3FE0">
        <w:rPr>
          <w:spacing w:val="-1"/>
        </w:rPr>
        <w:t xml:space="preserve"> </w:t>
      </w:r>
      <w:r w:rsidRPr="004F3FE0">
        <w:t>no joint</w:t>
      </w:r>
      <w:r w:rsidRPr="004F3FE0">
        <w:rPr>
          <w:spacing w:val="-1"/>
        </w:rPr>
        <w:t xml:space="preserve"> </w:t>
      </w:r>
      <w:r w:rsidRPr="004F3FE0">
        <w:t>shall</w:t>
      </w:r>
      <w:r w:rsidRPr="004F3FE0">
        <w:rPr>
          <w:spacing w:val="2"/>
        </w:rPr>
        <w:t xml:space="preserve"> </w:t>
      </w:r>
      <w:r w:rsidRPr="004F3FE0">
        <w:t>be</w:t>
      </w:r>
      <w:r w:rsidRPr="004F3FE0">
        <w:rPr>
          <w:spacing w:val="-3"/>
        </w:rPr>
        <w:t xml:space="preserve"> </w:t>
      </w:r>
      <w:r w:rsidRPr="004F3FE0">
        <w:t>made.</w:t>
      </w:r>
    </w:p>
    <w:p w:rsidR="008C2433" w:rsidRPr="004F3FE0" w:rsidRDefault="008C2433">
      <w:pPr>
        <w:pStyle w:val="BodyText"/>
        <w:spacing w:before="1"/>
      </w:pPr>
    </w:p>
    <w:p w:rsidR="008C2433" w:rsidRPr="004F3FE0" w:rsidRDefault="00E73B86" w:rsidP="003A5A61">
      <w:pPr>
        <w:pStyle w:val="Heading3"/>
        <w:numPr>
          <w:ilvl w:val="0"/>
          <w:numId w:val="15"/>
        </w:numPr>
        <w:tabs>
          <w:tab w:val="left" w:pos="659"/>
        </w:tabs>
        <w:spacing w:before="1"/>
        <w:ind w:left="658" w:hanging="352"/>
        <w:jc w:val="both"/>
      </w:pPr>
      <w:r w:rsidRPr="004F3FE0">
        <w:t>SWITCHES,</w:t>
      </w:r>
      <w:r w:rsidRPr="004F3FE0">
        <w:rPr>
          <w:spacing w:val="-4"/>
        </w:rPr>
        <w:t xml:space="preserve"> </w:t>
      </w:r>
      <w:r w:rsidRPr="004F3FE0">
        <w:t>RECEPTACLES</w:t>
      </w:r>
      <w:r w:rsidRPr="004F3FE0">
        <w:rPr>
          <w:spacing w:val="-4"/>
        </w:rPr>
        <w:t xml:space="preserve"> </w:t>
      </w:r>
      <w:r w:rsidRPr="004F3FE0">
        <w:t>&amp;</w:t>
      </w:r>
      <w:r w:rsidRPr="004F3FE0">
        <w:rPr>
          <w:spacing w:val="-6"/>
        </w:rPr>
        <w:t xml:space="preserve"> </w:t>
      </w:r>
      <w:r w:rsidRPr="004F3FE0">
        <w:t>FIXTURES</w:t>
      </w:r>
    </w:p>
    <w:p w:rsidR="008C2433" w:rsidRPr="004F3FE0" w:rsidRDefault="00E73B86" w:rsidP="003A5A61">
      <w:pPr>
        <w:pStyle w:val="ListParagraph"/>
        <w:numPr>
          <w:ilvl w:val="1"/>
          <w:numId w:val="15"/>
        </w:numPr>
        <w:tabs>
          <w:tab w:val="left" w:pos="731"/>
        </w:tabs>
        <w:spacing w:line="242" w:lineRule="exact"/>
        <w:ind w:hanging="424"/>
        <w:jc w:val="both"/>
        <w:rPr>
          <w:b/>
          <w:sz w:val="20"/>
        </w:rPr>
      </w:pPr>
      <w:r w:rsidRPr="004F3FE0">
        <w:rPr>
          <w:b/>
          <w:sz w:val="20"/>
        </w:rPr>
        <w:t>Switches</w:t>
      </w:r>
    </w:p>
    <w:p w:rsidR="008C2433" w:rsidRPr="004F3FE0" w:rsidRDefault="00E73B86">
      <w:pPr>
        <w:pStyle w:val="BodyText"/>
        <w:ind w:left="307" w:right="146"/>
        <w:jc w:val="both"/>
      </w:pPr>
      <w:r w:rsidRPr="004F3FE0">
        <w:t>All 5/15amp switches shall be piano type switches 220 V A.C. All switches shall be fixed inside the</w:t>
      </w:r>
      <w:r w:rsidRPr="004F3FE0">
        <w:rPr>
          <w:spacing w:val="1"/>
        </w:rPr>
        <w:t xml:space="preserve"> </w:t>
      </w:r>
      <w:r w:rsidRPr="004F3FE0">
        <w:t>switch boxes on the cover plates with Brass machine screws and nuts leaving ample space at the</w:t>
      </w:r>
      <w:r w:rsidRPr="004F3FE0">
        <w:rPr>
          <w:spacing w:val="1"/>
        </w:rPr>
        <w:t xml:space="preserve"> </w:t>
      </w:r>
      <w:r w:rsidRPr="004F3FE0">
        <w:t>back and sides for accommodating wires. Flush mounted fan regulators shall be fixed inside the</w:t>
      </w:r>
      <w:r w:rsidRPr="004F3FE0">
        <w:rPr>
          <w:spacing w:val="1"/>
        </w:rPr>
        <w:t xml:space="preserve"> </w:t>
      </w:r>
      <w:r w:rsidRPr="004F3FE0">
        <w:t>switch boxes over the cover plate with brass machine screws and nuts. The switch controlling the</w:t>
      </w:r>
      <w:r w:rsidRPr="004F3FE0">
        <w:rPr>
          <w:spacing w:val="1"/>
        </w:rPr>
        <w:t xml:space="preserve"> </w:t>
      </w:r>
      <w:r w:rsidRPr="004F3FE0">
        <w:t>light point or fan shall be connected on the phase wire of the circuit. Switches shall be located at</w:t>
      </w:r>
      <w:r w:rsidRPr="004F3FE0">
        <w:rPr>
          <w:spacing w:val="1"/>
        </w:rPr>
        <w:t xml:space="preserve"> </w:t>
      </w:r>
      <w:r w:rsidRPr="004F3FE0">
        <w:t>1200mm above floor level unless otherwise indicated. Cover Plates: All switch receptacles and</w:t>
      </w:r>
      <w:r w:rsidRPr="004F3FE0">
        <w:rPr>
          <w:spacing w:val="1"/>
        </w:rPr>
        <w:t xml:space="preserve"> </w:t>
      </w:r>
      <w:r w:rsidRPr="004F3FE0">
        <w:t>telephone</w:t>
      </w:r>
      <w:r w:rsidRPr="004F3FE0">
        <w:rPr>
          <w:spacing w:val="10"/>
        </w:rPr>
        <w:t xml:space="preserve"> </w:t>
      </w:r>
      <w:r w:rsidRPr="004F3FE0">
        <w:t>system</w:t>
      </w:r>
      <w:r w:rsidRPr="004F3FE0">
        <w:rPr>
          <w:spacing w:val="12"/>
        </w:rPr>
        <w:t xml:space="preserve"> </w:t>
      </w:r>
      <w:r w:rsidRPr="004F3FE0">
        <w:t>outlets</w:t>
      </w:r>
      <w:r w:rsidRPr="004F3FE0">
        <w:rPr>
          <w:spacing w:val="10"/>
        </w:rPr>
        <w:t xml:space="preserve"> </w:t>
      </w:r>
      <w:r w:rsidRPr="004F3FE0">
        <w:t>in</w:t>
      </w:r>
      <w:r w:rsidRPr="004F3FE0">
        <w:rPr>
          <w:spacing w:val="12"/>
        </w:rPr>
        <w:t xml:space="preserve"> </w:t>
      </w:r>
      <w:r w:rsidRPr="004F3FE0">
        <w:t>the</w:t>
      </w:r>
      <w:r w:rsidRPr="004F3FE0">
        <w:rPr>
          <w:spacing w:val="10"/>
        </w:rPr>
        <w:t xml:space="preserve"> </w:t>
      </w:r>
      <w:r w:rsidRPr="004F3FE0">
        <w:t>walls</w:t>
      </w:r>
      <w:r w:rsidRPr="004F3FE0">
        <w:rPr>
          <w:spacing w:val="10"/>
        </w:rPr>
        <w:t xml:space="preserve"> </w:t>
      </w:r>
      <w:r w:rsidRPr="004F3FE0">
        <w:t>shall</w:t>
      </w:r>
      <w:r w:rsidRPr="004F3FE0">
        <w:rPr>
          <w:spacing w:val="15"/>
        </w:rPr>
        <w:t xml:space="preserve"> </w:t>
      </w:r>
      <w:r w:rsidRPr="004F3FE0">
        <w:t>be</w:t>
      </w:r>
      <w:r w:rsidRPr="004F3FE0">
        <w:rPr>
          <w:spacing w:val="10"/>
        </w:rPr>
        <w:t xml:space="preserve"> </w:t>
      </w:r>
      <w:r w:rsidRPr="004F3FE0">
        <w:t>Provided</w:t>
      </w:r>
      <w:r w:rsidRPr="004F3FE0">
        <w:rPr>
          <w:spacing w:val="12"/>
        </w:rPr>
        <w:t xml:space="preserve"> </w:t>
      </w:r>
      <w:r w:rsidRPr="004F3FE0">
        <w:t>with</w:t>
      </w:r>
      <w:r w:rsidRPr="004F3FE0">
        <w:rPr>
          <w:spacing w:val="12"/>
        </w:rPr>
        <w:t xml:space="preserve"> </w:t>
      </w:r>
      <w:r w:rsidRPr="004F3FE0">
        <w:t>white</w:t>
      </w:r>
      <w:r w:rsidRPr="004F3FE0">
        <w:rPr>
          <w:spacing w:val="10"/>
        </w:rPr>
        <w:t xml:space="preserve"> </w:t>
      </w:r>
      <w:r w:rsidRPr="004F3FE0">
        <w:t>urea</w:t>
      </w:r>
      <w:r w:rsidRPr="004F3FE0">
        <w:rPr>
          <w:spacing w:val="11"/>
        </w:rPr>
        <w:t xml:space="preserve"> </w:t>
      </w:r>
      <w:r w:rsidRPr="004F3FE0">
        <w:t>powder</w:t>
      </w:r>
      <w:r w:rsidRPr="004F3FE0">
        <w:rPr>
          <w:spacing w:val="11"/>
        </w:rPr>
        <w:t xml:space="preserve"> </w:t>
      </w:r>
      <w:r w:rsidRPr="004F3FE0">
        <w:t>pressed</w:t>
      </w:r>
      <w:r w:rsidRPr="004F3FE0">
        <w:rPr>
          <w:spacing w:val="14"/>
        </w:rPr>
        <w:t xml:space="preserve"> </w:t>
      </w:r>
      <w:r w:rsidRPr="004F3FE0">
        <w:t>cover</w:t>
      </w:r>
      <w:r w:rsidRPr="004F3FE0">
        <w:rPr>
          <w:spacing w:val="12"/>
        </w:rPr>
        <w:t xml:space="preserve"> </w:t>
      </w:r>
      <w:r w:rsidRPr="004F3FE0">
        <w:t>plate</w:t>
      </w:r>
      <w:r w:rsidRPr="004F3FE0">
        <w:rPr>
          <w:spacing w:val="-68"/>
        </w:rPr>
        <w:t xml:space="preserve"> </w:t>
      </w:r>
      <w:r w:rsidRPr="004F3FE0">
        <w:t>of</w:t>
      </w:r>
      <w:r w:rsidRPr="004F3FE0">
        <w:rPr>
          <w:spacing w:val="30"/>
        </w:rPr>
        <w:t xml:space="preserve"> </w:t>
      </w:r>
      <w:r w:rsidRPr="004F3FE0">
        <w:t>standard</w:t>
      </w:r>
      <w:r w:rsidRPr="004F3FE0">
        <w:rPr>
          <w:spacing w:val="31"/>
        </w:rPr>
        <w:t xml:space="preserve"> </w:t>
      </w:r>
      <w:r w:rsidRPr="004F3FE0">
        <w:t>configuration</w:t>
      </w:r>
      <w:r w:rsidRPr="004F3FE0">
        <w:rPr>
          <w:spacing w:val="29"/>
        </w:rPr>
        <w:t xml:space="preserve"> </w:t>
      </w:r>
      <w:r w:rsidRPr="004F3FE0">
        <w:t>of</w:t>
      </w:r>
      <w:r w:rsidRPr="004F3FE0">
        <w:rPr>
          <w:spacing w:val="27"/>
        </w:rPr>
        <w:t xml:space="preserve"> </w:t>
      </w:r>
      <w:r w:rsidRPr="004F3FE0">
        <w:t>Switches</w:t>
      </w:r>
      <w:r w:rsidRPr="004F3FE0">
        <w:rPr>
          <w:spacing w:val="30"/>
        </w:rPr>
        <w:t xml:space="preserve"> </w:t>
      </w:r>
      <w:r w:rsidRPr="004F3FE0">
        <w:t>manufacturer.</w:t>
      </w:r>
      <w:r w:rsidRPr="004F3FE0">
        <w:rPr>
          <w:spacing w:val="29"/>
        </w:rPr>
        <w:t xml:space="preserve"> </w:t>
      </w:r>
      <w:r w:rsidRPr="004F3FE0">
        <w:t>The</w:t>
      </w:r>
      <w:r w:rsidRPr="004F3FE0">
        <w:rPr>
          <w:spacing w:val="29"/>
        </w:rPr>
        <w:t xml:space="preserve"> </w:t>
      </w:r>
      <w:r w:rsidRPr="004F3FE0">
        <w:t>cover</w:t>
      </w:r>
      <w:r w:rsidRPr="004F3FE0">
        <w:rPr>
          <w:spacing w:val="29"/>
        </w:rPr>
        <w:t xml:space="preserve"> </w:t>
      </w:r>
      <w:r w:rsidRPr="004F3FE0">
        <w:t>plates</w:t>
      </w:r>
      <w:r w:rsidRPr="004F3FE0">
        <w:rPr>
          <w:spacing w:val="28"/>
        </w:rPr>
        <w:t xml:space="preserve"> </w:t>
      </w:r>
      <w:r w:rsidRPr="004F3FE0">
        <w:t>shall</w:t>
      </w:r>
      <w:r w:rsidRPr="004F3FE0">
        <w:rPr>
          <w:spacing w:val="30"/>
        </w:rPr>
        <w:t xml:space="preserve"> </w:t>
      </w:r>
      <w:r w:rsidRPr="004F3FE0">
        <w:t>be</w:t>
      </w:r>
      <w:r w:rsidRPr="004F3FE0">
        <w:rPr>
          <w:spacing w:val="27"/>
        </w:rPr>
        <w:t xml:space="preserve"> </w:t>
      </w:r>
      <w:r w:rsidRPr="004F3FE0">
        <w:t>secured</w:t>
      </w:r>
      <w:r w:rsidRPr="004F3FE0">
        <w:rPr>
          <w:spacing w:val="29"/>
        </w:rPr>
        <w:t xml:space="preserve"> </w:t>
      </w:r>
      <w:r w:rsidRPr="004F3FE0">
        <w:t>to</w:t>
      </w:r>
      <w:r w:rsidRPr="004F3FE0">
        <w:rPr>
          <w:spacing w:val="27"/>
        </w:rPr>
        <w:t xml:space="preserve"> </w:t>
      </w:r>
      <w:r w:rsidRPr="004F3FE0">
        <w:t>the</w:t>
      </w:r>
      <w:r w:rsidRPr="004F3FE0">
        <w:rPr>
          <w:spacing w:val="27"/>
        </w:rPr>
        <w:t xml:space="preserve"> </w:t>
      </w:r>
      <w:r w:rsidRPr="004F3FE0">
        <w:t>box</w:t>
      </w:r>
    </w:p>
    <w:p w:rsidR="008C2433" w:rsidRPr="004F3FE0" w:rsidRDefault="008C2433">
      <w:pPr>
        <w:jc w:val="both"/>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73" style="width:514.2pt;height:.5pt;mso-position-horizontal-relative:char;mso-position-vertical-relative:line" coordsize="10284,10">
            <v:rect id="_x0000_s1074" style="position:absolute;width:10284;height:10" fillcolor="#d9d9d9" stroked="f"/>
            <w10:anchorlock/>
          </v:group>
        </w:pict>
      </w:r>
    </w:p>
    <w:p w:rsidR="008C2433" w:rsidRPr="004F3FE0" w:rsidRDefault="00E73B86">
      <w:pPr>
        <w:pStyle w:val="BodyText"/>
        <w:spacing w:before="2"/>
        <w:ind w:left="307"/>
        <w:jc w:val="both"/>
      </w:pPr>
      <w:r w:rsidRPr="004F3FE0">
        <w:t>with</w:t>
      </w:r>
      <w:r w:rsidRPr="004F3FE0">
        <w:rPr>
          <w:spacing w:val="-3"/>
        </w:rPr>
        <w:t xml:space="preserve"> </w:t>
      </w:r>
      <w:r w:rsidRPr="004F3FE0">
        <w:t>counter</w:t>
      </w:r>
      <w:r w:rsidRPr="004F3FE0">
        <w:rPr>
          <w:spacing w:val="-4"/>
        </w:rPr>
        <w:t xml:space="preserve"> </w:t>
      </w:r>
      <w:r w:rsidRPr="004F3FE0">
        <w:t>sunk</w:t>
      </w:r>
      <w:r w:rsidRPr="004F3FE0">
        <w:rPr>
          <w:spacing w:val="-4"/>
        </w:rPr>
        <w:t xml:space="preserve"> </w:t>
      </w:r>
      <w:r w:rsidRPr="004F3FE0">
        <w:t>brass</w:t>
      </w:r>
      <w:r w:rsidRPr="004F3FE0">
        <w:rPr>
          <w:spacing w:val="-1"/>
        </w:rPr>
        <w:t xml:space="preserve"> </w:t>
      </w:r>
      <w:r w:rsidRPr="004F3FE0">
        <w:t>screws.</w:t>
      </w:r>
    </w:p>
    <w:p w:rsidR="008C2433" w:rsidRPr="004F3FE0" w:rsidRDefault="008C2433">
      <w:pPr>
        <w:pStyle w:val="BodyText"/>
        <w:spacing w:before="1"/>
      </w:pPr>
    </w:p>
    <w:p w:rsidR="008C2433" w:rsidRPr="004F3FE0" w:rsidRDefault="00E73B86" w:rsidP="003A5A61">
      <w:pPr>
        <w:pStyle w:val="Heading3"/>
        <w:numPr>
          <w:ilvl w:val="1"/>
          <w:numId w:val="15"/>
        </w:numPr>
        <w:tabs>
          <w:tab w:val="left" w:pos="731"/>
        </w:tabs>
        <w:spacing w:before="1"/>
        <w:ind w:hanging="424"/>
        <w:jc w:val="both"/>
      </w:pPr>
      <w:r w:rsidRPr="004F3FE0">
        <w:t>Wall</w:t>
      </w:r>
      <w:r w:rsidRPr="004F3FE0">
        <w:rPr>
          <w:spacing w:val="-4"/>
        </w:rPr>
        <w:t xml:space="preserve"> </w:t>
      </w:r>
      <w:r w:rsidRPr="004F3FE0">
        <w:t>socket</w:t>
      </w:r>
      <w:r w:rsidRPr="004F3FE0">
        <w:rPr>
          <w:spacing w:val="-2"/>
        </w:rPr>
        <w:t xml:space="preserve"> </w:t>
      </w:r>
      <w:r w:rsidRPr="004F3FE0">
        <w:t>outlet</w:t>
      </w:r>
    </w:p>
    <w:p w:rsidR="008C2433" w:rsidRPr="004F3FE0" w:rsidRDefault="00E73B86">
      <w:pPr>
        <w:pStyle w:val="BodyText"/>
        <w:ind w:left="307" w:right="146"/>
        <w:jc w:val="both"/>
      </w:pPr>
      <w:r w:rsidRPr="004F3FE0">
        <w:t>All 5 amp 3pin socket outlets where called for shall be switches and 3 pin type. All 15 amp 3 pin wall</w:t>
      </w:r>
      <w:r w:rsidRPr="004F3FE0">
        <w:rPr>
          <w:spacing w:val="-68"/>
        </w:rPr>
        <w:t xml:space="preserve"> </w:t>
      </w:r>
      <w:r w:rsidRPr="004F3FE0">
        <w:t>socket outlets where called for shall be switched. The sockets shall be</w:t>
      </w:r>
      <w:r w:rsidR="006A4D33" w:rsidRPr="004F3FE0">
        <w:t xml:space="preserve"> </w:t>
      </w:r>
      <w:r w:rsidRPr="004F3FE0">
        <w:t>erected approximately 150 mm</w:t>
      </w:r>
      <w:r w:rsidRPr="004F3FE0">
        <w:rPr>
          <w:spacing w:val="-68"/>
        </w:rPr>
        <w:t xml:space="preserve"> </w:t>
      </w:r>
      <w:r w:rsidRPr="004F3FE0">
        <w:t>above floor level (to the bottom of the box), unless otherwise specified. The switch controlling the</w:t>
      </w:r>
      <w:r w:rsidRPr="004F3FE0">
        <w:rPr>
          <w:spacing w:val="1"/>
        </w:rPr>
        <w:t xml:space="preserve"> </w:t>
      </w:r>
      <w:r w:rsidRPr="004F3FE0">
        <w:t>point outlets and socket outlets shall be on the phase wire of the circuit. The</w:t>
      </w:r>
      <w:r w:rsidRPr="004F3FE0">
        <w:rPr>
          <w:spacing w:val="1"/>
        </w:rPr>
        <w:t xml:space="preserve"> </w:t>
      </w:r>
      <w:r w:rsidRPr="004F3FE0">
        <w:t>earth</w:t>
      </w:r>
      <w:r w:rsidRPr="004F3FE0">
        <w:rPr>
          <w:spacing w:val="1"/>
        </w:rPr>
        <w:t xml:space="preserve"> </w:t>
      </w:r>
      <w:r w:rsidRPr="004F3FE0">
        <w:t>terminal</w:t>
      </w:r>
      <w:r w:rsidRPr="004F3FE0">
        <w:rPr>
          <w:spacing w:val="1"/>
        </w:rPr>
        <w:t xml:space="preserve"> </w:t>
      </w:r>
      <w:r w:rsidRPr="004F3FE0">
        <w:t>of</w:t>
      </w:r>
      <w:r w:rsidRPr="004F3FE0">
        <w:rPr>
          <w:spacing w:val="1"/>
        </w:rPr>
        <w:t xml:space="preserve"> </w:t>
      </w:r>
      <w:r w:rsidRPr="004F3FE0">
        <w:t>the</w:t>
      </w:r>
      <w:r w:rsidRPr="004F3FE0">
        <w:rPr>
          <w:spacing w:val="-68"/>
        </w:rPr>
        <w:t xml:space="preserve"> </w:t>
      </w:r>
      <w:r w:rsidRPr="004F3FE0">
        <w:t>socket</w:t>
      </w:r>
      <w:r w:rsidRPr="004F3FE0">
        <w:rPr>
          <w:spacing w:val="1"/>
        </w:rPr>
        <w:t xml:space="preserve"> </w:t>
      </w:r>
      <w:r w:rsidRPr="004F3FE0">
        <w:t>shall</w:t>
      </w:r>
      <w:r w:rsidRPr="004F3FE0">
        <w:rPr>
          <w:spacing w:val="1"/>
        </w:rPr>
        <w:t xml:space="preserve"> </w:t>
      </w:r>
      <w:r w:rsidRPr="004F3FE0">
        <w:t>be connected to the earth terminal provided</w:t>
      </w:r>
      <w:r w:rsidRPr="004F3FE0">
        <w:rPr>
          <w:spacing w:val="1"/>
        </w:rPr>
        <w:t xml:space="preserve"> </w:t>
      </w:r>
      <w:r w:rsidRPr="004F3FE0">
        <w:t>inside the box</w:t>
      </w:r>
      <w:r w:rsidRPr="004F3FE0">
        <w:rPr>
          <w:spacing w:val="1"/>
        </w:rPr>
        <w:t xml:space="preserve"> </w:t>
      </w:r>
      <w:r w:rsidRPr="004F3FE0">
        <w:t>by means</w:t>
      </w:r>
      <w:r w:rsidRPr="004F3FE0">
        <w:rPr>
          <w:spacing w:val="1"/>
        </w:rPr>
        <w:t xml:space="preserve"> </w:t>
      </w:r>
      <w:r w:rsidRPr="004F3FE0">
        <w:t>of 2.5</w:t>
      </w:r>
      <w:r w:rsidRPr="004F3FE0">
        <w:rPr>
          <w:spacing w:val="1"/>
        </w:rPr>
        <w:t xml:space="preserve"> </w:t>
      </w:r>
      <w:r w:rsidRPr="004F3FE0">
        <w:t>sq. mm</w:t>
      </w:r>
      <w:r w:rsidRPr="004F3FE0">
        <w:rPr>
          <w:spacing w:val="1"/>
        </w:rPr>
        <w:t xml:space="preserve"> </w:t>
      </w:r>
      <w:r w:rsidRPr="004F3FE0">
        <w:t>insulated copper wire. No joints are allowed in the length of the conductors. If the use of joint</w:t>
      </w:r>
      <w:r w:rsidRPr="004F3FE0">
        <w:rPr>
          <w:spacing w:val="1"/>
        </w:rPr>
        <w:t xml:space="preserve"> </w:t>
      </w:r>
      <w:r w:rsidRPr="004F3FE0">
        <w:t>connections is unavoidable due to any specific reasons, prior permission in writing shall be obtained</w:t>
      </w:r>
      <w:r w:rsidRPr="004F3FE0">
        <w:rPr>
          <w:spacing w:val="1"/>
        </w:rPr>
        <w:t xml:space="preserve"> </w:t>
      </w:r>
      <w:r w:rsidRPr="004F3FE0">
        <w:t>from the employer/ its representative/ Engineer in charge before the use of such connections. No</w:t>
      </w:r>
      <w:r w:rsidRPr="004F3FE0">
        <w:rPr>
          <w:spacing w:val="1"/>
        </w:rPr>
        <w:t xml:space="preserve"> </w:t>
      </w:r>
      <w:r w:rsidRPr="004F3FE0">
        <w:t>wire shall be drawn into any conduit, until all work, of any nature that may cause injury to the wire,</w:t>
      </w:r>
      <w:r w:rsidRPr="004F3FE0">
        <w:rPr>
          <w:spacing w:val="1"/>
        </w:rPr>
        <w:t xml:space="preserve"> </w:t>
      </w:r>
      <w:r w:rsidRPr="004F3FE0">
        <w:t>is completed. Care shall be taken in pulling the wires so that no damage occurs to the installation of</w:t>
      </w:r>
      <w:r w:rsidRPr="004F3FE0">
        <w:rPr>
          <w:spacing w:val="1"/>
        </w:rPr>
        <w:t xml:space="preserve"> </w:t>
      </w:r>
      <w:r w:rsidRPr="004F3FE0">
        <w:t>the wire. Before the wires are drawn into the conduits, the conduits shall be thoroughly cleaned of</w:t>
      </w:r>
      <w:r w:rsidRPr="004F3FE0">
        <w:rPr>
          <w:spacing w:val="1"/>
        </w:rPr>
        <w:t xml:space="preserve"> </w:t>
      </w:r>
      <w:r w:rsidRPr="004F3FE0">
        <w:t>moisture, dust, dirt or any other obstruction by forcing compressed air through the conduit. The</w:t>
      </w:r>
      <w:r w:rsidRPr="004F3FE0">
        <w:rPr>
          <w:spacing w:val="1"/>
        </w:rPr>
        <w:t xml:space="preserve"> </w:t>
      </w:r>
      <w:r w:rsidRPr="004F3FE0">
        <w:t>minimum size of PVC insulated copper conductor wires for all sub circuit shall be as follows: Wiring</w:t>
      </w:r>
      <w:r w:rsidRPr="004F3FE0">
        <w:rPr>
          <w:spacing w:val="1"/>
        </w:rPr>
        <w:t xml:space="preserve"> </w:t>
      </w:r>
      <w:r w:rsidRPr="004F3FE0">
        <w:t>for lights, exhaust fans</w:t>
      </w:r>
      <w:r w:rsidRPr="004F3FE0">
        <w:rPr>
          <w:spacing w:val="1"/>
        </w:rPr>
        <w:t xml:space="preserve"> </w:t>
      </w:r>
      <w:r w:rsidRPr="004F3FE0">
        <w:t>and ceiling fan points</w:t>
      </w:r>
      <w:r w:rsidRPr="004F3FE0">
        <w:rPr>
          <w:spacing w:val="1"/>
        </w:rPr>
        <w:t xml:space="preserve"> </w:t>
      </w:r>
      <w:r w:rsidRPr="004F3FE0">
        <w:t>shall</w:t>
      </w:r>
      <w:r w:rsidRPr="004F3FE0">
        <w:rPr>
          <w:spacing w:val="1"/>
        </w:rPr>
        <w:t xml:space="preserve"> </w:t>
      </w:r>
      <w:r w:rsidRPr="004F3FE0">
        <w:t>be 1.5</w:t>
      </w:r>
      <w:r w:rsidRPr="004F3FE0">
        <w:rPr>
          <w:spacing w:val="1"/>
        </w:rPr>
        <w:t xml:space="preserve"> </w:t>
      </w:r>
      <w:r w:rsidRPr="004F3FE0">
        <w:t>sq.mm .The two 15 amp</w:t>
      </w:r>
      <w:r w:rsidRPr="004F3FE0">
        <w:rPr>
          <w:spacing w:val="70"/>
        </w:rPr>
        <w:t xml:space="preserve"> </w:t>
      </w:r>
      <w:r w:rsidRPr="004F3FE0">
        <w:t>power outlets</w:t>
      </w:r>
      <w:r w:rsidRPr="004F3FE0">
        <w:rPr>
          <w:spacing w:val="1"/>
        </w:rPr>
        <w:t xml:space="preserve"> </w:t>
      </w:r>
      <w:r w:rsidRPr="004F3FE0">
        <w:t>shall be grouped be 1.5 sq.mm. The two 15 amp power outlets shall be grouped in one circuit where</w:t>
      </w:r>
      <w:r w:rsidRPr="004F3FE0">
        <w:rPr>
          <w:spacing w:val="-68"/>
        </w:rPr>
        <w:t xml:space="preserve"> </w:t>
      </w:r>
      <w:r w:rsidRPr="004F3FE0">
        <w:t>called for, Wiring for the first power outlet shall be carried out with 4 sq.mm. PVC insulated copper</w:t>
      </w:r>
      <w:r w:rsidRPr="004F3FE0">
        <w:rPr>
          <w:spacing w:val="1"/>
        </w:rPr>
        <w:t xml:space="preserve"> </w:t>
      </w:r>
      <w:r w:rsidRPr="004F3FE0">
        <w:t>conductor wires. Wiring for the second power outlet shall be carried out with 4 sq.mm. All power</w:t>
      </w:r>
      <w:r w:rsidRPr="004F3FE0">
        <w:rPr>
          <w:spacing w:val="1"/>
        </w:rPr>
        <w:t xml:space="preserve"> </w:t>
      </w:r>
      <w:r w:rsidRPr="004F3FE0">
        <w:t>outlets</w:t>
      </w:r>
      <w:r w:rsidRPr="004F3FE0">
        <w:rPr>
          <w:spacing w:val="-3"/>
        </w:rPr>
        <w:t xml:space="preserve"> </w:t>
      </w:r>
      <w:r w:rsidRPr="004F3FE0">
        <w:t>shall</w:t>
      </w:r>
      <w:r w:rsidRPr="004F3FE0">
        <w:rPr>
          <w:spacing w:val="1"/>
        </w:rPr>
        <w:t xml:space="preserve"> </w:t>
      </w:r>
      <w:r w:rsidRPr="004F3FE0">
        <w:t>be</w:t>
      </w:r>
      <w:r w:rsidRPr="004F3FE0">
        <w:rPr>
          <w:spacing w:val="-2"/>
        </w:rPr>
        <w:t xml:space="preserve"> </w:t>
      </w:r>
      <w:r w:rsidRPr="004F3FE0">
        <w:t>provided</w:t>
      </w:r>
      <w:r w:rsidRPr="004F3FE0">
        <w:rPr>
          <w:spacing w:val="-1"/>
        </w:rPr>
        <w:t xml:space="preserve"> </w:t>
      </w:r>
      <w:r w:rsidRPr="004F3FE0">
        <w:t>with 2.5sq.mm</w:t>
      </w:r>
      <w:r w:rsidRPr="004F3FE0">
        <w:rPr>
          <w:spacing w:val="-1"/>
        </w:rPr>
        <w:t xml:space="preserve"> </w:t>
      </w:r>
      <w:r w:rsidRPr="004F3FE0">
        <w:t>insulated copper</w:t>
      </w:r>
      <w:r w:rsidRPr="004F3FE0">
        <w:rPr>
          <w:spacing w:val="-1"/>
        </w:rPr>
        <w:t xml:space="preserve"> </w:t>
      </w:r>
      <w:r w:rsidRPr="004F3FE0">
        <w:t>earth</w:t>
      </w:r>
      <w:r w:rsidRPr="004F3FE0">
        <w:rPr>
          <w:spacing w:val="2"/>
        </w:rPr>
        <w:t xml:space="preserve"> </w:t>
      </w:r>
      <w:r w:rsidRPr="004F3FE0">
        <w:t>wires.</w:t>
      </w:r>
    </w:p>
    <w:p w:rsidR="008C2433" w:rsidRPr="004F3FE0" w:rsidRDefault="008C2433">
      <w:pPr>
        <w:pStyle w:val="BodyText"/>
        <w:spacing w:before="11"/>
        <w:rPr>
          <w:sz w:val="19"/>
        </w:rPr>
      </w:pPr>
    </w:p>
    <w:p w:rsidR="008C2433" w:rsidRPr="004F3FE0" w:rsidRDefault="00E73B86" w:rsidP="003A5A61">
      <w:pPr>
        <w:pStyle w:val="Heading3"/>
        <w:numPr>
          <w:ilvl w:val="1"/>
          <w:numId w:val="15"/>
        </w:numPr>
        <w:tabs>
          <w:tab w:val="left" w:pos="731"/>
        </w:tabs>
        <w:spacing w:line="240" w:lineRule="auto"/>
        <w:ind w:hanging="424"/>
        <w:jc w:val="both"/>
      </w:pPr>
      <w:r w:rsidRPr="004F3FE0">
        <w:t>Colour</w:t>
      </w:r>
      <w:r w:rsidRPr="004F3FE0">
        <w:rPr>
          <w:spacing w:val="-4"/>
        </w:rPr>
        <w:t xml:space="preserve"> </w:t>
      </w:r>
      <w:r w:rsidRPr="004F3FE0">
        <w:t>code</w:t>
      </w:r>
      <w:r w:rsidRPr="004F3FE0">
        <w:rPr>
          <w:spacing w:val="-3"/>
        </w:rPr>
        <w:t xml:space="preserve"> </w:t>
      </w:r>
      <w:r w:rsidRPr="004F3FE0">
        <w:t>of</w:t>
      </w:r>
      <w:r w:rsidRPr="004F3FE0">
        <w:rPr>
          <w:spacing w:val="-3"/>
        </w:rPr>
        <w:t xml:space="preserve"> </w:t>
      </w:r>
      <w:r w:rsidRPr="004F3FE0">
        <w:t>conductors</w:t>
      </w:r>
    </w:p>
    <w:p w:rsidR="008C2433" w:rsidRPr="004F3FE0" w:rsidRDefault="00E73B86">
      <w:pPr>
        <w:pStyle w:val="BodyText"/>
        <w:spacing w:before="2"/>
        <w:ind w:left="307" w:right="158"/>
        <w:jc w:val="both"/>
      </w:pPr>
      <w:r w:rsidRPr="004F3FE0">
        <w:t>Color code shall be maintained for the entire wiring installation: Red, Yellow, Blue for the three</w:t>
      </w:r>
      <w:r w:rsidRPr="004F3FE0">
        <w:rPr>
          <w:spacing w:val="1"/>
        </w:rPr>
        <w:t xml:space="preserve"> </w:t>
      </w:r>
      <w:r w:rsidRPr="004F3FE0">
        <w:t>phases,</w:t>
      </w:r>
      <w:r w:rsidRPr="004F3FE0">
        <w:rPr>
          <w:spacing w:val="-3"/>
        </w:rPr>
        <w:t xml:space="preserve"> </w:t>
      </w:r>
      <w:r w:rsidRPr="004F3FE0">
        <w:t>Black</w:t>
      </w:r>
      <w:r w:rsidRPr="004F3FE0">
        <w:rPr>
          <w:spacing w:val="-1"/>
        </w:rPr>
        <w:t xml:space="preserve"> </w:t>
      </w:r>
      <w:r w:rsidRPr="004F3FE0">
        <w:t>for</w:t>
      </w:r>
      <w:r w:rsidRPr="004F3FE0">
        <w:rPr>
          <w:spacing w:val="1"/>
        </w:rPr>
        <w:t xml:space="preserve"> </w:t>
      </w:r>
      <w:r w:rsidRPr="004F3FE0">
        <w:t>neutral,</w:t>
      </w:r>
      <w:r w:rsidRPr="004F3FE0">
        <w:rPr>
          <w:spacing w:val="-2"/>
        </w:rPr>
        <w:t xml:space="preserve"> </w:t>
      </w:r>
      <w:r w:rsidRPr="004F3FE0">
        <w:t>Green for</w:t>
      </w:r>
      <w:r w:rsidRPr="004F3FE0">
        <w:rPr>
          <w:spacing w:val="1"/>
        </w:rPr>
        <w:t xml:space="preserve"> </w:t>
      </w:r>
      <w:r w:rsidRPr="004F3FE0">
        <w:t>earth.</w:t>
      </w:r>
    </w:p>
    <w:p w:rsidR="008C2433" w:rsidRPr="004F3FE0" w:rsidRDefault="008C2433">
      <w:pPr>
        <w:pStyle w:val="BodyText"/>
        <w:spacing w:before="10"/>
        <w:rPr>
          <w:sz w:val="19"/>
        </w:rPr>
      </w:pPr>
    </w:p>
    <w:p w:rsidR="008C2433" w:rsidRPr="004F3FE0" w:rsidRDefault="00E73B86" w:rsidP="003A5A61">
      <w:pPr>
        <w:pStyle w:val="Heading3"/>
        <w:numPr>
          <w:ilvl w:val="1"/>
          <w:numId w:val="15"/>
        </w:numPr>
        <w:tabs>
          <w:tab w:val="left" w:pos="731"/>
        </w:tabs>
        <w:spacing w:line="240" w:lineRule="auto"/>
        <w:ind w:hanging="424"/>
        <w:jc w:val="both"/>
      </w:pPr>
      <w:r w:rsidRPr="004F3FE0">
        <w:t>Ceiling</w:t>
      </w:r>
      <w:r w:rsidRPr="004F3FE0">
        <w:rPr>
          <w:spacing w:val="-5"/>
        </w:rPr>
        <w:t xml:space="preserve"> </w:t>
      </w:r>
      <w:r w:rsidRPr="004F3FE0">
        <w:t>fans</w:t>
      </w:r>
    </w:p>
    <w:p w:rsidR="008C2433" w:rsidRPr="004F3FE0" w:rsidRDefault="00E73B86">
      <w:pPr>
        <w:pStyle w:val="BodyText"/>
        <w:spacing w:before="2"/>
        <w:ind w:left="307" w:right="147"/>
        <w:jc w:val="both"/>
      </w:pPr>
      <w:r w:rsidRPr="004F3FE0">
        <w:t>All ceiling fans shall be provided with suspension arrangements in the concrete slab / roof numbers.</w:t>
      </w:r>
      <w:r w:rsidRPr="004F3FE0">
        <w:rPr>
          <w:spacing w:val="1"/>
        </w:rPr>
        <w:t xml:space="preserve"> </w:t>
      </w:r>
      <w:r w:rsidRPr="004F3FE0">
        <w:t>It</w:t>
      </w:r>
      <w:r w:rsidRPr="004F3FE0">
        <w:rPr>
          <w:spacing w:val="25"/>
        </w:rPr>
        <w:t xml:space="preserve"> </w:t>
      </w:r>
      <w:r w:rsidRPr="004F3FE0">
        <w:t>is</w:t>
      </w:r>
      <w:r w:rsidRPr="004F3FE0">
        <w:rPr>
          <w:spacing w:val="23"/>
        </w:rPr>
        <w:t xml:space="preserve"> </w:t>
      </w:r>
      <w:r w:rsidRPr="004F3FE0">
        <w:t>the</w:t>
      </w:r>
      <w:r w:rsidRPr="004F3FE0">
        <w:rPr>
          <w:spacing w:val="23"/>
        </w:rPr>
        <w:t xml:space="preserve"> </w:t>
      </w:r>
      <w:r w:rsidRPr="004F3FE0">
        <w:t>duty</w:t>
      </w:r>
      <w:r w:rsidRPr="004F3FE0">
        <w:rPr>
          <w:spacing w:val="25"/>
        </w:rPr>
        <w:t xml:space="preserve"> </w:t>
      </w:r>
      <w:r w:rsidRPr="004F3FE0">
        <w:t>of</w:t>
      </w:r>
      <w:r w:rsidRPr="004F3FE0">
        <w:rPr>
          <w:spacing w:val="24"/>
        </w:rPr>
        <w:t xml:space="preserve"> </w:t>
      </w:r>
      <w:r w:rsidRPr="004F3FE0">
        <w:t>the</w:t>
      </w:r>
      <w:r w:rsidRPr="004F3FE0">
        <w:rPr>
          <w:spacing w:val="25"/>
        </w:rPr>
        <w:t xml:space="preserve"> </w:t>
      </w:r>
      <w:r w:rsidRPr="004F3FE0">
        <w:t>contractor</w:t>
      </w:r>
      <w:r w:rsidRPr="004F3FE0">
        <w:rPr>
          <w:spacing w:val="23"/>
        </w:rPr>
        <w:t xml:space="preserve"> </w:t>
      </w:r>
      <w:r w:rsidRPr="004F3FE0">
        <w:t>to</w:t>
      </w:r>
      <w:r w:rsidRPr="004F3FE0">
        <w:rPr>
          <w:spacing w:val="24"/>
        </w:rPr>
        <w:t xml:space="preserve"> </w:t>
      </w:r>
      <w:r w:rsidRPr="004F3FE0">
        <w:t>make</w:t>
      </w:r>
      <w:r w:rsidRPr="004F3FE0">
        <w:rPr>
          <w:spacing w:val="25"/>
        </w:rPr>
        <w:t xml:space="preserve"> </w:t>
      </w:r>
      <w:r w:rsidRPr="004F3FE0">
        <w:t>those</w:t>
      </w:r>
      <w:r w:rsidRPr="004F3FE0">
        <w:rPr>
          <w:spacing w:val="25"/>
        </w:rPr>
        <w:t xml:space="preserve"> </w:t>
      </w:r>
      <w:r w:rsidRPr="004F3FE0">
        <w:t>provisions</w:t>
      </w:r>
      <w:r w:rsidRPr="004F3FE0">
        <w:rPr>
          <w:spacing w:val="24"/>
        </w:rPr>
        <w:t xml:space="preserve"> </w:t>
      </w:r>
      <w:r w:rsidRPr="004F3FE0">
        <w:t>at</w:t>
      </w:r>
      <w:r w:rsidRPr="004F3FE0">
        <w:rPr>
          <w:spacing w:val="25"/>
        </w:rPr>
        <w:t xml:space="preserve"> </w:t>
      </w:r>
      <w:r w:rsidRPr="004F3FE0">
        <w:t>the</w:t>
      </w:r>
      <w:r w:rsidRPr="004F3FE0">
        <w:rPr>
          <w:spacing w:val="23"/>
        </w:rPr>
        <w:t xml:space="preserve"> </w:t>
      </w:r>
      <w:r w:rsidRPr="004F3FE0">
        <w:t>appropriate</w:t>
      </w:r>
      <w:r w:rsidRPr="004F3FE0">
        <w:rPr>
          <w:spacing w:val="23"/>
        </w:rPr>
        <w:t xml:space="preserve"> </w:t>
      </w:r>
      <w:r w:rsidRPr="004F3FE0">
        <w:t>stage</w:t>
      </w:r>
      <w:r w:rsidRPr="004F3FE0">
        <w:rPr>
          <w:spacing w:val="24"/>
        </w:rPr>
        <w:t xml:space="preserve"> </w:t>
      </w:r>
      <w:r w:rsidRPr="004F3FE0">
        <w:t>of</w:t>
      </w:r>
      <w:r w:rsidRPr="004F3FE0">
        <w:rPr>
          <w:spacing w:val="24"/>
        </w:rPr>
        <w:t xml:space="preserve"> </w:t>
      </w:r>
      <w:r w:rsidRPr="004F3FE0">
        <w:t>construction.</w:t>
      </w:r>
      <w:r w:rsidRPr="004F3FE0">
        <w:rPr>
          <w:spacing w:val="-68"/>
        </w:rPr>
        <w:t xml:space="preserve"> </w:t>
      </w:r>
      <w:r w:rsidRPr="004F3FE0">
        <w:t>The fan hook boxes shall be fabricated from 16 SWG sheet steel in hexagonal shape and provided</w:t>
      </w:r>
      <w:r w:rsidRPr="004F3FE0">
        <w:rPr>
          <w:spacing w:val="1"/>
        </w:rPr>
        <w:t xml:space="preserve"> </w:t>
      </w:r>
      <w:r w:rsidRPr="004F3FE0">
        <w:t>with 12mm dia. MS rod bent to shape. Exhaust fans shall be fixed at location shown</w:t>
      </w:r>
      <w:r w:rsidRPr="004F3FE0">
        <w:rPr>
          <w:spacing w:val="70"/>
        </w:rPr>
        <w:t xml:space="preserve"> </w:t>
      </w:r>
      <w:r w:rsidRPr="004F3FE0">
        <w:t>on the</w:t>
      </w:r>
      <w:r w:rsidRPr="004F3FE0">
        <w:rPr>
          <w:spacing w:val="1"/>
        </w:rPr>
        <w:t xml:space="preserve"> </w:t>
      </w:r>
      <w:r w:rsidRPr="004F3FE0">
        <w:t>drawings. They shall be wired to a plug socket and at a convenient location near the fans. All switch</w:t>
      </w:r>
      <w:r w:rsidRPr="004F3FE0">
        <w:rPr>
          <w:spacing w:val="1"/>
        </w:rPr>
        <w:t xml:space="preserve"> </w:t>
      </w:r>
      <w:r w:rsidRPr="004F3FE0">
        <w:t>and outlet boxes fan and light fittings shall be bonded to earth through copper wire properly screwed</w:t>
      </w:r>
      <w:r w:rsidRPr="004F3FE0">
        <w:rPr>
          <w:spacing w:val="-68"/>
        </w:rPr>
        <w:t xml:space="preserve"> </w:t>
      </w:r>
      <w:r w:rsidRPr="004F3FE0">
        <w:t>on</w:t>
      </w:r>
      <w:r w:rsidRPr="004F3FE0">
        <w:rPr>
          <w:spacing w:val="-1"/>
        </w:rPr>
        <w:t xml:space="preserve"> </w:t>
      </w:r>
      <w:r w:rsidRPr="004F3FE0">
        <w:t>to</w:t>
      </w:r>
      <w:r w:rsidRPr="004F3FE0">
        <w:rPr>
          <w:spacing w:val="-1"/>
        </w:rPr>
        <w:t xml:space="preserve"> </w:t>
      </w:r>
      <w:r w:rsidRPr="004F3FE0">
        <w:t>the</w:t>
      </w:r>
      <w:r w:rsidRPr="004F3FE0">
        <w:rPr>
          <w:spacing w:val="-2"/>
        </w:rPr>
        <w:t xml:space="preserve"> </w:t>
      </w:r>
      <w:r w:rsidRPr="004F3FE0">
        <w:t>body</w:t>
      </w:r>
      <w:r w:rsidRPr="004F3FE0">
        <w:rPr>
          <w:spacing w:val="-1"/>
        </w:rPr>
        <w:t xml:space="preserve"> </w:t>
      </w:r>
      <w:r w:rsidRPr="004F3FE0">
        <w:t>to</w:t>
      </w:r>
      <w:r w:rsidRPr="004F3FE0">
        <w:rPr>
          <w:spacing w:val="1"/>
        </w:rPr>
        <w:t xml:space="preserve"> </w:t>
      </w:r>
      <w:r w:rsidRPr="004F3FE0">
        <w:t>make an</w:t>
      </w:r>
      <w:r w:rsidRPr="004F3FE0">
        <w:rPr>
          <w:spacing w:val="1"/>
        </w:rPr>
        <w:t xml:space="preserve"> </w:t>
      </w:r>
      <w:r w:rsidRPr="004F3FE0">
        <w:t>effective contact.</w:t>
      </w:r>
    </w:p>
    <w:p w:rsidR="008C2433" w:rsidRPr="004F3FE0" w:rsidRDefault="008C2433">
      <w:pPr>
        <w:pStyle w:val="BodyText"/>
      </w:pPr>
    </w:p>
    <w:p w:rsidR="008C2433" w:rsidRPr="004F3FE0" w:rsidRDefault="00E73B86" w:rsidP="003A5A61">
      <w:pPr>
        <w:pStyle w:val="Heading3"/>
        <w:numPr>
          <w:ilvl w:val="0"/>
          <w:numId w:val="15"/>
        </w:numPr>
        <w:tabs>
          <w:tab w:val="left" w:pos="523"/>
        </w:tabs>
        <w:ind w:left="522" w:hanging="216"/>
      </w:pPr>
      <w:r w:rsidRPr="004F3FE0">
        <w:t>CABLES</w:t>
      </w:r>
    </w:p>
    <w:p w:rsidR="008C2433" w:rsidRPr="004F3FE0" w:rsidRDefault="00E73B86" w:rsidP="003A5A61">
      <w:pPr>
        <w:pStyle w:val="ListParagraph"/>
        <w:numPr>
          <w:ilvl w:val="1"/>
          <w:numId w:val="15"/>
        </w:numPr>
        <w:tabs>
          <w:tab w:val="left" w:pos="665"/>
        </w:tabs>
        <w:spacing w:line="243" w:lineRule="exact"/>
        <w:ind w:left="664" w:hanging="358"/>
        <w:rPr>
          <w:b/>
          <w:sz w:val="20"/>
        </w:rPr>
      </w:pPr>
      <w:r w:rsidRPr="004F3FE0">
        <w:rPr>
          <w:b/>
          <w:sz w:val="20"/>
        </w:rPr>
        <w:t>General</w:t>
      </w:r>
    </w:p>
    <w:p w:rsidR="008C2433" w:rsidRPr="004F3FE0" w:rsidRDefault="00E73B86">
      <w:pPr>
        <w:pStyle w:val="BodyText"/>
        <w:spacing w:before="2"/>
        <w:ind w:left="307" w:right="147"/>
        <w:jc w:val="both"/>
      </w:pPr>
      <w:r w:rsidRPr="004F3FE0">
        <w:t>MV cables shall be supplied, inspected, laid, tested and commissioned in accordance with drawings,</w:t>
      </w:r>
      <w:r w:rsidRPr="004F3FE0">
        <w:rPr>
          <w:spacing w:val="1"/>
        </w:rPr>
        <w:t xml:space="preserve"> </w:t>
      </w:r>
      <w:r w:rsidRPr="004F3FE0">
        <w:t xml:space="preserve">specifications, relevant Indian Standard. Specifications, and cable </w:t>
      </w:r>
      <w:r w:rsidR="00A71AEB" w:rsidRPr="004F3FE0">
        <w:t>manufacturer’s</w:t>
      </w:r>
      <w:r w:rsidRPr="004F3FE0">
        <w:t xml:space="preserve"> instructions. The</w:t>
      </w:r>
      <w:r w:rsidRPr="004F3FE0">
        <w:rPr>
          <w:spacing w:val="1"/>
        </w:rPr>
        <w:t xml:space="preserve"> </w:t>
      </w:r>
      <w:r w:rsidRPr="004F3FE0">
        <w:t>cable shall be delivered at site on original drums with manufacturer’s name clearly written on the</w:t>
      </w:r>
      <w:r w:rsidRPr="004F3FE0">
        <w:rPr>
          <w:spacing w:val="1"/>
        </w:rPr>
        <w:t xml:space="preserve"> </w:t>
      </w:r>
      <w:r w:rsidRPr="004F3FE0">
        <w:t>drums. The recommendation of the cable manufacture with regard to jointing and sealing shall be</w:t>
      </w:r>
      <w:r w:rsidRPr="004F3FE0">
        <w:rPr>
          <w:spacing w:val="1"/>
        </w:rPr>
        <w:t xml:space="preserve"> </w:t>
      </w:r>
      <w:r w:rsidRPr="004F3FE0">
        <w:t>strictly</w:t>
      </w:r>
      <w:r w:rsidRPr="004F3FE0">
        <w:rPr>
          <w:spacing w:val="-2"/>
        </w:rPr>
        <w:t xml:space="preserve"> </w:t>
      </w:r>
      <w:r w:rsidRPr="004F3FE0">
        <w:t>followed:</w:t>
      </w:r>
    </w:p>
    <w:p w:rsidR="008C2433" w:rsidRPr="004F3FE0" w:rsidRDefault="008C2433">
      <w:pPr>
        <w:pStyle w:val="BodyText"/>
        <w:spacing w:before="11"/>
        <w:rPr>
          <w:sz w:val="19"/>
        </w:rPr>
      </w:pPr>
    </w:p>
    <w:p w:rsidR="008C2433" w:rsidRPr="004F3FE0" w:rsidRDefault="00E73B86" w:rsidP="003A5A61">
      <w:pPr>
        <w:pStyle w:val="Heading3"/>
        <w:numPr>
          <w:ilvl w:val="1"/>
          <w:numId w:val="15"/>
        </w:numPr>
        <w:tabs>
          <w:tab w:val="left" w:pos="731"/>
        </w:tabs>
        <w:ind w:hanging="424"/>
        <w:jc w:val="both"/>
      </w:pPr>
      <w:r w:rsidRPr="004F3FE0">
        <w:t>Materials</w:t>
      </w:r>
    </w:p>
    <w:p w:rsidR="008C2433" w:rsidRPr="004F3FE0" w:rsidRDefault="00E73B86">
      <w:pPr>
        <w:pStyle w:val="BodyText"/>
        <w:ind w:left="307" w:right="153"/>
        <w:jc w:val="both"/>
      </w:pPr>
      <w:r w:rsidRPr="004F3FE0">
        <w:t>The MV cables shall be PVC insulated Aluminum conductor armoured cable conforming to IS: 1554</w:t>
      </w:r>
      <w:r w:rsidRPr="004F3FE0">
        <w:rPr>
          <w:spacing w:val="1"/>
        </w:rPr>
        <w:t xml:space="preserve"> </w:t>
      </w:r>
      <w:r w:rsidRPr="004F3FE0">
        <w:t>laid</w:t>
      </w:r>
      <w:r w:rsidRPr="004F3FE0">
        <w:rPr>
          <w:spacing w:val="-4"/>
        </w:rPr>
        <w:t xml:space="preserve"> </w:t>
      </w:r>
      <w:r w:rsidRPr="004F3FE0">
        <w:t>in trenches,</w:t>
      </w:r>
      <w:r w:rsidRPr="004F3FE0">
        <w:rPr>
          <w:spacing w:val="1"/>
        </w:rPr>
        <w:t xml:space="preserve"> </w:t>
      </w:r>
      <w:r w:rsidRPr="004F3FE0">
        <w:t>ducts</w:t>
      </w:r>
      <w:r w:rsidRPr="004F3FE0">
        <w:rPr>
          <w:spacing w:val="-3"/>
        </w:rPr>
        <w:t xml:space="preserve"> </w:t>
      </w:r>
      <w:r w:rsidRPr="004F3FE0">
        <w:t>and underground as shown</w:t>
      </w:r>
      <w:r w:rsidRPr="004F3FE0">
        <w:rPr>
          <w:spacing w:val="-1"/>
        </w:rPr>
        <w:t xml:space="preserve"> </w:t>
      </w:r>
      <w:r w:rsidRPr="004F3FE0">
        <w:t>on drawings.</w:t>
      </w:r>
    </w:p>
    <w:p w:rsidR="008C2433" w:rsidRPr="004F3FE0" w:rsidRDefault="008C2433">
      <w:pPr>
        <w:pStyle w:val="BodyText"/>
      </w:pPr>
    </w:p>
    <w:p w:rsidR="008C2433" w:rsidRPr="004F3FE0" w:rsidRDefault="00E73B86" w:rsidP="003A5A61">
      <w:pPr>
        <w:pStyle w:val="Heading3"/>
        <w:numPr>
          <w:ilvl w:val="1"/>
          <w:numId w:val="15"/>
        </w:numPr>
        <w:tabs>
          <w:tab w:val="left" w:pos="733"/>
        </w:tabs>
        <w:spacing w:line="240" w:lineRule="auto"/>
        <w:ind w:left="732" w:hanging="426"/>
        <w:jc w:val="both"/>
      </w:pPr>
      <w:r w:rsidRPr="004F3FE0">
        <w:t>Inspection</w:t>
      </w:r>
    </w:p>
    <w:p w:rsidR="008C2433" w:rsidRPr="004F3FE0" w:rsidRDefault="00E73B86">
      <w:pPr>
        <w:pStyle w:val="BodyText"/>
        <w:spacing w:before="2"/>
        <w:ind w:left="307"/>
        <w:jc w:val="both"/>
      </w:pPr>
      <w:r w:rsidRPr="004F3FE0">
        <w:t>All cables</w:t>
      </w:r>
      <w:r w:rsidRPr="004F3FE0">
        <w:rPr>
          <w:spacing w:val="-3"/>
        </w:rPr>
        <w:t xml:space="preserve"> </w:t>
      </w:r>
      <w:r w:rsidRPr="004F3FE0">
        <w:t>shall be</w:t>
      </w:r>
      <w:r w:rsidRPr="004F3FE0">
        <w:rPr>
          <w:spacing w:val="-3"/>
        </w:rPr>
        <w:t xml:space="preserve"> </w:t>
      </w:r>
      <w:r w:rsidRPr="004F3FE0">
        <w:t>inspected</w:t>
      </w:r>
      <w:r w:rsidRPr="004F3FE0">
        <w:rPr>
          <w:spacing w:val="-1"/>
        </w:rPr>
        <w:t xml:space="preserve"> </w:t>
      </w:r>
      <w:r w:rsidRPr="004F3FE0">
        <w:t>upon receipt</w:t>
      </w:r>
      <w:r w:rsidRPr="004F3FE0">
        <w:rPr>
          <w:spacing w:val="-1"/>
        </w:rPr>
        <w:t xml:space="preserve"> </w:t>
      </w:r>
      <w:r w:rsidRPr="004F3FE0">
        <w:t>at</w:t>
      </w:r>
      <w:r w:rsidRPr="004F3FE0">
        <w:rPr>
          <w:spacing w:val="-3"/>
        </w:rPr>
        <w:t xml:space="preserve"> </w:t>
      </w:r>
      <w:r w:rsidRPr="004F3FE0">
        <w:t>site</w:t>
      </w:r>
      <w:r w:rsidRPr="004F3FE0">
        <w:rPr>
          <w:spacing w:val="-3"/>
        </w:rPr>
        <w:t xml:space="preserve"> </w:t>
      </w:r>
      <w:r w:rsidRPr="004F3FE0">
        <w:t>and</w:t>
      </w:r>
      <w:r w:rsidRPr="004F3FE0">
        <w:rPr>
          <w:spacing w:val="-1"/>
        </w:rPr>
        <w:t xml:space="preserve"> </w:t>
      </w:r>
      <w:r w:rsidRPr="004F3FE0">
        <w:t>checked</w:t>
      </w:r>
      <w:r w:rsidRPr="004F3FE0">
        <w:rPr>
          <w:spacing w:val="-2"/>
        </w:rPr>
        <w:t xml:space="preserve"> </w:t>
      </w:r>
      <w:r w:rsidRPr="004F3FE0">
        <w:t>for</w:t>
      </w:r>
      <w:r w:rsidRPr="004F3FE0">
        <w:rPr>
          <w:spacing w:val="-3"/>
        </w:rPr>
        <w:t xml:space="preserve"> </w:t>
      </w:r>
      <w:r w:rsidRPr="004F3FE0">
        <w:t>damage</w:t>
      </w:r>
      <w:r w:rsidRPr="004F3FE0">
        <w:rPr>
          <w:spacing w:val="-3"/>
        </w:rPr>
        <w:t xml:space="preserve"> </w:t>
      </w:r>
      <w:r w:rsidRPr="004F3FE0">
        <w:t>during</w:t>
      </w:r>
      <w:r w:rsidRPr="004F3FE0">
        <w:rPr>
          <w:spacing w:val="-2"/>
        </w:rPr>
        <w:t xml:space="preserve"> </w:t>
      </w:r>
      <w:r w:rsidRPr="004F3FE0">
        <w:t>transit.</w:t>
      </w:r>
    </w:p>
    <w:p w:rsidR="008C2433" w:rsidRPr="004F3FE0" w:rsidRDefault="008C2433">
      <w:pPr>
        <w:pStyle w:val="BodyText"/>
        <w:spacing w:before="10"/>
        <w:rPr>
          <w:sz w:val="19"/>
        </w:rPr>
      </w:pPr>
    </w:p>
    <w:p w:rsidR="008C2433" w:rsidRPr="004F3FE0" w:rsidRDefault="00E73B86" w:rsidP="003A5A61">
      <w:pPr>
        <w:pStyle w:val="Heading3"/>
        <w:numPr>
          <w:ilvl w:val="1"/>
          <w:numId w:val="15"/>
        </w:numPr>
        <w:tabs>
          <w:tab w:val="left" w:pos="731"/>
        </w:tabs>
        <w:ind w:hanging="424"/>
        <w:jc w:val="both"/>
      </w:pPr>
      <w:r w:rsidRPr="004F3FE0">
        <w:t>Cable</w:t>
      </w:r>
      <w:r w:rsidRPr="004F3FE0">
        <w:rPr>
          <w:spacing w:val="-3"/>
        </w:rPr>
        <w:t xml:space="preserve"> </w:t>
      </w:r>
      <w:r w:rsidRPr="004F3FE0">
        <w:t>termination</w:t>
      </w:r>
    </w:p>
    <w:p w:rsidR="008C2433" w:rsidRPr="004F3FE0" w:rsidRDefault="00E73B86">
      <w:pPr>
        <w:pStyle w:val="BodyText"/>
        <w:ind w:left="307" w:right="149"/>
        <w:jc w:val="both"/>
      </w:pPr>
      <w:r w:rsidRPr="004F3FE0">
        <w:t>Cable terminations shall be done in terminal cable box using cable glands. All pipe sleeves shall be</w:t>
      </w:r>
      <w:r w:rsidRPr="004F3FE0">
        <w:rPr>
          <w:spacing w:val="1"/>
        </w:rPr>
        <w:t xml:space="preserve"> </w:t>
      </w:r>
      <w:r w:rsidRPr="004F3FE0">
        <w:t>sealed</w:t>
      </w:r>
      <w:r w:rsidRPr="004F3FE0">
        <w:rPr>
          <w:spacing w:val="-1"/>
        </w:rPr>
        <w:t xml:space="preserve"> </w:t>
      </w:r>
      <w:r w:rsidRPr="004F3FE0">
        <w:t>with sealing compound.</w:t>
      </w:r>
    </w:p>
    <w:p w:rsidR="008C2433" w:rsidRPr="004F3FE0" w:rsidRDefault="008C2433">
      <w:pPr>
        <w:jc w:val="both"/>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71" style="width:514.2pt;height:.5pt;mso-position-horizontal-relative:char;mso-position-vertical-relative:line" coordsize="10284,10">
            <v:rect id="_x0000_s1072" style="position:absolute;width:10284;height:10" fillcolor="#d9d9d9" stroked="f"/>
            <w10:anchorlock/>
          </v:group>
        </w:pict>
      </w:r>
    </w:p>
    <w:p w:rsidR="008C2433" w:rsidRPr="004F3FE0" w:rsidRDefault="00E73B86" w:rsidP="003A5A61">
      <w:pPr>
        <w:pStyle w:val="Heading3"/>
        <w:numPr>
          <w:ilvl w:val="1"/>
          <w:numId w:val="15"/>
        </w:numPr>
        <w:tabs>
          <w:tab w:val="left" w:pos="733"/>
        </w:tabs>
        <w:spacing w:before="2" w:line="240" w:lineRule="auto"/>
        <w:ind w:left="732" w:hanging="426"/>
        <w:jc w:val="both"/>
      </w:pPr>
      <w:r w:rsidRPr="004F3FE0">
        <w:t>Bonding</w:t>
      </w:r>
      <w:r w:rsidRPr="004F3FE0">
        <w:rPr>
          <w:spacing w:val="-6"/>
        </w:rPr>
        <w:t xml:space="preserve"> </w:t>
      </w:r>
      <w:r w:rsidRPr="004F3FE0">
        <w:t>of</w:t>
      </w:r>
      <w:r w:rsidRPr="004F3FE0">
        <w:rPr>
          <w:spacing w:val="-3"/>
        </w:rPr>
        <w:t xml:space="preserve"> </w:t>
      </w:r>
      <w:r w:rsidRPr="004F3FE0">
        <w:t>cables</w:t>
      </w:r>
    </w:p>
    <w:p w:rsidR="008C2433" w:rsidRPr="004F3FE0" w:rsidRDefault="00E73B86">
      <w:pPr>
        <w:pStyle w:val="BodyText"/>
        <w:spacing w:before="2"/>
        <w:ind w:left="307" w:right="148"/>
        <w:jc w:val="both"/>
      </w:pPr>
      <w:r w:rsidRPr="004F3FE0">
        <w:t>Where a cable enters any piece of apparatus it shall be connected to the casing by means of an</w:t>
      </w:r>
      <w:r w:rsidRPr="004F3FE0">
        <w:rPr>
          <w:spacing w:val="1"/>
        </w:rPr>
        <w:t xml:space="preserve"> </w:t>
      </w:r>
      <w:r w:rsidRPr="004F3FE0">
        <w:t>approved</w:t>
      </w:r>
      <w:r w:rsidRPr="004F3FE0">
        <w:rPr>
          <w:spacing w:val="12"/>
        </w:rPr>
        <w:t xml:space="preserve"> </w:t>
      </w:r>
      <w:r w:rsidRPr="004F3FE0">
        <w:t>type</w:t>
      </w:r>
      <w:r w:rsidRPr="004F3FE0">
        <w:rPr>
          <w:spacing w:val="13"/>
        </w:rPr>
        <w:t xml:space="preserve"> </w:t>
      </w:r>
      <w:r w:rsidRPr="004F3FE0">
        <w:t>of</w:t>
      </w:r>
      <w:r w:rsidRPr="004F3FE0">
        <w:rPr>
          <w:spacing w:val="12"/>
        </w:rPr>
        <w:t xml:space="preserve"> </w:t>
      </w:r>
      <w:r w:rsidRPr="004F3FE0">
        <w:t>armored</w:t>
      </w:r>
      <w:r w:rsidRPr="004F3FE0">
        <w:rPr>
          <w:spacing w:val="13"/>
        </w:rPr>
        <w:t xml:space="preserve"> </w:t>
      </w:r>
      <w:r w:rsidRPr="004F3FE0">
        <w:t>clamp</w:t>
      </w:r>
      <w:r w:rsidRPr="004F3FE0">
        <w:rPr>
          <w:spacing w:val="13"/>
        </w:rPr>
        <w:t xml:space="preserve"> </w:t>
      </w:r>
      <w:r w:rsidRPr="004F3FE0">
        <w:t>and</w:t>
      </w:r>
      <w:r w:rsidRPr="004F3FE0">
        <w:rPr>
          <w:spacing w:val="13"/>
        </w:rPr>
        <w:t xml:space="preserve"> </w:t>
      </w:r>
      <w:r w:rsidRPr="004F3FE0">
        <w:t>gland.</w:t>
      </w:r>
      <w:r w:rsidRPr="004F3FE0">
        <w:rPr>
          <w:spacing w:val="12"/>
        </w:rPr>
        <w:t xml:space="preserve"> </w:t>
      </w:r>
      <w:r w:rsidRPr="004F3FE0">
        <w:t>The</w:t>
      </w:r>
      <w:r w:rsidRPr="004F3FE0">
        <w:rPr>
          <w:spacing w:val="11"/>
        </w:rPr>
        <w:t xml:space="preserve"> </w:t>
      </w:r>
      <w:r w:rsidRPr="004F3FE0">
        <w:t>clamps</w:t>
      </w:r>
      <w:r w:rsidRPr="004F3FE0">
        <w:rPr>
          <w:spacing w:val="11"/>
        </w:rPr>
        <w:t xml:space="preserve"> </w:t>
      </w:r>
      <w:r w:rsidRPr="004F3FE0">
        <w:t>must</w:t>
      </w:r>
      <w:r w:rsidRPr="004F3FE0">
        <w:rPr>
          <w:spacing w:val="12"/>
        </w:rPr>
        <w:t xml:space="preserve"> </w:t>
      </w:r>
      <w:r w:rsidRPr="004F3FE0">
        <w:t>grip</w:t>
      </w:r>
      <w:r w:rsidRPr="004F3FE0">
        <w:rPr>
          <w:spacing w:val="13"/>
        </w:rPr>
        <w:t xml:space="preserve"> </w:t>
      </w:r>
      <w:r w:rsidRPr="004F3FE0">
        <w:t>the</w:t>
      </w:r>
      <w:r w:rsidRPr="004F3FE0">
        <w:rPr>
          <w:spacing w:val="11"/>
        </w:rPr>
        <w:t xml:space="preserve"> </w:t>
      </w:r>
      <w:r w:rsidRPr="004F3FE0">
        <w:t>armoring</w:t>
      </w:r>
      <w:r w:rsidRPr="004F3FE0">
        <w:rPr>
          <w:spacing w:val="13"/>
        </w:rPr>
        <w:t xml:space="preserve"> </w:t>
      </w:r>
      <w:r w:rsidRPr="004F3FE0">
        <w:t>firmly</w:t>
      </w:r>
      <w:r w:rsidRPr="004F3FE0">
        <w:rPr>
          <w:spacing w:val="12"/>
        </w:rPr>
        <w:t xml:space="preserve"> </w:t>
      </w:r>
      <w:r w:rsidRPr="004F3FE0">
        <w:t>to</w:t>
      </w:r>
      <w:r w:rsidRPr="004F3FE0">
        <w:rPr>
          <w:spacing w:val="11"/>
        </w:rPr>
        <w:t xml:space="preserve"> </w:t>
      </w:r>
      <w:r w:rsidRPr="004F3FE0">
        <w:t>the</w:t>
      </w:r>
      <w:r w:rsidRPr="004F3FE0">
        <w:rPr>
          <w:spacing w:val="11"/>
        </w:rPr>
        <w:t xml:space="preserve"> </w:t>
      </w:r>
      <w:r w:rsidRPr="004F3FE0">
        <w:t>gland</w:t>
      </w:r>
      <w:r w:rsidRPr="004F3FE0">
        <w:rPr>
          <w:spacing w:val="-67"/>
        </w:rPr>
        <w:t xml:space="preserve"> </w:t>
      </w:r>
      <w:r w:rsidRPr="004F3FE0">
        <w:t>or casing, so that no undue stress is passed on to the cable conductors due to vibrations. The gland</w:t>
      </w:r>
      <w:r w:rsidRPr="004F3FE0">
        <w:rPr>
          <w:spacing w:val="1"/>
        </w:rPr>
        <w:t xml:space="preserve"> </w:t>
      </w:r>
      <w:r w:rsidRPr="004F3FE0">
        <w:t>or cone shall be capable of effecting a good electrical bond between both the armoring and the</w:t>
      </w:r>
      <w:r w:rsidRPr="004F3FE0">
        <w:rPr>
          <w:spacing w:val="1"/>
        </w:rPr>
        <w:t xml:space="preserve"> </w:t>
      </w:r>
      <w:r w:rsidRPr="004F3FE0">
        <w:t>casing.</w:t>
      </w:r>
    </w:p>
    <w:p w:rsidR="008C2433" w:rsidRPr="004F3FE0" w:rsidRDefault="008C2433">
      <w:pPr>
        <w:pStyle w:val="BodyText"/>
        <w:spacing w:before="11"/>
        <w:rPr>
          <w:sz w:val="19"/>
        </w:rPr>
      </w:pPr>
    </w:p>
    <w:p w:rsidR="008C2433" w:rsidRPr="004F3FE0" w:rsidRDefault="00E73B86" w:rsidP="003A5A61">
      <w:pPr>
        <w:pStyle w:val="Heading3"/>
        <w:numPr>
          <w:ilvl w:val="1"/>
          <w:numId w:val="15"/>
        </w:numPr>
        <w:tabs>
          <w:tab w:val="left" w:pos="731"/>
        </w:tabs>
        <w:ind w:hanging="424"/>
        <w:jc w:val="both"/>
      </w:pPr>
      <w:r w:rsidRPr="004F3FE0">
        <w:t>Laying</w:t>
      </w:r>
      <w:r w:rsidRPr="004F3FE0">
        <w:rPr>
          <w:spacing w:val="-4"/>
        </w:rPr>
        <w:t xml:space="preserve"> </w:t>
      </w:r>
      <w:r w:rsidRPr="004F3FE0">
        <w:t>cables</w:t>
      </w:r>
    </w:p>
    <w:p w:rsidR="008C2433" w:rsidRPr="004F3FE0" w:rsidRDefault="00E73B86">
      <w:pPr>
        <w:pStyle w:val="BodyText"/>
        <w:ind w:left="307" w:right="146"/>
        <w:jc w:val="both"/>
      </w:pPr>
      <w:r w:rsidRPr="004F3FE0">
        <w:t>Cables</w:t>
      </w:r>
      <w:r w:rsidRPr="004F3FE0">
        <w:rPr>
          <w:spacing w:val="1"/>
        </w:rPr>
        <w:t xml:space="preserve"> </w:t>
      </w:r>
      <w:r w:rsidRPr="004F3FE0">
        <w:t>shall</w:t>
      </w:r>
      <w:r w:rsidRPr="004F3FE0">
        <w:rPr>
          <w:spacing w:val="1"/>
        </w:rPr>
        <w:t xml:space="preserve"> </w:t>
      </w:r>
      <w:r w:rsidRPr="004F3FE0">
        <w:t>be</w:t>
      </w:r>
      <w:r w:rsidRPr="004F3FE0">
        <w:rPr>
          <w:spacing w:val="1"/>
        </w:rPr>
        <w:t xml:space="preserve"> </w:t>
      </w:r>
      <w:r w:rsidRPr="004F3FE0">
        <w:t>laid</w:t>
      </w:r>
      <w:r w:rsidRPr="004F3FE0">
        <w:rPr>
          <w:spacing w:val="1"/>
        </w:rPr>
        <w:t xml:space="preserve"> </w:t>
      </w:r>
      <w:r w:rsidRPr="004F3FE0">
        <w:t>by</w:t>
      </w:r>
      <w:r w:rsidRPr="004F3FE0">
        <w:rPr>
          <w:spacing w:val="1"/>
        </w:rPr>
        <w:t xml:space="preserve"> </w:t>
      </w:r>
      <w:r w:rsidRPr="004F3FE0">
        <w:t>skilled</w:t>
      </w:r>
      <w:r w:rsidRPr="004F3FE0">
        <w:rPr>
          <w:spacing w:val="1"/>
        </w:rPr>
        <w:t xml:space="preserve"> </w:t>
      </w:r>
      <w:r w:rsidRPr="004F3FE0">
        <w:t>and</w:t>
      </w:r>
      <w:r w:rsidRPr="004F3FE0">
        <w:rPr>
          <w:spacing w:val="1"/>
        </w:rPr>
        <w:t xml:space="preserve"> </w:t>
      </w:r>
      <w:r w:rsidRPr="004F3FE0">
        <w:t>experienced</w:t>
      </w:r>
      <w:r w:rsidRPr="004F3FE0">
        <w:rPr>
          <w:spacing w:val="1"/>
        </w:rPr>
        <w:t xml:space="preserve"> </w:t>
      </w:r>
      <w:r w:rsidRPr="004F3FE0">
        <w:t>workmen</w:t>
      </w:r>
      <w:r w:rsidRPr="004F3FE0">
        <w:rPr>
          <w:spacing w:val="1"/>
        </w:rPr>
        <w:t xml:space="preserve"> </w:t>
      </w:r>
      <w:r w:rsidRPr="004F3FE0">
        <w:t>using</w:t>
      </w:r>
      <w:r w:rsidRPr="004F3FE0">
        <w:rPr>
          <w:spacing w:val="1"/>
        </w:rPr>
        <w:t xml:space="preserve"> </w:t>
      </w:r>
      <w:r w:rsidRPr="004F3FE0">
        <w:t>adequate</w:t>
      </w:r>
      <w:r w:rsidRPr="004F3FE0">
        <w:rPr>
          <w:spacing w:val="1"/>
        </w:rPr>
        <w:t xml:space="preserve"> </w:t>
      </w:r>
      <w:r w:rsidRPr="004F3FE0">
        <w:t>rollers</w:t>
      </w:r>
      <w:r w:rsidRPr="004F3FE0">
        <w:rPr>
          <w:spacing w:val="1"/>
        </w:rPr>
        <w:t xml:space="preserve"> </w:t>
      </w:r>
      <w:r w:rsidRPr="004F3FE0">
        <w:t>to</w:t>
      </w:r>
      <w:r w:rsidRPr="004F3FE0">
        <w:rPr>
          <w:spacing w:val="1"/>
        </w:rPr>
        <w:t xml:space="preserve"> </w:t>
      </w:r>
      <w:r w:rsidRPr="004F3FE0">
        <w:t>minimize</w:t>
      </w:r>
      <w:r w:rsidRPr="004F3FE0">
        <w:rPr>
          <w:spacing w:val="1"/>
        </w:rPr>
        <w:t xml:space="preserve"> </w:t>
      </w:r>
      <w:r w:rsidRPr="004F3FE0">
        <w:t>stretching of the cables. The cable drums shall be placed on jacks before unwinding the cable, Great</w:t>
      </w:r>
      <w:r w:rsidRPr="004F3FE0">
        <w:rPr>
          <w:spacing w:val="1"/>
        </w:rPr>
        <w:t xml:space="preserve"> </w:t>
      </w:r>
      <w:r w:rsidRPr="004F3FE0">
        <w:t>care shall</w:t>
      </w:r>
      <w:r w:rsidRPr="004F3FE0">
        <w:rPr>
          <w:spacing w:val="1"/>
        </w:rPr>
        <w:t xml:space="preserve"> </w:t>
      </w:r>
      <w:r w:rsidRPr="004F3FE0">
        <w:t>be exercised</w:t>
      </w:r>
      <w:r w:rsidRPr="004F3FE0">
        <w:rPr>
          <w:spacing w:val="1"/>
        </w:rPr>
        <w:t xml:space="preserve"> </w:t>
      </w:r>
      <w:r w:rsidRPr="004F3FE0">
        <w:t>in laying cables to avoid forming kinks, the drums shall</w:t>
      </w:r>
      <w:r w:rsidRPr="004F3FE0">
        <w:rPr>
          <w:spacing w:val="70"/>
        </w:rPr>
        <w:t xml:space="preserve"> </w:t>
      </w:r>
      <w:r w:rsidRPr="004F3FE0">
        <w:t>be unrolled and</w:t>
      </w:r>
      <w:r w:rsidRPr="004F3FE0">
        <w:rPr>
          <w:spacing w:val="1"/>
        </w:rPr>
        <w:t xml:space="preserve"> </w:t>
      </w:r>
      <w:r w:rsidRPr="004F3FE0">
        <w:t>cables</w:t>
      </w:r>
      <w:r w:rsidRPr="004F3FE0">
        <w:rPr>
          <w:spacing w:val="10"/>
        </w:rPr>
        <w:t xml:space="preserve"> </w:t>
      </w:r>
      <w:r w:rsidRPr="004F3FE0">
        <w:t>run</w:t>
      </w:r>
      <w:r w:rsidRPr="004F3FE0">
        <w:rPr>
          <w:spacing w:val="12"/>
        </w:rPr>
        <w:t xml:space="preserve"> </w:t>
      </w:r>
      <w:r w:rsidRPr="004F3FE0">
        <w:t>over</w:t>
      </w:r>
      <w:r w:rsidRPr="004F3FE0">
        <w:rPr>
          <w:spacing w:val="10"/>
        </w:rPr>
        <w:t xml:space="preserve"> </w:t>
      </w:r>
      <w:r w:rsidRPr="004F3FE0">
        <w:t>wooden</w:t>
      </w:r>
      <w:r w:rsidRPr="004F3FE0">
        <w:rPr>
          <w:spacing w:val="12"/>
        </w:rPr>
        <w:t xml:space="preserve"> </w:t>
      </w:r>
      <w:r w:rsidRPr="004F3FE0">
        <w:t>rollers</w:t>
      </w:r>
      <w:r w:rsidRPr="004F3FE0">
        <w:rPr>
          <w:spacing w:val="10"/>
        </w:rPr>
        <w:t xml:space="preserve"> </w:t>
      </w:r>
      <w:r w:rsidRPr="004F3FE0">
        <w:t>in</w:t>
      </w:r>
      <w:r w:rsidRPr="004F3FE0">
        <w:rPr>
          <w:spacing w:val="12"/>
        </w:rPr>
        <w:t xml:space="preserve"> </w:t>
      </w:r>
      <w:r w:rsidRPr="004F3FE0">
        <w:t>trenches</w:t>
      </w:r>
      <w:r w:rsidRPr="004F3FE0">
        <w:rPr>
          <w:spacing w:val="11"/>
        </w:rPr>
        <w:t xml:space="preserve"> </w:t>
      </w:r>
      <w:r w:rsidRPr="004F3FE0">
        <w:t>at</w:t>
      </w:r>
      <w:r w:rsidRPr="004F3FE0">
        <w:rPr>
          <w:spacing w:val="12"/>
        </w:rPr>
        <w:t xml:space="preserve"> </w:t>
      </w:r>
      <w:r w:rsidRPr="004F3FE0">
        <w:t>intervals</w:t>
      </w:r>
      <w:r w:rsidRPr="004F3FE0">
        <w:rPr>
          <w:spacing w:val="10"/>
        </w:rPr>
        <w:t xml:space="preserve"> </w:t>
      </w:r>
      <w:r w:rsidRPr="004F3FE0">
        <w:t>not</w:t>
      </w:r>
      <w:r w:rsidRPr="004F3FE0">
        <w:rPr>
          <w:spacing w:val="12"/>
        </w:rPr>
        <w:t xml:space="preserve"> </w:t>
      </w:r>
      <w:r w:rsidRPr="004F3FE0">
        <w:t>exceeding</w:t>
      </w:r>
      <w:r w:rsidRPr="004F3FE0">
        <w:rPr>
          <w:spacing w:val="12"/>
        </w:rPr>
        <w:t xml:space="preserve"> </w:t>
      </w:r>
      <w:r w:rsidRPr="004F3FE0">
        <w:t>2</w:t>
      </w:r>
      <w:r w:rsidRPr="004F3FE0">
        <w:rPr>
          <w:spacing w:val="12"/>
        </w:rPr>
        <w:t xml:space="preserve"> </w:t>
      </w:r>
      <w:r w:rsidRPr="004F3FE0">
        <w:t>meters.</w:t>
      </w:r>
      <w:r w:rsidRPr="004F3FE0">
        <w:rPr>
          <w:spacing w:val="12"/>
        </w:rPr>
        <w:t xml:space="preserve"> </w:t>
      </w:r>
      <w:r w:rsidRPr="004F3FE0">
        <w:t>Cables</w:t>
      </w:r>
      <w:r w:rsidRPr="004F3FE0">
        <w:rPr>
          <w:spacing w:val="10"/>
        </w:rPr>
        <w:t xml:space="preserve"> </w:t>
      </w:r>
      <w:r w:rsidRPr="004F3FE0">
        <w:t>shall</w:t>
      </w:r>
      <w:r w:rsidRPr="004F3FE0">
        <w:rPr>
          <w:spacing w:val="11"/>
        </w:rPr>
        <w:t xml:space="preserve"> </w:t>
      </w:r>
      <w:r w:rsidRPr="004F3FE0">
        <w:t>be</w:t>
      </w:r>
      <w:r w:rsidRPr="004F3FE0">
        <w:rPr>
          <w:spacing w:val="10"/>
        </w:rPr>
        <w:t xml:space="preserve"> </w:t>
      </w:r>
      <w:r w:rsidRPr="004F3FE0">
        <w:t>laid</w:t>
      </w:r>
      <w:r w:rsidRPr="004F3FE0">
        <w:rPr>
          <w:spacing w:val="-68"/>
        </w:rPr>
        <w:t xml:space="preserve"> </w:t>
      </w:r>
      <w:r w:rsidRPr="004F3FE0">
        <w:t>at</w:t>
      </w:r>
      <w:r w:rsidRPr="004F3FE0">
        <w:rPr>
          <w:spacing w:val="-1"/>
        </w:rPr>
        <w:t xml:space="preserve"> </w:t>
      </w:r>
      <w:r w:rsidRPr="004F3FE0">
        <w:t>a</w:t>
      </w:r>
      <w:r w:rsidRPr="004F3FE0">
        <w:rPr>
          <w:spacing w:val="-1"/>
        </w:rPr>
        <w:t xml:space="preserve"> </w:t>
      </w:r>
      <w:r w:rsidRPr="004F3FE0">
        <w:t>depth of</w:t>
      </w:r>
      <w:r w:rsidRPr="004F3FE0">
        <w:rPr>
          <w:spacing w:val="-2"/>
        </w:rPr>
        <w:t xml:space="preserve"> </w:t>
      </w:r>
      <w:r w:rsidRPr="004F3FE0">
        <w:t>0.75</w:t>
      </w:r>
      <w:r w:rsidRPr="004F3FE0">
        <w:rPr>
          <w:spacing w:val="3"/>
        </w:rPr>
        <w:t xml:space="preserve"> </w:t>
      </w:r>
      <w:r w:rsidRPr="004F3FE0">
        <w:t>meters</w:t>
      </w:r>
      <w:r w:rsidRPr="004F3FE0">
        <w:rPr>
          <w:spacing w:val="-2"/>
        </w:rPr>
        <w:t xml:space="preserve"> </w:t>
      </w:r>
      <w:r w:rsidRPr="004F3FE0">
        <w:t>below</w:t>
      </w:r>
      <w:r w:rsidRPr="004F3FE0">
        <w:rPr>
          <w:spacing w:val="-1"/>
        </w:rPr>
        <w:t xml:space="preserve"> </w:t>
      </w:r>
      <w:r w:rsidRPr="004F3FE0">
        <w:t>ground</w:t>
      </w:r>
      <w:r w:rsidRPr="004F3FE0">
        <w:rPr>
          <w:spacing w:val="-1"/>
        </w:rPr>
        <w:t xml:space="preserve"> </w:t>
      </w:r>
      <w:r w:rsidRPr="004F3FE0">
        <w:t>level.</w:t>
      </w:r>
    </w:p>
    <w:p w:rsidR="008C2433" w:rsidRPr="004F3FE0" w:rsidRDefault="008C2433">
      <w:pPr>
        <w:pStyle w:val="BodyText"/>
      </w:pPr>
    </w:p>
    <w:p w:rsidR="008C2433" w:rsidRPr="004F3FE0" w:rsidRDefault="00E73B86">
      <w:pPr>
        <w:pStyle w:val="BodyText"/>
        <w:ind w:left="307" w:right="147"/>
        <w:jc w:val="both"/>
      </w:pPr>
      <w:r w:rsidRPr="004F3FE0">
        <w:t>A cushion of sands, not less than 80mm shall be provided both above and below the cable and joint</w:t>
      </w:r>
      <w:r w:rsidRPr="004F3FE0">
        <w:rPr>
          <w:spacing w:val="1"/>
        </w:rPr>
        <w:t xml:space="preserve"> </w:t>
      </w:r>
      <w:r w:rsidRPr="004F3FE0">
        <w:t>boxes and other accessories. Cables shall not laid in the same trench or along side of a water main.</w:t>
      </w:r>
      <w:r w:rsidRPr="004F3FE0">
        <w:rPr>
          <w:spacing w:val="1"/>
        </w:rPr>
        <w:t xml:space="preserve"> </w:t>
      </w:r>
      <w:r w:rsidRPr="004F3FE0">
        <w:t>The cables shall be laid first in excavated trench and a layer of 80mm sand shall be lifted and placed</w:t>
      </w:r>
      <w:r w:rsidRPr="004F3FE0">
        <w:rPr>
          <w:spacing w:val="1"/>
        </w:rPr>
        <w:t xml:space="preserve"> </w:t>
      </w:r>
      <w:r w:rsidRPr="004F3FE0">
        <w:t>over the</w:t>
      </w:r>
      <w:r w:rsidRPr="004F3FE0">
        <w:rPr>
          <w:spacing w:val="1"/>
        </w:rPr>
        <w:t xml:space="preserve"> </w:t>
      </w:r>
      <w:r w:rsidRPr="004F3FE0">
        <w:t>sand</w:t>
      </w:r>
      <w:r w:rsidRPr="004F3FE0">
        <w:rPr>
          <w:spacing w:val="1"/>
        </w:rPr>
        <w:t xml:space="preserve"> </w:t>
      </w:r>
      <w:r w:rsidRPr="004F3FE0">
        <w:t>bed. The second</w:t>
      </w:r>
      <w:r w:rsidRPr="004F3FE0">
        <w:rPr>
          <w:spacing w:val="1"/>
        </w:rPr>
        <w:t xml:space="preserve"> </w:t>
      </w:r>
      <w:r w:rsidRPr="004F3FE0">
        <w:t>layer</w:t>
      </w:r>
      <w:r w:rsidRPr="004F3FE0">
        <w:rPr>
          <w:spacing w:val="1"/>
        </w:rPr>
        <w:t xml:space="preserve"> </w:t>
      </w:r>
      <w:r w:rsidRPr="004F3FE0">
        <w:t>of 80-mm</w:t>
      </w:r>
      <w:r w:rsidRPr="004F3FE0">
        <w:rPr>
          <w:spacing w:val="1"/>
        </w:rPr>
        <w:t xml:space="preserve"> </w:t>
      </w:r>
      <w:r w:rsidRPr="004F3FE0">
        <w:t>sand</w:t>
      </w:r>
      <w:r w:rsidRPr="004F3FE0">
        <w:rPr>
          <w:spacing w:val="1"/>
        </w:rPr>
        <w:t xml:space="preserve"> </w:t>
      </w:r>
      <w:r w:rsidRPr="004F3FE0">
        <w:t>shall</w:t>
      </w:r>
      <w:r w:rsidRPr="004F3FE0">
        <w:rPr>
          <w:spacing w:val="1"/>
        </w:rPr>
        <w:t xml:space="preserve"> </w:t>
      </w:r>
      <w:r w:rsidRPr="004F3FE0">
        <w:t>then</w:t>
      </w:r>
      <w:r w:rsidRPr="004F3FE0">
        <w:rPr>
          <w:spacing w:val="1"/>
        </w:rPr>
        <w:t xml:space="preserve"> </w:t>
      </w:r>
      <w:r w:rsidRPr="004F3FE0">
        <w:t>be spread</w:t>
      </w:r>
      <w:r w:rsidRPr="004F3FE0">
        <w:rPr>
          <w:spacing w:val="70"/>
        </w:rPr>
        <w:t xml:space="preserve"> </w:t>
      </w:r>
      <w:r w:rsidRPr="004F3FE0">
        <w:t>over the cable. The</w:t>
      </w:r>
      <w:r w:rsidRPr="004F3FE0">
        <w:rPr>
          <w:spacing w:val="1"/>
        </w:rPr>
        <w:t xml:space="preserve"> </w:t>
      </w:r>
      <w:r w:rsidRPr="004F3FE0">
        <w:t>relative position of the cables, laid in the same trench shall be preserved and the cables shall not</w:t>
      </w:r>
      <w:r w:rsidRPr="004F3FE0">
        <w:rPr>
          <w:spacing w:val="1"/>
        </w:rPr>
        <w:t xml:space="preserve"> </w:t>
      </w:r>
      <w:r w:rsidRPr="004F3FE0">
        <w:t>cross each other as far as possible. At all changes in directions in horizontal and vertical planes, the</w:t>
      </w:r>
      <w:r w:rsidRPr="004F3FE0">
        <w:rPr>
          <w:spacing w:val="1"/>
        </w:rPr>
        <w:t xml:space="preserve"> </w:t>
      </w:r>
      <w:r w:rsidRPr="004F3FE0">
        <w:t>cable shall be bent smooth with a radius of bend not less than 12 times the diameter of cable.</w:t>
      </w:r>
      <w:r w:rsidRPr="004F3FE0">
        <w:rPr>
          <w:spacing w:val="1"/>
        </w:rPr>
        <w:t xml:space="preserve"> </w:t>
      </w:r>
      <w:r w:rsidRPr="004F3FE0">
        <w:t>Minimum 3 meters long loop shall be provided at both sides of every straight joint and 5 meters at</w:t>
      </w:r>
      <w:r w:rsidRPr="004F3FE0">
        <w:rPr>
          <w:spacing w:val="1"/>
        </w:rPr>
        <w:t xml:space="preserve"> </w:t>
      </w:r>
      <w:r w:rsidRPr="004F3FE0">
        <w:t>each end of cable. Distinguishing marks shall be made on the cable ends for identification. Insulation</w:t>
      </w:r>
      <w:r w:rsidRPr="004F3FE0">
        <w:rPr>
          <w:spacing w:val="-68"/>
        </w:rPr>
        <w:t xml:space="preserve"> </w:t>
      </w:r>
      <w:r w:rsidRPr="004F3FE0">
        <w:t>tapes of appropriate voltage and in Red, Yellow and Blue colors shall be wrapped just below the</w:t>
      </w:r>
      <w:r w:rsidRPr="004F3FE0">
        <w:rPr>
          <w:spacing w:val="1"/>
        </w:rPr>
        <w:t xml:space="preserve"> </w:t>
      </w:r>
      <w:r w:rsidRPr="004F3FE0">
        <w:t>sockets</w:t>
      </w:r>
      <w:r w:rsidRPr="004F3FE0">
        <w:rPr>
          <w:spacing w:val="-3"/>
        </w:rPr>
        <w:t xml:space="preserve"> </w:t>
      </w:r>
      <w:r w:rsidRPr="004F3FE0">
        <w:t>for</w:t>
      </w:r>
      <w:r w:rsidRPr="004F3FE0">
        <w:rPr>
          <w:spacing w:val="1"/>
        </w:rPr>
        <w:t xml:space="preserve"> </w:t>
      </w:r>
      <w:r w:rsidRPr="004F3FE0">
        <w:t>phase identification.</w:t>
      </w:r>
    </w:p>
    <w:p w:rsidR="008C2433" w:rsidRPr="004F3FE0" w:rsidRDefault="008C2433">
      <w:pPr>
        <w:pStyle w:val="BodyText"/>
      </w:pPr>
    </w:p>
    <w:p w:rsidR="008C2433" w:rsidRPr="004F3FE0" w:rsidRDefault="00E73B86" w:rsidP="003A5A61">
      <w:pPr>
        <w:pStyle w:val="Heading3"/>
        <w:numPr>
          <w:ilvl w:val="1"/>
          <w:numId w:val="15"/>
        </w:numPr>
        <w:tabs>
          <w:tab w:val="left" w:pos="731"/>
        </w:tabs>
        <w:spacing w:line="240" w:lineRule="auto"/>
        <w:ind w:hanging="424"/>
        <w:jc w:val="both"/>
      </w:pPr>
      <w:r w:rsidRPr="004F3FE0">
        <w:t>Protection</w:t>
      </w:r>
      <w:r w:rsidRPr="004F3FE0">
        <w:rPr>
          <w:spacing w:val="-3"/>
        </w:rPr>
        <w:t xml:space="preserve"> </w:t>
      </w:r>
      <w:r w:rsidRPr="004F3FE0">
        <w:t>of</w:t>
      </w:r>
      <w:r w:rsidRPr="004F3FE0">
        <w:rPr>
          <w:spacing w:val="-2"/>
        </w:rPr>
        <w:t xml:space="preserve"> </w:t>
      </w:r>
      <w:r w:rsidRPr="004F3FE0">
        <w:t>cables</w:t>
      </w:r>
    </w:p>
    <w:p w:rsidR="008C2433" w:rsidRPr="004F3FE0" w:rsidRDefault="00E73B86">
      <w:pPr>
        <w:pStyle w:val="BodyText"/>
        <w:spacing w:before="2"/>
        <w:ind w:left="307" w:right="157"/>
        <w:jc w:val="both"/>
      </w:pPr>
      <w:r w:rsidRPr="004F3FE0">
        <w:t>The cables shall be protected by bricks on the top layer of sand for the full length of underground</w:t>
      </w:r>
      <w:r w:rsidRPr="004F3FE0">
        <w:rPr>
          <w:spacing w:val="1"/>
        </w:rPr>
        <w:t xml:space="preserve"> </w:t>
      </w:r>
      <w:r w:rsidRPr="004F3FE0">
        <w:t>cable. Where more than one cable is running in the same trench, the bricks shall cover all the cables</w:t>
      </w:r>
      <w:r w:rsidRPr="004F3FE0">
        <w:rPr>
          <w:spacing w:val="-68"/>
        </w:rPr>
        <w:t xml:space="preserve"> </w:t>
      </w:r>
      <w:r w:rsidRPr="004F3FE0">
        <w:t>and</w:t>
      </w:r>
      <w:r w:rsidRPr="004F3FE0">
        <w:rPr>
          <w:spacing w:val="-1"/>
        </w:rPr>
        <w:t xml:space="preserve"> </w:t>
      </w:r>
      <w:r w:rsidRPr="004F3FE0">
        <w:t>shall</w:t>
      </w:r>
      <w:r w:rsidRPr="004F3FE0">
        <w:rPr>
          <w:spacing w:val="1"/>
        </w:rPr>
        <w:t xml:space="preserve"> </w:t>
      </w:r>
      <w:r w:rsidRPr="004F3FE0">
        <w:t>project</w:t>
      </w:r>
      <w:r w:rsidRPr="004F3FE0">
        <w:rPr>
          <w:spacing w:val="-2"/>
        </w:rPr>
        <w:t xml:space="preserve"> </w:t>
      </w:r>
      <w:r w:rsidRPr="004F3FE0">
        <w:t>a</w:t>
      </w:r>
      <w:r w:rsidRPr="004F3FE0">
        <w:rPr>
          <w:spacing w:val="2"/>
        </w:rPr>
        <w:t xml:space="preserve"> </w:t>
      </w:r>
      <w:r w:rsidRPr="004F3FE0">
        <w:t>minimum</w:t>
      </w:r>
      <w:r w:rsidRPr="004F3FE0">
        <w:rPr>
          <w:spacing w:val="-2"/>
        </w:rPr>
        <w:t xml:space="preserve"> </w:t>
      </w:r>
      <w:r w:rsidRPr="004F3FE0">
        <w:t>of</w:t>
      </w:r>
      <w:r w:rsidRPr="004F3FE0">
        <w:rPr>
          <w:spacing w:val="-3"/>
        </w:rPr>
        <w:t xml:space="preserve"> </w:t>
      </w:r>
      <w:r w:rsidRPr="004F3FE0">
        <w:t>approximately</w:t>
      </w:r>
      <w:r w:rsidRPr="004F3FE0">
        <w:rPr>
          <w:spacing w:val="-2"/>
        </w:rPr>
        <w:t xml:space="preserve"> </w:t>
      </w:r>
      <w:r w:rsidRPr="004F3FE0">
        <w:t>80 mm</w:t>
      </w:r>
      <w:r w:rsidRPr="004F3FE0">
        <w:rPr>
          <w:spacing w:val="-1"/>
        </w:rPr>
        <w:t xml:space="preserve"> </w:t>
      </w:r>
      <w:r w:rsidRPr="004F3FE0">
        <w:t>on</w:t>
      </w:r>
      <w:r w:rsidRPr="004F3FE0">
        <w:rPr>
          <w:spacing w:val="1"/>
        </w:rPr>
        <w:t xml:space="preserve"> </w:t>
      </w:r>
      <w:r w:rsidRPr="004F3FE0">
        <w:t>either</w:t>
      </w:r>
      <w:r w:rsidRPr="004F3FE0">
        <w:rPr>
          <w:spacing w:val="-2"/>
        </w:rPr>
        <w:t xml:space="preserve"> </w:t>
      </w:r>
      <w:r w:rsidRPr="004F3FE0">
        <w:t>side</w:t>
      </w:r>
      <w:r w:rsidRPr="004F3FE0">
        <w:rPr>
          <w:spacing w:val="-1"/>
        </w:rPr>
        <w:t xml:space="preserve"> </w:t>
      </w:r>
      <w:r w:rsidRPr="004F3FE0">
        <w:t>of the</w:t>
      </w:r>
      <w:r w:rsidRPr="004F3FE0">
        <w:rPr>
          <w:spacing w:val="-3"/>
        </w:rPr>
        <w:t xml:space="preserve"> </w:t>
      </w:r>
      <w:r w:rsidRPr="004F3FE0">
        <w:t>cables.</w:t>
      </w:r>
    </w:p>
    <w:p w:rsidR="008C2433" w:rsidRPr="004F3FE0" w:rsidRDefault="008C2433">
      <w:pPr>
        <w:pStyle w:val="BodyText"/>
      </w:pPr>
    </w:p>
    <w:p w:rsidR="008C2433" w:rsidRPr="004F3FE0" w:rsidRDefault="00E73B86">
      <w:pPr>
        <w:pStyle w:val="BodyText"/>
        <w:ind w:left="307" w:right="156"/>
        <w:jc w:val="both"/>
      </w:pPr>
      <w:r w:rsidRPr="004F3FE0">
        <w:t>Cables under road crossing and any other places subject to heavy traffic shall be protected by</w:t>
      </w:r>
      <w:r w:rsidRPr="004F3FE0">
        <w:rPr>
          <w:spacing w:val="1"/>
        </w:rPr>
        <w:t xml:space="preserve"> </w:t>
      </w:r>
      <w:r w:rsidRPr="004F3FE0">
        <w:t>running</w:t>
      </w:r>
      <w:r w:rsidRPr="004F3FE0">
        <w:rPr>
          <w:spacing w:val="1"/>
        </w:rPr>
        <w:t xml:space="preserve"> </w:t>
      </w:r>
      <w:r w:rsidRPr="004F3FE0">
        <w:t>them</w:t>
      </w:r>
      <w:r w:rsidRPr="004F3FE0">
        <w:rPr>
          <w:spacing w:val="1"/>
        </w:rPr>
        <w:t xml:space="preserve"> </w:t>
      </w:r>
      <w:r w:rsidRPr="004F3FE0">
        <w:t>through</w:t>
      </w:r>
      <w:r w:rsidRPr="004F3FE0">
        <w:rPr>
          <w:spacing w:val="1"/>
        </w:rPr>
        <w:t xml:space="preserve"> </w:t>
      </w:r>
      <w:r w:rsidRPr="004F3FE0">
        <w:t>hume pipe of</w:t>
      </w:r>
      <w:r w:rsidRPr="004F3FE0">
        <w:rPr>
          <w:spacing w:val="1"/>
        </w:rPr>
        <w:t xml:space="preserve"> </w:t>
      </w:r>
      <w:r w:rsidRPr="004F3FE0">
        <w:t>suitable size. The depth</w:t>
      </w:r>
      <w:r w:rsidRPr="004F3FE0">
        <w:rPr>
          <w:spacing w:val="1"/>
        </w:rPr>
        <w:t xml:space="preserve"> </w:t>
      </w:r>
      <w:r w:rsidRPr="004F3FE0">
        <w:t>of</w:t>
      </w:r>
      <w:r w:rsidRPr="004F3FE0">
        <w:rPr>
          <w:spacing w:val="1"/>
        </w:rPr>
        <w:t xml:space="preserve"> </w:t>
      </w:r>
      <w:r w:rsidRPr="004F3FE0">
        <w:t>the</w:t>
      </w:r>
      <w:r w:rsidRPr="004F3FE0">
        <w:rPr>
          <w:spacing w:val="1"/>
        </w:rPr>
        <w:t xml:space="preserve"> </w:t>
      </w:r>
      <w:r w:rsidRPr="004F3FE0">
        <w:t>hume pipe shall</w:t>
      </w:r>
      <w:r w:rsidRPr="004F3FE0">
        <w:rPr>
          <w:spacing w:val="1"/>
        </w:rPr>
        <w:t xml:space="preserve"> </w:t>
      </w:r>
      <w:r w:rsidRPr="004F3FE0">
        <w:t>be 1</w:t>
      </w:r>
      <w:r w:rsidRPr="004F3FE0">
        <w:rPr>
          <w:spacing w:val="70"/>
        </w:rPr>
        <w:t xml:space="preserve"> </w:t>
      </w:r>
      <w:r w:rsidRPr="004F3FE0">
        <w:t>meter</w:t>
      </w:r>
      <w:r w:rsidRPr="004F3FE0">
        <w:rPr>
          <w:spacing w:val="-68"/>
        </w:rPr>
        <w:t xml:space="preserve"> </w:t>
      </w:r>
      <w:r w:rsidRPr="004F3FE0">
        <w:t>below</w:t>
      </w:r>
      <w:r w:rsidRPr="004F3FE0">
        <w:rPr>
          <w:spacing w:val="-2"/>
        </w:rPr>
        <w:t xml:space="preserve"> </w:t>
      </w:r>
      <w:r w:rsidRPr="004F3FE0">
        <w:t>the</w:t>
      </w:r>
      <w:r w:rsidRPr="004F3FE0">
        <w:rPr>
          <w:spacing w:val="-2"/>
        </w:rPr>
        <w:t xml:space="preserve"> </w:t>
      </w:r>
      <w:r w:rsidRPr="004F3FE0">
        <w:t>finished road</w:t>
      </w:r>
      <w:r w:rsidRPr="004F3FE0">
        <w:rPr>
          <w:spacing w:val="2"/>
        </w:rPr>
        <w:t xml:space="preserve"> </w:t>
      </w:r>
      <w:r w:rsidRPr="004F3FE0">
        <w:t>level.</w:t>
      </w:r>
    </w:p>
    <w:p w:rsidR="008C2433" w:rsidRPr="004F3FE0" w:rsidRDefault="008C2433">
      <w:pPr>
        <w:pStyle w:val="BodyText"/>
      </w:pPr>
    </w:p>
    <w:p w:rsidR="008C2433" w:rsidRPr="004F3FE0" w:rsidRDefault="00E73B86" w:rsidP="003A5A61">
      <w:pPr>
        <w:pStyle w:val="Heading3"/>
        <w:numPr>
          <w:ilvl w:val="1"/>
          <w:numId w:val="15"/>
        </w:numPr>
        <w:tabs>
          <w:tab w:val="left" w:pos="731"/>
        </w:tabs>
        <w:ind w:hanging="424"/>
        <w:jc w:val="both"/>
      </w:pPr>
      <w:r w:rsidRPr="004F3FE0">
        <w:t>Excavation</w:t>
      </w:r>
      <w:r w:rsidRPr="004F3FE0">
        <w:rPr>
          <w:spacing w:val="-4"/>
        </w:rPr>
        <w:t xml:space="preserve"> </w:t>
      </w:r>
      <w:r w:rsidRPr="004F3FE0">
        <w:t>&amp;</w:t>
      </w:r>
      <w:r w:rsidRPr="004F3FE0">
        <w:rPr>
          <w:spacing w:val="-2"/>
        </w:rPr>
        <w:t xml:space="preserve"> </w:t>
      </w:r>
      <w:r w:rsidRPr="004F3FE0">
        <w:t>Back</w:t>
      </w:r>
      <w:r w:rsidRPr="004F3FE0">
        <w:rPr>
          <w:spacing w:val="-4"/>
        </w:rPr>
        <w:t xml:space="preserve"> </w:t>
      </w:r>
      <w:r w:rsidRPr="004F3FE0">
        <w:t>Filling</w:t>
      </w:r>
    </w:p>
    <w:p w:rsidR="008C2433" w:rsidRPr="004F3FE0" w:rsidRDefault="00E73B86">
      <w:pPr>
        <w:pStyle w:val="BodyText"/>
        <w:ind w:left="307" w:right="143"/>
        <w:jc w:val="both"/>
      </w:pPr>
      <w:r w:rsidRPr="004F3FE0">
        <w:t>All excavation and back fill including timbering, shording and pumping required for the installation of</w:t>
      </w:r>
      <w:r w:rsidRPr="004F3FE0">
        <w:rPr>
          <w:spacing w:val="-68"/>
        </w:rPr>
        <w:t xml:space="preserve"> </w:t>
      </w:r>
      <w:r w:rsidRPr="004F3FE0">
        <w:t>the cables shall be carried out by the Contractor in accordance with the drawings and requirements</w:t>
      </w:r>
      <w:r w:rsidRPr="004F3FE0">
        <w:rPr>
          <w:spacing w:val="1"/>
        </w:rPr>
        <w:t xml:space="preserve"> </w:t>
      </w:r>
      <w:r w:rsidRPr="004F3FE0">
        <w:t>laid down elsewhere. Trenches shall be dug true to line and grades. Back fill for trenches shall be</w:t>
      </w:r>
      <w:r w:rsidRPr="004F3FE0">
        <w:rPr>
          <w:spacing w:val="1"/>
        </w:rPr>
        <w:t xml:space="preserve"> </w:t>
      </w:r>
      <w:r w:rsidRPr="004F3FE0">
        <w:t>filled in layers not exceeding 150 mm. Each layer shall be properly rammed and consolidated before</w:t>
      </w:r>
      <w:r w:rsidRPr="004F3FE0">
        <w:rPr>
          <w:spacing w:val="1"/>
        </w:rPr>
        <w:t xml:space="preserve"> </w:t>
      </w:r>
      <w:r w:rsidRPr="004F3FE0">
        <w:t>laying the next layer. The Contractor shall resto</w:t>
      </w:r>
      <w:r w:rsidR="002C3A50" w:rsidRPr="004F3FE0">
        <w:t>re all surfaces, roadways, side</w:t>
      </w:r>
      <w:r w:rsidRPr="004F3FE0">
        <w:t>walks, curbs, walks or</w:t>
      </w:r>
      <w:r w:rsidRPr="004F3FE0">
        <w:rPr>
          <w:spacing w:val="-68"/>
        </w:rPr>
        <w:t xml:space="preserve"> </w:t>
      </w:r>
      <w:r w:rsidRPr="004F3FE0">
        <w:t>other</w:t>
      </w:r>
      <w:r w:rsidRPr="004F3FE0">
        <w:rPr>
          <w:spacing w:val="1"/>
        </w:rPr>
        <w:t xml:space="preserve"> </w:t>
      </w:r>
      <w:r w:rsidRPr="004F3FE0">
        <w:t>works</w:t>
      </w:r>
      <w:r w:rsidRPr="004F3FE0">
        <w:rPr>
          <w:spacing w:val="1"/>
        </w:rPr>
        <w:t xml:space="preserve"> </w:t>
      </w:r>
      <w:r w:rsidRPr="004F3FE0">
        <w:t>cut</w:t>
      </w:r>
      <w:r w:rsidRPr="004F3FE0">
        <w:rPr>
          <w:spacing w:val="1"/>
        </w:rPr>
        <w:t xml:space="preserve"> </w:t>
      </w:r>
      <w:r w:rsidRPr="004F3FE0">
        <w:t>by</w:t>
      </w:r>
      <w:r w:rsidRPr="004F3FE0">
        <w:rPr>
          <w:spacing w:val="1"/>
        </w:rPr>
        <w:t xml:space="preserve"> </w:t>
      </w:r>
      <w:r w:rsidRPr="004F3FE0">
        <w:t>excavation</w:t>
      </w:r>
      <w:r w:rsidRPr="004F3FE0">
        <w:rPr>
          <w:spacing w:val="1"/>
        </w:rPr>
        <w:t xml:space="preserve"> </w:t>
      </w:r>
      <w:r w:rsidRPr="004F3FE0">
        <w:t>to</w:t>
      </w:r>
      <w:r w:rsidRPr="004F3FE0">
        <w:rPr>
          <w:spacing w:val="1"/>
        </w:rPr>
        <w:t xml:space="preserve"> </w:t>
      </w:r>
      <w:r w:rsidRPr="004F3FE0">
        <w:t>their</w:t>
      </w:r>
      <w:r w:rsidRPr="004F3FE0">
        <w:rPr>
          <w:spacing w:val="1"/>
        </w:rPr>
        <w:t xml:space="preserve"> </w:t>
      </w:r>
      <w:r w:rsidRPr="004F3FE0">
        <w:t>original</w:t>
      </w:r>
      <w:r w:rsidRPr="004F3FE0">
        <w:rPr>
          <w:spacing w:val="1"/>
        </w:rPr>
        <w:t xml:space="preserve"> </w:t>
      </w:r>
      <w:r w:rsidRPr="004F3FE0">
        <w:t>conditions,</w:t>
      </w:r>
      <w:r w:rsidRPr="004F3FE0">
        <w:rPr>
          <w:spacing w:val="1"/>
        </w:rPr>
        <w:t xml:space="preserve"> </w:t>
      </w:r>
      <w:r w:rsidRPr="004F3FE0">
        <w:t>satisfactory</w:t>
      </w:r>
      <w:r w:rsidRPr="004F3FE0">
        <w:rPr>
          <w:spacing w:val="1"/>
        </w:rPr>
        <w:t xml:space="preserve"> </w:t>
      </w:r>
      <w:r w:rsidRPr="004F3FE0">
        <w:t>to</w:t>
      </w:r>
      <w:r w:rsidRPr="004F3FE0">
        <w:rPr>
          <w:spacing w:val="1"/>
        </w:rPr>
        <w:t xml:space="preserve"> </w:t>
      </w:r>
      <w:r w:rsidRPr="004F3FE0">
        <w:t>the</w:t>
      </w:r>
      <w:r w:rsidRPr="004F3FE0">
        <w:rPr>
          <w:spacing w:val="1"/>
        </w:rPr>
        <w:t xml:space="preserve"> </w:t>
      </w:r>
      <w:r w:rsidRPr="004F3FE0">
        <w:t>employer</w:t>
      </w:r>
      <w:r w:rsidRPr="004F3FE0">
        <w:rPr>
          <w:spacing w:val="1"/>
        </w:rPr>
        <w:t xml:space="preserve"> </w:t>
      </w:r>
      <w:r w:rsidRPr="004F3FE0">
        <w:t>/</w:t>
      </w:r>
      <w:r w:rsidRPr="004F3FE0">
        <w:rPr>
          <w:spacing w:val="1"/>
        </w:rPr>
        <w:t xml:space="preserve"> </w:t>
      </w:r>
      <w:r w:rsidRPr="004F3FE0">
        <w:t>its</w:t>
      </w:r>
      <w:r w:rsidRPr="004F3FE0">
        <w:rPr>
          <w:spacing w:val="-68"/>
        </w:rPr>
        <w:t xml:space="preserve"> </w:t>
      </w:r>
      <w:r w:rsidRPr="004F3FE0">
        <w:t>representative,</w:t>
      </w:r>
      <w:r w:rsidRPr="004F3FE0">
        <w:rPr>
          <w:spacing w:val="-3"/>
        </w:rPr>
        <w:t xml:space="preserve"> </w:t>
      </w:r>
      <w:r w:rsidRPr="004F3FE0">
        <w:t>including disposal</w:t>
      </w:r>
      <w:r w:rsidRPr="004F3FE0">
        <w:rPr>
          <w:spacing w:val="2"/>
        </w:rPr>
        <w:t xml:space="preserve"> </w:t>
      </w:r>
      <w:r w:rsidRPr="004F3FE0">
        <w:t>of</w:t>
      </w:r>
      <w:r w:rsidRPr="004F3FE0">
        <w:rPr>
          <w:spacing w:val="-3"/>
        </w:rPr>
        <w:t xml:space="preserve"> </w:t>
      </w:r>
      <w:r w:rsidRPr="004F3FE0">
        <w:t>surface soil</w:t>
      </w:r>
      <w:r w:rsidRPr="004F3FE0">
        <w:rPr>
          <w:spacing w:val="2"/>
        </w:rPr>
        <w:t xml:space="preserve"> </w:t>
      </w:r>
      <w:r w:rsidRPr="004F3FE0">
        <w:t>as</w:t>
      </w:r>
      <w:r w:rsidRPr="004F3FE0">
        <w:rPr>
          <w:spacing w:val="-2"/>
        </w:rPr>
        <w:t xml:space="preserve"> </w:t>
      </w:r>
      <w:r w:rsidRPr="004F3FE0">
        <w:t>directed.</w:t>
      </w:r>
    </w:p>
    <w:p w:rsidR="008C2433" w:rsidRPr="004F3FE0" w:rsidRDefault="008C2433">
      <w:pPr>
        <w:pStyle w:val="BodyText"/>
        <w:spacing w:before="11"/>
        <w:rPr>
          <w:sz w:val="19"/>
        </w:rPr>
      </w:pPr>
    </w:p>
    <w:p w:rsidR="008C2433" w:rsidRPr="004F3FE0" w:rsidRDefault="00E73B86" w:rsidP="003A5A61">
      <w:pPr>
        <w:pStyle w:val="Heading3"/>
        <w:numPr>
          <w:ilvl w:val="1"/>
          <w:numId w:val="15"/>
        </w:numPr>
        <w:tabs>
          <w:tab w:val="left" w:pos="731"/>
        </w:tabs>
        <w:spacing w:before="1" w:line="240" w:lineRule="auto"/>
        <w:ind w:hanging="424"/>
      </w:pPr>
      <w:r w:rsidRPr="004F3FE0">
        <w:t>Testing</w:t>
      </w:r>
      <w:r w:rsidRPr="004F3FE0">
        <w:rPr>
          <w:spacing w:val="-5"/>
        </w:rPr>
        <w:t xml:space="preserve"> </w:t>
      </w:r>
      <w:r w:rsidRPr="004F3FE0">
        <w:t>of</w:t>
      </w:r>
      <w:r w:rsidRPr="004F3FE0">
        <w:rPr>
          <w:spacing w:val="-4"/>
        </w:rPr>
        <w:t xml:space="preserve"> </w:t>
      </w:r>
      <w:r w:rsidRPr="004F3FE0">
        <w:t>cables</w:t>
      </w:r>
    </w:p>
    <w:p w:rsidR="008C2433" w:rsidRPr="004F3FE0" w:rsidRDefault="00E73B86">
      <w:pPr>
        <w:pStyle w:val="BodyText"/>
        <w:spacing w:before="1"/>
        <w:ind w:left="307"/>
      </w:pPr>
      <w:r w:rsidRPr="004F3FE0">
        <w:t>Prior</w:t>
      </w:r>
      <w:r w:rsidRPr="004F3FE0">
        <w:rPr>
          <w:spacing w:val="3"/>
        </w:rPr>
        <w:t xml:space="preserve"> </w:t>
      </w:r>
      <w:r w:rsidRPr="004F3FE0">
        <w:t>to</w:t>
      </w:r>
      <w:r w:rsidRPr="004F3FE0">
        <w:rPr>
          <w:spacing w:val="5"/>
        </w:rPr>
        <w:t xml:space="preserve"> </w:t>
      </w:r>
      <w:r w:rsidRPr="004F3FE0">
        <w:t>laying</w:t>
      </w:r>
      <w:r w:rsidRPr="004F3FE0">
        <w:rPr>
          <w:spacing w:val="2"/>
        </w:rPr>
        <w:t xml:space="preserve"> </w:t>
      </w:r>
      <w:r w:rsidRPr="004F3FE0">
        <w:t>cables,</w:t>
      </w:r>
      <w:r w:rsidRPr="004F3FE0">
        <w:rPr>
          <w:spacing w:val="1"/>
        </w:rPr>
        <w:t xml:space="preserve"> </w:t>
      </w:r>
      <w:r w:rsidRPr="004F3FE0">
        <w:t>the following</w:t>
      </w:r>
      <w:r w:rsidRPr="004F3FE0">
        <w:rPr>
          <w:spacing w:val="2"/>
        </w:rPr>
        <w:t xml:space="preserve"> </w:t>
      </w:r>
      <w:r w:rsidRPr="004F3FE0">
        <w:t>tests</w:t>
      </w:r>
      <w:r w:rsidRPr="004F3FE0">
        <w:rPr>
          <w:spacing w:val="4"/>
        </w:rPr>
        <w:t xml:space="preserve"> </w:t>
      </w:r>
      <w:r w:rsidRPr="004F3FE0">
        <w:t>shall</w:t>
      </w:r>
      <w:r w:rsidRPr="004F3FE0">
        <w:rPr>
          <w:spacing w:val="2"/>
        </w:rPr>
        <w:t xml:space="preserve"> </w:t>
      </w:r>
      <w:r w:rsidRPr="004F3FE0">
        <w:t>be</w:t>
      </w:r>
      <w:r w:rsidRPr="004F3FE0">
        <w:rPr>
          <w:spacing w:val="3"/>
        </w:rPr>
        <w:t xml:space="preserve"> </w:t>
      </w:r>
      <w:r w:rsidRPr="004F3FE0">
        <w:t>carried</w:t>
      </w:r>
      <w:r w:rsidRPr="004F3FE0">
        <w:rPr>
          <w:spacing w:val="5"/>
        </w:rPr>
        <w:t xml:space="preserve"> </w:t>
      </w:r>
      <w:r w:rsidRPr="004F3FE0">
        <w:t>out:</w:t>
      </w:r>
      <w:r w:rsidRPr="004F3FE0">
        <w:rPr>
          <w:spacing w:val="4"/>
        </w:rPr>
        <w:t xml:space="preserve"> </w:t>
      </w:r>
      <w:r w:rsidRPr="004F3FE0">
        <w:t>Insulation</w:t>
      </w:r>
      <w:r w:rsidRPr="004F3FE0">
        <w:rPr>
          <w:spacing w:val="2"/>
        </w:rPr>
        <w:t xml:space="preserve"> </w:t>
      </w:r>
      <w:r w:rsidRPr="004F3FE0">
        <w:t>test</w:t>
      </w:r>
      <w:r w:rsidRPr="004F3FE0">
        <w:rPr>
          <w:spacing w:val="4"/>
        </w:rPr>
        <w:t xml:space="preserve"> </w:t>
      </w:r>
      <w:r w:rsidRPr="004F3FE0">
        <w:t>between</w:t>
      </w:r>
      <w:r w:rsidRPr="004F3FE0">
        <w:rPr>
          <w:spacing w:val="3"/>
        </w:rPr>
        <w:t xml:space="preserve"> </w:t>
      </w:r>
      <w:r w:rsidRPr="004F3FE0">
        <w:t>phases,</w:t>
      </w:r>
      <w:r w:rsidRPr="004F3FE0">
        <w:rPr>
          <w:spacing w:val="5"/>
        </w:rPr>
        <w:t xml:space="preserve"> </w:t>
      </w:r>
      <w:r w:rsidRPr="004F3FE0">
        <w:t>phase</w:t>
      </w:r>
      <w:r w:rsidRPr="004F3FE0">
        <w:rPr>
          <w:spacing w:val="-67"/>
        </w:rPr>
        <w:t xml:space="preserve"> </w:t>
      </w:r>
      <w:r w:rsidRPr="004F3FE0">
        <w:t>and</w:t>
      </w:r>
      <w:r w:rsidRPr="004F3FE0">
        <w:rPr>
          <w:spacing w:val="-1"/>
        </w:rPr>
        <w:t xml:space="preserve"> </w:t>
      </w:r>
      <w:r w:rsidRPr="004F3FE0">
        <w:t>earth for each length</w:t>
      </w:r>
      <w:r w:rsidRPr="004F3FE0">
        <w:rPr>
          <w:spacing w:val="-1"/>
        </w:rPr>
        <w:t xml:space="preserve"> </w:t>
      </w:r>
      <w:r w:rsidRPr="004F3FE0">
        <w:t>of</w:t>
      </w:r>
      <w:r w:rsidRPr="004F3FE0">
        <w:rPr>
          <w:spacing w:val="1"/>
        </w:rPr>
        <w:t xml:space="preserve"> </w:t>
      </w:r>
      <w:r w:rsidRPr="004F3FE0">
        <w:t>cable</w:t>
      </w:r>
      <w:r w:rsidRPr="004F3FE0">
        <w:rPr>
          <w:spacing w:val="-2"/>
        </w:rPr>
        <w:t xml:space="preserve"> </w:t>
      </w:r>
      <w:r w:rsidRPr="004F3FE0">
        <w:t>before</w:t>
      </w:r>
      <w:r w:rsidRPr="004F3FE0">
        <w:rPr>
          <w:spacing w:val="-2"/>
        </w:rPr>
        <w:t xml:space="preserve"> </w:t>
      </w:r>
      <w:r w:rsidRPr="004F3FE0">
        <w:t>and after</w:t>
      </w:r>
      <w:r w:rsidRPr="004F3FE0">
        <w:rPr>
          <w:spacing w:val="-3"/>
        </w:rPr>
        <w:t xml:space="preserve"> </w:t>
      </w:r>
      <w:r w:rsidRPr="004F3FE0">
        <w:t>jointing.</w:t>
      </w:r>
    </w:p>
    <w:p w:rsidR="008C2433" w:rsidRPr="004F3FE0" w:rsidRDefault="00E73B86">
      <w:pPr>
        <w:pStyle w:val="BodyText"/>
        <w:ind w:left="307"/>
      </w:pPr>
      <w:r w:rsidRPr="004F3FE0">
        <w:t>On</w:t>
      </w:r>
      <w:r w:rsidRPr="004F3FE0">
        <w:rPr>
          <w:spacing w:val="34"/>
        </w:rPr>
        <w:t xml:space="preserve"> </w:t>
      </w:r>
      <w:r w:rsidRPr="004F3FE0">
        <w:t>completion</w:t>
      </w:r>
      <w:r w:rsidRPr="004F3FE0">
        <w:rPr>
          <w:spacing w:val="34"/>
        </w:rPr>
        <w:t xml:space="preserve"> </w:t>
      </w:r>
      <w:r w:rsidRPr="004F3FE0">
        <w:t>of</w:t>
      </w:r>
      <w:r w:rsidRPr="004F3FE0">
        <w:rPr>
          <w:spacing w:val="35"/>
        </w:rPr>
        <w:t xml:space="preserve"> </w:t>
      </w:r>
      <w:r w:rsidRPr="004F3FE0">
        <w:t>cable</w:t>
      </w:r>
      <w:r w:rsidRPr="004F3FE0">
        <w:rPr>
          <w:spacing w:val="31"/>
        </w:rPr>
        <w:t xml:space="preserve"> </w:t>
      </w:r>
      <w:r w:rsidRPr="004F3FE0">
        <w:t>laying</w:t>
      </w:r>
      <w:r w:rsidRPr="004F3FE0">
        <w:rPr>
          <w:spacing w:val="34"/>
        </w:rPr>
        <w:t xml:space="preserve"> </w:t>
      </w:r>
      <w:r w:rsidRPr="004F3FE0">
        <w:t>work,</w:t>
      </w:r>
      <w:r w:rsidRPr="004F3FE0">
        <w:rPr>
          <w:spacing w:val="33"/>
        </w:rPr>
        <w:t xml:space="preserve"> </w:t>
      </w:r>
      <w:r w:rsidRPr="004F3FE0">
        <w:t>the</w:t>
      </w:r>
      <w:r w:rsidRPr="004F3FE0">
        <w:rPr>
          <w:spacing w:val="34"/>
        </w:rPr>
        <w:t xml:space="preserve"> </w:t>
      </w:r>
      <w:r w:rsidRPr="004F3FE0">
        <w:t>following</w:t>
      </w:r>
      <w:r w:rsidRPr="004F3FE0">
        <w:rPr>
          <w:spacing w:val="34"/>
        </w:rPr>
        <w:t xml:space="preserve"> </w:t>
      </w:r>
      <w:r w:rsidRPr="004F3FE0">
        <w:t>test</w:t>
      </w:r>
      <w:r w:rsidRPr="004F3FE0">
        <w:rPr>
          <w:spacing w:val="33"/>
        </w:rPr>
        <w:t xml:space="preserve"> </w:t>
      </w:r>
      <w:r w:rsidRPr="004F3FE0">
        <w:t>shall</w:t>
      </w:r>
      <w:r w:rsidRPr="004F3FE0">
        <w:rPr>
          <w:spacing w:val="36"/>
        </w:rPr>
        <w:t xml:space="preserve"> </w:t>
      </w:r>
      <w:r w:rsidRPr="004F3FE0">
        <w:t>be</w:t>
      </w:r>
      <w:r w:rsidRPr="004F3FE0">
        <w:rPr>
          <w:spacing w:val="32"/>
        </w:rPr>
        <w:t xml:space="preserve"> </w:t>
      </w:r>
      <w:r w:rsidRPr="004F3FE0">
        <w:t>conducted</w:t>
      </w:r>
      <w:r w:rsidRPr="004F3FE0">
        <w:rPr>
          <w:spacing w:val="34"/>
        </w:rPr>
        <w:t xml:space="preserve"> </w:t>
      </w:r>
      <w:r w:rsidRPr="004F3FE0">
        <w:t>in</w:t>
      </w:r>
      <w:r w:rsidRPr="004F3FE0">
        <w:rPr>
          <w:spacing w:val="34"/>
        </w:rPr>
        <w:t xml:space="preserve"> </w:t>
      </w:r>
      <w:r w:rsidRPr="004F3FE0">
        <w:t>the</w:t>
      </w:r>
      <w:r w:rsidRPr="004F3FE0">
        <w:rPr>
          <w:spacing w:val="32"/>
        </w:rPr>
        <w:t xml:space="preserve"> </w:t>
      </w:r>
      <w:r w:rsidRPr="004F3FE0">
        <w:t>presence</w:t>
      </w:r>
      <w:r w:rsidRPr="004F3FE0">
        <w:rPr>
          <w:spacing w:val="34"/>
        </w:rPr>
        <w:t xml:space="preserve"> </w:t>
      </w:r>
      <w:r w:rsidRPr="004F3FE0">
        <w:t>of</w:t>
      </w:r>
      <w:r w:rsidRPr="004F3FE0">
        <w:rPr>
          <w:spacing w:val="35"/>
        </w:rPr>
        <w:t xml:space="preserve"> </w:t>
      </w:r>
      <w:r w:rsidRPr="004F3FE0">
        <w:t>the</w:t>
      </w:r>
      <w:r w:rsidRPr="004F3FE0">
        <w:rPr>
          <w:spacing w:val="-68"/>
        </w:rPr>
        <w:t xml:space="preserve"> </w:t>
      </w:r>
      <w:r w:rsidRPr="004F3FE0">
        <w:t>employer/</w:t>
      </w:r>
      <w:r w:rsidRPr="004F3FE0">
        <w:rPr>
          <w:spacing w:val="-1"/>
        </w:rPr>
        <w:t xml:space="preserve"> </w:t>
      </w:r>
      <w:r w:rsidRPr="004F3FE0">
        <w:t>its</w:t>
      </w:r>
      <w:r w:rsidRPr="004F3FE0">
        <w:rPr>
          <w:spacing w:val="-2"/>
        </w:rPr>
        <w:t xml:space="preserve"> </w:t>
      </w:r>
      <w:r w:rsidRPr="004F3FE0">
        <w:t>representative.</w:t>
      </w:r>
    </w:p>
    <w:p w:rsidR="008C2433" w:rsidRPr="004F3FE0" w:rsidRDefault="008C2433">
      <w:pPr>
        <w:pStyle w:val="BodyText"/>
        <w:spacing w:before="11"/>
        <w:rPr>
          <w:sz w:val="19"/>
        </w:rPr>
      </w:pPr>
    </w:p>
    <w:p w:rsidR="008C2433" w:rsidRPr="004F3FE0" w:rsidRDefault="00E73B86" w:rsidP="003A5A61">
      <w:pPr>
        <w:pStyle w:val="ListParagraph"/>
        <w:numPr>
          <w:ilvl w:val="0"/>
          <w:numId w:val="14"/>
        </w:numPr>
        <w:tabs>
          <w:tab w:val="left" w:pos="572"/>
        </w:tabs>
        <w:spacing w:before="1" w:line="243" w:lineRule="exact"/>
        <w:ind w:hanging="265"/>
        <w:rPr>
          <w:sz w:val="20"/>
        </w:rPr>
      </w:pPr>
      <w:r w:rsidRPr="004F3FE0">
        <w:rPr>
          <w:sz w:val="20"/>
        </w:rPr>
        <w:t>Insulation</w:t>
      </w:r>
      <w:r w:rsidRPr="004F3FE0">
        <w:rPr>
          <w:spacing w:val="-3"/>
          <w:sz w:val="20"/>
        </w:rPr>
        <w:t xml:space="preserve"> </w:t>
      </w:r>
      <w:r w:rsidRPr="004F3FE0">
        <w:rPr>
          <w:sz w:val="20"/>
        </w:rPr>
        <w:t>Resistance</w:t>
      </w:r>
      <w:r w:rsidRPr="004F3FE0">
        <w:rPr>
          <w:spacing w:val="-2"/>
          <w:sz w:val="20"/>
        </w:rPr>
        <w:t xml:space="preserve"> </w:t>
      </w:r>
      <w:r w:rsidRPr="004F3FE0">
        <w:rPr>
          <w:sz w:val="20"/>
        </w:rPr>
        <w:t>Test</w:t>
      </w:r>
      <w:r w:rsidRPr="004F3FE0">
        <w:rPr>
          <w:spacing w:val="-4"/>
          <w:sz w:val="20"/>
        </w:rPr>
        <w:t xml:space="preserve"> </w:t>
      </w:r>
      <w:r w:rsidRPr="004F3FE0">
        <w:rPr>
          <w:sz w:val="20"/>
        </w:rPr>
        <w:t>(Sectional</w:t>
      </w:r>
      <w:r w:rsidRPr="004F3FE0">
        <w:rPr>
          <w:spacing w:val="1"/>
          <w:sz w:val="20"/>
        </w:rPr>
        <w:t xml:space="preserve"> </w:t>
      </w:r>
      <w:r w:rsidRPr="004F3FE0">
        <w:rPr>
          <w:sz w:val="20"/>
        </w:rPr>
        <w:t>and</w:t>
      </w:r>
      <w:r w:rsidRPr="004F3FE0">
        <w:rPr>
          <w:spacing w:val="-3"/>
          <w:sz w:val="20"/>
        </w:rPr>
        <w:t xml:space="preserve"> </w:t>
      </w:r>
      <w:r w:rsidRPr="004F3FE0">
        <w:rPr>
          <w:sz w:val="20"/>
        </w:rPr>
        <w:t>overall)</w:t>
      </w:r>
    </w:p>
    <w:p w:rsidR="008C2433" w:rsidRPr="004F3FE0" w:rsidRDefault="00E73B86" w:rsidP="003A5A61">
      <w:pPr>
        <w:pStyle w:val="ListParagraph"/>
        <w:numPr>
          <w:ilvl w:val="0"/>
          <w:numId w:val="14"/>
        </w:numPr>
        <w:tabs>
          <w:tab w:val="left" w:pos="575"/>
        </w:tabs>
        <w:spacing w:line="243" w:lineRule="exact"/>
        <w:ind w:left="574" w:hanging="268"/>
        <w:rPr>
          <w:sz w:val="20"/>
        </w:rPr>
      </w:pPr>
      <w:r w:rsidRPr="004F3FE0">
        <w:rPr>
          <w:sz w:val="20"/>
        </w:rPr>
        <w:t>Continuity</w:t>
      </w:r>
      <w:r w:rsidRPr="004F3FE0">
        <w:rPr>
          <w:spacing w:val="-4"/>
          <w:sz w:val="20"/>
        </w:rPr>
        <w:t xml:space="preserve"> </w:t>
      </w:r>
      <w:r w:rsidRPr="004F3FE0">
        <w:rPr>
          <w:sz w:val="20"/>
        </w:rPr>
        <w:t>Resistance</w:t>
      </w:r>
      <w:r w:rsidRPr="004F3FE0">
        <w:rPr>
          <w:spacing w:val="-2"/>
          <w:sz w:val="20"/>
        </w:rPr>
        <w:t xml:space="preserve"> </w:t>
      </w:r>
      <w:r w:rsidRPr="004F3FE0">
        <w:rPr>
          <w:sz w:val="20"/>
        </w:rPr>
        <w:t>Test</w:t>
      </w:r>
    </w:p>
    <w:p w:rsidR="008C2433" w:rsidRPr="004F3FE0" w:rsidRDefault="00E73B86" w:rsidP="003A5A61">
      <w:pPr>
        <w:pStyle w:val="ListParagraph"/>
        <w:numPr>
          <w:ilvl w:val="0"/>
          <w:numId w:val="14"/>
        </w:numPr>
        <w:tabs>
          <w:tab w:val="left" w:pos="555"/>
        </w:tabs>
        <w:spacing w:before="1"/>
        <w:ind w:left="554" w:hanging="248"/>
        <w:rPr>
          <w:sz w:val="20"/>
        </w:rPr>
      </w:pPr>
      <w:r w:rsidRPr="004F3FE0">
        <w:rPr>
          <w:sz w:val="20"/>
        </w:rPr>
        <w:t>Earthing</w:t>
      </w:r>
      <w:r w:rsidRPr="004F3FE0">
        <w:rPr>
          <w:spacing w:val="-4"/>
          <w:sz w:val="20"/>
        </w:rPr>
        <w:t xml:space="preserve"> </w:t>
      </w:r>
      <w:r w:rsidRPr="004F3FE0">
        <w:rPr>
          <w:sz w:val="20"/>
        </w:rPr>
        <w:t>Test.</w:t>
      </w:r>
    </w:p>
    <w:p w:rsidR="008C2433" w:rsidRPr="004F3FE0" w:rsidRDefault="008C2433">
      <w:pPr>
        <w:pStyle w:val="BodyText"/>
        <w:spacing w:before="11"/>
        <w:rPr>
          <w:sz w:val="19"/>
        </w:rPr>
      </w:pPr>
    </w:p>
    <w:p w:rsidR="008C2433" w:rsidRPr="004F3FE0" w:rsidRDefault="00E73B86">
      <w:pPr>
        <w:pStyle w:val="BodyText"/>
        <w:ind w:left="307"/>
      </w:pPr>
      <w:r w:rsidRPr="004F3FE0">
        <w:t>All</w:t>
      </w:r>
      <w:r w:rsidRPr="004F3FE0">
        <w:rPr>
          <w:spacing w:val="3"/>
        </w:rPr>
        <w:t xml:space="preserve"> </w:t>
      </w:r>
      <w:r w:rsidRPr="004F3FE0">
        <w:t>tests</w:t>
      </w:r>
      <w:r w:rsidRPr="004F3FE0">
        <w:rPr>
          <w:spacing w:val="1"/>
        </w:rPr>
        <w:t xml:space="preserve"> </w:t>
      </w:r>
      <w:r w:rsidRPr="004F3FE0">
        <w:t>shall</w:t>
      </w:r>
      <w:r w:rsidRPr="004F3FE0">
        <w:rPr>
          <w:spacing w:val="4"/>
        </w:rPr>
        <w:t xml:space="preserve"> </w:t>
      </w:r>
      <w:r w:rsidRPr="004F3FE0">
        <w:t>be carried</w:t>
      </w:r>
      <w:r w:rsidRPr="004F3FE0">
        <w:rPr>
          <w:spacing w:val="2"/>
        </w:rPr>
        <w:t xml:space="preserve"> </w:t>
      </w:r>
      <w:r w:rsidRPr="004F3FE0">
        <w:t>out</w:t>
      </w:r>
      <w:r w:rsidRPr="004F3FE0">
        <w:rPr>
          <w:spacing w:val="2"/>
        </w:rPr>
        <w:t xml:space="preserve"> </w:t>
      </w:r>
      <w:r w:rsidRPr="004F3FE0">
        <w:t>in</w:t>
      </w:r>
      <w:r w:rsidRPr="004F3FE0">
        <w:rPr>
          <w:spacing w:val="2"/>
        </w:rPr>
        <w:t xml:space="preserve"> </w:t>
      </w:r>
      <w:r w:rsidRPr="004F3FE0">
        <w:t>accordance</w:t>
      </w:r>
      <w:r w:rsidRPr="004F3FE0">
        <w:rPr>
          <w:spacing w:val="2"/>
        </w:rPr>
        <w:t xml:space="preserve"> </w:t>
      </w:r>
      <w:r w:rsidRPr="004F3FE0">
        <w:t>with relevant</w:t>
      </w:r>
      <w:r w:rsidRPr="004F3FE0">
        <w:rPr>
          <w:spacing w:val="4"/>
        </w:rPr>
        <w:t xml:space="preserve"> </w:t>
      </w:r>
      <w:r w:rsidRPr="004F3FE0">
        <w:t>Indian</w:t>
      </w:r>
      <w:r w:rsidRPr="004F3FE0">
        <w:rPr>
          <w:spacing w:val="3"/>
        </w:rPr>
        <w:t xml:space="preserve"> </w:t>
      </w:r>
      <w:r w:rsidRPr="004F3FE0">
        <w:t>Standard</w:t>
      </w:r>
      <w:r w:rsidRPr="004F3FE0">
        <w:rPr>
          <w:spacing w:val="2"/>
        </w:rPr>
        <w:t xml:space="preserve"> </w:t>
      </w:r>
      <w:r w:rsidRPr="004F3FE0">
        <w:t>Cord</w:t>
      </w:r>
      <w:r w:rsidRPr="004F3FE0">
        <w:rPr>
          <w:spacing w:val="3"/>
        </w:rPr>
        <w:t xml:space="preserve"> </w:t>
      </w:r>
      <w:r w:rsidRPr="004F3FE0">
        <w:t>of</w:t>
      </w:r>
      <w:r w:rsidRPr="004F3FE0">
        <w:rPr>
          <w:spacing w:val="3"/>
        </w:rPr>
        <w:t xml:space="preserve"> </w:t>
      </w:r>
      <w:r w:rsidRPr="004F3FE0">
        <w:t>Practice and</w:t>
      </w:r>
      <w:r w:rsidRPr="004F3FE0">
        <w:rPr>
          <w:spacing w:val="4"/>
        </w:rPr>
        <w:t xml:space="preserve"> </w:t>
      </w:r>
      <w:r w:rsidRPr="004F3FE0">
        <w:t>Indian</w:t>
      </w:r>
    </w:p>
    <w:p w:rsidR="008C2433" w:rsidRPr="004F3FE0" w:rsidRDefault="008C2433">
      <w:p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69" style="width:514.2pt;height:.5pt;mso-position-horizontal-relative:char;mso-position-vertical-relative:line" coordsize="10284,10">
            <v:rect id="_x0000_s1070" style="position:absolute;width:10284;height:10" fillcolor="#d9d9d9" stroked="f"/>
            <w10:anchorlock/>
          </v:group>
        </w:pict>
      </w:r>
    </w:p>
    <w:p w:rsidR="008C2433" w:rsidRPr="004F3FE0" w:rsidRDefault="00E73B86">
      <w:pPr>
        <w:pStyle w:val="BodyText"/>
        <w:spacing w:before="2"/>
        <w:ind w:left="307" w:right="144"/>
        <w:jc w:val="both"/>
      </w:pPr>
      <w:r w:rsidRPr="004F3FE0">
        <w:t>Electricity Rules. The Contractor shall provide necessary instruments, equipment and labour for</w:t>
      </w:r>
      <w:r w:rsidRPr="004F3FE0">
        <w:rPr>
          <w:spacing w:val="1"/>
        </w:rPr>
        <w:t xml:space="preserve"> </w:t>
      </w:r>
      <w:r w:rsidRPr="004F3FE0">
        <w:t>conducting the above test and shall bear all expenses in connection with such tests. All tests shall be</w:t>
      </w:r>
      <w:r w:rsidRPr="004F3FE0">
        <w:rPr>
          <w:spacing w:val="-68"/>
        </w:rPr>
        <w:t xml:space="preserve"> </w:t>
      </w:r>
      <w:r w:rsidRPr="004F3FE0">
        <w:t>carried</w:t>
      </w:r>
      <w:r w:rsidRPr="004F3FE0">
        <w:rPr>
          <w:spacing w:val="-1"/>
        </w:rPr>
        <w:t xml:space="preserve"> </w:t>
      </w:r>
      <w:r w:rsidRPr="004F3FE0">
        <w:t>out in the</w:t>
      </w:r>
      <w:r w:rsidRPr="004F3FE0">
        <w:rPr>
          <w:spacing w:val="-3"/>
        </w:rPr>
        <w:t xml:space="preserve"> </w:t>
      </w:r>
      <w:r w:rsidRPr="004F3FE0">
        <w:t>presence</w:t>
      </w:r>
      <w:r w:rsidRPr="004F3FE0">
        <w:rPr>
          <w:spacing w:val="-1"/>
        </w:rPr>
        <w:t xml:space="preserve"> </w:t>
      </w:r>
      <w:r w:rsidRPr="004F3FE0">
        <w:t>of</w:t>
      </w:r>
      <w:r w:rsidRPr="004F3FE0">
        <w:rPr>
          <w:spacing w:val="-2"/>
        </w:rPr>
        <w:t xml:space="preserve"> </w:t>
      </w:r>
      <w:r w:rsidRPr="004F3FE0">
        <w:t>the</w:t>
      </w:r>
      <w:r w:rsidRPr="004F3FE0">
        <w:rPr>
          <w:spacing w:val="-3"/>
        </w:rPr>
        <w:t xml:space="preserve"> </w:t>
      </w:r>
      <w:r w:rsidRPr="004F3FE0">
        <w:t>employer/</w:t>
      </w:r>
      <w:r w:rsidRPr="004F3FE0">
        <w:rPr>
          <w:spacing w:val="2"/>
        </w:rPr>
        <w:t xml:space="preserve"> </w:t>
      </w:r>
      <w:r w:rsidRPr="004F3FE0">
        <w:t>its</w:t>
      </w:r>
      <w:r w:rsidRPr="004F3FE0">
        <w:rPr>
          <w:spacing w:val="-2"/>
        </w:rPr>
        <w:t xml:space="preserve"> </w:t>
      </w:r>
      <w:r w:rsidRPr="004F3FE0">
        <w:t>representative.</w:t>
      </w:r>
    </w:p>
    <w:p w:rsidR="008C2433" w:rsidRPr="004F3FE0" w:rsidRDefault="008C2433">
      <w:pPr>
        <w:pStyle w:val="BodyText"/>
      </w:pPr>
    </w:p>
    <w:p w:rsidR="008C2433" w:rsidRPr="004F3FE0" w:rsidRDefault="00E73B86" w:rsidP="003A5A61">
      <w:pPr>
        <w:pStyle w:val="Heading3"/>
        <w:numPr>
          <w:ilvl w:val="1"/>
          <w:numId w:val="15"/>
        </w:numPr>
        <w:tabs>
          <w:tab w:val="left" w:pos="942"/>
        </w:tabs>
        <w:spacing w:line="240" w:lineRule="auto"/>
        <w:ind w:left="941" w:hanging="567"/>
        <w:jc w:val="both"/>
      </w:pPr>
      <w:r w:rsidRPr="004F3FE0">
        <w:t>Markers</w:t>
      </w:r>
      <w:r w:rsidRPr="004F3FE0">
        <w:rPr>
          <w:spacing w:val="-3"/>
        </w:rPr>
        <w:t xml:space="preserve"> </w:t>
      </w:r>
      <w:r w:rsidRPr="004F3FE0">
        <w:t>&amp;</w:t>
      </w:r>
      <w:r w:rsidRPr="004F3FE0">
        <w:rPr>
          <w:spacing w:val="-3"/>
        </w:rPr>
        <w:t xml:space="preserve"> </w:t>
      </w:r>
      <w:r w:rsidRPr="004F3FE0">
        <w:t>Warning</w:t>
      </w:r>
      <w:r w:rsidRPr="004F3FE0">
        <w:rPr>
          <w:spacing w:val="-2"/>
        </w:rPr>
        <w:t xml:space="preserve"> </w:t>
      </w:r>
      <w:r w:rsidRPr="004F3FE0">
        <w:t>Plates</w:t>
      </w:r>
    </w:p>
    <w:p w:rsidR="008C2433" w:rsidRPr="004F3FE0" w:rsidRDefault="00E73B86">
      <w:pPr>
        <w:pStyle w:val="BodyText"/>
        <w:spacing w:before="2"/>
        <w:ind w:left="307" w:right="148"/>
        <w:jc w:val="both"/>
      </w:pPr>
      <w:r w:rsidRPr="004F3FE0">
        <w:t>Approved CL cable markets shall be provided along the route of the cables at every 30 meters</w:t>
      </w:r>
      <w:r w:rsidRPr="004F3FE0">
        <w:rPr>
          <w:spacing w:val="1"/>
        </w:rPr>
        <w:t xml:space="preserve"> </w:t>
      </w:r>
      <w:r w:rsidRPr="004F3FE0">
        <w:t>distance and at both ends of road crossing, indicating “MV CABLES”. Special CL markers shall be</w:t>
      </w:r>
      <w:r w:rsidRPr="004F3FE0">
        <w:rPr>
          <w:spacing w:val="1"/>
        </w:rPr>
        <w:t xml:space="preserve"> </w:t>
      </w:r>
      <w:r w:rsidRPr="004F3FE0">
        <w:t>provided</w:t>
      </w:r>
      <w:r w:rsidRPr="004F3FE0">
        <w:rPr>
          <w:spacing w:val="-1"/>
        </w:rPr>
        <w:t xml:space="preserve"> </w:t>
      </w:r>
      <w:r w:rsidRPr="004F3FE0">
        <w:t>at</w:t>
      </w:r>
      <w:r w:rsidRPr="004F3FE0">
        <w:rPr>
          <w:spacing w:val="-2"/>
        </w:rPr>
        <w:t xml:space="preserve"> </w:t>
      </w:r>
      <w:r w:rsidRPr="004F3FE0">
        <w:t>all</w:t>
      </w:r>
      <w:r w:rsidRPr="004F3FE0">
        <w:rPr>
          <w:spacing w:val="2"/>
        </w:rPr>
        <w:t xml:space="preserve"> </w:t>
      </w:r>
      <w:r w:rsidRPr="004F3FE0">
        <w:t>buried</w:t>
      </w:r>
      <w:r w:rsidRPr="004F3FE0">
        <w:rPr>
          <w:spacing w:val="-1"/>
        </w:rPr>
        <w:t xml:space="preserve"> </w:t>
      </w:r>
      <w:r w:rsidRPr="004F3FE0">
        <w:t>cable</w:t>
      </w:r>
      <w:r w:rsidRPr="004F3FE0">
        <w:rPr>
          <w:spacing w:val="-2"/>
        </w:rPr>
        <w:t xml:space="preserve"> </w:t>
      </w:r>
      <w:r w:rsidRPr="004F3FE0">
        <w:t>joints</w:t>
      </w:r>
      <w:r w:rsidRPr="004F3FE0">
        <w:rPr>
          <w:spacing w:val="-3"/>
        </w:rPr>
        <w:t xml:space="preserve"> </w:t>
      </w:r>
      <w:r w:rsidRPr="004F3FE0">
        <w:t>indicating</w:t>
      </w:r>
      <w:r w:rsidRPr="004F3FE0">
        <w:rPr>
          <w:spacing w:val="-1"/>
        </w:rPr>
        <w:t xml:space="preserve"> </w:t>
      </w:r>
      <w:r w:rsidRPr="004F3FE0">
        <w:t>“ELECTRICAL</w:t>
      </w:r>
      <w:r w:rsidRPr="004F3FE0">
        <w:rPr>
          <w:spacing w:val="-2"/>
        </w:rPr>
        <w:t xml:space="preserve"> </w:t>
      </w:r>
      <w:r w:rsidRPr="004F3FE0">
        <w:t>CABLE</w:t>
      </w:r>
      <w:r w:rsidRPr="004F3FE0">
        <w:rPr>
          <w:spacing w:val="-3"/>
        </w:rPr>
        <w:t xml:space="preserve"> </w:t>
      </w:r>
      <w:r w:rsidRPr="004F3FE0">
        <w:t>JOINT”.</w:t>
      </w:r>
    </w:p>
    <w:p w:rsidR="008C2433" w:rsidRPr="004F3FE0" w:rsidRDefault="008C2433">
      <w:pPr>
        <w:pStyle w:val="BodyText"/>
      </w:pPr>
    </w:p>
    <w:p w:rsidR="008C2433" w:rsidRPr="004F3FE0" w:rsidRDefault="00E73B86" w:rsidP="003A5A61">
      <w:pPr>
        <w:pStyle w:val="Heading3"/>
        <w:numPr>
          <w:ilvl w:val="0"/>
          <w:numId w:val="13"/>
        </w:numPr>
        <w:tabs>
          <w:tab w:val="left" w:pos="517"/>
        </w:tabs>
        <w:ind w:hanging="210"/>
        <w:jc w:val="both"/>
      </w:pPr>
      <w:r w:rsidRPr="004F3FE0">
        <w:t>DISTRIBUTION</w:t>
      </w:r>
      <w:r w:rsidRPr="004F3FE0">
        <w:rPr>
          <w:spacing w:val="-8"/>
        </w:rPr>
        <w:t xml:space="preserve"> </w:t>
      </w:r>
      <w:r w:rsidRPr="004F3FE0">
        <w:t>BOARDS</w:t>
      </w:r>
    </w:p>
    <w:p w:rsidR="008C2433" w:rsidRPr="004F3FE0" w:rsidRDefault="00E73B86">
      <w:pPr>
        <w:pStyle w:val="BodyText"/>
        <w:ind w:left="307"/>
      </w:pPr>
      <w:r w:rsidRPr="004F3FE0">
        <w:t>The</w:t>
      </w:r>
      <w:r w:rsidRPr="004F3FE0">
        <w:rPr>
          <w:spacing w:val="45"/>
        </w:rPr>
        <w:t xml:space="preserve"> </w:t>
      </w:r>
      <w:r w:rsidRPr="004F3FE0">
        <w:t>Distribution</w:t>
      </w:r>
      <w:r w:rsidRPr="004F3FE0">
        <w:rPr>
          <w:spacing w:val="49"/>
        </w:rPr>
        <w:t xml:space="preserve"> </w:t>
      </w:r>
      <w:r w:rsidRPr="004F3FE0">
        <w:t>Panel</w:t>
      </w:r>
      <w:r w:rsidRPr="004F3FE0">
        <w:rPr>
          <w:spacing w:val="50"/>
        </w:rPr>
        <w:t xml:space="preserve"> </w:t>
      </w:r>
      <w:r w:rsidRPr="004F3FE0">
        <w:t>and</w:t>
      </w:r>
      <w:r w:rsidRPr="004F3FE0">
        <w:rPr>
          <w:spacing w:val="47"/>
        </w:rPr>
        <w:t xml:space="preserve"> </w:t>
      </w:r>
      <w:r w:rsidRPr="004F3FE0">
        <w:t>Distribution</w:t>
      </w:r>
      <w:r w:rsidRPr="004F3FE0">
        <w:rPr>
          <w:spacing w:val="49"/>
        </w:rPr>
        <w:t xml:space="preserve"> </w:t>
      </w:r>
      <w:r w:rsidRPr="004F3FE0">
        <w:t>boards</w:t>
      </w:r>
      <w:r w:rsidRPr="004F3FE0">
        <w:rPr>
          <w:spacing w:val="47"/>
        </w:rPr>
        <w:t xml:space="preserve"> </w:t>
      </w:r>
      <w:r w:rsidRPr="004F3FE0">
        <w:t>shall</w:t>
      </w:r>
      <w:r w:rsidRPr="004F3FE0">
        <w:rPr>
          <w:spacing w:val="49"/>
        </w:rPr>
        <w:t xml:space="preserve"> </w:t>
      </w:r>
      <w:r w:rsidRPr="004F3FE0">
        <w:t>be</w:t>
      </w:r>
      <w:r w:rsidRPr="004F3FE0">
        <w:rPr>
          <w:spacing w:val="46"/>
        </w:rPr>
        <w:t xml:space="preserve"> </w:t>
      </w:r>
      <w:r w:rsidRPr="004F3FE0">
        <w:t>suitable</w:t>
      </w:r>
      <w:r w:rsidRPr="004F3FE0">
        <w:rPr>
          <w:spacing w:val="46"/>
        </w:rPr>
        <w:t xml:space="preserve"> </w:t>
      </w:r>
      <w:r w:rsidRPr="004F3FE0">
        <w:t>for</w:t>
      </w:r>
      <w:r w:rsidRPr="004F3FE0">
        <w:rPr>
          <w:spacing w:val="48"/>
        </w:rPr>
        <w:t xml:space="preserve"> </w:t>
      </w:r>
      <w:r w:rsidRPr="004F3FE0">
        <w:t>operation</w:t>
      </w:r>
      <w:r w:rsidRPr="004F3FE0">
        <w:rPr>
          <w:spacing w:val="49"/>
        </w:rPr>
        <w:t xml:space="preserve"> </w:t>
      </w:r>
      <w:r w:rsidRPr="004F3FE0">
        <w:t>on</w:t>
      </w:r>
      <w:r w:rsidRPr="004F3FE0">
        <w:rPr>
          <w:spacing w:val="59"/>
        </w:rPr>
        <w:t xml:space="preserve"> </w:t>
      </w:r>
      <w:r w:rsidRPr="004F3FE0">
        <w:t>3</w:t>
      </w:r>
      <w:r w:rsidRPr="004F3FE0">
        <w:rPr>
          <w:spacing w:val="47"/>
        </w:rPr>
        <w:t xml:space="preserve"> </w:t>
      </w:r>
      <w:r w:rsidRPr="004F3FE0">
        <w:t>phase/single</w:t>
      </w:r>
      <w:r w:rsidRPr="004F3FE0">
        <w:rPr>
          <w:spacing w:val="-67"/>
        </w:rPr>
        <w:t xml:space="preserve"> </w:t>
      </w:r>
      <w:r w:rsidRPr="004F3FE0">
        <w:t>phase/</w:t>
      </w:r>
      <w:r w:rsidRPr="004F3FE0">
        <w:rPr>
          <w:spacing w:val="-1"/>
        </w:rPr>
        <w:t xml:space="preserve"> </w:t>
      </w:r>
      <w:r w:rsidRPr="004F3FE0">
        <w:t>single</w:t>
      </w:r>
      <w:r w:rsidRPr="004F3FE0">
        <w:rPr>
          <w:spacing w:val="-2"/>
        </w:rPr>
        <w:t xml:space="preserve"> </w:t>
      </w:r>
      <w:r w:rsidRPr="004F3FE0">
        <w:t>Phase</w:t>
      </w:r>
      <w:r w:rsidRPr="004F3FE0">
        <w:rPr>
          <w:spacing w:val="-2"/>
        </w:rPr>
        <w:t xml:space="preserve"> </w:t>
      </w:r>
      <w:r w:rsidRPr="004F3FE0">
        <w:t>415/230</w:t>
      </w:r>
      <w:r w:rsidRPr="004F3FE0">
        <w:rPr>
          <w:spacing w:val="-2"/>
        </w:rPr>
        <w:t xml:space="preserve"> </w:t>
      </w:r>
      <w:r w:rsidRPr="004F3FE0">
        <w:t>volts.</w:t>
      </w:r>
      <w:r w:rsidRPr="004F3FE0">
        <w:rPr>
          <w:spacing w:val="-2"/>
        </w:rPr>
        <w:t xml:space="preserve"> </w:t>
      </w:r>
      <w:r w:rsidRPr="004F3FE0">
        <w:t>50</w:t>
      </w:r>
      <w:r w:rsidRPr="004F3FE0">
        <w:rPr>
          <w:spacing w:val="-1"/>
        </w:rPr>
        <w:t xml:space="preserve"> </w:t>
      </w:r>
      <w:r w:rsidRPr="004F3FE0">
        <w:t>cycles</w:t>
      </w:r>
      <w:r w:rsidRPr="004F3FE0">
        <w:rPr>
          <w:spacing w:val="-2"/>
        </w:rPr>
        <w:t xml:space="preserve"> </w:t>
      </w:r>
      <w:r w:rsidRPr="004F3FE0">
        <w:t>neutral</w:t>
      </w:r>
      <w:r w:rsidRPr="004F3FE0">
        <w:rPr>
          <w:spacing w:val="2"/>
        </w:rPr>
        <w:t xml:space="preserve"> </w:t>
      </w:r>
      <w:r w:rsidRPr="004F3FE0">
        <w:t>grounded at</w:t>
      </w:r>
    </w:p>
    <w:p w:rsidR="008C2433" w:rsidRPr="004F3FE0" w:rsidRDefault="00E73B86">
      <w:pPr>
        <w:pStyle w:val="BodyText"/>
        <w:spacing w:before="1" w:line="243" w:lineRule="exact"/>
        <w:ind w:left="307"/>
      </w:pPr>
      <w:r w:rsidRPr="004F3FE0">
        <w:t>transformer</w:t>
      </w:r>
      <w:r w:rsidRPr="004F3FE0">
        <w:rPr>
          <w:spacing w:val="-2"/>
        </w:rPr>
        <w:t xml:space="preserve"> </w:t>
      </w:r>
      <w:r w:rsidRPr="004F3FE0">
        <w:t>and</w:t>
      </w:r>
      <w:r w:rsidRPr="004F3FE0">
        <w:rPr>
          <w:spacing w:val="-2"/>
        </w:rPr>
        <w:t xml:space="preserve"> </w:t>
      </w:r>
      <w:r w:rsidRPr="004F3FE0">
        <w:t>short</w:t>
      </w:r>
      <w:r w:rsidRPr="004F3FE0">
        <w:rPr>
          <w:spacing w:val="-1"/>
        </w:rPr>
        <w:t xml:space="preserve"> </w:t>
      </w:r>
      <w:r w:rsidRPr="004F3FE0">
        <w:t>circuit</w:t>
      </w:r>
      <w:r w:rsidRPr="004F3FE0">
        <w:rPr>
          <w:spacing w:val="-2"/>
        </w:rPr>
        <w:t xml:space="preserve"> </w:t>
      </w:r>
      <w:r w:rsidRPr="004F3FE0">
        <w:t>level not</w:t>
      </w:r>
      <w:r w:rsidRPr="004F3FE0">
        <w:rPr>
          <w:spacing w:val="-3"/>
        </w:rPr>
        <w:t xml:space="preserve"> </w:t>
      </w:r>
      <w:r w:rsidRPr="004F3FE0">
        <w:t>less</w:t>
      </w:r>
      <w:r w:rsidRPr="004F3FE0">
        <w:rPr>
          <w:spacing w:val="-4"/>
        </w:rPr>
        <w:t xml:space="preserve"> </w:t>
      </w:r>
      <w:r w:rsidRPr="004F3FE0">
        <w:t>than</w:t>
      </w:r>
      <w:r w:rsidRPr="004F3FE0">
        <w:rPr>
          <w:spacing w:val="-1"/>
        </w:rPr>
        <w:t xml:space="preserve"> </w:t>
      </w:r>
      <w:r w:rsidRPr="004F3FE0">
        <w:t>9ka</w:t>
      </w:r>
      <w:r w:rsidRPr="004F3FE0">
        <w:rPr>
          <w:spacing w:val="-4"/>
        </w:rPr>
        <w:t xml:space="preserve"> </w:t>
      </w:r>
      <w:r w:rsidRPr="004F3FE0">
        <w:t>at</w:t>
      </w:r>
      <w:r w:rsidRPr="004F3FE0">
        <w:rPr>
          <w:spacing w:val="-3"/>
        </w:rPr>
        <w:t xml:space="preserve"> </w:t>
      </w:r>
      <w:r w:rsidRPr="004F3FE0">
        <w:t>415</w:t>
      </w:r>
      <w:r w:rsidRPr="004F3FE0">
        <w:rPr>
          <w:spacing w:val="-3"/>
        </w:rPr>
        <w:t xml:space="preserve"> </w:t>
      </w:r>
      <w:r w:rsidRPr="004F3FE0">
        <w:t>volts.</w:t>
      </w:r>
    </w:p>
    <w:p w:rsidR="008C2433" w:rsidRPr="004F3FE0" w:rsidRDefault="00E73B86">
      <w:pPr>
        <w:pStyle w:val="BodyText"/>
        <w:ind w:left="307" w:right="1660"/>
      </w:pPr>
      <w:r w:rsidRPr="004F3FE0">
        <w:t>The</w:t>
      </w:r>
      <w:r w:rsidRPr="004F3FE0">
        <w:rPr>
          <w:spacing w:val="-5"/>
        </w:rPr>
        <w:t xml:space="preserve"> </w:t>
      </w:r>
      <w:r w:rsidRPr="004F3FE0">
        <w:t>distribution</w:t>
      </w:r>
      <w:r w:rsidRPr="004F3FE0">
        <w:rPr>
          <w:spacing w:val="-3"/>
        </w:rPr>
        <w:t xml:space="preserve"> </w:t>
      </w:r>
      <w:r w:rsidRPr="004F3FE0">
        <w:t>panel/Board</w:t>
      </w:r>
      <w:r w:rsidRPr="004F3FE0">
        <w:rPr>
          <w:spacing w:val="-2"/>
        </w:rPr>
        <w:t xml:space="preserve"> </w:t>
      </w:r>
      <w:r w:rsidRPr="004F3FE0">
        <w:t>shall comply</w:t>
      </w:r>
      <w:r w:rsidRPr="004F3FE0">
        <w:rPr>
          <w:spacing w:val="-4"/>
        </w:rPr>
        <w:t xml:space="preserve"> </w:t>
      </w:r>
      <w:r w:rsidRPr="004F3FE0">
        <w:t>with</w:t>
      </w:r>
      <w:r w:rsidRPr="004F3FE0">
        <w:rPr>
          <w:spacing w:val="-3"/>
        </w:rPr>
        <w:t xml:space="preserve"> </w:t>
      </w:r>
      <w:r w:rsidRPr="004F3FE0">
        <w:t>the</w:t>
      </w:r>
      <w:r w:rsidRPr="004F3FE0">
        <w:rPr>
          <w:spacing w:val="-4"/>
        </w:rPr>
        <w:t xml:space="preserve"> </w:t>
      </w:r>
      <w:r w:rsidRPr="004F3FE0">
        <w:t>latest</w:t>
      </w:r>
      <w:r w:rsidRPr="004F3FE0">
        <w:rPr>
          <w:spacing w:val="-4"/>
        </w:rPr>
        <w:t xml:space="preserve"> </w:t>
      </w:r>
      <w:r w:rsidRPr="004F3FE0">
        <w:t>edition</w:t>
      </w:r>
      <w:r w:rsidRPr="004F3FE0">
        <w:rPr>
          <w:spacing w:val="-3"/>
        </w:rPr>
        <w:t xml:space="preserve"> </w:t>
      </w:r>
      <w:r w:rsidRPr="004F3FE0">
        <w:t>of</w:t>
      </w:r>
      <w:r w:rsidRPr="004F3FE0">
        <w:rPr>
          <w:spacing w:val="-5"/>
        </w:rPr>
        <w:t xml:space="preserve"> </w:t>
      </w:r>
      <w:r w:rsidRPr="004F3FE0">
        <w:t>relevant</w:t>
      </w:r>
      <w:r w:rsidRPr="004F3FE0">
        <w:rPr>
          <w:spacing w:val="-2"/>
        </w:rPr>
        <w:t xml:space="preserve"> </w:t>
      </w:r>
      <w:r w:rsidRPr="004F3FE0">
        <w:t>Indian</w:t>
      </w:r>
      <w:r w:rsidRPr="004F3FE0">
        <w:rPr>
          <w:spacing w:val="-68"/>
        </w:rPr>
        <w:t xml:space="preserve"> </w:t>
      </w:r>
      <w:r w:rsidRPr="004F3FE0">
        <w:t>Standards</w:t>
      </w:r>
      <w:r w:rsidRPr="004F3FE0">
        <w:rPr>
          <w:spacing w:val="-3"/>
        </w:rPr>
        <w:t xml:space="preserve"> </w:t>
      </w:r>
      <w:r w:rsidRPr="004F3FE0">
        <w:t>and</w:t>
      </w:r>
      <w:r w:rsidRPr="004F3FE0">
        <w:rPr>
          <w:spacing w:val="1"/>
        </w:rPr>
        <w:t xml:space="preserve"> </w:t>
      </w:r>
      <w:r w:rsidRPr="004F3FE0">
        <w:t>Indian</w:t>
      </w:r>
      <w:r w:rsidRPr="004F3FE0">
        <w:rPr>
          <w:spacing w:val="1"/>
        </w:rPr>
        <w:t xml:space="preserve"> </w:t>
      </w:r>
      <w:r w:rsidRPr="004F3FE0">
        <w:t>Electricity</w:t>
      </w:r>
      <w:r w:rsidRPr="004F3FE0">
        <w:rPr>
          <w:spacing w:val="-2"/>
        </w:rPr>
        <w:t xml:space="preserve"> </w:t>
      </w:r>
      <w:r w:rsidRPr="004F3FE0">
        <w:t>Rules</w:t>
      </w:r>
      <w:r w:rsidRPr="004F3FE0">
        <w:rPr>
          <w:spacing w:val="-2"/>
        </w:rPr>
        <w:t xml:space="preserve"> </w:t>
      </w:r>
      <w:r w:rsidRPr="004F3FE0">
        <w:t>and Regulations.</w:t>
      </w:r>
    </w:p>
    <w:p w:rsidR="008C2433" w:rsidRPr="004F3FE0" w:rsidRDefault="008C2433">
      <w:pPr>
        <w:pStyle w:val="BodyText"/>
      </w:pPr>
    </w:p>
    <w:p w:rsidR="008C2433" w:rsidRPr="004F3FE0" w:rsidRDefault="00E73B86" w:rsidP="003A5A61">
      <w:pPr>
        <w:pStyle w:val="Heading3"/>
        <w:numPr>
          <w:ilvl w:val="1"/>
          <w:numId w:val="13"/>
        </w:numPr>
        <w:tabs>
          <w:tab w:val="left" w:pos="731"/>
        </w:tabs>
        <w:ind w:hanging="424"/>
        <w:jc w:val="both"/>
      </w:pPr>
      <w:r w:rsidRPr="004F3FE0">
        <w:t>Construction</w:t>
      </w:r>
    </w:p>
    <w:p w:rsidR="008C2433" w:rsidRPr="004F3FE0" w:rsidRDefault="00E73B86">
      <w:pPr>
        <w:pStyle w:val="BodyText"/>
        <w:spacing w:line="242" w:lineRule="exact"/>
        <w:ind w:left="307"/>
        <w:jc w:val="both"/>
      </w:pPr>
      <w:r w:rsidRPr="004F3FE0">
        <w:t>The</w:t>
      </w:r>
      <w:r w:rsidRPr="004F3FE0">
        <w:rPr>
          <w:spacing w:val="3"/>
        </w:rPr>
        <w:t xml:space="preserve"> </w:t>
      </w:r>
      <w:r w:rsidRPr="004F3FE0">
        <w:t>Distribution</w:t>
      </w:r>
      <w:r w:rsidRPr="004F3FE0">
        <w:rPr>
          <w:spacing w:val="2"/>
        </w:rPr>
        <w:t xml:space="preserve"> </w:t>
      </w:r>
      <w:r w:rsidRPr="004F3FE0">
        <w:t>panels/</w:t>
      </w:r>
      <w:r w:rsidRPr="004F3FE0">
        <w:rPr>
          <w:spacing w:val="-1"/>
        </w:rPr>
        <w:t xml:space="preserve"> </w:t>
      </w:r>
      <w:r w:rsidRPr="004F3FE0">
        <w:t>boards</w:t>
      </w:r>
      <w:r w:rsidRPr="004F3FE0">
        <w:rPr>
          <w:spacing w:val="3"/>
        </w:rPr>
        <w:t xml:space="preserve"> </w:t>
      </w:r>
      <w:r w:rsidRPr="004F3FE0">
        <w:t>shall</w:t>
      </w:r>
      <w:r w:rsidRPr="004F3FE0">
        <w:rPr>
          <w:spacing w:val="4"/>
        </w:rPr>
        <w:t xml:space="preserve"> </w:t>
      </w:r>
      <w:r w:rsidRPr="004F3FE0">
        <w:t>be</w:t>
      </w:r>
      <w:r w:rsidRPr="004F3FE0">
        <w:rPr>
          <w:spacing w:val="1"/>
        </w:rPr>
        <w:t xml:space="preserve"> </w:t>
      </w:r>
      <w:r w:rsidRPr="004F3FE0">
        <w:t>CRCA</w:t>
      </w:r>
      <w:r w:rsidRPr="004F3FE0">
        <w:rPr>
          <w:spacing w:val="4"/>
        </w:rPr>
        <w:t xml:space="preserve"> </w:t>
      </w:r>
      <w:r w:rsidRPr="004F3FE0">
        <w:t>sheet</w:t>
      </w:r>
      <w:r w:rsidRPr="004F3FE0">
        <w:rPr>
          <w:spacing w:val="4"/>
        </w:rPr>
        <w:t xml:space="preserve"> </w:t>
      </w:r>
      <w:r w:rsidRPr="004F3FE0">
        <w:t>steel</w:t>
      </w:r>
      <w:r w:rsidRPr="004F3FE0">
        <w:rPr>
          <w:spacing w:val="4"/>
        </w:rPr>
        <w:t xml:space="preserve"> </w:t>
      </w:r>
      <w:r w:rsidRPr="004F3FE0">
        <w:t>cubical,</w:t>
      </w:r>
      <w:r w:rsidRPr="004F3FE0">
        <w:rPr>
          <w:spacing w:val="1"/>
        </w:rPr>
        <w:t xml:space="preserve"> </w:t>
      </w:r>
      <w:r w:rsidRPr="004F3FE0">
        <w:t>indoor,</w:t>
      </w:r>
      <w:r w:rsidRPr="004F3FE0">
        <w:rPr>
          <w:spacing w:val="3"/>
        </w:rPr>
        <w:t xml:space="preserve"> </w:t>
      </w:r>
      <w:r w:rsidRPr="004F3FE0">
        <w:t>dead</w:t>
      </w:r>
      <w:r w:rsidRPr="004F3FE0">
        <w:rPr>
          <w:spacing w:val="5"/>
        </w:rPr>
        <w:t xml:space="preserve"> </w:t>
      </w:r>
      <w:r w:rsidRPr="004F3FE0">
        <w:t>front,</w:t>
      </w:r>
      <w:r w:rsidRPr="004F3FE0">
        <w:rPr>
          <w:spacing w:val="3"/>
        </w:rPr>
        <w:t xml:space="preserve"> </w:t>
      </w:r>
      <w:r w:rsidRPr="004F3FE0">
        <w:t>floor</w:t>
      </w:r>
      <w:r w:rsidRPr="004F3FE0">
        <w:rPr>
          <w:spacing w:val="4"/>
        </w:rPr>
        <w:t xml:space="preserve"> </w:t>
      </w:r>
      <w:r w:rsidRPr="004F3FE0">
        <w:t>mounting</w:t>
      </w:r>
    </w:p>
    <w:p w:rsidR="008C2433" w:rsidRPr="004F3FE0" w:rsidRDefault="00E73B86">
      <w:pPr>
        <w:pStyle w:val="BodyText"/>
        <w:ind w:left="307" w:right="149"/>
        <w:jc w:val="both"/>
      </w:pPr>
      <w:r w:rsidRPr="004F3FE0">
        <w:t>/ wall mounting type. The Distribution boards shall be totally enclosed, completely dust and vermin</w:t>
      </w:r>
      <w:r w:rsidRPr="004F3FE0">
        <w:rPr>
          <w:spacing w:val="1"/>
        </w:rPr>
        <w:t xml:space="preserve"> </w:t>
      </w:r>
      <w:r w:rsidRPr="004F3FE0">
        <w:t>proof. Gaskets between all adjacent units and beneath all covers shall be used to render the joints</w:t>
      </w:r>
      <w:r w:rsidRPr="004F3FE0">
        <w:rPr>
          <w:spacing w:val="1"/>
        </w:rPr>
        <w:t xml:space="preserve"> </w:t>
      </w:r>
      <w:r w:rsidRPr="004F3FE0">
        <w:t>dust proof. Distribution boards shall be preferably arranged in multitier. All doors and covers shall be</w:t>
      </w:r>
      <w:r w:rsidRPr="004F3FE0">
        <w:rPr>
          <w:spacing w:val="-68"/>
        </w:rPr>
        <w:t xml:space="preserve"> </w:t>
      </w:r>
      <w:r w:rsidRPr="004F3FE0">
        <w:t>fully</w:t>
      </w:r>
      <w:r w:rsidRPr="004F3FE0">
        <w:rPr>
          <w:spacing w:val="8"/>
        </w:rPr>
        <w:t xml:space="preserve"> </w:t>
      </w:r>
      <w:r w:rsidRPr="004F3FE0">
        <w:t>gasketed</w:t>
      </w:r>
      <w:r w:rsidRPr="004F3FE0">
        <w:rPr>
          <w:spacing w:val="9"/>
        </w:rPr>
        <w:t xml:space="preserve"> </w:t>
      </w:r>
      <w:r w:rsidRPr="004F3FE0">
        <w:t>with</w:t>
      </w:r>
      <w:r w:rsidRPr="004F3FE0">
        <w:rPr>
          <w:spacing w:val="10"/>
        </w:rPr>
        <w:t xml:space="preserve"> </w:t>
      </w:r>
      <w:r w:rsidRPr="004F3FE0">
        <w:t>foam</w:t>
      </w:r>
      <w:r w:rsidRPr="004F3FE0">
        <w:rPr>
          <w:spacing w:val="9"/>
        </w:rPr>
        <w:t xml:space="preserve"> </w:t>
      </w:r>
      <w:r w:rsidRPr="004F3FE0">
        <w:t>rubber</w:t>
      </w:r>
      <w:r w:rsidRPr="004F3FE0">
        <w:rPr>
          <w:spacing w:val="9"/>
        </w:rPr>
        <w:t xml:space="preserve"> </w:t>
      </w:r>
      <w:r w:rsidRPr="004F3FE0">
        <w:t>and/</w:t>
      </w:r>
      <w:r w:rsidRPr="004F3FE0">
        <w:rPr>
          <w:spacing w:val="9"/>
        </w:rPr>
        <w:t xml:space="preserve"> </w:t>
      </w:r>
      <w:r w:rsidRPr="004F3FE0">
        <w:t>or</w:t>
      </w:r>
      <w:r w:rsidRPr="004F3FE0">
        <w:rPr>
          <w:spacing w:val="10"/>
        </w:rPr>
        <w:t xml:space="preserve"> </w:t>
      </w:r>
      <w:r w:rsidRPr="004F3FE0">
        <w:t>rubber</w:t>
      </w:r>
      <w:r w:rsidRPr="004F3FE0">
        <w:rPr>
          <w:spacing w:val="8"/>
        </w:rPr>
        <w:t xml:space="preserve"> </w:t>
      </w:r>
      <w:r w:rsidRPr="004F3FE0">
        <w:t>strips</w:t>
      </w:r>
      <w:r w:rsidRPr="004F3FE0">
        <w:rPr>
          <w:spacing w:val="13"/>
        </w:rPr>
        <w:t xml:space="preserve"> </w:t>
      </w:r>
      <w:r w:rsidRPr="004F3FE0">
        <w:t>and</w:t>
      </w:r>
      <w:r w:rsidRPr="004F3FE0">
        <w:rPr>
          <w:spacing w:val="10"/>
        </w:rPr>
        <w:t xml:space="preserve"> </w:t>
      </w:r>
      <w:r w:rsidRPr="004F3FE0">
        <w:t>shall</w:t>
      </w:r>
      <w:r w:rsidRPr="004F3FE0">
        <w:rPr>
          <w:spacing w:val="11"/>
        </w:rPr>
        <w:t xml:space="preserve"> </w:t>
      </w:r>
      <w:r w:rsidRPr="004F3FE0">
        <w:t>be</w:t>
      </w:r>
      <w:r w:rsidRPr="004F3FE0">
        <w:rPr>
          <w:spacing w:val="5"/>
        </w:rPr>
        <w:t xml:space="preserve"> </w:t>
      </w:r>
      <w:r w:rsidRPr="004F3FE0">
        <w:t>lockable.</w:t>
      </w:r>
      <w:r w:rsidRPr="004F3FE0">
        <w:rPr>
          <w:spacing w:val="8"/>
        </w:rPr>
        <w:t xml:space="preserve"> </w:t>
      </w:r>
      <w:r w:rsidRPr="004F3FE0">
        <w:t>All</w:t>
      </w:r>
      <w:r w:rsidRPr="004F3FE0">
        <w:rPr>
          <w:spacing w:val="11"/>
        </w:rPr>
        <w:t xml:space="preserve"> </w:t>
      </w:r>
      <w:r w:rsidRPr="004F3FE0">
        <w:t>MS</w:t>
      </w:r>
      <w:r w:rsidRPr="004F3FE0">
        <w:rPr>
          <w:spacing w:val="10"/>
        </w:rPr>
        <w:t xml:space="preserve"> </w:t>
      </w:r>
      <w:r w:rsidRPr="004F3FE0">
        <w:t>sheet</w:t>
      </w:r>
      <w:r w:rsidRPr="004F3FE0">
        <w:rPr>
          <w:spacing w:val="9"/>
        </w:rPr>
        <w:t xml:space="preserve"> </w:t>
      </w:r>
      <w:r w:rsidRPr="004F3FE0">
        <w:t>steel</w:t>
      </w:r>
      <w:r w:rsidRPr="004F3FE0">
        <w:rPr>
          <w:spacing w:val="11"/>
        </w:rPr>
        <w:t xml:space="preserve"> </w:t>
      </w:r>
      <w:r w:rsidRPr="004F3FE0">
        <w:t>used</w:t>
      </w:r>
      <w:r w:rsidRPr="004F3FE0">
        <w:rPr>
          <w:spacing w:val="-68"/>
        </w:rPr>
        <w:t xml:space="preserve"> </w:t>
      </w:r>
      <w:r w:rsidRPr="004F3FE0">
        <w:t>in the construction of Distribution boards shall be 16 SWG thick and shall be folded and braced as</w:t>
      </w:r>
      <w:r w:rsidRPr="004F3FE0">
        <w:rPr>
          <w:spacing w:val="1"/>
        </w:rPr>
        <w:t xml:space="preserve"> </w:t>
      </w:r>
      <w:r w:rsidRPr="004F3FE0">
        <w:t>necessary to provide a rigid support for all components. Joints of any kind in sheet metal shall be</w:t>
      </w:r>
      <w:r w:rsidRPr="004F3FE0">
        <w:rPr>
          <w:spacing w:val="1"/>
        </w:rPr>
        <w:t xml:space="preserve"> </w:t>
      </w:r>
      <w:r w:rsidRPr="004F3FE0">
        <w:t>seam welded,</w:t>
      </w:r>
      <w:r w:rsidRPr="004F3FE0">
        <w:rPr>
          <w:spacing w:val="-4"/>
        </w:rPr>
        <w:t xml:space="preserve"> </w:t>
      </w:r>
      <w:r w:rsidRPr="004F3FE0">
        <w:t>all welding</w:t>
      </w:r>
      <w:r w:rsidRPr="004F3FE0">
        <w:rPr>
          <w:spacing w:val="-2"/>
        </w:rPr>
        <w:t xml:space="preserve"> </w:t>
      </w:r>
      <w:r w:rsidRPr="004F3FE0">
        <w:t>slag</w:t>
      </w:r>
      <w:r w:rsidRPr="004F3FE0">
        <w:rPr>
          <w:spacing w:val="-1"/>
        </w:rPr>
        <w:t xml:space="preserve"> </w:t>
      </w:r>
      <w:r w:rsidRPr="004F3FE0">
        <w:t>grounded</w:t>
      </w:r>
      <w:r w:rsidRPr="004F3FE0">
        <w:rPr>
          <w:spacing w:val="-1"/>
        </w:rPr>
        <w:t xml:space="preserve"> </w:t>
      </w:r>
      <w:r w:rsidRPr="004F3FE0">
        <w:t>off</w:t>
      </w:r>
      <w:r w:rsidRPr="004F3FE0">
        <w:rPr>
          <w:spacing w:val="-1"/>
        </w:rPr>
        <w:t xml:space="preserve"> </w:t>
      </w:r>
      <w:r w:rsidRPr="004F3FE0">
        <w:t>and</w:t>
      </w:r>
      <w:r w:rsidRPr="004F3FE0">
        <w:rPr>
          <w:spacing w:val="-2"/>
        </w:rPr>
        <w:t xml:space="preserve"> </w:t>
      </w:r>
      <w:r w:rsidRPr="004F3FE0">
        <w:t>welding</w:t>
      </w:r>
      <w:r w:rsidRPr="004F3FE0">
        <w:rPr>
          <w:spacing w:val="-2"/>
        </w:rPr>
        <w:t xml:space="preserve"> </w:t>
      </w:r>
      <w:r w:rsidRPr="004F3FE0">
        <w:t>pits</w:t>
      </w:r>
      <w:r w:rsidRPr="004F3FE0">
        <w:rPr>
          <w:spacing w:val="-3"/>
        </w:rPr>
        <w:t xml:space="preserve"> </w:t>
      </w:r>
      <w:r w:rsidRPr="004F3FE0">
        <w:t>wiped</w:t>
      </w:r>
      <w:r w:rsidRPr="004F3FE0">
        <w:rPr>
          <w:spacing w:val="-2"/>
        </w:rPr>
        <w:t xml:space="preserve"> </w:t>
      </w:r>
      <w:r w:rsidRPr="004F3FE0">
        <w:t>smooth</w:t>
      </w:r>
      <w:r w:rsidRPr="004F3FE0">
        <w:rPr>
          <w:spacing w:val="-2"/>
        </w:rPr>
        <w:t xml:space="preserve"> </w:t>
      </w:r>
      <w:r w:rsidRPr="004F3FE0">
        <w:t>with</w:t>
      </w:r>
      <w:r w:rsidRPr="004F3FE0">
        <w:rPr>
          <w:spacing w:val="-2"/>
        </w:rPr>
        <w:t xml:space="preserve"> </w:t>
      </w:r>
      <w:r w:rsidRPr="004F3FE0">
        <w:t>plumber</w:t>
      </w:r>
      <w:r w:rsidRPr="004F3FE0">
        <w:rPr>
          <w:spacing w:val="-3"/>
        </w:rPr>
        <w:t xml:space="preserve"> </w:t>
      </w:r>
      <w:r w:rsidRPr="004F3FE0">
        <w:t>metal.</w:t>
      </w:r>
    </w:p>
    <w:p w:rsidR="008C2433" w:rsidRPr="004F3FE0" w:rsidRDefault="008C2433">
      <w:pPr>
        <w:pStyle w:val="BodyText"/>
        <w:spacing w:before="11"/>
        <w:rPr>
          <w:sz w:val="19"/>
        </w:rPr>
      </w:pPr>
    </w:p>
    <w:p w:rsidR="008C2433" w:rsidRPr="004F3FE0" w:rsidRDefault="00E73B86">
      <w:pPr>
        <w:pStyle w:val="BodyText"/>
        <w:ind w:left="307" w:right="149"/>
        <w:jc w:val="both"/>
      </w:pPr>
      <w:r w:rsidRPr="004F3FE0">
        <w:t>All panels and covers shall be properly fitted and square with the frame and holes in the panel</w:t>
      </w:r>
      <w:r w:rsidRPr="004F3FE0">
        <w:rPr>
          <w:spacing w:val="1"/>
        </w:rPr>
        <w:t xml:space="preserve"> </w:t>
      </w:r>
      <w:r w:rsidRPr="004F3FE0">
        <w:t>correctly positioned. Fixing screws shall enter into holes trapped into an adequate thickness of metal</w:t>
      </w:r>
      <w:r w:rsidRPr="004F3FE0">
        <w:rPr>
          <w:spacing w:val="-68"/>
        </w:rPr>
        <w:t xml:space="preserve"> </w:t>
      </w:r>
      <w:r w:rsidRPr="004F3FE0">
        <w:t>or provided with hank nuts. Self threading screws shall not be used in the construction of distribution</w:t>
      </w:r>
      <w:r w:rsidRPr="004F3FE0">
        <w:rPr>
          <w:spacing w:val="-69"/>
        </w:rPr>
        <w:t xml:space="preserve"> </w:t>
      </w:r>
      <w:r w:rsidRPr="004F3FE0">
        <w:t>boards.</w:t>
      </w:r>
    </w:p>
    <w:p w:rsidR="008C2433" w:rsidRPr="004F3FE0" w:rsidRDefault="008C2433">
      <w:pPr>
        <w:pStyle w:val="BodyText"/>
        <w:spacing w:before="2"/>
      </w:pPr>
    </w:p>
    <w:p w:rsidR="008C2433" w:rsidRPr="004F3FE0" w:rsidRDefault="00E73B86">
      <w:pPr>
        <w:pStyle w:val="BodyText"/>
        <w:ind w:left="307" w:right="154"/>
        <w:jc w:val="both"/>
      </w:pPr>
      <w:r w:rsidRPr="004F3FE0">
        <w:t>Knockout holes of appropriate size and number shall be provided in the distribution board in</w:t>
      </w:r>
      <w:r w:rsidRPr="004F3FE0">
        <w:rPr>
          <w:spacing w:val="1"/>
        </w:rPr>
        <w:t xml:space="preserve"> </w:t>
      </w:r>
      <w:r w:rsidRPr="004F3FE0">
        <w:t>conformity</w:t>
      </w:r>
      <w:r w:rsidRPr="004F3FE0">
        <w:rPr>
          <w:spacing w:val="-2"/>
        </w:rPr>
        <w:t xml:space="preserve"> </w:t>
      </w:r>
      <w:r w:rsidRPr="004F3FE0">
        <w:t>with the</w:t>
      </w:r>
      <w:r w:rsidRPr="004F3FE0">
        <w:rPr>
          <w:spacing w:val="-2"/>
        </w:rPr>
        <w:t xml:space="preserve"> </w:t>
      </w:r>
      <w:r w:rsidRPr="004F3FE0">
        <w:t>location of</w:t>
      </w:r>
      <w:r w:rsidRPr="004F3FE0">
        <w:rPr>
          <w:spacing w:val="-2"/>
        </w:rPr>
        <w:t xml:space="preserve"> </w:t>
      </w:r>
      <w:r w:rsidRPr="004F3FE0">
        <w:t>incoming</w:t>
      </w:r>
      <w:r w:rsidRPr="004F3FE0">
        <w:rPr>
          <w:spacing w:val="-1"/>
        </w:rPr>
        <w:t xml:space="preserve"> </w:t>
      </w:r>
      <w:r w:rsidRPr="004F3FE0">
        <w:t>and outgoing.</w:t>
      </w:r>
    </w:p>
    <w:p w:rsidR="008C2433" w:rsidRPr="004F3FE0" w:rsidRDefault="008C2433">
      <w:pPr>
        <w:pStyle w:val="BodyText"/>
        <w:spacing w:before="1"/>
      </w:pPr>
    </w:p>
    <w:p w:rsidR="008C2433" w:rsidRPr="004F3FE0" w:rsidRDefault="00E73B86" w:rsidP="003A5A61">
      <w:pPr>
        <w:pStyle w:val="Heading3"/>
        <w:numPr>
          <w:ilvl w:val="1"/>
          <w:numId w:val="13"/>
        </w:numPr>
        <w:tabs>
          <w:tab w:val="left" w:pos="800"/>
        </w:tabs>
        <w:ind w:left="799" w:hanging="425"/>
        <w:jc w:val="both"/>
      </w:pPr>
      <w:r w:rsidRPr="004F3FE0">
        <w:t>Bus</w:t>
      </w:r>
      <w:r w:rsidRPr="004F3FE0">
        <w:rPr>
          <w:spacing w:val="-3"/>
        </w:rPr>
        <w:t xml:space="preserve"> </w:t>
      </w:r>
      <w:r w:rsidRPr="004F3FE0">
        <w:t>Bar</w:t>
      </w:r>
      <w:r w:rsidRPr="004F3FE0">
        <w:rPr>
          <w:spacing w:val="-2"/>
        </w:rPr>
        <w:t xml:space="preserve"> </w:t>
      </w:r>
      <w:r w:rsidRPr="004F3FE0">
        <w:t>Connections</w:t>
      </w:r>
    </w:p>
    <w:p w:rsidR="008C2433" w:rsidRPr="004F3FE0" w:rsidRDefault="00E73B86">
      <w:pPr>
        <w:pStyle w:val="BodyText"/>
        <w:ind w:left="307" w:right="144"/>
        <w:jc w:val="both"/>
      </w:pPr>
      <w:r w:rsidRPr="004F3FE0">
        <w:t>Rectangular cross section suitable for full load current for MCB’S shall be provided on the phase of</w:t>
      </w:r>
      <w:r w:rsidRPr="004F3FE0">
        <w:rPr>
          <w:spacing w:val="1"/>
        </w:rPr>
        <w:t xml:space="preserve"> </w:t>
      </w:r>
      <w:r w:rsidRPr="004F3FE0">
        <w:t>live conductors of each circuit, and a neutral bar for earthed neutral. The individual banks of MCB’S</w:t>
      </w:r>
      <w:r w:rsidRPr="004F3FE0">
        <w:rPr>
          <w:spacing w:val="1"/>
        </w:rPr>
        <w:t xml:space="preserve"> </w:t>
      </w:r>
      <w:r w:rsidRPr="004F3FE0">
        <w:t>shall</w:t>
      </w:r>
      <w:r w:rsidRPr="004F3FE0">
        <w:rPr>
          <w:spacing w:val="1"/>
        </w:rPr>
        <w:t xml:space="preserve"> </w:t>
      </w:r>
      <w:r w:rsidRPr="004F3FE0">
        <w:t>be detachable. Phase separation</w:t>
      </w:r>
      <w:r w:rsidRPr="004F3FE0">
        <w:rPr>
          <w:spacing w:val="1"/>
        </w:rPr>
        <w:t xml:space="preserve"> </w:t>
      </w:r>
      <w:r w:rsidRPr="004F3FE0">
        <w:t>barriers</w:t>
      </w:r>
      <w:r w:rsidRPr="004F3FE0">
        <w:rPr>
          <w:spacing w:val="1"/>
        </w:rPr>
        <w:t xml:space="preserve"> </w:t>
      </w:r>
      <w:r w:rsidRPr="004F3FE0">
        <w:t>of</w:t>
      </w:r>
      <w:r w:rsidRPr="004F3FE0">
        <w:rPr>
          <w:spacing w:val="1"/>
        </w:rPr>
        <w:t xml:space="preserve"> </w:t>
      </w:r>
      <w:r w:rsidRPr="004F3FE0">
        <w:t>3mm</w:t>
      </w:r>
      <w:r w:rsidRPr="004F3FE0">
        <w:rPr>
          <w:spacing w:val="1"/>
        </w:rPr>
        <w:t xml:space="preserve"> </w:t>
      </w:r>
      <w:r w:rsidRPr="004F3FE0">
        <w:t>thick Bakelite sheet</w:t>
      </w:r>
      <w:r w:rsidRPr="004F3FE0">
        <w:rPr>
          <w:spacing w:val="1"/>
        </w:rPr>
        <w:t xml:space="preserve"> </w:t>
      </w:r>
      <w:r w:rsidRPr="004F3FE0">
        <w:t>shall</w:t>
      </w:r>
      <w:r w:rsidRPr="004F3FE0">
        <w:rPr>
          <w:spacing w:val="1"/>
        </w:rPr>
        <w:t xml:space="preserve"> </w:t>
      </w:r>
      <w:r w:rsidRPr="004F3FE0">
        <w:t>be provided</w:t>
      </w:r>
      <w:r w:rsidRPr="004F3FE0">
        <w:rPr>
          <w:spacing w:val="1"/>
        </w:rPr>
        <w:t xml:space="preserve"> </w:t>
      </w:r>
      <w:r w:rsidRPr="004F3FE0">
        <w:t>between. There shall be ample space behind the fittings to accommodate all the wiring. All the</w:t>
      </w:r>
      <w:r w:rsidRPr="004F3FE0">
        <w:rPr>
          <w:spacing w:val="1"/>
        </w:rPr>
        <w:t xml:space="preserve"> </w:t>
      </w:r>
      <w:r w:rsidRPr="004F3FE0">
        <w:t>internal wiring of distribution boards shall be concealed behind 3mm thick Bakelite sheet. All the</w:t>
      </w:r>
      <w:r w:rsidRPr="004F3FE0">
        <w:rPr>
          <w:spacing w:val="1"/>
        </w:rPr>
        <w:t xml:space="preserve"> </w:t>
      </w:r>
      <w:r w:rsidRPr="004F3FE0">
        <w:t>distribution boards shall be completely factory wired, read for connections. All the terminals shall</w:t>
      </w:r>
      <w:r w:rsidRPr="004F3FE0">
        <w:rPr>
          <w:spacing w:val="1"/>
        </w:rPr>
        <w:t xml:space="preserve"> </w:t>
      </w:r>
      <w:r w:rsidRPr="004F3FE0">
        <w:t>have adequate current rating and size to suit individual feeder requirements. Each circuit shall be</w:t>
      </w:r>
      <w:r w:rsidRPr="004F3FE0">
        <w:rPr>
          <w:spacing w:val="1"/>
        </w:rPr>
        <w:t xml:space="preserve"> </w:t>
      </w:r>
      <w:r w:rsidRPr="004F3FE0">
        <w:t>clearly numbered from left to right to correspond with the wiring diagram. All the switches and</w:t>
      </w:r>
      <w:r w:rsidRPr="004F3FE0">
        <w:rPr>
          <w:spacing w:val="1"/>
        </w:rPr>
        <w:t xml:space="preserve"> </w:t>
      </w:r>
      <w:r w:rsidRPr="004F3FE0">
        <w:t>circuits</w:t>
      </w:r>
      <w:r w:rsidRPr="004F3FE0">
        <w:rPr>
          <w:spacing w:val="-3"/>
        </w:rPr>
        <w:t xml:space="preserve"> </w:t>
      </w:r>
      <w:r w:rsidRPr="004F3FE0">
        <w:t>shall</w:t>
      </w:r>
      <w:r w:rsidRPr="004F3FE0">
        <w:rPr>
          <w:spacing w:val="1"/>
        </w:rPr>
        <w:t xml:space="preserve"> </w:t>
      </w:r>
      <w:r w:rsidRPr="004F3FE0">
        <w:t>be</w:t>
      </w:r>
      <w:r w:rsidRPr="004F3FE0">
        <w:rPr>
          <w:spacing w:val="-2"/>
        </w:rPr>
        <w:t xml:space="preserve"> </w:t>
      </w:r>
      <w:r w:rsidRPr="004F3FE0">
        <w:t>distinctly</w:t>
      </w:r>
      <w:r w:rsidRPr="004F3FE0">
        <w:rPr>
          <w:spacing w:val="-2"/>
        </w:rPr>
        <w:t xml:space="preserve"> </w:t>
      </w:r>
      <w:r w:rsidRPr="004F3FE0">
        <w:t>marked with a</w:t>
      </w:r>
      <w:r w:rsidRPr="004F3FE0">
        <w:rPr>
          <w:spacing w:val="-2"/>
        </w:rPr>
        <w:t xml:space="preserve"> </w:t>
      </w:r>
      <w:r w:rsidRPr="004F3FE0">
        <w:t>small</w:t>
      </w:r>
      <w:r w:rsidRPr="004F3FE0">
        <w:rPr>
          <w:spacing w:val="2"/>
        </w:rPr>
        <w:t xml:space="preserve"> </w:t>
      </w:r>
      <w:r w:rsidRPr="004F3FE0">
        <w:t>description</w:t>
      </w:r>
      <w:r w:rsidRPr="004F3FE0">
        <w:rPr>
          <w:spacing w:val="-1"/>
        </w:rPr>
        <w:t xml:space="preserve"> </w:t>
      </w:r>
      <w:r w:rsidRPr="004F3FE0">
        <w:t>of</w:t>
      </w:r>
      <w:r w:rsidRPr="004F3FE0">
        <w:rPr>
          <w:spacing w:val="-3"/>
        </w:rPr>
        <w:t xml:space="preserve"> </w:t>
      </w:r>
      <w:r w:rsidRPr="004F3FE0">
        <w:t>the</w:t>
      </w:r>
      <w:r w:rsidRPr="004F3FE0">
        <w:rPr>
          <w:spacing w:val="-2"/>
        </w:rPr>
        <w:t xml:space="preserve"> </w:t>
      </w:r>
      <w:r w:rsidRPr="004F3FE0">
        <w:t>service</w:t>
      </w:r>
      <w:r w:rsidRPr="004F3FE0">
        <w:rPr>
          <w:spacing w:val="-1"/>
        </w:rPr>
        <w:t xml:space="preserve"> </w:t>
      </w:r>
      <w:r w:rsidRPr="004F3FE0">
        <w:t>installed.</w:t>
      </w:r>
    </w:p>
    <w:p w:rsidR="008C2433" w:rsidRPr="004F3FE0" w:rsidRDefault="008C2433">
      <w:pPr>
        <w:pStyle w:val="BodyText"/>
      </w:pPr>
    </w:p>
    <w:p w:rsidR="008C2433" w:rsidRPr="004F3FE0" w:rsidRDefault="00E73B86" w:rsidP="003A5A61">
      <w:pPr>
        <w:pStyle w:val="Heading3"/>
        <w:numPr>
          <w:ilvl w:val="1"/>
          <w:numId w:val="13"/>
        </w:numPr>
        <w:tabs>
          <w:tab w:val="left" w:pos="800"/>
        </w:tabs>
        <w:spacing w:before="1"/>
        <w:ind w:left="799" w:hanging="493"/>
        <w:jc w:val="both"/>
      </w:pPr>
      <w:r w:rsidRPr="004F3FE0">
        <w:t>Switch</w:t>
      </w:r>
      <w:r w:rsidRPr="004F3FE0">
        <w:rPr>
          <w:spacing w:val="-5"/>
        </w:rPr>
        <w:t xml:space="preserve"> </w:t>
      </w:r>
      <w:r w:rsidRPr="004F3FE0">
        <w:t>Fuse</w:t>
      </w:r>
    </w:p>
    <w:p w:rsidR="008C2433" w:rsidRPr="004F3FE0" w:rsidRDefault="00E73B86">
      <w:pPr>
        <w:pStyle w:val="BodyText"/>
        <w:ind w:left="307" w:right="142"/>
        <w:jc w:val="both"/>
      </w:pPr>
      <w:r w:rsidRPr="004F3FE0">
        <w:t>The switch fuse units shall be 3 pole double break type suitable for load duty quick make and break</w:t>
      </w:r>
      <w:r w:rsidRPr="004F3FE0">
        <w:rPr>
          <w:spacing w:val="1"/>
        </w:rPr>
        <w:t xml:space="preserve"> </w:t>
      </w:r>
      <w:r w:rsidRPr="004F3FE0">
        <w:t>action. Separate neutral link shall be provided in the switch. All switch fuse units shall be provided</w:t>
      </w:r>
      <w:r w:rsidRPr="004F3FE0">
        <w:rPr>
          <w:spacing w:val="1"/>
        </w:rPr>
        <w:t xml:space="preserve"> </w:t>
      </w:r>
      <w:r w:rsidRPr="004F3FE0">
        <w:t>with hinged doors duly interlocked with operating mechanism, so as to prevent opening of the door</w:t>
      </w:r>
      <w:r w:rsidRPr="004F3FE0">
        <w:rPr>
          <w:spacing w:val="1"/>
        </w:rPr>
        <w:t xml:space="preserve"> </w:t>
      </w:r>
      <w:r w:rsidRPr="004F3FE0">
        <w:t>when the switch is in “ON” position and also to prevent closing of the switch when the door is not</w:t>
      </w:r>
      <w:r w:rsidRPr="004F3FE0">
        <w:rPr>
          <w:spacing w:val="1"/>
        </w:rPr>
        <w:t xml:space="preserve"> </w:t>
      </w:r>
      <w:r w:rsidRPr="004F3FE0">
        <w:t>properly secured. All contacts shall be silver plated and all live parts shall be shrouded. High</w:t>
      </w:r>
      <w:r w:rsidRPr="004F3FE0">
        <w:rPr>
          <w:spacing w:val="1"/>
        </w:rPr>
        <w:t xml:space="preserve"> </w:t>
      </w:r>
      <w:r w:rsidRPr="004F3FE0">
        <w:t>rupturing</w:t>
      </w:r>
      <w:r w:rsidRPr="004F3FE0">
        <w:rPr>
          <w:spacing w:val="1"/>
        </w:rPr>
        <w:t xml:space="preserve"> </w:t>
      </w:r>
      <w:r w:rsidRPr="004F3FE0">
        <w:t>capacity</w:t>
      </w:r>
      <w:r w:rsidRPr="004F3FE0">
        <w:rPr>
          <w:spacing w:val="1"/>
        </w:rPr>
        <w:t xml:space="preserve"> </w:t>
      </w:r>
      <w:r w:rsidRPr="004F3FE0">
        <w:t>(HRC)fuse</w:t>
      </w:r>
      <w:r w:rsidRPr="004F3FE0">
        <w:rPr>
          <w:spacing w:val="1"/>
        </w:rPr>
        <w:t xml:space="preserve"> </w:t>
      </w:r>
      <w:r w:rsidRPr="004F3FE0">
        <w:t>links</w:t>
      </w:r>
      <w:r w:rsidRPr="004F3FE0">
        <w:rPr>
          <w:spacing w:val="1"/>
        </w:rPr>
        <w:t xml:space="preserve"> </w:t>
      </w:r>
      <w:r w:rsidRPr="004F3FE0">
        <w:t>shall</w:t>
      </w:r>
      <w:r w:rsidRPr="004F3FE0">
        <w:rPr>
          <w:spacing w:val="1"/>
        </w:rPr>
        <w:t xml:space="preserve"> </w:t>
      </w:r>
      <w:r w:rsidRPr="004F3FE0">
        <w:t>be</w:t>
      </w:r>
      <w:r w:rsidRPr="004F3FE0">
        <w:rPr>
          <w:spacing w:val="1"/>
        </w:rPr>
        <w:t xml:space="preserve"> </w:t>
      </w:r>
      <w:r w:rsidRPr="004F3FE0">
        <w:t>provided</w:t>
      </w:r>
      <w:r w:rsidRPr="004F3FE0">
        <w:rPr>
          <w:spacing w:val="1"/>
        </w:rPr>
        <w:t xml:space="preserve"> </w:t>
      </w:r>
      <w:r w:rsidRPr="004F3FE0">
        <w:t>with</w:t>
      </w:r>
      <w:r w:rsidRPr="004F3FE0">
        <w:rPr>
          <w:spacing w:val="1"/>
        </w:rPr>
        <w:t xml:space="preserve"> </w:t>
      </w:r>
      <w:r w:rsidRPr="004F3FE0">
        <w:t>switch</w:t>
      </w:r>
      <w:r w:rsidRPr="004F3FE0">
        <w:rPr>
          <w:spacing w:val="1"/>
        </w:rPr>
        <w:t xml:space="preserve"> </w:t>
      </w:r>
      <w:r w:rsidRPr="004F3FE0">
        <w:t>fuse</w:t>
      </w:r>
      <w:r w:rsidRPr="004F3FE0">
        <w:rPr>
          <w:spacing w:val="1"/>
        </w:rPr>
        <w:t xml:space="preserve"> </w:t>
      </w:r>
      <w:r w:rsidRPr="004F3FE0">
        <w:t>units</w:t>
      </w:r>
      <w:r w:rsidRPr="004F3FE0">
        <w:rPr>
          <w:spacing w:val="1"/>
        </w:rPr>
        <w:t xml:space="preserve"> </w:t>
      </w:r>
      <w:r w:rsidRPr="004F3FE0">
        <w:t>and</w:t>
      </w:r>
      <w:r w:rsidRPr="004F3FE0">
        <w:rPr>
          <w:spacing w:val="1"/>
        </w:rPr>
        <w:t xml:space="preserve"> </w:t>
      </w:r>
      <w:r w:rsidRPr="004F3FE0">
        <w:t>shall</w:t>
      </w:r>
      <w:r w:rsidRPr="004F3FE0">
        <w:rPr>
          <w:spacing w:val="1"/>
        </w:rPr>
        <w:t xml:space="preserve"> </w:t>
      </w:r>
      <w:r w:rsidRPr="004F3FE0">
        <w:t>be</w:t>
      </w:r>
      <w:r w:rsidRPr="004F3FE0">
        <w:rPr>
          <w:spacing w:val="70"/>
        </w:rPr>
        <w:t xml:space="preserve"> </w:t>
      </w:r>
      <w:r w:rsidRPr="004F3FE0">
        <w:t>in</w:t>
      </w:r>
      <w:r w:rsidRPr="004F3FE0">
        <w:rPr>
          <w:spacing w:val="1"/>
        </w:rPr>
        <w:t xml:space="preserve"> </w:t>
      </w:r>
      <w:r w:rsidRPr="004F3FE0">
        <w:t>accordance with IS:2208 and having rupturing capacity not less than 31 MVA at 415 volts. HRC fuse</w:t>
      </w:r>
      <w:r w:rsidRPr="004F3FE0">
        <w:rPr>
          <w:spacing w:val="1"/>
        </w:rPr>
        <w:t xml:space="preserve"> </w:t>
      </w:r>
      <w:r w:rsidRPr="004F3FE0">
        <w:t>links</w:t>
      </w:r>
      <w:r w:rsidRPr="004F3FE0">
        <w:rPr>
          <w:spacing w:val="-3"/>
        </w:rPr>
        <w:t xml:space="preserve"> </w:t>
      </w:r>
      <w:r w:rsidRPr="004F3FE0">
        <w:t>shall</w:t>
      </w:r>
      <w:r w:rsidRPr="004F3FE0">
        <w:rPr>
          <w:spacing w:val="1"/>
        </w:rPr>
        <w:t xml:space="preserve"> </w:t>
      </w:r>
      <w:r w:rsidRPr="004F3FE0">
        <w:t>be</w:t>
      </w:r>
      <w:r w:rsidRPr="004F3FE0">
        <w:rPr>
          <w:spacing w:val="-2"/>
        </w:rPr>
        <w:t xml:space="preserve"> </w:t>
      </w:r>
      <w:r w:rsidRPr="004F3FE0">
        <w:t>provided with visible</w:t>
      </w:r>
      <w:r w:rsidRPr="004F3FE0">
        <w:rPr>
          <w:spacing w:val="-3"/>
        </w:rPr>
        <w:t xml:space="preserve"> </w:t>
      </w:r>
      <w:r w:rsidRPr="004F3FE0">
        <w:t>indicators</w:t>
      </w:r>
      <w:r w:rsidRPr="004F3FE0">
        <w:rPr>
          <w:spacing w:val="-3"/>
        </w:rPr>
        <w:t xml:space="preserve"> </w:t>
      </w:r>
      <w:r w:rsidRPr="004F3FE0">
        <w:t>to</w:t>
      </w:r>
      <w:r w:rsidRPr="004F3FE0">
        <w:rPr>
          <w:spacing w:val="1"/>
        </w:rPr>
        <w:t xml:space="preserve"> </w:t>
      </w:r>
      <w:r w:rsidRPr="004F3FE0">
        <w:t>show</w:t>
      </w:r>
      <w:r w:rsidRPr="004F3FE0">
        <w:rPr>
          <w:spacing w:val="1"/>
        </w:rPr>
        <w:t xml:space="preserve"> </w:t>
      </w:r>
      <w:r w:rsidRPr="004F3FE0">
        <w:t>that they</w:t>
      </w:r>
      <w:r w:rsidRPr="004F3FE0">
        <w:rPr>
          <w:spacing w:val="-2"/>
        </w:rPr>
        <w:t xml:space="preserve"> </w:t>
      </w:r>
      <w:r w:rsidRPr="004F3FE0">
        <w:t>have operated.</w:t>
      </w:r>
    </w:p>
    <w:p w:rsidR="008C2433" w:rsidRPr="004F3FE0" w:rsidRDefault="008C2433">
      <w:pPr>
        <w:jc w:val="both"/>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67" style="width:514.2pt;height:.5pt;mso-position-horizontal-relative:char;mso-position-vertical-relative:line" coordsize="10284,10">
            <v:rect id="_x0000_s1068" style="position:absolute;width:10284;height:10" fillcolor="#d9d9d9" stroked="f"/>
            <w10:anchorlock/>
          </v:group>
        </w:pict>
      </w:r>
    </w:p>
    <w:p w:rsidR="008C2433" w:rsidRPr="004F3FE0" w:rsidRDefault="00E73B86" w:rsidP="003A5A61">
      <w:pPr>
        <w:pStyle w:val="Heading3"/>
        <w:numPr>
          <w:ilvl w:val="1"/>
          <w:numId w:val="13"/>
        </w:numPr>
        <w:tabs>
          <w:tab w:val="left" w:pos="867"/>
        </w:tabs>
        <w:spacing w:before="2" w:line="240" w:lineRule="auto"/>
        <w:ind w:left="866" w:hanging="492"/>
      </w:pPr>
      <w:r w:rsidRPr="004F3FE0">
        <w:t>Earthing</w:t>
      </w:r>
    </w:p>
    <w:p w:rsidR="008C2433" w:rsidRPr="004F3FE0" w:rsidRDefault="00E73B86">
      <w:pPr>
        <w:pStyle w:val="BodyText"/>
        <w:spacing w:before="2"/>
        <w:ind w:left="307"/>
      </w:pPr>
      <w:r w:rsidRPr="004F3FE0">
        <w:t>Copper</w:t>
      </w:r>
      <w:r w:rsidRPr="004F3FE0">
        <w:rPr>
          <w:spacing w:val="5"/>
        </w:rPr>
        <w:t xml:space="preserve"> </w:t>
      </w:r>
      <w:r w:rsidRPr="004F3FE0">
        <w:t>earth</w:t>
      </w:r>
      <w:r w:rsidRPr="004F3FE0">
        <w:rPr>
          <w:spacing w:val="5"/>
        </w:rPr>
        <w:t xml:space="preserve"> </w:t>
      </w:r>
      <w:r w:rsidRPr="004F3FE0">
        <w:t>bars</w:t>
      </w:r>
      <w:r w:rsidRPr="004F3FE0">
        <w:rPr>
          <w:spacing w:val="6"/>
        </w:rPr>
        <w:t xml:space="preserve"> </w:t>
      </w:r>
      <w:r w:rsidRPr="004F3FE0">
        <w:t>of</w:t>
      </w:r>
      <w:r w:rsidRPr="004F3FE0">
        <w:rPr>
          <w:spacing w:val="7"/>
        </w:rPr>
        <w:t xml:space="preserve"> </w:t>
      </w:r>
      <w:r w:rsidRPr="004F3FE0">
        <w:t>25</w:t>
      </w:r>
      <w:r w:rsidRPr="004F3FE0">
        <w:rPr>
          <w:spacing w:val="7"/>
        </w:rPr>
        <w:t xml:space="preserve"> </w:t>
      </w:r>
      <w:r w:rsidRPr="004F3FE0">
        <w:t>mm</w:t>
      </w:r>
      <w:r w:rsidRPr="004F3FE0">
        <w:rPr>
          <w:spacing w:val="7"/>
        </w:rPr>
        <w:t xml:space="preserve"> </w:t>
      </w:r>
      <w:r w:rsidRPr="004F3FE0">
        <w:t>x</w:t>
      </w:r>
      <w:r w:rsidRPr="004F3FE0">
        <w:rPr>
          <w:spacing w:val="4"/>
        </w:rPr>
        <w:t xml:space="preserve"> </w:t>
      </w:r>
      <w:r w:rsidRPr="004F3FE0">
        <w:t>3mm</w:t>
      </w:r>
      <w:r w:rsidRPr="004F3FE0">
        <w:rPr>
          <w:spacing w:val="7"/>
        </w:rPr>
        <w:t xml:space="preserve"> </w:t>
      </w:r>
      <w:r w:rsidRPr="004F3FE0">
        <w:t>shall</w:t>
      </w:r>
      <w:r w:rsidRPr="004F3FE0">
        <w:rPr>
          <w:spacing w:val="8"/>
        </w:rPr>
        <w:t xml:space="preserve"> </w:t>
      </w:r>
      <w:r w:rsidRPr="004F3FE0">
        <w:t>be</w:t>
      </w:r>
      <w:r w:rsidRPr="004F3FE0">
        <w:rPr>
          <w:spacing w:val="3"/>
        </w:rPr>
        <w:t xml:space="preserve"> </w:t>
      </w:r>
      <w:r w:rsidRPr="004F3FE0">
        <w:t>provided</w:t>
      </w:r>
      <w:r w:rsidRPr="004F3FE0">
        <w:rPr>
          <w:spacing w:val="4"/>
        </w:rPr>
        <w:t xml:space="preserve"> </w:t>
      </w:r>
      <w:r w:rsidRPr="004F3FE0">
        <w:t>for</w:t>
      </w:r>
      <w:r w:rsidRPr="004F3FE0">
        <w:rPr>
          <w:spacing w:val="6"/>
        </w:rPr>
        <w:t xml:space="preserve"> </w:t>
      </w:r>
      <w:r w:rsidRPr="004F3FE0">
        <w:t>the</w:t>
      </w:r>
      <w:r w:rsidRPr="004F3FE0">
        <w:rPr>
          <w:spacing w:val="5"/>
        </w:rPr>
        <w:t xml:space="preserve"> </w:t>
      </w:r>
      <w:r w:rsidRPr="004F3FE0">
        <w:t>distribution</w:t>
      </w:r>
      <w:r w:rsidRPr="004F3FE0">
        <w:rPr>
          <w:spacing w:val="5"/>
        </w:rPr>
        <w:t xml:space="preserve"> </w:t>
      </w:r>
      <w:r w:rsidRPr="004F3FE0">
        <w:t>panel</w:t>
      </w:r>
      <w:r w:rsidRPr="004F3FE0">
        <w:rPr>
          <w:spacing w:val="7"/>
        </w:rPr>
        <w:t xml:space="preserve"> </w:t>
      </w:r>
      <w:r w:rsidRPr="004F3FE0">
        <w:t>for</w:t>
      </w:r>
      <w:r w:rsidRPr="004F3FE0">
        <w:rPr>
          <w:spacing w:val="6"/>
        </w:rPr>
        <w:t xml:space="preserve"> </w:t>
      </w:r>
      <w:r w:rsidRPr="004F3FE0">
        <w:t>the</w:t>
      </w:r>
      <w:r w:rsidRPr="004F3FE0">
        <w:rPr>
          <w:spacing w:val="5"/>
        </w:rPr>
        <w:t xml:space="preserve"> </w:t>
      </w:r>
      <w:r w:rsidRPr="004F3FE0">
        <w:t>full</w:t>
      </w:r>
      <w:r w:rsidRPr="004F3FE0">
        <w:rPr>
          <w:spacing w:val="7"/>
        </w:rPr>
        <w:t xml:space="preserve"> </w:t>
      </w:r>
      <w:r w:rsidRPr="004F3FE0">
        <w:t>length</w:t>
      </w:r>
      <w:r w:rsidRPr="004F3FE0">
        <w:rPr>
          <w:spacing w:val="5"/>
        </w:rPr>
        <w:t xml:space="preserve"> </w:t>
      </w:r>
      <w:r w:rsidRPr="004F3FE0">
        <w:t>of</w:t>
      </w:r>
      <w:r w:rsidRPr="004F3FE0">
        <w:rPr>
          <w:spacing w:val="-67"/>
        </w:rPr>
        <w:t xml:space="preserve"> </w:t>
      </w:r>
      <w:r w:rsidRPr="004F3FE0">
        <w:t>the</w:t>
      </w:r>
      <w:r w:rsidRPr="004F3FE0">
        <w:rPr>
          <w:spacing w:val="-3"/>
        </w:rPr>
        <w:t xml:space="preserve"> </w:t>
      </w:r>
      <w:r w:rsidRPr="004F3FE0">
        <w:t>panel</w:t>
      </w:r>
      <w:r w:rsidRPr="004F3FE0">
        <w:rPr>
          <w:spacing w:val="2"/>
        </w:rPr>
        <w:t xml:space="preserve"> </w:t>
      </w:r>
      <w:r w:rsidRPr="004F3FE0">
        <w:t>and</w:t>
      </w:r>
      <w:r w:rsidRPr="004F3FE0">
        <w:rPr>
          <w:spacing w:val="-1"/>
        </w:rPr>
        <w:t xml:space="preserve"> </w:t>
      </w:r>
      <w:r w:rsidRPr="004F3FE0">
        <w:t>connected to</w:t>
      </w:r>
      <w:r w:rsidRPr="004F3FE0">
        <w:rPr>
          <w:spacing w:val="-1"/>
        </w:rPr>
        <w:t xml:space="preserve"> </w:t>
      </w:r>
      <w:r w:rsidRPr="004F3FE0">
        <w:t>the</w:t>
      </w:r>
      <w:r w:rsidRPr="004F3FE0">
        <w:rPr>
          <w:spacing w:val="-1"/>
        </w:rPr>
        <w:t xml:space="preserve"> </w:t>
      </w:r>
      <w:r w:rsidRPr="004F3FE0">
        <w:t>frame work.</w:t>
      </w:r>
      <w:r w:rsidRPr="004F3FE0">
        <w:rPr>
          <w:spacing w:val="1"/>
        </w:rPr>
        <w:t xml:space="preserve"> </w:t>
      </w:r>
      <w:r w:rsidRPr="004F3FE0">
        <w:t>Provisions</w:t>
      </w:r>
      <w:r w:rsidRPr="004F3FE0">
        <w:rPr>
          <w:spacing w:val="-3"/>
        </w:rPr>
        <w:t xml:space="preserve"> </w:t>
      </w:r>
      <w:r w:rsidRPr="004F3FE0">
        <w:t>shall</w:t>
      </w:r>
      <w:r w:rsidRPr="004F3FE0">
        <w:rPr>
          <w:spacing w:val="2"/>
        </w:rPr>
        <w:t xml:space="preserve"> </w:t>
      </w:r>
      <w:r w:rsidRPr="004F3FE0">
        <w:t>be</w:t>
      </w:r>
      <w:r w:rsidRPr="004F3FE0">
        <w:rPr>
          <w:spacing w:val="-3"/>
        </w:rPr>
        <w:t xml:space="preserve"> </w:t>
      </w:r>
      <w:r w:rsidRPr="004F3FE0">
        <w:t>made for</w:t>
      </w:r>
    </w:p>
    <w:p w:rsidR="008C2433" w:rsidRPr="004F3FE0" w:rsidRDefault="00E73B86">
      <w:pPr>
        <w:pStyle w:val="BodyText"/>
        <w:spacing w:line="242" w:lineRule="exact"/>
        <w:ind w:left="307"/>
      </w:pPr>
      <w:r w:rsidRPr="004F3FE0">
        <w:t>connection</w:t>
      </w:r>
      <w:r w:rsidRPr="004F3FE0">
        <w:rPr>
          <w:spacing w:val="-1"/>
        </w:rPr>
        <w:t xml:space="preserve"> </w:t>
      </w:r>
      <w:r w:rsidRPr="004F3FE0">
        <w:t>from</w:t>
      </w:r>
      <w:r w:rsidRPr="004F3FE0">
        <w:rPr>
          <w:spacing w:val="1"/>
        </w:rPr>
        <w:t xml:space="preserve"> </w:t>
      </w:r>
      <w:r w:rsidRPr="004F3FE0">
        <w:t>this</w:t>
      </w:r>
      <w:r w:rsidRPr="004F3FE0">
        <w:rPr>
          <w:spacing w:val="-3"/>
        </w:rPr>
        <w:t xml:space="preserve"> </w:t>
      </w:r>
      <w:r w:rsidRPr="004F3FE0">
        <w:t>earth</w:t>
      </w:r>
      <w:r w:rsidRPr="004F3FE0">
        <w:rPr>
          <w:spacing w:val="-1"/>
        </w:rPr>
        <w:t xml:space="preserve"> </w:t>
      </w:r>
      <w:r w:rsidRPr="004F3FE0">
        <w:t>bar</w:t>
      </w:r>
      <w:r w:rsidRPr="004F3FE0">
        <w:rPr>
          <w:spacing w:val="-2"/>
        </w:rPr>
        <w:t xml:space="preserve"> </w:t>
      </w:r>
      <w:r w:rsidRPr="004F3FE0">
        <w:t>to</w:t>
      </w:r>
      <w:r w:rsidRPr="004F3FE0">
        <w:rPr>
          <w:spacing w:val="-2"/>
        </w:rPr>
        <w:t xml:space="preserve"> </w:t>
      </w:r>
      <w:r w:rsidRPr="004F3FE0">
        <w:t>the</w:t>
      </w:r>
      <w:r w:rsidRPr="004F3FE0">
        <w:rPr>
          <w:spacing w:val="-3"/>
        </w:rPr>
        <w:t xml:space="preserve"> </w:t>
      </w:r>
      <w:r w:rsidRPr="004F3FE0">
        <w:t>main</w:t>
      </w:r>
      <w:r w:rsidRPr="004F3FE0">
        <w:rPr>
          <w:spacing w:val="-1"/>
        </w:rPr>
        <w:t xml:space="preserve"> </w:t>
      </w:r>
      <w:r w:rsidRPr="004F3FE0">
        <w:t>ear</w:t>
      </w:r>
      <w:r w:rsidRPr="004F3FE0">
        <w:rPr>
          <w:spacing w:val="1"/>
        </w:rPr>
        <w:t xml:space="preserve"> </w:t>
      </w:r>
      <w:r w:rsidRPr="004F3FE0">
        <w:t>thing</w:t>
      </w:r>
      <w:r w:rsidRPr="004F3FE0">
        <w:rPr>
          <w:spacing w:val="-1"/>
        </w:rPr>
        <w:t xml:space="preserve"> </w:t>
      </w:r>
      <w:r w:rsidRPr="004F3FE0">
        <w:t>bar</w:t>
      </w:r>
      <w:r w:rsidRPr="004F3FE0">
        <w:rPr>
          <w:spacing w:val="-2"/>
        </w:rPr>
        <w:t xml:space="preserve"> </w:t>
      </w:r>
      <w:r w:rsidRPr="004F3FE0">
        <w:t>on</w:t>
      </w:r>
      <w:r w:rsidRPr="004F3FE0">
        <w:rPr>
          <w:spacing w:val="-1"/>
        </w:rPr>
        <w:t xml:space="preserve"> </w:t>
      </w:r>
      <w:r w:rsidRPr="004F3FE0">
        <w:t>both</w:t>
      </w:r>
      <w:r w:rsidRPr="004F3FE0">
        <w:rPr>
          <w:spacing w:val="-1"/>
        </w:rPr>
        <w:t xml:space="preserve"> </w:t>
      </w:r>
      <w:r w:rsidRPr="004F3FE0">
        <w:t>sides of</w:t>
      </w:r>
      <w:r w:rsidRPr="004F3FE0">
        <w:rPr>
          <w:spacing w:val="-3"/>
        </w:rPr>
        <w:t xml:space="preserve"> </w:t>
      </w:r>
      <w:r w:rsidRPr="004F3FE0">
        <w:t>the</w:t>
      </w:r>
      <w:r w:rsidRPr="004F3FE0">
        <w:rPr>
          <w:spacing w:val="-3"/>
        </w:rPr>
        <w:t xml:space="preserve"> </w:t>
      </w:r>
      <w:r w:rsidRPr="004F3FE0">
        <w:t>distribution panel.</w:t>
      </w:r>
    </w:p>
    <w:p w:rsidR="008C2433" w:rsidRPr="004F3FE0" w:rsidRDefault="008C2433">
      <w:pPr>
        <w:pStyle w:val="BodyText"/>
        <w:spacing w:before="1"/>
      </w:pPr>
    </w:p>
    <w:p w:rsidR="008C2433" w:rsidRPr="004F3FE0" w:rsidRDefault="00E73B86" w:rsidP="003A5A61">
      <w:pPr>
        <w:pStyle w:val="Heading3"/>
        <w:numPr>
          <w:ilvl w:val="1"/>
          <w:numId w:val="13"/>
        </w:numPr>
        <w:tabs>
          <w:tab w:val="left" w:pos="731"/>
        </w:tabs>
        <w:ind w:hanging="424"/>
        <w:jc w:val="both"/>
      </w:pPr>
      <w:r w:rsidRPr="004F3FE0">
        <w:t>Painting</w:t>
      </w:r>
    </w:p>
    <w:p w:rsidR="008C2433" w:rsidRPr="004F3FE0" w:rsidRDefault="00E73B86">
      <w:pPr>
        <w:pStyle w:val="BodyText"/>
        <w:ind w:left="307" w:right="152"/>
        <w:jc w:val="both"/>
      </w:pPr>
      <w:r w:rsidRPr="004F3FE0">
        <w:t xml:space="preserve">All sheet steel shall undergo a process of </w:t>
      </w:r>
      <w:r w:rsidR="00BF6F5F" w:rsidRPr="004F3FE0">
        <w:t>degreasing</w:t>
      </w:r>
      <w:r w:rsidRPr="004F3FE0">
        <w:t xml:space="preserve">, pickling in acid, cold rinsing, </w:t>
      </w:r>
      <w:r w:rsidR="00BF6F5F" w:rsidRPr="004F3FE0">
        <w:t>phosphate</w:t>
      </w:r>
      <w:r w:rsidRPr="004F3FE0">
        <w:rPr>
          <w:spacing w:val="1"/>
        </w:rPr>
        <w:t xml:space="preserve"> </w:t>
      </w:r>
      <w:r w:rsidRPr="004F3FE0">
        <w:t>passivating and then sprayed with a high corrosive resistant primer. The primer shall be baked in an</w:t>
      </w:r>
      <w:r w:rsidRPr="004F3FE0">
        <w:rPr>
          <w:spacing w:val="1"/>
        </w:rPr>
        <w:t xml:space="preserve"> </w:t>
      </w:r>
      <w:r w:rsidRPr="004F3FE0">
        <w:t>oven. The finishing treatment shall be by application of two coats of synthetic enamel paint of</w:t>
      </w:r>
      <w:r w:rsidRPr="004F3FE0">
        <w:rPr>
          <w:spacing w:val="1"/>
        </w:rPr>
        <w:t xml:space="preserve"> </w:t>
      </w:r>
      <w:r w:rsidRPr="004F3FE0">
        <w:t>approved colour</w:t>
      </w:r>
      <w:r w:rsidRPr="004F3FE0">
        <w:rPr>
          <w:spacing w:val="-2"/>
        </w:rPr>
        <w:t xml:space="preserve"> </w:t>
      </w:r>
      <w:r w:rsidRPr="004F3FE0">
        <w:t>and</w:t>
      </w:r>
      <w:r w:rsidRPr="004F3FE0">
        <w:rPr>
          <w:spacing w:val="1"/>
        </w:rPr>
        <w:t xml:space="preserve"> </w:t>
      </w:r>
      <w:r w:rsidRPr="004F3FE0">
        <w:t>stoved.</w:t>
      </w:r>
    </w:p>
    <w:p w:rsidR="008C2433" w:rsidRPr="004F3FE0" w:rsidRDefault="008C2433">
      <w:pPr>
        <w:pStyle w:val="BodyText"/>
        <w:spacing w:before="11"/>
        <w:rPr>
          <w:sz w:val="19"/>
        </w:rPr>
      </w:pPr>
    </w:p>
    <w:p w:rsidR="008C2433" w:rsidRPr="004F3FE0" w:rsidRDefault="00E73B86" w:rsidP="003A5A61">
      <w:pPr>
        <w:pStyle w:val="Heading3"/>
        <w:numPr>
          <w:ilvl w:val="1"/>
          <w:numId w:val="13"/>
        </w:numPr>
        <w:tabs>
          <w:tab w:val="left" w:pos="800"/>
        </w:tabs>
        <w:spacing w:line="240" w:lineRule="auto"/>
        <w:ind w:left="799" w:hanging="493"/>
        <w:jc w:val="both"/>
      </w:pPr>
      <w:r w:rsidRPr="004F3FE0">
        <w:t>Labels</w:t>
      </w:r>
    </w:p>
    <w:p w:rsidR="008C2433" w:rsidRPr="004F3FE0" w:rsidRDefault="00E73B86">
      <w:pPr>
        <w:pStyle w:val="BodyText"/>
        <w:spacing w:before="2"/>
        <w:ind w:left="307" w:right="150"/>
        <w:jc w:val="both"/>
      </w:pPr>
      <w:r w:rsidRPr="004F3FE0">
        <w:t>Engraved PVC labels shall be provided on all incoming and outgoing feeder switches. Circuit diagram</w:t>
      </w:r>
      <w:r w:rsidRPr="004F3FE0">
        <w:rPr>
          <w:spacing w:val="1"/>
        </w:rPr>
        <w:t xml:space="preserve"> </w:t>
      </w:r>
      <w:r w:rsidRPr="004F3FE0">
        <w:t>showing the arrangement of the circuit inside the distribution board shall be pasted on inside of the</w:t>
      </w:r>
      <w:r w:rsidRPr="004F3FE0">
        <w:rPr>
          <w:spacing w:val="1"/>
        </w:rPr>
        <w:t xml:space="preserve"> </w:t>
      </w:r>
      <w:r w:rsidRPr="004F3FE0">
        <w:t>panel door and covered with transparent laminated plastic sheet. All the distribution boards shall be</w:t>
      </w:r>
      <w:r w:rsidRPr="004F3FE0">
        <w:rPr>
          <w:spacing w:val="1"/>
        </w:rPr>
        <w:t xml:space="preserve"> </w:t>
      </w:r>
      <w:r w:rsidRPr="004F3FE0">
        <w:t>subject</w:t>
      </w:r>
      <w:r w:rsidRPr="004F3FE0">
        <w:rPr>
          <w:spacing w:val="-3"/>
        </w:rPr>
        <w:t xml:space="preserve"> </w:t>
      </w:r>
      <w:r w:rsidRPr="004F3FE0">
        <w:t>to tests specified</w:t>
      </w:r>
      <w:r w:rsidRPr="004F3FE0">
        <w:rPr>
          <w:spacing w:val="-1"/>
        </w:rPr>
        <w:t xml:space="preserve"> </w:t>
      </w:r>
      <w:r w:rsidRPr="004F3FE0">
        <w:t>in</w:t>
      </w:r>
      <w:r w:rsidRPr="004F3FE0">
        <w:rPr>
          <w:spacing w:val="-1"/>
        </w:rPr>
        <w:t xml:space="preserve"> </w:t>
      </w:r>
      <w:r w:rsidRPr="004F3FE0">
        <w:t>relevant</w:t>
      </w:r>
      <w:r w:rsidRPr="004F3FE0">
        <w:rPr>
          <w:spacing w:val="-1"/>
        </w:rPr>
        <w:t xml:space="preserve"> </w:t>
      </w:r>
      <w:r w:rsidRPr="004F3FE0">
        <w:t>Indian</w:t>
      </w:r>
      <w:r w:rsidRPr="004F3FE0">
        <w:rPr>
          <w:spacing w:val="-1"/>
        </w:rPr>
        <w:t xml:space="preserve"> </w:t>
      </w:r>
      <w:r w:rsidRPr="004F3FE0">
        <w:t>Standard</w:t>
      </w:r>
      <w:r w:rsidRPr="004F3FE0">
        <w:rPr>
          <w:spacing w:val="-1"/>
        </w:rPr>
        <w:t xml:space="preserve"> </w:t>
      </w:r>
      <w:r w:rsidRPr="004F3FE0">
        <w:t>and</w:t>
      </w:r>
      <w:r w:rsidRPr="004F3FE0">
        <w:rPr>
          <w:spacing w:val="-1"/>
        </w:rPr>
        <w:t xml:space="preserve"> </w:t>
      </w:r>
      <w:r w:rsidRPr="004F3FE0">
        <w:t>test</w:t>
      </w:r>
      <w:r w:rsidRPr="004F3FE0">
        <w:rPr>
          <w:spacing w:val="1"/>
        </w:rPr>
        <w:t xml:space="preserve"> </w:t>
      </w:r>
      <w:r w:rsidRPr="004F3FE0">
        <w:t>certificate</w:t>
      </w:r>
      <w:r w:rsidRPr="004F3FE0">
        <w:rPr>
          <w:spacing w:val="-3"/>
        </w:rPr>
        <w:t xml:space="preserve"> </w:t>
      </w:r>
      <w:r w:rsidRPr="004F3FE0">
        <w:t>shall</w:t>
      </w:r>
      <w:r w:rsidRPr="004F3FE0">
        <w:rPr>
          <w:spacing w:val="1"/>
        </w:rPr>
        <w:t xml:space="preserve"> </w:t>
      </w:r>
      <w:r w:rsidRPr="004F3FE0">
        <w:t>be</w:t>
      </w:r>
      <w:r w:rsidRPr="004F3FE0">
        <w:rPr>
          <w:spacing w:val="-4"/>
        </w:rPr>
        <w:t xml:space="preserve"> </w:t>
      </w:r>
      <w:r w:rsidRPr="004F3FE0">
        <w:t>furnished.</w:t>
      </w:r>
    </w:p>
    <w:p w:rsidR="008C2433" w:rsidRPr="004F3FE0" w:rsidRDefault="008C2433">
      <w:pPr>
        <w:pStyle w:val="BodyText"/>
        <w:spacing w:before="11"/>
        <w:rPr>
          <w:sz w:val="19"/>
        </w:rPr>
      </w:pPr>
    </w:p>
    <w:p w:rsidR="008C2433" w:rsidRPr="004F3FE0" w:rsidRDefault="00E73B86" w:rsidP="003A5A61">
      <w:pPr>
        <w:pStyle w:val="Heading3"/>
        <w:numPr>
          <w:ilvl w:val="0"/>
          <w:numId w:val="12"/>
        </w:numPr>
        <w:tabs>
          <w:tab w:val="left" w:pos="589"/>
        </w:tabs>
        <w:ind w:hanging="282"/>
        <w:jc w:val="both"/>
      </w:pPr>
      <w:r w:rsidRPr="004F3FE0">
        <w:t>EARTHING</w:t>
      </w:r>
    </w:p>
    <w:p w:rsidR="008C2433" w:rsidRPr="004F3FE0" w:rsidRDefault="00E73B86" w:rsidP="003A5A61">
      <w:pPr>
        <w:pStyle w:val="ListParagraph"/>
        <w:numPr>
          <w:ilvl w:val="1"/>
          <w:numId w:val="12"/>
        </w:numPr>
        <w:tabs>
          <w:tab w:val="left" w:pos="731"/>
        </w:tabs>
        <w:spacing w:line="243" w:lineRule="exact"/>
        <w:ind w:hanging="424"/>
        <w:jc w:val="both"/>
        <w:rPr>
          <w:b/>
          <w:sz w:val="20"/>
        </w:rPr>
      </w:pPr>
      <w:r w:rsidRPr="004F3FE0">
        <w:rPr>
          <w:b/>
          <w:sz w:val="20"/>
        </w:rPr>
        <w:t>Earthing</w:t>
      </w:r>
    </w:p>
    <w:p w:rsidR="008C2433" w:rsidRPr="004F3FE0" w:rsidRDefault="00E73B86">
      <w:pPr>
        <w:pStyle w:val="BodyText"/>
        <w:spacing w:before="2"/>
        <w:ind w:left="307" w:right="150"/>
        <w:jc w:val="both"/>
      </w:pPr>
      <w:r w:rsidRPr="004F3FE0">
        <w:t>All the non-current carrying metal parts of electrical installation shall be earthed properly. All metal</w:t>
      </w:r>
      <w:r w:rsidRPr="004F3FE0">
        <w:rPr>
          <w:spacing w:val="1"/>
        </w:rPr>
        <w:t xml:space="preserve"> </w:t>
      </w:r>
      <w:r w:rsidRPr="004F3FE0">
        <w:t>conduits,</w:t>
      </w:r>
      <w:r w:rsidRPr="004F3FE0">
        <w:rPr>
          <w:spacing w:val="43"/>
        </w:rPr>
        <w:t xml:space="preserve"> </w:t>
      </w:r>
      <w:r w:rsidRPr="004F3FE0">
        <w:t>trunking,</w:t>
      </w:r>
      <w:r w:rsidRPr="004F3FE0">
        <w:rPr>
          <w:spacing w:val="45"/>
        </w:rPr>
        <w:t xml:space="preserve"> </w:t>
      </w:r>
      <w:r w:rsidRPr="004F3FE0">
        <w:t>cable</w:t>
      </w:r>
      <w:r w:rsidRPr="004F3FE0">
        <w:rPr>
          <w:spacing w:val="43"/>
        </w:rPr>
        <w:t xml:space="preserve"> </w:t>
      </w:r>
      <w:r w:rsidRPr="004F3FE0">
        <w:t>sheaths,</w:t>
      </w:r>
      <w:r w:rsidRPr="004F3FE0">
        <w:rPr>
          <w:spacing w:val="44"/>
        </w:rPr>
        <w:t xml:space="preserve"> </w:t>
      </w:r>
      <w:r w:rsidRPr="004F3FE0">
        <w:t>switch</w:t>
      </w:r>
      <w:r w:rsidRPr="004F3FE0">
        <w:rPr>
          <w:spacing w:val="45"/>
        </w:rPr>
        <w:t xml:space="preserve"> </w:t>
      </w:r>
      <w:r w:rsidRPr="004F3FE0">
        <w:t>gear,</w:t>
      </w:r>
      <w:r w:rsidRPr="004F3FE0">
        <w:rPr>
          <w:spacing w:val="45"/>
        </w:rPr>
        <w:t xml:space="preserve"> </w:t>
      </w:r>
      <w:r w:rsidRPr="004F3FE0">
        <w:t>distribution</w:t>
      </w:r>
      <w:r w:rsidRPr="004F3FE0">
        <w:rPr>
          <w:spacing w:val="46"/>
        </w:rPr>
        <w:t xml:space="preserve"> </w:t>
      </w:r>
      <w:r w:rsidRPr="004F3FE0">
        <w:t>fuse</w:t>
      </w:r>
      <w:r w:rsidRPr="004F3FE0">
        <w:rPr>
          <w:spacing w:val="43"/>
        </w:rPr>
        <w:t xml:space="preserve"> </w:t>
      </w:r>
      <w:r w:rsidRPr="004F3FE0">
        <w:t>boards,</w:t>
      </w:r>
      <w:r w:rsidRPr="004F3FE0">
        <w:rPr>
          <w:spacing w:val="44"/>
        </w:rPr>
        <w:t xml:space="preserve"> </w:t>
      </w:r>
      <w:r w:rsidRPr="004F3FE0">
        <w:t>lighting</w:t>
      </w:r>
      <w:r w:rsidRPr="004F3FE0">
        <w:rPr>
          <w:spacing w:val="45"/>
        </w:rPr>
        <w:t xml:space="preserve"> </w:t>
      </w:r>
      <w:r w:rsidRPr="004F3FE0">
        <w:t>fittings</w:t>
      </w:r>
      <w:r w:rsidRPr="004F3FE0">
        <w:rPr>
          <w:spacing w:val="45"/>
        </w:rPr>
        <w:t xml:space="preserve"> </w:t>
      </w:r>
      <w:r w:rsidRPr="004F3FE0">
        <w:t>sand</w:t>
      </w:r>
      <w:r w:rsidRPr="004F3FE0">
        <w:rPr>
          <w:spacing w:val="46"/>
        </w:rPr>
        <w:t xml:space="preserve"> </w:t>
      </w:r>
      <w:r w:rsidRPr="004F3FE0">
        <w:t>all</w:t>
      </w:r>
      <w:r w:rsidRPr="004F3FE0">
        <w:rPr>
          <w:spacing w:val="-68"/>
        </w:rPr>
        <w:t xml:space="preserve"> </w:t>
      </w:r>
      <w:r w:rsidRPr="004F3FE0">
        <w:t>other</w:t>
      </w:r>
      <w:r w:rsidRPr="004F3FE0">
        <w:rPr>
          <w:spacing w:val="58"/>
        </w:rPr>
        <w:t xml:space="preserve"> </w:t>
      </w:r>
      <w:r w:rsidRPr="004F3FE0">
        <w:t>parts</w:t>
      </w:r>
      <w:r w:rsidRPr="004F3FE0">
        <w:rPr>
          <w:spacing w:val="58"/>
        </w:rPr>
        <w:t xml:space="preserve"> </w:t>
      </w:r>
      <w:r w:rsidRPr="004F3FE0">
        <w:t>made</w:t>
      </w:r>
      <w:r w:rsidRPr="004F3FE0">
        <w:rPr>
          <w:spacing w:val="60"/>
        </w:rPr>
        <w:t xml:space="preserve"> </w:t>
      </w:r>
      <w:r w:rsidRPr="004F3FE0">
        <w:t>of</w:t>
      </w:r>
      <w:r w:rsidRPr="004F3FE0">
        <w:rPr>
          <w:spacing w:val="61"/>
        </w:rPr>
        <w:t xml:space="preserve"> </w:t>
      </w:r>
      <w:r w:rsidRPr="004F3FE0">
        <w:t>metal</w:t>
      </w:r>
      <w:r w:rsidRPr="004F3FE0">
        <w:rPr>
          <w:spacing w:val="59"/>
        </w:rPr>
        <w:t xml:space="preserve"> </w:t>
      </w:r>
      <w:r w:rsidRPr="004F3FE0">
        <w:t>of</w:t>
      </w:r>
      <w:r w:rsidRPr="004F3FE0">
        <w:rPr>
          <w:spacing w:val="58"/>
        </w:rPr>
        <w:t xml:space="preserve"> </w:t>
      </w:r>
      <w:r w:rsidRPr="004F3FE0">
        <w:t>specified</w:t>
      </w:r>
      <w:r w:rsidRPr="004F3FE0">
        <w:rPr>
          <w:spacing w:val="58"/>
        </w:rPr>
        <w:t xml:space="preserve"> </w:t>
      </w:r>
      <w:r w:rsidRPr="004F3FE0">
        <w:t>earthing</w:t>
      </w:r>
      <w:r w:rsidRPr="004F3FE0">
        <w:rPr>
          <w:spacing w:val="57"/>
        </w:rPr>
        <w:t xml:space="preserve"> </w:t>
      </w:r>
      <w:r w:rsidRPr="004F3FE0">
        <w:t>conductors</w:t>
      </w:r>
      <w:r w:rsidRPr="004F3FE0">
        <w:rPr>
          <w:spacing w:val="58"/>
        </w:rPr>
        <w:t xml:space="preserve"> </w:t>
      </w:r>
      <w:r w:rsidRPr="004F3FE0">
        <w:t>to</w:t>
      </w:r>
      <w:r w:rsidRPr="004F3FE0">
        <w:rPr>
          <w:spacing w:val="59"/>
        </w:rPr>
        <w:t xml:space="preserve"> </w:t>
      </w:r>
      <w:r w:rsidRPr="004F3FE0">
        <w:t>an</w:t>
      </w:r>
      <w:r w:rsidRPr="004F3FE0">
        <w:rPr>
          <w:spacing w:val="60"/>
        </w:rPr>
        <w:t xml:space="preserve"> </w:t>
      </w:r>
      <w:r w:rsidRPr="004F3FE0">
        <w:t>efficient</w:t>
      </w:r>
      <w:r w:rsidRPr="004F3FE0">
        <w:rPr>
          <w:spacing w:val="57"/>
        </w:rPr>
        <w:t xml:space="preserve"> </w:t>
      </w:r>
      <w:r w:rsidRPr="004F3FE0">
        <w:t>earth</w:t>
      </w:r>
      <w:r w:rsidRPr="004F3FE0">
        <w:rPr>
          <w:spacing w:val="61"/>
        </w:rPr>
        <w:t xml:space="preserve"> </w:t>
      </w:r>
      <w:r w:rsidRPr="004F3FE0">
        <w:t>electrode.</w:t>
      </w:r>
      <w:r w:rsidRPr="004F3FE0">
        <w:rPr>
          <w:spacing w:val="58"/>
        </w:rPr>
        <w:t xml:space="preserve"> </w:t>
      </w:r>
      <w:r w:rsidRPr="004F3FE0">
        <w:t>All</w:t>
      </w:r>
      <w:r w:rsidRPr="004F3FE0">
        <w:rPr>
          <w:spacing w:val="-68"/>
        </w:rPr>
        <w:t xml:space="preserve"> </w:t>
      </w:r>
      <w:r w:rsidRPr="004F3FE0">
        <w:t>earthing will be in conformity with the relevant provision of rules 33 and 61 of the Indian Electricity</w:t>
      </w:r>
      <w:r w:rsidRPr="004F3FE0">
        <w:rPr>
          <w:spacing w:val="1"/>
        </w:rPr>
        <w:t xml:space="preserve"> </w:t>
      </w:r>
      <w:r w:rsidRPr="004F3FE0">
        <w:t>Rules</w:t>
      </w:r>
      <w:r w:rsidRPr="004F3FE0">
        <w:rPr>
          <w:spacing w:val="-3"/>
        </w:rPr>
        <w:t xml:space="preserve"> </w:t>
      </w:r>
      <w:r w:rsidRPr="004F3FE0">
        <w:t>1956,</w:t>
      </w:r>
      <w:r w:rsidRPr="004F3FE0">
        <w:rPr>
          <w:spacing w:val="-2"/>
        </w:rPr>
        <w:t xml:space="preserve"> </w:t>
      </w:r>
      <w:r w:rsidRPr="004F3FE0">
        <w:t>and</w:t>
      </w:r>
      <w:r w:rsidRPr="004F3FE0">
        <w:rPr>
          <w:spacing w:val="1"/>
        </w:rPr>
        <w:t xml:space="preserve"> </w:t>
      </w:r>
      <w:r w:rsidRPr="004F3FE0">
        <w:t>Indian</w:t>
      </w:r>
      <w:r w:rsidRPr="004F3FE0">
        <w:rPr>
          <w:spacing w:val="-2"/>
        </w:rPr>
        <w:t xml:space="preserve"> </w:t>
      </w:r>
      <w:r w:rsidRPr="004F3FE0">
        <w:t>Standard</w:t>
      </w:r>
      <w:r w:rsidRPr="004F3FE0">
        <w:rPr>
          <w:spacing w:val="-1"/>
        </w:rPr>
        <w:t xml:space="preserve"> </w:t>
      </w:r>
      <w:r w:rsidRPr="004F3FE0">
        <w:t>Specifications</w:t>
      </w:r>
      <w:r w:rsidRPr="004F3FE0">
        <w:rPr>
          <w:spacing w:val="-2"/>
        </w:rPr>
        <w:t xml:space="preserve"> </w:t>
      </w:r>
      <w:r w:rsidRPr="004F3FE0">
        <w:t>IS:</w:t>
      </w:r>
      <w:r w:rsidRPr="004F3FE0">
        <w:rPr>
          <w:spacing w:val="1"/>
        </w:rPr>
        <w:t xml:space="preserve"> </w:t>
      </w:r>
      <w:r w:rsidRPr="004F3FE0">
        <w:t>3043.</w:t>
      </w:r>
    </w:p>
    <w:p w:rsidR="008C2433" w:rsidRPr="004F3FE0" w:rsidRDefault="008C2433">
      <w:pPr>
        <w:pStyle w:val="BodyText"/>
        <w:spacing w:before="11"/>
        <w:rPr>
          <w:sz w:val="19"/>
        </w:rPr>
      </w:pPr>
    </w:p>
    <w:p w:rsidR="008C2433" w:rsidRPr="004F3FE0" w:rsidRDefault="00E73B86" w:rsidP="003A5A61">
      <w:pPr>
        <w:pStyle w:val="Heading3"/>
        <w:numPr>
          <w:ilvl w:val="1"/>
          <w:numId w:val="12"/>
        </w:numPr>
        <w:tabs>
          <w:tab w:val="left" w:pos="731"/>
        </w:tabs>
        <w:ind w:hanging="424"/>
        <w:jc w:val="both"/>
      </w:pPr>
      <w:r w:rsidRPr="004F3FE0">
        <w:t>Earthing</w:t>
      </w:r>
      <w:r w:rsidRPr="004F3FE0">
        <w:rPr>
          <w:spacing w:val="-4"/>
        </w:rPr>
        <w:t xml:space="preserve"> </w:t>
      </w:r>
      <w:r w:rsidRPr="004F3FE0">
        <w:t>Conductors</w:t>
      </w:r>
    </w:p>
    <w:p w:rsidR="008C2433" w:rsidRPr="004F3FE0" w:rsidRDefault="00E73B86">
      <w:pPr>
        <w:pStyle w:val="BodyText"/>
        <w:ind w:left="307" w:right="157"/>
        <w:jc w:val="both"/>
      </w:pPr>
      <w:r w:rsidRPr="004F3FE0">
        <w:t>Every</w:t>
      </w:r>
      <w:r w:rsidRPr="004F3FE0">
        <w:rPr>
          <w:spacing w:val="1"/>
        </w:rPr>
        <w:t xml:space="preserve"> </w:t>
      </w:r>
      <w:r w:rsidRPr="004F3FE0">
        <w:t>earthing</w:t>
      </w:r>
      <w:r w:rsidRPr="004F3FE0">
        <w:rPr>
          <w:spacing w:val="1"/>
        </w:rPr>
        <w:t xml:space="preserve"> </w:t>
      </w:r>
      <w:r w:rsidRPr="004F3FE0">
        <w:t>conductor</w:t>
      </w:r>
      <w:r w:rsidRPr="004F3FE0">
        <w:rPr>
          <w:spacing w:val="1"/>
        </w:rPr>
        <w:t xml:space="preserve"> </w:t>
      </w:r>
      <w:r w:rsidRPr="004F3FE0">
        <w:t>shall</w:t>
      </w:r>
      <w:r w:rsidRPr="004F3FE0">
        <w:rPr>
          <w:spacing w:val="1"/>
        </w:rPr>
        <w:t xml:space="preserve"> </w:t>
      </w:r>
      <w:r w:rsidRPr="004F3FE0">
        <w:t>be</w:t>
      </w:r>
      <w:r w:rsidRPr="004F3FE0">
        <w:rPr>
          <w:spacing w:val="1"/>
        </w:rPr>
        <w:t xml:space="preserve"> </w:t>
      </w:r>
      <w:r w:rsidRPr="004F3FE0">
        <w:t>of</w:t>
      </w:r>
      <w:r w:rsidRPr="004F3FE0">
        <w:rPr>
          <w:spacing w:val="1"/>
        </w:rPr>
        <w:t xml:space="preserve"> </w:t>
      </w:r>
      <w:r w:rsidRPr="004F3FE0">
        <w:t>bare</w:t>
      </w:r>
      <w:r w:rsidRPr="004F3FE0">
        <w:rPr>
          <w:spacing w:val="1"/>
        </w:rPr>
        <w:t xml:space="preserve"> </w:t>
      </w:r>
      <w:r w:rsidRPr="004F3FE0">
        <w:t>G.I/</w:t>
      </w:r>
      <w:r w:rsidRPr="004F3FE0">
        <w:rPr>
          <w:spacing w:val="1"/>
        </w:rPr>
        <w:t xml:space="preserve"> </w:t>
      </w:r>
      <w:r w:rsidRPr="004F3FE0">
        <w:t>Copper/</w:t>
      </w:r>
      <w:r w:rsidRPr="004F3FE0">
        <w:rPr>
          <w:spacing w:val="1"/>
        </w:rPr>
        <w:t xml:space="preserve"> </w:t>
      </w:r>
      <w:r w:rsidRPr="004F3FE0">
        <w:t>insulated</w:t>
      </w:r>
      <w:r w:rsidRPr="004F3FE0">
        <w:rPr>
          <w:spacing w:val="1"/>
        </w:rPr>
        <w:t xml:space="preserve"> </w:t>
      </w:r>
      <w:r w:rsidRPr="004F3FE0">
        <w:t>coppers</w:t>
      </w:r>
      <w:r w:rsidRPr="004F3FE0">
        <w:rPr>
          <w:spacing w:val="1"/>
        </w:rPr>
        <w:t xml:space="preserve"> </w:t>
      </w:r>
      <w:r w:rsidRPr="004F3FE0">
        <w:t>called</w:t>
      </w:r>
      <w:r w:rsidRPr="004F3FE0">
        <w:rPr>
          <w:spacing w:val="1"/>
        </w:rPr>
        <w:t xml:space="preserve"> </w:t>
      </w:r>
      <w:r w:rsidRPr="004F3FE0">
        <w:t>for</w:t>
      </w:r>
      <w:r w:rsidRPr="004F3FE0">
        <w:rPr>
          <w:spacing w:val="1"/>
        </w:rPr>
        <w:t xml:space="preserve"> </w:t>
      </w:r>
      <w:r w:rsidRPr="004F3FE0">
        <w:t>on</w:t>
      </w:r>
      <w:r w:rsidRPr="004F3FE0">
        <w:rPr>
          <w:spacing w:val="1"/>
        </w:rPr>
        <w:t xml:space="preserve"> </w:t>
      </w:r>
      <w:r w:rsidRPr="004F3FE0">
        <w:t>drawings/specified</w:t>
      </w:r>
      <w:r w:rsidRPr="004F3FE0">
        <w:rPr>
          <w:spacing w:val="-2"/>
        </w:rPr>
        <w:t xml:space="preserve"> </w:t>
      </w:r>
      <w:r w:rsidRPr="004F3FE0">
        <w:t>in</w:t>
      </w:r>
      <w:r w:rsidRPr="004F3FE0">
        <w:rPr>
          <w:spacing w:val="-2"/>
        </w:rPr>
        <w:t xml:space="preserve"> </w:t>
      </w:r>
      <w:r w:rsidRPr="004F3FE0">
        <w:t>bills</w:t>
      </w:r>
      <w:r w:rsidRPr="004F3FE0">
        <w:rPr>
          <w:spacing w:val="-4"/>
        </w:rPr>
        <w:t xml:space="preserve"> </w:t>
      </w:r>
      <w:r w:rsidRPr="004F3FE0">
        <w:t>of</w:t>
      </w:r>
      <w:r w:rsidRPr="004F3FE0">
        <w:rPr>
          <w:spacing w:val="-4"/>
        </w:rPr>
        <w:t xml:space="preserve"> </w:t>
      </w:r>
      <w:r w:rsidRPr="004F3FE0">
        <w:t>quantities</w:t>
      </w:r>
      <w:r w:rsidRPr="004F3FE0">
        <w:rPr>
          <w:spacing w:val="-4"/>
        </w:rPr>
        <w:t xml:space="preserve"> </w:t>
      </w:r>
      <w:r w:rsidRPr="004F3FE0">
        <w:t>and</w:t>
      </w:r>
      <w:r w:rsidRPr="004F3FE0">
        <w:rPr>
          <w:spacing w:val="-2"/>
        </w:rPr>
        <w:t xml:space="preserve"> </w:t>
      </w:r>
      <w:r w:rsidRPr="004F3FE0">
        <w:t>shall</w:t>
      </w:r>
      <w:r w:rsidRPr="004F3FE0">
        <w:rPr>
          <w:spacing w:val="-1"/>
        </w:rPr>
        <w:t xml:space="preserve"> </w:t>
      </w:r>
      <w:r w:rsidRPr="004F3FE0">
        <w:t>be</w:t>
      </w:r>
      <w:r w:rsidRPr="004F3FE0">
        <w:rPr>
          <w:spacing w:val="-4"/>
        </w:rPr>
        <w:t xml:space="preserve"> </w:t>
      </w:r>
      <w:r w:rsidRPr="004F3FE0">
        <w:t>protected</w:t>
      </w:r>
      <w:r w:rsidRPr="004F3FE0">
        <w:rPr>
          <w:spacing w:val="-2"/>
        </w:rPr>
        <w:t xml:space="preserve"> </w:t>
      </w:r>
      <w:r w:rsidRPr="004F3FE0">
        <w:t>against</w:t>
      </w:r>
      <w:r w:rsidRPr="004F3FE0">
        <w:rPr>
          <w:spacing w:val="-3"/>
        </w:rPr>
        <w:t xml:space="preserve"> </w:t>
      </w:r>
      <w:r w:rsidRPr="004F3FE0">
        <w:t>mechanical</w:t>
      </w:r>
      <w:r w:rsidRPr="004F3FE0">
        <w:rPr>
          <w:spacing w:val="-3"/>
        </w:rPr>
        <w:t xml:space="preserve"> </w:t>
      </w:r>
      <w:r w:rsidRPr="004F3FE0">
        <w:t>injury</w:t>
      </w:r>
      <w:r w:rsidRPr="004F3FE0">
        <w:rPr>
          <w:spacing w:val="-3"/>
        </w:rPr>
        <w:t xml:space="preserve"> </w:t>
      </w:r>
      <w:r w:rsidRPr="004F3FE0">
        <w:t>or</w:t>
      </w:r>
      <w:r w:rsidRPr="004F3FE0">
        <w:rPr>
          <w:spacing w:val="-1"/>
        </w:rPr>
        <w:t xml:space="preserve"> </w:t>
      </w:r>
      <w:r w:rsidRPr="004F3FE0">
        <w:t>corrosion.</w:t>
      </w:r>
    </w:p>
    <w:p w:rsidR="008C2433" w:rsidRPr="004F3FE0" w:rsidRDefault="008C2433">
      <w:pPr>
        <w:pStyle w:val="BodyText"/>
      </w:pPr>
    </w:p>
    <w:p w:rsidR="008C2433" w:rsidRPr="004F3FE0" w:rsidRDefault="00E73B86" w:rsidP="003A5A61">
      <w:pPr>
        <w:pStyle w:val="Heading3"/>
        <w:numPr>
          <w:ilvl w:val="1"/>
          <w:numId w:val="12"/>
        </w:numPr>
        <w:tabs>
          <w:tab w:val="left" w:pos="731"/>
        </w:tabs>
        <w:spacing w:line="240" w:lineRule="auto"/>
        <w:ind w:hanging="424"/>
        <w:jc w:val="both"/>
      </w:pPr>
      <w:r w:rsidRPr="004F3FE0">
        <w:t>Sizing</w:t>
      </w:r>
      <w:r w:rsidRPr="004F3FE0">
        <w:rPr>
          <w:spacing w:val="-5"/>
        </w:rPr>
        <w:t xml:space="preserve"> </w:t>
      </w:r>
      <w:r w:rsidRPr="004F3FE0">
        <w:t>of</w:t>
      </w:r>
      <w:r w:rsidRPr="004F3FE0">
        <w:rPr>
          <w:spacing w:val="-4"/>
        </w:rPr>
        <w:t xml:space="preserve"> </w:t>
      </w:r>
      <w:r w:rsidRPr="004F3FE0">
        <w:t>Earthing</w:t>
      </w:r>
      <w:r w:rsidRPr="004F3FE0">
        <w:rPr>
          <w:spacing w:val="-3"/>
        </w:rPr>
        <w:t xml:space="preserve"> </w:t>
      </w:r>
      <w:r w:rsidRPr="004F3FE0">
        <w:t>Conductors</w:t>
      </w:r>
    </w:p>
    <w:p w:rsidR="008C2433" w:rsidRPr="004F3FE0" w:rsidRDefault="00E73B86">
      <w:pPr>
        <w:pStyle w:val="BodyText"/>
        <w:spacing w:before="2"/>
        <w:ind w:left="307"/>
        <w:jc w:val="both"/>
      </w:pPr>
      <w:r w:rsidRPr="004F3FE0">
        <w:t>The</w:t>
      </w:r>
      <w:r w:rsidRPr="004F3FE0">
        <w:rPr>
          <w:spacing w:val="-4"/>
        </w:rPr>
        <w:t xml:space="preserve"> </w:t>
      </w:r>
      <w:r w:rsidRPr="004F3FE0">
        <w:t>cross</w:t>
      </w:r>
      <w:r w:rsidRPr="004F3FE0">
        <w:rPr>
          <w:spacing w:val="-2"/>
        </w:rPr>
        <w:t xml:space="preserve"> </w:t>
      </w:r>
      <w:r w:rsidRPr="004F3FE0">
        <w:t>sectional</w:t>
      </w:r>
      <w:r w:rsidRPr="004F3FE0">
        <w:rPr>
          <w:spacing w:val="1"/>
        </w:rPr>
        <w:t xml:space="preserve"> </w:t>
      </w:r>
      <w:r w:rsidRPr="004F3FE0">
        <w:t>area</w:t>
      </w:r>
      <w:r w:rsidRPr="004F3FE0">
        <w:rPr>
          <w:spacing w:val="1"/>
        </w:rPr>
        <w:t xml:space="preserve"> </w:t>
      </w:r>
      <w:r w:rsidRPr="004F3FE0">
        <w:t>of earthing</w:t>
      </w:r>
      <w:r w:rsidRPr="004F3FE0">
        <w:rPr>
          <w:spacing w:val="-2"/>
        </w:rPr>
        <w:t xml:space="preserve"> </w:t>
      </w:r>
      <w:r w:rsidRPr="004F3FE0">
        <w:t>conductor</w:t>
      </w:r>
      <w:r w:rsidRPr="004F3FE0">
        <w:rPr>
          <w:spacing w:val="-2"/>
        </w:rPr>
        <w:t xml:space="preserve"> </w:t>
      </w:r>
      <w:r w:rsidRPr="004F3FE0">
        <w:t>shall</w:t>
      </w:r>
      <w:r w:rsidRPr="004F3FE0">
        <w:rPr>
          <w:spacing w:val="1"/>
        </w:rPr>
        <w:t xml:space="preserve"> </w:t>
      </w:r>
      <w:r w:rsidRPr="004F3FE0">
        <w:t>be</w:t>
      </w:r>
      <w:r w:rsidRPr="004F3FE0">
        <w:rPr>
          <w:spacing w:val="-4"/>
        </w:rPr>
        <w:t xml:space="preserve"> </w:t>
      </w:r>
      <w:r w:rsidRPr="004F3FE0">
        <w:t>as</w:t>
      </w:r>
      <w:r w:rsidRPr="004F3FE0">
        <w:rPr>
          <w:spacing w:val="-3"/>
        </w:rPr>
        <w:t xml:space="preserve"> </w:t>
      </w:r>
      <w:r w:rsidRPr="004F3FE0">
        <w:t>called</w:t>
      </w:r>
      <w:r w:rsidRPr="004F3FE0">
        <w:rPr>
          <w:spacing w:val="-2"/>
        </w:rPr>
        <w:t xml:space="preserve"> </w:t>
      </w:r>
      <w:r w:rsidRPr="004F3FE0">
        <w:t>for</w:t>
      </w:r>
      <w:r w:rsidRPr="004F3FE0">
        <w:rPr>
          <w:spacing w:val="-1"/>
        </w:rPr>
        <w:t xml:space="preserve"> </w:t>
      </w:r>
      <w:r w:rsidRPr="004F3FE0">
        <w:t>on</w:t>
      </w:r>
      <w:r w:rsidRPr="004F3FE0">
        <w:rPr>
          <w:spacing w:val="-2"/>
        </w:rPr>
        <w:t xml:space="preserve"> </w:t>
      </w:r>
      <w:r w:rsidRPr="004F3FE0">
        <w:t>the</w:t>
      </w:r>
      <w:r w:rsidRPr="004F3FE0">
        <w:rPr>
          <w:spacing w:val="-4"/>
        </w:rPr>
        <w:t xml:space="preserve"> </w:t>
      </w:r>
      <w:r w:rsidRPr="004F3FE0">
        <w:t>drawing.</w:t>
      </w:r>
    </w:p>
    <w:p w:rsidR="008C2433" w:rsidRPr="004F3FE0" w:rsidRDefault="008C2433">
      <w:pPr>
        <w:pStyle w:val="BodyText"/>
        <w:spacing w:before="11"/>
        <w:rPr>
          <w:sz w:val="19"/>
        </w:rPr>
      </w:pPr>
    </w:p>
    <w:p w:rsidR="008C2433" w:rsidRPr="004F3FE0" w:rsidRDefault="00E73B86" w:rsidP="003A5A61">
      <w:pPr>
        <w:pStyle w:val="Heading3"/>
        <w:numPr>
          <w:ilvl w:val="1"/>
          <w:numId w:val="12"/>
        </w:numPr>
        <w:tabs>
          <w:tab w:val="left" w:pos="800"/>
        </w:tabs>
        <w:ind w:left="799" w:hanging="425"/>
        <w:jc w:val="both"/>
      </w:pPr>
      <w:r w:rsidRPr="004F3FE0">
        <w:t>Construction</w:t>
      </w:r>
      <w:r w:rsidRPr="004F3FE0">
        <w:rPr>
          <w:spacing w:val="-6"/>
        </w:rPr>
        <w:t xml:space="preserve"> </w:t>
      </w:r>
      <w:r w:rsidRPr="004F3FE0">
        <w:t>of</w:t>
      </w:r>
      <w:r w:rsidRPr="004F3FE0">
        <w:rPr>
          <w:spacing w:val="-6"/>
        </w:rPr>
        <w:t xml:space="preserve"> </w:t>
      </w:r>
      <w:r w:rsidRPr="004F3FE0">
        <w:t>Earthing</w:t>
      </w:r>
      <w:r w:rsidRPr="004F3FE0">
        <w:rPr>
          <w:spacing w:val="-5"/>
        </w:rPr>
        <w:t xml:space="preserve"> </w:t>
      </w:r>
      <w:r w:rsidRPr="004F3FE0">
        <w:t>conductors</w:t>
      </w:r>
    </w:p>
    <w:p w:rsidR="008C2433" w:rsidRPr="004F3FE0" w:rsidRDefault="00E73B86">
      <w:pPr>
        <w:pStyle w:val="BodyText"/>
        <w:ind w:left="307" w:right="145"/>
        <w:jc w:val="both"/>
      </w:pPr>
      <w:r w:rsidRPr="004F3FE0">
        <w:t>Main earthing conductors shall be taken from the earth connectors at the main switch boards to an</w:t>
      </w:r>
      <w:r w:rsidRPr="004F3FE0">
        <w:rPr>
          <w:spacing w:val="1"/>
        </w:rPr>
        <w:t xml:space="preserve"> </w:t>
      </w:r>
      <w:r w:rsidRPr="004F3FE0">
        <w:t>earth electrode with which the connection is to be made. Sub - main earthing conductors shall run</w:t>
      </w:r>
      <w:r w:rsidRPr="004F3FE0">
        <w:rPr>
          <w:spacing w:val="1"/>
        </w:rPr>
        <w:t xml:space="preserve"> </w:t>
      </w:r>
      <w:r w:rsidRPr="004F3FE0">
        <w:t>from the main switch board to the sub-distribution boards. Circuit earthing conductors shall run from</w:t>
      </w:r>
      <w:r w:rsidRPr="004F3FE0">
        <w:rPr>
          <w:spacing w:val="-68"/>
        </w:rPr>
        <w:t xml:space="preserve"> </w:t>
      </w:r>
      <w:r w:rsidRPr="004F3FE0">
        <w:t>the exposed metal of equipment and shall be Connected to any point on the earthing conductors, or</w:t>
      </w:r>
      <w:r w:rsidRPr="004F3FE0">
        <w:rPr>
          <w:spacing w:val="1"/>
        </w:rPr>
        <w:t xml:space="preserve"> </w:t>
      </w:r>
      <w:r w:rsidRPr="004F3FE0">
        <w:t>its</w:t>
      </w:r>
      <w:r w:rsidRPr="004F3FE0">
        <w:rPr>
          <w:spacing w:val="-3"/>
        </w:rPr>
        <w:t xml:space="preserve"> </w:t>
      </w:r>
      <w:r w:rsidRPr="004F3FE0">
        <w:t>distribution board.</w:t>
      </w:r>
    </w:p>
    <w:p w:rsidR="008C2433" w:rsidRPr="004F3FE0" w:rsidRDefault="008C2433">
      <w:pPr>
        <w:pStyle w:val="BodyText"/>
      </w:pPr>
    </w:p>
    <w:p w:rsidR="008C2433" w:rsidRPr="004F3FE0" w:rsidRDefault="00E73B86" w:rsidP="003A5A61">
      <w:pPr>
        <w:pStyle w:val="Heading3"/>
        <w:numPr>
          <w:ilvl w:val="1"/>
          <w:numId w:val="12"/>
        </w:numPr>
        <w:tabs>
          <w:tab w:val="left" w:pos="731"/>
        </w:tabs>
        <w:spacing w:line="240" w:lineRule="auto"/>
        <w:ind w:left="307" w:right="8000"/>
        <w:jc w:val="both"/>
      </w:pPr>
      <w:r w:rsidRPr="004F3FE0">
        <w:t>Earthing Stations</w:t>
      </w:r>
      <w:r w:rsidRPr="004F3FE0">
        <w:rPr>
          <w:spacing w:val="-66"/>
        </w:rPr>
        <w:t xml:space="preserve"> </w:t>
      </w:r>
      <w:r w:rsidRPr="004F3FE0">
        <w:t>Pipe</w:t>
      </w:r>
      <w:r w:rsidRPr="004F3FE0">
        <w:rPr>
          <w:spacing w:val="-1"/>
        </w:rPr>
        <w:t xml:space="preserve"> </w:t>
      </w:r>
      <w:r w:rsidRPr="004F3FE0">
        <w:t>Earthing:</w:t>
      </w:r>
    </w:p>
    <w:p w:rsidR="008C2433" w:rsidRPr="004F3FE0" w:rsidRDefault="00E73B86">
      <w:pPr>
        <w:pStyle w:val="BodyText"/>
        <w:spacing w:before="1"/>
        <w:ind w:left="307" w:right="144"/>
        <w:jc w:val="both"/>
      </w:pPr>
      <w:r w:rsidRPr="004F3FE0">
        <w:t>Earthing electrode shall consist of a C.I. pipe (12 mm wall thickness) of 100 mm dia and 3.7 meters</w:t>
      </w:r>
      <w:r w:rsidRPr="004F3FE0">
        <w:rPr>
          <w:spacing w:val="1"/>
        </w:rPr>
        <w:t xml:space="preserve"> </w:t>
      </w:r>
      <w:r w:rsidRPr="004F3FE0">
        <w:t>long. The electrode shall be buried vertically in the ground as far as practicable below permanent</w:t>
      </w:r>
      <w:r w:rsidRPr="004F3FE0">
        <w:rPr>
          <w:spacing w:val="1"/>
        </w:rPr>
        <w:t xml:space="preserve"> </w:t>
      </w:r>
      <w:r w:rsidRPr="004F3FE0">
        <w:t>moisture level with its top not less than 200 mm below ground level. The electrode shall be in one</w:t>
      </w:r>
      <w:r w:rsidRPr="004F3FE0">
        <w:rPr>
          <w:spacing w:val="1"/>
        </w:rPr>
        <w:t xml:space="preserve"> </w:t>
      </w:r>
      <w:r w:rsidRPr="004F3FE0">
        <w:t>piece and no joints shall be allowed in the electrode. Wherever possible earth electrodes shall not be</w:t>
      </w:r>
      <w:r w:rsidRPr="004F3FE0">
        <w:rPr>
          <w:spacing w:val="-68"/>
        </w:rPr>
        <w:t xml:space="preserve"> </w:t>
      </w:r>
      <w:r w:rsidRPr="004F3FE0">
        <w:t>located in proximity to a metal fence. It shall be kept clear of the building foundations and in no case</w:t>
      </w:r>
      <w:r w:rsidRPr="004F3FE0">
        <w:rPr>
          <w:spacing w:val="-68"/>
        </w:rPr>
        <w:t xml:space="preserve"> </w:t>
      </w:r>
      <w:r w:rsidRPr="004F3FE0">
        <w:t>shall be nearer than 2 meters from the outer face of the wall. The pipe earth electrode shall be kept</w:t>
      </w:r>
      <w:r w:rsidRPr="004F3FE0">
        <w:rPr>
          <w:spacing w:val="1"/>
        </w:rPr>
        <w:t xml:space="preserve"> </w:t>
      </w:r>
      <w:r w:rsidRPr="004F3FE0">
        <w:t>vertically</w:t>
      </w:r>
      <w:r w:rsidRPr="004F3FE0">
        <w:rPr>
          <w:spacing w:val="12"/>
        </w:rPr>
        <w:t xml:space="preserve"> </w:t>
      </w:r>
      <w:r w:rsidRPr="004F3FE0">
        <w:t>and</w:t>
      </w:r>
      <w:r w:rsidRPr="004F3FE0">
        <w:rPr>
          <w:spacing w:val="13"/>
        </w:rPr>
        <w:t xml:space="preserve"> </w:t>
      </w:r>
      <w:r w:rsidRPr="004F3FE0">
        <w:t>surrounded</w:t>
      </w:r>
      <w:r w:rsidRPr="004F3FE0">
        <w:rPr>
          <w:spacing w:val="13"/>
        </w:rPr>
        <w:t xml:space="preserve"> </w:t>
      </w:r>
      <w:r w:rsidRPr="004F3FE0">
        <w:t>with</w:t>
      </w:r>
      <w:r w:rsidRPr="004F3FE0">
        <w:rPr>
          <w:spacing w:val="13"/>
        </w:rPr>
        <w:t xml:space="preserve"> </w:t>
      </w:r>
      <w:r w:rsidRPr="004F3FE0">
        <w:t>150</w:t>
      </w:r>
      <w:r w:rsidRPr="004F3FE0">
        <w:rPr>
          <w:spacing w:val="13"/>
        </w:rPr>
        <w:t xml:space="preserve"> </w:t>
      </w:r>
      <w:r w:rsidRPr="004F3FE0">
        <w:t>mm</w:t>
      </w:r>
      <w:r w:rsidRPr="004F3FE0">
        <w:rPr>
          <w:spacing w:val="17"/>
        </w:rPr>
        <w:t xml:space="preserve"> </w:t>
      </w:r>
      <w:r w:rsidRPr="004F3FE0">
        <w:t>thick</w:t>
      </w:r>
      <w:r w:rsidRPr="004F3FE0">
        <w:rPr>
          <w:spacing w:val="11"/>
        </w:rPr>
        <w:t xml:space="preserve"> </w:t>
      </w:r>
      <w:r w:rsidRPr="004F3FE0">
        <w:t>layer</w:t>
      </w:r>
      <w:r w:rsidRPr="004F3FE0">
        <w:rPr>
          <w:spacing w:val="14"/>
        </w:rPr>
        <w:t xml:space="preserve"> </w:t>
      </w:r>
      <w:r w:rsidRPr="004F3FE0">
        <w:t>of</w:t>
      </w:r>
      <w:r w:rsidRPr="004F3FE0">
        <w:rPr>
          <w:spacing w:val="14"/>
        </w:rPr>
        <w:t xml:space="preserve"> </w:t>
      </w:r>
      <w:r w:rsidRPr="004F3FE0">
        <w:t>charcoal</w:t>
      </w:r>
      <w:r w:rsidRPr="004F3FE0">
        <w:rPr>
          <w:spacing w:val="16"/>
        </w:rPr>
        <w:t xml:space="preserve"> </w:t>
      </w:r>
      <w:r w:rsidRPr="004F3FE0">
        <w:t>dust</w:t>
      </w:r>
      <w:r w:rsidRPr="004F3FE0">
        <w:rPr>
          <w:spacing w:val="13"/>
        </w:rPr>
        <w:t xml:space="preserve"> </w:t>
      </w:r>
      <w:r w:rsidRPr="004F3FE0">
        <w:t>and</w:t>
      </w:r>
      <w:r w:rsidRPr="004F3FE0">
        <w:rPr>
          <w:spacing w:val="13"/>
        </w:rPr>
        <w:t xml:space="preserve"> </w:t>
      </w:r>
      <w:r w:rsidRPr="004F3FE0">
        <w:t>salt</w:t>
      </w:r>
      <w:r w:rsidRPr="004F3FE0">
        <w:rPr>
          <w:spacing w:val="13"/>
        </w:rPr>
        <w:t xml:space="preserve"> </w:t>
      </w:r>
      <w:r w:rsidRPr="004F3FE0">
        <w:t>mixture</w:t>
      </w:r>
      <w:r w:rsidRPr="004F3FE0">
        <w:rPr>
          <w:spacing w:val="11"/>
        </w:rPr>
        <w:t xml:space="preserve"> </w:t>
      </w:r>
      <w:r w:rsidRPr="004F3FE0">
        <w:t>up</w:t>
      </w:r>
      <w:r w:rsidRPr="004F3FE0">
        <w:rPr>
          <w:spacing w:val="13"/>
        </w:rPr>
        <w:t xml:space="preserve"> </w:t>
      </w:r>
      <w:r w:rsidRPr="004F3FE0">
        <w:t>to</w:t>
      </w:r>
      <w:r w:rsidRPr="004F3FE0">
        <w:rPr>
          <w:spacing w:val="14"/>
        </w:rPr>
        <w:t xml:space="preserve"> </w:t>
      </w:r>
      <w:r w:rsidRPr="004F3FE0">
        <w:t>a</w:t>
      </w:r>
      <w:r w:rsidRPr="004F3FE0">
        <w:rPr>
          <w:spacing w:val="15"/>
        </w:rPr>
        <w:t xml:space="preserve"> </w:t>
      </w:r>
      <w:r w:rsidRPr="004F3FE0">
        <w:t>height</w:t>
      </w:r>
      <w:r w:rsidRPr="004F3FE0">
        <w:rPr>
          <w:spacing w:val="-68"/>
        </w:rPr>
        <w:t xml:space="preserve"> </w:t>
      </w:r>
      <w:r w:rsidRPr="004F3FE0">
        <w:t>of</w:t>
      </w:r>
      <w:r w:rsidRPr="004F3FE0">
        <w:rPr>
          <w:spacing w:val="7"/>
        </w:rPr>
        <w:t xml:space="preserve"> </w:t>
      </w:r>
      <w:r w:rsidRPr="004F3FE0">
        <w:t>2.5</w:t>
      </w:r>
      <w:r w:rsidRPr="004F3FE0">
        <w:rPr>
          <w:spacing w:val="9"/>
        </w:rPr>
        <w:t xml:space="preserve"> </w:t>
      </w:r>
      <w:r w:rsidRPr="004F3FE0">
        <w:t>meters</w:t>
      </w:r>
      <w:r w:rsidRPr="004F3FE0">
        <w:rPr>
          <w:spacing w:val="9"/>
        </w:rPr>
        <w:t xml:space="preserve"> </w:t>
      </w:r>
      <w:r w:rsidRPr="004F3FE0">
        <w:t>from</w:t>
      </w:r>
      <w:r w:rsidRPr="004F3FE0">
        <w:rPr>
          <w:spacing w:val="9"/>
        </w:rPr>
        <w:t xml:space="preserve"> </w:t>
      </w:r>
      <w:r w:rsidRPr="004F3FE0">
        <w:t>the</w:t>
      </w:r>
      <w:r w:rsidRPr="004F3FE0">
        <w:rPr>
          <w:spacing w:val="9"/>
        </w:rPr>
        <w:t xml:space="preserve"> </w:t>
      </w:r>
      <w:r w:rsidRPr="004F3FE0">
        <w:t>bottom.</w:t>
      </w:r>
      <w:r w:rsidRPr="004F3FE0">
        <w:rPr>
          <w:spacing w:val="9"/>
        </w:rPr>
        <w:t xml:space="preserve"> </w:t>
      </w:r>
      <w:r w:rsidRPr="004F3FE0">
        <w:t>At</w:t>
      </w:r>
      <w:r w:rsidRPr="004F3FE0">
        <w:rPr>
          <w:spacing w:val="10"/>
        </w:rPr>
        <w:t xml:space="preserve"> </w:t>
      </w:r>
      <w:r w:rsidRPr="004F3FE0">
        <w:t>the</w:t>
      </w:r>
      <w:r w:rsidRPr="004F3FE0">
        <w:rPr>
          <w:spacing w:val="8"/>
        </w:rPr>
        <w:t xml:space="preserve"> </w:t>
      </w:r>
      <w:r w:rsidRPr="004F3FE0">
        <w:t>top</w:t>
      </w:r>
      <w:r w:rsidRPr="004F3FE0">
        <w:rPr>
          <w:spacing w:val="11"/>
        </w:rPr>
        <w:t xml:space="preserve"> </w:t>
      </w:r>
      <w:r w:rsidRPr="004F3FE0">
        <w:t>of</w:t>
      </w:r>
      <w:r w:rsidRPr="004F3FE0">
        <w:rPr>
          <w:spacing w:val="8"/>
        </w:rPr>
        <w:t xml:space="preserve"> </w:t>
      </w:r>
      <w:r w:rsidRPr="004F3FE0">
        <w:t>the</w:t>
      </w:r>
      <w:r w:rsidRPr="004F3FE0">
        <w:rPr>
          <w:spacing w:val="8"/>
        </w:rPr>
        <w:t xml:space="preserve"> </w:t>
      </w:r>
      <w:r w:rsidRPr="004F3FE0">
        <w:t>electrode</w:t>
      </w:r>
      <w:r w:rsidRPr="004F3FE0">
        <w:rPr>
          <w:spacing w:val="8"/>
        </w:rPr>
        <w:t xml:space="preserve"> </w:t>
      </w:r>
      <w:r w:rsidRPr="004F3FE0">
        <w:t>a</w:t>
      </w:r>
      <w:r w:rsidRPr="004F3FE0">
        <w:rPr>
          <w:spacing w:val="10"/>
        </w:rPr>
        <w:t xml:space="preserve"> </w:t>
      </w:r>
      <w:r w:rsidRPr="004F3FE0">
        <w:t>funnel</w:t>
      </w:r>
      <w:r w:rsidRPr="004F3FE0">
        <w:rPr>
          <w:spacing w:val="11"/>
        </w:rPr>
        <w:t xml:space="preserve"> </w:t>
      </w:r>
      <w:r w:rsidRPr="004F3FE0">
        <w:t>with</w:t>
      </w:r>
      <w:r w:rsidRPr="004F3FE0">
        <w:rPr>
          <w:spacing w:val="10"/>
        </w:rPr>
        <w:t xml:space="preserve"> </w:t>
      </w:r>
      <w:r w:rsidRPr="004F3FE0">
        <w:t>a</w:t>
      </w:r>
      <w:r w:rsidRPr="004F3FE0">
        <w:rPr>
          <w:spacing w:val="9"/>
        </w:rPr>
        <w:t xml:space="preserve"> </w:t>
      </w:r>
      <w:r w:rsidRPr="004F3FE0">
        <w:t>mesh</w:t>
      </w:r>
      <w:r w:rsidRPr="004F3FE0">
        <w:rPr>
          <w:spacing w:val="9"/>
        </w:rPr>
        <w:t xml:space="preserve"> </w:t>
      </w:r>
      <w:r w:rsidRPr="004F3FE0">
        <w:t>shall</w:t>
      </w:r>
      <w:r w:rsidRPr="004F3FE0">
        <w:rPr>
          <w:spacing w:val="11"/>
        </w:rPr>
        <w:t xml:space="preserve"> </w:t>
      </w:r>
      <w:r w:rsidRPr="004F3FE0">
        <w:t>be</w:t>
      </w:r>
      <w:r w:rsidRPr="004F3FE0">
        <w:rPr>
          <w:spacing w:val="8"/>
        </w:rPr>
        <w:t xml:space="preserve"> </w:t>
      </w:r>
      <w:r w:rsidRPr="004F3FE0">
        <w:t>connected</w:t>
      </w:r>
      <w:r w:rsidRPr="004F3FE0">
        <w:rPr>
          <w:spacing w:val="-68"/>
        </w:rPr>
        <w:t xml:space="preserve"> </w:t>
      </w:r>
      <w:r w:rsidRPr="004F3FE0">
        <w:t>to</w:t>
      </w:r>
      <w:r w:rsidRPr="004F3FE0">
        <w:rPr>
          <w:spacing w:val="20"/>
        </w:rPr>
        <w:t xml:space="preserve"> </w:t>
      </w:r>
      <w:r w:rsidRPr="004F3FE0">
        <w:t>the</w:t>
      </w:r>
      <w:r w:rsidRPr="004F3FE0">
        <w:rPr>
          <w:spacing w:val="19"/>
        </w:rPr>
        <w:t xml:space="preserve"> </w:t>
      </w:r>
      <w:r w:rsidRPr="004F3FE0">
        <w:t>electrode,</w:t>
      </w:r>
      <w:r w:rsidRPr="004F3FE0">
        <w:rPr>
          <w:spacing w:val="20"/>
        </w:rPr>
        <w:t xml:space="preserve"> </w:t>
      </w:r>
      <w:r w:rsidRPr="004F3FE0">
        <w:t>just</w:t>
      </w:r>
      <w:r w:rsidRPr="004F3FE0">
        <w:rPr>
          <w:spacing w:val="21"/>
        </w:rPr>
        <w:t xml:space="preserve"> </w:t>
      </w:r>
      <w:r w:rsidRPr="004F3FE0">
        <w:t>below</w:t>
      </w:r>
      <w:r w:rsidRPr="004F3FE0">
        <w:rPr>
          <w:spacing w:val="21"/>
        </w:rPr>
        <w:t xml:space="preserve"> </w:t>
      </w:r>
      <w:r w:rsidRPr="004F3FE0">
        <w:t>the</w:t>
      </w:r>
      <w:r w:rsidRPr="004F3FE0">
        <w:rPr>
          <w:spacing w:val="20"/>
        </w:rPr>
        <w:t xml:space="preserve"> </w:t>
      </w:r>
      <w:r w:rsidRPr="004F3FE0">
        <w:t>funnel,</w:t>
      </w:r>
      <w:r w:rsidRPr="004F3FE0">
        <w:rPr>
          <w:spacing w:val="20"/>
        </w:rPr>
        <w:t xml:space="preserve"> </w:t>
      </w:r>
      <w:r w:rsidRPr="004F3FE0">
        <w:t>with</w:t>
      </w:r>
      <w:r w:rsidRPr="004F3FE0">
        <w:rPr>
          <w:spacing w:val="19"/>
        </w:rPr>
        <w:t xml:space="preserve"> </w:t>
      </w:r>
      <w:r w:rsidRPr="004F3FE0">
        <w:t>proper</w:t>
      </w:r>
      <w:r w:rsidRPr="004F3FE0">
        <w:rPr>
          <w:spacing w:val="20"/>
        </w:rPr>
        <w:t xml:space="preserve"> </w:t>
      </w:r>
      <w:r w:rsidRPr="004F3FE0">
        <w:t>terminal</w:t>
      </w:r>
      <w:r w:rsidRPr="004F3FE0">
        <w:rPr>
          <w:spacing w:val="22"/>
        </w:rPr>
        <w:t xml:space="preserve"> </w:t>
      </w:r>
      <w:r w:rsidRPr="004F3FE0">
        <w:t>lugs</w:t>
      </w:r>
      <w:r w:rsidRPr="004F3FE0">
        <w:rPr>
          <w:spacing w:val="21"/>
        </w:rPr>
        <w:t xml:space="preserve"> </w:t>
      </w:r>
      <w:r w:rsidRPr="004F3FE0">
        <w:t>and</w:t>
      </w:r>
      <w:r w:rsidRPr="004F3FE0">
        <w:rPr>
          <w:spacing w:val="21"/>
        </w:rPr>
        <w:t xml:space="preserve"> </w:t>
      </w:r>
      <w:r w:rsidRPr="004F3FE0">
        <w:t>check</w:t>
      </w:r>
      <w:r w:rsidRPr="004F3FE0">
        <w:rPr>
          <w:spacing w:val="20"/>
        </w:rPr>
        <w:t xml:space="preserve"> </w:t>
      </w:r>
      <w:r w:rsidRPr="004F3FE0">
        <w:t>nuts.</w:t>
      </w:r>
      <w:r w:rsidRPr="004F3FE0">
        <w:rPr>
          <w:spacing w:val="20"/>
        </w:rPr>
        <w:t xml:space="preserve"> </w:t>
      </w:r>
      <w:r w:rsidRPr="004F3FE0">
        <w:t>The</w:t>
      </w:r>
      <w:r w:rsidRPr="004F3FE0">
        <w:rPr>
          <w:spacing w:val="22"/>
        </w:rPr>
        <w:t xml:space="preserve"> </w:t>
      </w:r>
      <w:r w:rsidRPr="004F3FE0">
        <w:t>funnel</w:t>
      </w:r>
      <w:r w:rsidRPr="004F3FE0">
        <w:rPr>
          <w:spacing w:val="22"/>
        </w:rPr>
        <w:t xml:space="preserve"> </w:t>
      </w:r>
      <w:r w:rsidRPr="004F3FE0">
        <w:t>over</w:t>
      </w:r>
      <w:r w:rsidRPr="004F3FE0">
        <w:rPr>
          <w:spacing w:val="-68"/>
        </w:rPr>
        <w:t xml:space="preserve"> </w:t>
      </w:r>
      <w:r w:rsidRPr="004F3FE0">
        <w:t>the C.I. pipe and earth connection shall be housed in a masonry chamber, approximately 300 mm</w:t>
      </w:r>
      <w:r w:rsidRPr="004F3FE0">
        <w:rPr>
          <w:spacing w:val="1"/>
        </w:rPr>
        <w:t xml:space="preserve"> </w:t>
      </w:r>
      <w:r w:rsidRPr="004F3FE0">
        <w:t>long, 300 mm deep. The masonry chamber shall be provided with a cast iron cover resting over a CI</w:t>
      </w:r>
      <w:r w:rsidRPr="004F3FE0">
        <w:rPr>
          <w:spacing w:val="1"/>
        </w:rPr>
        <w:t xml:space="preserve"> </w:t>
      </w:r>
      <w:r w:rsidRPr="004F3FE0">
        <w:t>frame</w:t>
      </w:r>
      <w:r w:rsidRPr="004F3FE0">
        <w:rPr>
          <w:spacing w:val="-1"/>
        </w:rPr>
        <w:t xml:space="preserve"> </w:t>
      </w:r>
      <w:r w:rsidRPr="004F3FE0">
        <w:t>embedded in masonry.</w:t>
      </w:r>
    </w:p>
    <w:p w:rsidR="008C2433" w:rsidRPr="004F3FE0" w:rsidRDefault="008C2433">
      <w:pPr>
        <w:jc w:val="both"/>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65" style="width:514.2pt;height:.5pt;mso-position-horizontal-relative:char;mso-position-vertical-relative:line" coordsize="10284,10">
            <v:rect id="_x0000_s1066" style="position:absolute;width:10284;height:10" fillcolor="#d9d9d9" stroked="f"/>
            <w10:anchorlock/>
          </v:group>
        </w:pict>
      </w:r>
    </w:p>
    <w:p w:rsidR="008C2433" w:rsidRPr="004F3FE0" w:rsidRDefault="00E73B86" w:rsidP="003A5A61">
      <w:pPr>
        <w:pStyle w:val="Heading3"/>
        <w:numPr>
          <w:ilvl w:val="1"/>
          <w:numId w:val="12"/>
        </w:numPr>
        <w:tabs>
          <w:tab w:val="left" w:pos="731"/>
        </w:tabs>
        <w:spacing w:before="2" w:line="240" w:lineRule="auto"/>
        <w:ind w:hanging="424"/>
        <w:jc w:val="both"/>
      </w:pPr>
      <w:r w:rsidRPr="004F3FE0">
        <w:t>Earthing</w:t>
      </w:r>
      <w:r w:rsidRPr="004F3FE0">
        <w:rPr>
          <w:spacing w:val="-6"/>
        </w:rPr>
        <w:t xml:space="preserve"> </w:t>
      </w:r>
      <w:r w:rsidRPr="004F3FE0">
        <w:t>Connections</w:t>
      </w:r>
    </w:p>
    <w:p w:rsidR="008C2433" w:rsidRPr="004F3FE0" w:rsidRDefault="00E73B86">
      <w:pPr>
        <w:pStyle w:val="BodyText"/>
        <w:spacing w:before="2"/>
        <w:ind w:left="307" w:right="147"/>
        <w:jc w:val="both"/>
      </w:pPr>
      <w:r w:rsidRPr="004F3FE0">
        <w:t>All metal clad switches and other equipment carrying single-phase current shall be connected to</w:t>
      </w:r>
      <w:r w:rsidRPr="004F3FE0">
        <w:rPr>
          <w:spacing w:val="1"/>
        </w:rPr>
        <w:t xml:space="preserve"> </w:t>
      </w:r>
      <w:r w:rsidRPr="004F3FE0">
        <w:t>earth by a single connection. All metal clad switches carrying medium voltage shall be connected to</w:t>
      </w:r>
      <w:r w:rsidRPr="004F3FE0">
        <w:rPr>
          <w:spacing w:val="1"/>
        </w:rPr>
        <w:t xml:space="preserve"> </w:t>
      </w:r>
      <w:r w:rsidRPr="004F3FE0">
        <w:t>earth by two separate and distinct connections. The earthing conductors inside the building wherever</w:t>
      </w:r>
      <w:r w:rsidRPr="004F3FE0">
        <w:rPr>
          <w:spacing w:val="-68"/>
        </w:rPr>
        <w:t xml:space="preserve"> </w:t>
      </w:r>
      <w:r w:rsidRPr="004F3FE0">
        <w:t>exposed shall be properly protected from mechanical injury by running the same in G.I. pipe of</w:t>
      </w:r>
      <w:r w:rsidRPr="004F3FE0">
        <w:rPr>
          <w:spacing w:val="1"/>
        </w:rPr>
        <w:t xml:space="preserve"> </w:t>
      </w:r>
      <w:r w:rsidRPr="004F3FE0">
        <w:t>adequate</w:t>
      </w:r>
      <w:r w:rsidRPr="004F3FE0">
        <w:rPr>
          <w:spacing w:val="-1"/>
        </w:rPr>
        <w:t xml:space="preserve"> </w:t>
      </w:r>
      <w:r w:rsidRPr="004F3FE0">
        <w:t>size.</w:t>
      </w:r>
      <w:r w:rsidRPr="004F3FE0">
        <w:rPr>
          <w:spacing w:val="-3"/>
        </w:rPr>
        <w:t xml:space="preserve"> </w:t>
      </w:r>
      <w:r w:rsidRPr="004F3FE0">
        <w:t>The</w:t>
      </w:r>
      <w:r w:rsidRPr="004F3FE0">
        <w:rPr>
          <w:spacing w:val="-1"/>
        </w:rPr>
        <w:t xml:space="preserve"> </w:t>
      </w:r>
      <w:r w:rsidRPr="004F3FE0">
        <w:t>earthing</w:t>
      </w:r>
      <w:r w:rsidRPr="004F3FE0">
        <w:rPr>
          <w:spacing w:val="-1"/>
        </w:rPr>
        <w:t xml:space="preserve"> </w:t>
      </w:r>
      <w:r w:rsidRPr="004F3FE0">
        <w:t>conductor</w:t>
      </w:r>
      <w:r w:rsidRPr="004F3FE0">
        <w:rPr>
          <w:spacing w:val="1"/>
        </w:rPr>
        <w:t xml:space="preserve"> </w:t>
      </w:r>
      <w:r w:rsidRPr="004F3FE0">
        <w:t>shall</w:t>
      </w:r>
      <w:r w:rsidRPr="004F3FE0">
        <w:rPr>
          <w:spacing w:val="1"/>
        </w:rPr>
        <w:t xml:space="preserve"> </w:t>
      </w:r>
      <w:r w:rsidRPr="004F3FE0">
        <w:t>be</w:t>
      </w:r>
      <w:r w:rsidRPr="004F3FE0">
        <w:rPr>
          <w:spacing w:val="-3"/>
        </w:rPr>
        <w:t xml:space="preserve"> </w:t>
      </w:r>
      <w:r w:rsidRPr="004F3FE0">
        <w:t>painted</w:t>
      </w:r>
      <w:r w:rsidRPr="004F3FE0">
        <w:rPr>
          <w:spacing w:val="-1"/>
        </w:rPr>
        <w:t xml:space="preserve"> </w:t>
      </w:r>
      <w:r w:rsidRPr="004F3FE0">
        <w:t>to</w:t>
      </w:r>
      <w:r w:rsidRPr="004F3FE0">
        <w:rPr>
          <w:spacing w:val="-2"/>
        </w:rPr>
        <w:t xml:space="preserve"> </w:t>
      </w:r>
      <w:r w:rsidRPr="004F3FE0">
        <w:t>protect</w:t>
      </w:r>
      <w:r w:rsidRPr="004F3FE0">
        <w:rPr>
          <w:spacing w:val="-1"/>
        </w:rPr>
        <w:t xml:space="preserve"> </w:t>
      </w:r>
      <w:r w:rsidRPr="004F3FE0">
        <w:t>it</w:t>
      </w:r>
      <w:r w:rsidRPr="004F3FE0">
        <w:rPr>
          <w:spacing w:val="-1"/>
        </w:rPr>
        <w:t xml:space="preserve"> </w:t>
      </w:r>
      <w:r w:rsidRPr="004F3FE0">
        <w:t>against</w:t>
      </w:r>
      <w:r w:rsidRPr="004F3FE0">
        <w:rPr>
          <w:spacing w:val="-2"/>
        </w:rPr>
        <w:t xml:space="preserve"> </w:t>
      </w:r>
      <w:r w:rsidRPr="004F3FE0">
        <w:t>corrosion.</w:t>
      </w:r>
    </w:p>
    <w:p w:rsidR="008C2433" w:rsidRPr="004F3FE0" w:rsidRDefault="008C2433">
      <w:pPr>
        <w:pStyle w:val="BodyText"/>
        <w:spacing w:before="11"/>
        <w:rPr>
          <w:sz w:val="19"/>
        </w:rPr>
      </w:pPr>
    </w:p>
    <w:p w:rsidR="008C2433" w:rsidRPr="004F3FE0" w:rsidRDefault="00E73B86">
      <w:pPr>
        <w:pStyle w:val="BodyText"/>
        <w:ind w:left="307" w:right="143"/>
        <w:jc w:val="both"/>
      </w:pPr>
      <w:r w:rsidRPr="004F3FE0">
        <w:t>Earthing conductor outside the building shall be laid 600 mm below the finished ground level. The</w:t>
      </w:r>
      <w:r w:rsidRPr="004F3FE0">
        <w:rPr>
          <w:spacing w:val="1"/>
        </w:rPr>
        <w:t xml:space="preserve"> </w:t>
      </w:r>
      <w:r w:rsidRPr="004F3FE0">
        <w:t>overlapping</w:t>
      </w:r>
      <w:r w:rsidRPr="004F3FE0">
        <w:rPr>
          <w:spacing w:val="14"/>
        </w:rPr>
        <w:t xml:space="preserve"> </w:t>
      </w:r>
      <w:r w:rsidRPr="004F3FE0">
        <w:t>in</w:t>
      </w:r>
      <w:r w:rsidRPr="004F3FE0">
        <w:rPr>
          <w:spacing w:val="17"/>
        </w:rPr>
        <w:t xml:space="preserve"> </w:t>
      </w:r>
      <w:r w:rsidRPr="004F3FE0">
        <w:t>GI</w:t>
      </w:r>
      <w:r w:rsidRPr="004F3FE0">
        <w:rPr>
          <w:spacing w:val="14"/>
        </w:rPr>
        <w:t xml:space="preserve"> </w:t>
      </w:r>
      <w:r w:rsidRPr="004F3FE0">
        <w:t>strips</w:t>
      </w:r>
      <w:r w:rsidRPr="004F3FE0">
        <w:rPr>
          <w:spacing w:val="16"/>
        </w:rPr>
        <w:t xml:space="preserve"> </w:t>
      </w:r>
      <w:r w:rsidRPr="004F3FE0">
        <w:t>in</w:t>
      </w:r>
      <w:r w:rsidRPr="004F3FE0">
        <w:rPr>
          <w:spacing w:val="14"/>
        </w:rPr>
        <w:t xml:space="preserve"> </w:t>
      </w:r>
      <w:r w:rsidRPr="004F3FE0">
        <w:t>joints</w:t>
      </w:r>
      <w:r w:rsidRPr="004F3FE0">
        <w:rPr>
          <w:spacing w:val="15"/>
        </w:rPr>
        <w:t xml:space="preserve"> </w:t>
      </w:r>
      <w:r w:rsidRPr="004F3FE0">
        <w:t>shall</w:t>
      </w:r>
      <w:r w:rsidRPr="004F3FE0">
        <w:rPr>
          <w:spacing w:val="20"/>
        </w:rPr>
        <w:t xml:space="preserve"> </w:t>
      </w:r>
      <w:r w:rsidRPr="004F3FE0">
        <w:t>be</w:t>
      </w:r>
      <w:r w:rsidRPr="004F3FE0">
        <w:rPr>
          <w:spacing w:val="15"/>
        </w:rPr>
        <w:t xml:space="preserve"> </w:t>
      </w:r>
      <w:r w:rsidRPr="004F3FE0">
        <w:t>riveted.</w:t>
      </w:r>
      <w:r w:rsidRPr="004F3FE0">
        <w:rPr>
          <w:spacing w:val="15"/>
        </w:rPr>
        <w:t xml:space="preserve"> </w:t>
      </w:r>
      <w:r w:rsidRPr="004F3FE0">
        <w:t>Lugs</w:t>
      </w:r>
      <w:r w:rsidRPr="004F3FE0">
        <w:rPr>
          <w:spacing w:val="18"/>
        </w:rPr>
        <w:t xml:space="preserve"> </w:t>
      </w:r>
      <w:r w:rsidRPr="004F3FE0">
        <w:t>of</w:t>
      </w:r>
      <w:r w:rsidRPr="004F3FE0">
        <w:rPr>
          <w:spacing w:val="18"/>
        </w:rPr>
        <w:t xml:space="preserve"> </w:t>
      </w:r>
      <w:r w:rsidRPr="004F3FE0">
        <w:t>adequate</w:t>
      </w:r>
      <w:r w:rsidRPr="004F3FE0">
        <w:rPr>
          <w:spacing w:val="17"/>
        </w:rPr>
        <w:t xml:space="preserve"> </w:t>
      </w:r>
      <w:r w:rsidRPr="004F3FE0">
        <w:t>capacity</w:t>
      </w:r>
      <w:r w:rsidRPr="004F3FE0">
        <w:rPr>
          <w:spacing w:val="16"/>
        </w:rPr>
        <w:t xml:space="preserve"> </w:t>
      </w:r>
      <w:r w:rsidRPr="004F3FE0">
        <w:t>and</w:t>
      </w:r>
      <w:r w:rsidRPr="004F3FE0">
        <w:rPr>
          <w:spacing w:val="17"/>
        </w:rPr>
        <w:t xml:space="preserve"> </w:t>
      </w:r>
      <w:r w:rsidRPr="004F3FE0">
        <w:t>size</w:t>
      </w:r>
      <w:r w:rsidRPr="004F3FE0">
        <w:rPr>
          <w:spacing w:val="15"/>
        </w:rPr>
        <w:t xml:space="preserve"> </w:t>
      </w:r>
      <w:r w:rsidRPr="004F3FE0">
        <w:t>shall</w:t>
      </w:r>
      <w:r w:rsidRPr="004F3FE0">
        <w:rPr>
          <w:spacing w:val="19"/>
        </w:rPr>
        <w:t xml:space="preserve"> </w:t>
      </w:r>
      <w:r w:rsidRPr="004F3FE0">
        <w:t>be</w:t>
      </w:r>
      <w:r w:rsidRPr="004F3FE0">
        <w:rPr>
          <w:spacing w:val="16"/>
        </w:rPr>
        <w:t xml:space="preserve"> </w:t>
      </w:r>
      <w:r w:rsidRPr="004F3FE0">
        <w:t>used</w:t>
      </w:r>
      <w:r w:rsidRPr="004F3FE0">
        <w:rPr>
          <w:spacing w:val="-68"/>
        </w:rPr>
        <w:t xml:space="preserve"> </w:t>
      </w:r>
      <w:r w:rsidRPr="004F3FE0">
        <w:t>for all termination of conductor wires above 6sqw.mm size. Lugs shall be bolted to the equipment</w:t>
      </w:r>
      <w:r w:rsidRPr="004F3FE0">
        <w:rPr>
          <w:spacing w:val="1"/>
        </w:rPr>
        <w:t xml:space="preserve"> </w:t>
      </w:r>
      <w:r w:rsidRPr="004F3FE0">
        <w:t>body</w:t>
      </w:r>
      <w:r w:rsidRPr="004F3FE0">
        <w:rPr>
          <w:spacing w:val="-2"/>
        </w:rPr>
        <w:t xml:space="preserve"> </w:t>
      </w:r>
      <w:r w:rsidRPr="004F3FE0">
        <w:t>to be</w:t>
      </w:r>
      <w:r w:rsidRPr="004F3FE0">
        <w:rPr>
          <w:spacing w:val="1"/>
        </w:rPr>
        <w:t xml:space="preserve"> </w:t>
      </w:r>
      <w:r w:rsidRPr="004F3FE0">
        <w:t>earthed</w:t>
      </w:r>
      <w:r w:rsidRPr="004F3FE0">
        <w:rPr>
          <w:spacing w:val="-1"/>
        </w:rPr>
        <w:t xml:space="preserve"> </w:t>
      </w:r>
      <w:r w:rsidRPr="004F3FE0">
        <w:t>after</w:t>
      </w:r>
      <w:r w:rsidRPr="004F3FE0">
        <w:rPr>
          <w:spacing w:val="-3"/>
        </w:rPr>
        <w:t xml:space="preserve"> </w:t>
      </w:r>
      <w:r w:rsidRPr="004F3FE0">
        <w:t>the</w:t>
      </w:r>
      <w:r w:rsidRPr="004F3FE0">
        <w:rPr>
          <w:spacing w:val="-2"/>
        </w:rPr>
        <w:t xml:space="preserve"> </w:t>
      </w:r>
      <w:r w:rsidRPr="004F3FE0">
        <w:t>metal</w:t>
      </w:r>
      <w:r w:rsidRPr="004F3FE0">
        <w:rPr>
          <w:spacing w:val="2"/>
        </w:rPr>
        <w:t xml:space="preserve"> </w:t>
      </w:r>
      <w:r w:rsidRPr="004F3FE0">
        <w:t>body</w:t>
      </w:r>
      <w:r w:rsidRPr="004F3FE0">
        <w:rPr>
          <w:spacing w:val="-2"/>
        </w:rPr>
        <w:t xml:space="preserve"> </w:t>
      </w:r>
      <w:r w:rsidRPr="004F3FE0">
        <w:t>is</w:t>
      </w:r>
      <w:r w:rsidRPr="004F3FE0">
        <w:rPr>
          <w:spacing w:val="-2"/>
        </w:rPr>
        <w:t xml:space="preserve"> </w:t>
      </w:r>
      <w:r w:rsidRPr="004F3FE0">
        <w:t>cleaned</w:t>
      </w:r>
      <w:r w:rsidRPr="004F3FE0">
        <w:rPr>
          <w:spacing w:val="-1"/>
        </w:rPr>
        <w:t xml:space="preserve"> </w:t>
      </w:r>
      <w:r w:rsidRPr="004F3FE0">
        <w:t>of paint and</w:t>
      </w:r>
      <w:r w:rsidRPr="004F3FE0">
        <w:rPr>
          <w:spacing w:val="-1"/>
        </w:rPr>
        <w:t xml:space="preserve"> </w:t>
      </w:r>
      <w:r w:rsidRPr="004F3FE0">
        <w:t>other oily</w:t>
      </w:r>
      <w:r w:rsidRPr="004F3FE0">
        <w:rPr>
          <w:spacing w:val="-2"/>
        </w:rPr>
        <w:t xml:space="preserve"> </w:t>
      </w:r>
      <w:r w:rsidRPr="004F3FE0">
        <w:t>substance.</w:t>
      </w:r>
    </w:p>
    <w:p w:rsidR="008C2433" w:rsidRPr="004F3FE0" w:rsidRDefault="008C2433">
      <w:pPr>
        <w:pStyle w:val="BodyText"/>
        <w:spacing w:before="1"/>
      </w:pPr>
    </w:p>
    <w:p w:rsidR="008C2433" w:rsidRPr="004F3FE0" w:rsidRDefault="00E73B86" w:rsidP="003A5A61">
      <w:pPr>
        <w:pStyle w:val="Heading3"/>
        <w:numPr>
          <w:ilvl w:val="1"/>
          <w:numId w:val="12"/>
        </w:numPr>
        <w:tabs>
          <w:tab w:val="left" w:pos="665"/>
        </w:tabs>
        <w:ind w:left="664" w:hanging="358"/>
      </w:pPr>
      <w:r w:rsidRPr="004F3FE0">
        <w:t>Resistance</w:t>
      </w:r>
      <w:r w:rsidRPr="004F3FE0">
        <w:rPr>
          <w:spacing w:val="-5"/>
        </w:rPr>
        <w:t xml:space="preserve"> </w:t>
      </w:r>
      <w:r w:rsidRPr="004F3FE0">
        <w:t>to</w:t>
      </w:r>
      <w:r w:rsidRPr="004F3FE0">
        <w:rPr>
          <w:spacing w:val="-4"/>
        </w:rPr>
        <w:t xml:space="preserve"> </w:t>
      </w:r>
      <w:r w:rsidRPr="004F3FE0">
        <w:t>Earth</w:t>
      </w:r>
    </w:p>
    <w:p w:rsidR="008C2433" w:rsidRPr="004F3FE0" w:rsidRDefault="00E73B86">
      <w:pPr>
        <w:pStyle w:val="BodyText"/>
        <w:spacing w:line="243" w:lineRule="exact"/>
        <w:ind w:left="307"/>
      </w:pPr>
      <w:r w:rsidRPr="004F3FE0">
        <w:t>The</w:t>
      </w:r>
      <w:r w:rsidRPr="004F3FE0">
        <w:rPr>
          <w:spacing w:val="-3"/>
        </w:rPr>
        <w:t xml:space="preserve"> </w:t>
      </w:r>
      <w:r w:rsidRPr="004F3FE0">
        <w:t>resistance</w:t>
      </w:r>
      <w:r w:rsidRPr="004F3FE0">
        <w:rPr>
          <w:spacing w:val="-4"/>
        </w:rPr>
        <w:t xml:space="preserve"> </w:t>
      </w:r>
      <w:r w:rsidRPr="004F3FE0">
        <w:t>of</w:t>
      </w:r>
      <w:r w:rsidRPr="004F3FE0">
        <w:rPr>
          <w:spacing w:val="-2"/>
        </w:rPr>
        <w:t xml:space="preserve"> </w:t>
      </w:r>
      <w:r w:rsidRPr="004F3FE0">
        <w:t>each earth</w:t>
      </w:r>
      <w:r w:rsidRPr="004F3FE0">
        <w:rPr>
          <w:spacing w:val="-3"/>
        </w:rPr>
        <w:t xml:space="preserve"> </w:t>
      </w:r>
      <w:r w:rsidRPr="004F3FE0">
        <w:t>system</w:t>
      </w:r>
      <w:r w:rsidRPr="004F3FE0">
        <w:rPr>
          <w:spacing w:val="-1"/>
        </w:rPr>
        <w:t xml:space="preserve"> </w:t>
      </w:r>
      <w:r w:rsidRPr="004F3FE0">
        <w:t>shall not</w:t>
      </w:r>
      <w:r w:rsidRPr="004F3FE0">
        <w:rPr>
          <w:spacing w:val="-4"/>
        </w:rPr>
        <w:t xml:space="preserve"> </w:t>
      </w:r>
      <w:r w:rsidRPr="004F3FE0">
        <w:t>exceed</w:t>
      </w:r>
      <w:r w:rsidRPr="004F3FE0">
        <w:rPr>
          <w:spacing w:val="-3"/>
        </w:rPr>
        <w:t xml:space="preserve"> </w:t>
      </w:r>
      <w:r w:rsidRPr="004F3FE0">
        <w:t>1.0 ohm.</w:t>
      </w:r>
    </w:p>
    <w:p w:rsidR="008C2433" w:rsidRPr="004F3FE0" w:rsidRDefault="008C2433">
      <w:pPr>
        <w:pStyle w:val="BodyText"/>
        <w:spacing w:before="11"/>
        <w:rPr>
          <w:sz w:val="19"/>
        </w:rPr>
      </w:pPr>
    </w:p>
    <w:p w:rsidR="008C2433" w:rsidRPr="004F3FE0" w:rsidRDefault="00E73B86" w:rsidP="003A5A61">
      <w:pPr>
        <w:pStyle w:val="Heading3"/>
        <w:numPr>
          <w:ilvl w:val="0"/>
          <w:numId w:val="12"/>
        </w:numPr>
        <w:tabs>
          <w:tab w:val="left" w:pos="725"/>
          <w:tab w:val="left" w:pos="726"/>
        </w:tabs>
        <w:spacing w:line="240" w:lineRule="auto"/>
        <w:ind w:left="725" w:hanging="419"/>
      </w:pPr>
      <w:r w:rsidRPr="004F3FE0">
        <w:t>Testing</w:t>
      </w:r>
    </w:p>
    <w:p w:rsidR="008C2433" w:rsidRPr="004F3FE0" w:rsidRDefault="00E73B86" w:rsidP="003A5A61">
      <w:pPr>
        <w:pStyle w:val="ListParagraph"/>
        <w:numPr>
          <w:ilvl w:val="1"/>
          <w:numId w:val="12"/>
        </w:numPr>
        <w:tabs>
          <w:tab w:val="left" w:pos="733"/>
        </w:tabs>
        <w:spacing w:before="3" w:line="243" w:lineRule="exact"/>
        <w:ind w:left="732" w:hanging="426"/>
        <w:rPr>
          <w:b/>
          <w:sz w:val="20"/>
        </w:rPr>
      </w:pPr>
      <w:r w:rsidRPr="004F3FE0">
        <w:rPr>
          <w:b/>
          <w:sz w:val="20"/>
        </w:rPr>
        <w:t>General</w:t>
      </w:r>
    </w:p>
    <w:p w:rsidR="008C2433" w:rsidRPr="004F3FE0" w:rsidRDefault="00E73B86">
      <w:pPr>
        <w:pStyle w:val="BodyText"/>
        <w:spacing w:line="242" w:lineRule="exact"/>
        <w:ind w:left="307"/>
      </w:pPr>
      <w:r w:rsidRPr="004F3FE0">
        <w:t>After</w:t>
      </w:r>
      <w:r w:rsidRPr="004F3FE0">
        <w:rPr>
          <w:spacing w:val="-2"/>
        </w:rPr>
        <w:t xml:space="preserve"> </w:t>
      </w:r>
      <w:r w:rsidRPr="004F3FE0">
        <w:t>the</w:t>
      </w:r>
      <w:r w:rsidRPr="004F3FE0">
        <w:rPr>
          <w:spacing w:val="-2"/>
        </w:rPr>
        <w:t xml:space="preserve"> </w:t>
      </w:r>
      <w:r w:rsidRPr="004F3FE0">
        <w:t>completion</w:t>
      </w:r>
      <w:r w:rsidRPr="004F3FE0">
        <w:rPr>
          <w:spacing w:val="-2"/>
        </w:rPr>
        <w:t xml:space="preserve"> </w:t>
      </w:r>
      <w:r w:rsidRPr="004F3FE0">
        <w:t>of</w:t>
      </w:r>
      <w:r w:rsidRPr="004F3FE0">
        <w:rPr>
          <w:spacing w:val="-1"/>
        </w:rPr>
        <w:t xml:space="preserve"> </w:t>
      </w:r>
      <w:r w:rsidRPr="004F3FE0">
        <w:t>the</w:t>
      </w:r>
      <w:r w:rsidRPr="004F3FE0">
        <w:rPr>
          <w:spacing w:val="-4"/>
        </w:rPr>
        <w:t xml:space="preserve"> </w:t>
      </w:r>
      <w:r w:rsidRPr="004F3FE0">
        <w:t>work</w:t>
      </w:r>
      <w:r w:rsidRPr="004F3FE0">
        <w:rPr>
          <w:spacing w:val="-3"/>
        </w:rPr>
        <w:t xml:space="preserve"> </w:t>
      </w:r>
      <w:r w:rsidRPr="004F3FE0">
        <w:t>the</w:t>
      </w:r>
      <w:r w:rsidRPr="004F3FE0">
        <w:rPr>
          <w:spacing w:val="-2"/>
        </w:rPr>
        <w:t xml:space="preserve"> </w:t>
      </w:r>
      <w:r w:rsidRPr="004F3FE0">
        <w:t>entire</w:t>
      </w:r>
      <w:r w:rsidRPr="004F3FE0">
        <w:rPr>
          <w:spacing w:val="-4"/>
        </w:rPr>
        <w:t xml:space="preserve"> </w:t>
      </w:r>
      <w:r w:rsidRPr="004F3FE0">
        <w:t>installation</w:t>
      </w:r>
      <w:r w:rsidRPr="004F3FE0">
        <w:rPr>
          <w:spacing w:val="-2"/>
        </w:rPr>
        <w:t xml:space="preserve"> </w:t>
      </w:r>
      <w:r w:rsidRPr="004F3FE0">
        <w:t>shall be</w:t>
      </w:r>
      <w:r w:rsidRPr="004F3FE0">
        <w:rPr>
          <w:spacing w:val="-4"/>
        </w:rPr>
        <w:t xml:space="preserve"> </w:t>
      </w:r>
      <w:r w:rsidRPr="004F3FE0">
        <w:t>subject</w:t>
      </w:r>
      <w:r w:rsidRPr="004F3FE0">
        <w:rPr>
          <w:spacing w:val="-1"/>
        </w:rPr>
        <w:t xml:space="preserve"> </w:t>
      </w:r>
      <w:r w:rsidRPr="004F3FE0">
        <w:t>to</w:t>
      </w:r>
      <w:r w:rsidRPr="004F3FE0">
        <w:rPr>
          <w:spacing w:val="-4"/>
        </w:rPr>
        <w:t xml:space="preserve"> </w:t>
      </w:r>
      <w:r w:rsidRPr="004F3FE0">
        <w:t>following</w:t>
      </w:r>
      <w:r w:rsidRPr="004F3FE0">
        <w:rPr>
          <w:spacing w:val="-2"/>
        </w:rPr>
        <w:t xml:space="preserve"> </w:t>
      </w:r>
      <w:r w:rsidRPr="004F3FE0">
        <w:t>tests:</w:t>
      </w:r>
    </w:p>
    <w:p w:rsidR="008C2433" w:rsidRPr="004F3FE0" w:rsidRDefault="00E73B86">
      <w:pPr>
        <w:pStyle w:val="BodyText"/>
        <w:spacing w:line="480" w:lineRule="auto"/>
        <w:ind w:left="307" w:right="7655"/>
      </w:pPr>
      <w:r w:rsidRPr="004F3FE0">
        <w:t>1. Wiring continuity test</w:t>
      </w:r>
      <w:r w:rsidRPr="004F3FE0">
        <w:rPr>
          <w:spacing w:val="1"/>
        </w:rPr>
        <w:t xml:space="preserve"> </w:t>
      </w:r>
      <w:r w:rsidRPr="004F3FE0">
        <w:t>2.Insulation</w:t>
      </w:r>
      <w:r w:rsidRPr="004F3FE0">
        <w:rPr>
          <w:spacing w:val="-6"/>
        </w:rPr>
        <w:t xml:space="preserve"> </w:t>
      </w:r>
      <w:r w:rsidRPr="004F3FE0">
        <w:t>continuity</w:t>
      </w:r>
      <w:r w:rsidRPr="004F3FE0">
        <w:rPr>
          <w:spacing w:val="-7"/>
        </w:rPr>
        <w:t xml:space="preserve"> </w:t>
      </w:r>
      <w:r w:rsidRPr="004F3FE0">
        <w:t>test</w:t>
      </w:r>
    </w:p>
    <w:p w:rsidR="008C2433" w:rsidRPr="004F3FE0" w:rsidRDefault="00E73B86" w:rsidP="003A5A61">
      <w:pPr>
        <w:pStyle w:val="ListParagraph"/>
        <w:numPr>
          <w:ilvl w:val="0"/>
          <w:numId w:val="11"/>
        </w:numPr>
        <w:tabs>
          <w:tab w:val="left" w:pos="578"/>
        </w:tabs>
        <w:spacing w:line="243" w:lineRule="exact"/>
        <w:ind w:hanging="271"/>
        <w:rPr>
          <w:sz w:val="20"/>
        </w:rPr>
      </w:pPr>
      <w:r w:rsidRPr="004F3FE0">
        <w:rPr>
          <w:sz w:val="20"/>
        </w:rPr>
        <w:t>Earth</w:t>
      </w:r>
      <w:r w:rsidRPr="004F3FE0">
        <w:rPr>
          <w:spacing w:val="-5"/>
          <w:sz w:val="20"/>
        </w:rPr>
        <w:t xml:space="preserve"> </w:t>
      </w:r>
      <w:r w:rsidRPr="004F3FE0">
        <w:rPr>
          <w:sz w:val="20"/>
        </w:rPr>
        <w:t>continuity</w:t>
      </w:r>
      <w:r w:rsidRPr="004F3FE0">
        <w:rPr>
          <w:spacing w:val="-5"/>
          <w:sz w:val="20"/>
        </w:rPr>
        <w:t xml:space="preserve"> </w:t>
      </w:r>
      <w:r w:rsidRPr="004F3FE0">
        <w:rPr>
          <w:sz w:val="20"/>
        </w:rPr>
        <w:t>test</w:t>
      </w:r>
    </w:p>
    <w:p w:rsidR="008C2433" w:rsidRPr="004F3FE0" w:rsidRDefault="008C2433">
      <w:pPr>
        <w:pStyle w:val="BodyText"/>
      </w:pPr>
    </w:p>
    <w:p w:rsidR="008C2433" w:rsidRPr="004F3FE0" w:rsidRDefault="00E73B86" w:rsidP="003A5A61">
      <w:pPr>
        <w:pStyle w:val="ListParagraph"/>
        <w:numPr>
          <w:ilvl w:val="0"/>
          <w:numId w:val="11"/>
        </w:numPr>
        <w:tabs>
          <w:tab w:val="left" w:pos="578"/>
        </w:tabs>
        <w:ind w:hanging="271"/>
        <w:rPr>
          <w:sz w:val="20"/>
        </w:rPr>
      </w:pPr>
      <w:r w:rsidRPr="004F3FE0">
        <w:rPr>
          <w:sz w:val="20"/>
        </w:rPr>
        <w:t>Earth</w:t>
      </w:r>
      <w:r w:rsidRPr="004F3FE0">
        <w:rPr>
          <w:spacing w:val="-4"/>
          <w:sz w:val="20"/>
        </w:rPr>
        <w:t xml:space="preserve"> </w:t>
      </w:r>
      <w:r w:rsidRPr="004F3FE0">
        <w:rPr>
          <w:sz w:val="20"/>
        </w:rPr>
        <w:t>Resistivity</w:t>
      </w:r>
      <w:r w:rsidRPr="004F3FE0">
        <w:rPr>
          <w:spacing w:val="-4"/>
          <w:sz w:val="20"/>
        </w:rPr>
        <w:t xml:space="preserve"> </w:t>
      </w:r>
      <w:r w:rsidRPr="004F3FE0">
        <w:rPr>
          <w:sz w:val="20"/>
        </w:rPr>
        <w:t>test</w:t>
      </w:r>
    </w:p>
    <w:p w:rsidR="008C2433" w:rsidRPr="004F3FE0" w:rsidRDefault="008C2433">
      <w:pPr>
        <w:pStyle w:val="BodyText"/>
        <w:spacing w:before="11"/>
        <w:rPr>
          <w:sz w:val="19"/>
        </w:rPr>
      </w:pPr>
    </w:p>
    <w:p w:rsidR="008C2433" w:rsidRPr="004F3FE0" w:rsidRDefault="00E73B86">
      <w:pPr>
        <w:pStyle w:val="BodyText"/>
        <w:ind w:left="307" w:right="144"/>
        <w:jc w:val="both"/>
      </w:pPr>
      <w:r w:rsidRPr="004F3FE0">
        <w:t>Besides the above tests any other tests specified by the local authority shall also be carried out. All</w:t>
      </w:r>
      <w:r w:rsidRPr="004F3FE0">
        <w:rPr>
          <w:spacing w:val="1"/>
        </w:rPr>
        <w:t xml:space="preserve"> </w:t>
      </w:r>
      <w:r w:rsidRPr="004F3FE0">
        <w:t>tested and calibrated instruments for testing, labour and materials and incidentals necessary to</w:t>
      </w:r>
      <w:r w:rsidRPr="004F3FE0">
        <w:rPr>
          <w:spacing w:val="1"/>
        </w:rPr>
        <w:t xml:space="preserve"> </w:t>
      </w:r>
      <w:r w:rsidRPr="004F3FE0">
        <w:t>conduct</w:t>
      </w:r>
      <w:r w:rsidRPr="004F3FE0">
        <w:rPr>
          <w:spacing w:val="-2"/>
        </w:rPr>
        <w:t xml:space="preserve"> </w:t>
      </w:r>
      <w:r w:rsidRPr="004F3FE0">
        <w:t>the above</w:t>
      </w:r>
      <w:r w:rsidRPr="004F3FE0">
        <w:rPr>
          <w:spacing w:val="-3"/>
        </w:rPr>
        <w:t xml:space="preserve"> </w:t>
      </w:r>
      <w:r w:rsidRPr="004F3FE0">
        <w:t>tests</w:t>
      </w:r>
      <w:r w:rsidRPr="004F3FE0">
        <w:rPr>
          <w:spacing w:val="1"/>
        </w:rPr>
        <w:t xml:space="preserve"> </w:t>
      </w:r>
      <w:r w:rsidRPr="004F3FE0">
        <w:t>shall</w:t>
      </w:r>
      <w:r w:rsidRPr="004F3FE0">
        <w:rPr>
          <w:spacing w:val="2"/>
        </w:rPr>
        <w:t xml:space="preserve"> </w:t>
      </w:r>
      <w:r w:rsidRPr="004F3FE0">
        <w:t>be</w:t>
      </w:r>
      <w:r w:rsidRPr="004F3FE0">
        <w:rPr>
          <w:spacing w:val="-3"/>
        </w:rPr>
        <w:t xml:space="preserve"> </w:t>
      </w:r>
      <w:r w:rsidRPr="004F3FE0">
        <w:t>provided by</w:t>
      </w:r>
      <w:r w:rsidRPr="004F3FE0">
        <w:rPr>
          <w:spacing w:val="-2"/>
        </w:rPr>
        <w:t xml:space="preserve"> </w:t>
      </w:r>
      <w:r w:rsidRPr="004F3FE0">
        <w:t>the</w:t>
      </w:r>
      <w:r w:rsidRPr="004F3FE0">
        <w:rPr>
          <w:spacing w:val="-2"/>
        </w:rPr>
        <w:t xml:space="preserve"> </w:t>
      </w:r>
      <w:r w:rsidRPr="004F3FE0">
        <w:t>contractor</w:t>
      </w:r>
      <w:r w:rsidRPr="004F3FE0">
        <w:rPr>
          <w:spacing w:val="-2"/>
        </w:rPr>
        <w:t xml:space="preserve"> </w:t>
      </w:r>
      <w:r w:rsidRPr="004F3FE0">
        <w:t>at</w:t>
      </w:r>
      <w:r w:rsidRPr="004F3FE0">
        <w:rPr>
          <w:spacing w:val="-2"/>
        </w:rPr>
        <w:t xml:space="preserve"> </w:t>
      </w:r>
      <w:r w:rsidRPr="004F3FE0">
        <w:t>his</w:t>
      </w:r>
      <w:r w:rsidRPr="004F3FE0">
        <w:rPr>
          <w:spacing w:val="-2"/>
        </w:rPr>
        <w:t xml:space="preserve"> </w:t>
      </w:r>
      <w:r w:rsidRPr="004F3FE0">
        <w:t>own</w:t>
      </w:r>
      <w:r w:rsidRPr="004F3FE0">
        <w:rPr>
          <w:spacing w:val="1"/>
        </w:rPr>
        <w:t xml:space="preserve"> </w:t>
      </w:r>
      <w:r w:rsidRPr="004F3FE0">
        <w:t>cost.</w:t>
      </w:r>
    </w:p>
    <w:p w:rsidR="008C2433" w:rsidRPr="004F3FE0" w:rsidRDefault="008C2433">
      <w:pPr>
        <w:pStyle w:val="BodyText"/>
        <w:spacing w:before="2"/>
      </w:pPr>
    </w:p>
    <w:p w:rsidR="008C2433" w:rsidRPr="004F3FE0" w:rsidRDefault="00E73B86" w:rsidP="003A5A61">
      <w:pPr>
        <w:pStyle w:val="Heading3"/>
        <w:numPr>
          <w:ilvl w:val="1"/>
          <w:numId w:val="12"/>
        </w:numPr>
        <w:tabs>
          <w:tab w:val="left" w:pos="731"/>
        </w:tabs>
        <w:spacing w:before="1"/>
        <w:ind w:hanging="424"/>
      </w:pPr>
      <w:r w:rsidRPr="004F3FE0">
        <w:t>Testing</w:t>
      </w:r>
      <w:r w:rsidRPr="004F3FE0">
        <w:rPr>
          <w:spacing w:val="-5"/>
        </w:rPr>
        <w:t xml:space="preserve"> </w:t>
      </w:r>
      <w:r w:rsidRPr="004F3FE0">
        <w:t>of</w:t>
      </w:r>
      <w:r w:rsidRPr="004F3FE0">
        <w:rPr>
          <w:spacing w:val="-4"/>
        </w:rPr>
        <w:t xml:space="preserve"> </w:t>
      </w:r>
      <w:r w:rsidRPr="004F3FE0">
        <w:t>Wiring</w:t>
      </w:r>
    </w:p>
    <w:p w:rsidR="008C2433" w:rsidRPr="004F3FE0" w:rsidRDefault="00E73B86">
      <w:pPr>
        <w:pStyle w:val="BodyText"/>
        <w:ind w:left="307" w:right="144"/>
        <w:jc w:val="both"/>
      </w:pPr>
      <w:r w:rsidRPr="004F3FE0">
        <w:t>The entire wiring systems shall be tested for continuity of circuits, and earthing after wiring is</w:t>
      </w:r>
      <w:r w:rsidRPr="004F3FE0">
        <w:rPr>
          <w:spacing w:val="1"/>
        </w:rPr>
        <w:t xml:space="preserve"> </w:t>
      </w:r>
      <w:r w:rsidRPr="004F3FE0">
        <w:t>completed</w:t>
      </w:r>
      <w:r w:rsidRPr="004F3FE0">
        <w:rPr>
          <w:spacing w:val="-1"/>
        </w:rPr>
        <w:t xml:space="preserve"> </w:t>
      </w:r>
      <w:r w:rsidRPr="004F3FE0">
        <w:t>and</w:t>
      </w:r>
      <w:r w:rsidRPr="004F3FE0">
        <w:rPr>
          <w:spacing w:val="-1"/>
        </w:rPr>
        <w:t xml:space="preserve"> </w:t>
      </w:r>
      <w:r w:rsidRPr="004F3FE0">
        <w:t>before</w:t>
      </w:r>
      <w:r w:rsidRPr="004F3FE0">
        <w:rPr>
          <w:spacing w:val="-1"/>
        </w:rPr>
        <w:t xml:space="preserve"> </w:t>
      </w:r>
      <w:r w:rsidRPr="004F3FE0">
        <w:t>energizing</w:t>
      </w:r>
      <w:r w:rsidRPr="004F3FE0">
        <w:rPr>
          <w:spacing w:val="-1"/>
        </w:rPr>
        <w:t xml:space="preserve"> </w:t>
      </w:r>
      <w:r w:rsidRPr="004F3FE0">
        <w:t>by</w:t>
      </w:r>
      <w:r w:rsidRPr="004F3FE0">
        <w:rPr>
          <w:spacing w:val="-1"/>
        </w:rPr>
        <w:t xml:space="preserve"> </w:t>
      </w:r>
      <w:r w:rsidRPr="004F3FE0">
        <w:t>the</w:t>
      </w:r>
      <w:r w:rsidRPr="004F3FE0">
        <w:rPr>
          <w:spacing w:val="-3"/>
        </w:rPr>
        <w:t xml:space="preserve"> </w:t>
      </w:r>
      <w:r w:rsidRPr="004F3FE0">
        <w:t>Contractor in</w:t>
      </w:r>
      <w:r w:rsidRPr="004F3FE0">
        <w:rPr>
          <w:spacing w:val="-1"/>
        </w:rPr>
        <w:t xml:space="preserve"> </w:t>
      </w:r>
      <w:r w:rsidRPr="004F3FE0">
        <w:t>the</w:t>
      </w:r>
      <w:r w:rsidRPr="004F3FE0">
        <w:rPr>
          <w:spacing w:val="-2"/>
        </w:rPr>
        <w:t xml:space="preserve"> </w:t>
      </w:r>
      <w:r w:rsidRPr="004F3FE0">
        <w:t>presence</w:t>
      </w:r>
      <w:r w:rsidRPr="004F3FE0">
        <w:rPr>
          <w:spacing w:val="-1"/>
        </w:rPr>
        <w:t xml:space="preserve"> </w:t>
      </w:r>
      <w:r w:rsidRPr="004F3FE0">
        <w:t>of the</w:t>
      </w:r>
      <w:r w:rsidRPr="004F3FE0">
        <w:rPr>
          <w:spacing w:val="-3"/>
        </w:rPr>
        <w:t xml:space="preserve"> </w:t>
      </w:r>
      <w:r w:rsidRPr="004F3FE0">
        <w:t>Architects.</w:t>
      </w:r>
    </w:p>
    <w:p w:rsidR="008C2433" w:rsidRPr="004F3FE0" w:rsidRDefault="008C2433">
      <w:pPr>
        <w:pStyle w:val="BodyText"/>
        <w:spacing w:before="12"/>
        <w:rPr>
          <w:sz w:val="19"/>
        </w:rPr>
      </w:pPr>
    </w:p>
    <w:p w:rsidR="008C2433" w:rsidRPr="004F3FE0" w:rsidRDefault="00E73B86" w:rsidP="003A5A61">
      <w:pPr>
        <w:pStyle w:val="Heading3"/>
        <w:numPr>
          <w:ilvl w:val="1"/>
          <w:numId w:val="12"/>
        </w:numPr>
        <w:tabs>
          <w:tab w:val="left" w:pos="800"/>
        </w:tabs>
        <w:ind w:left="799" w:hanging="425"/>
        <w:jc w:val="both"/>
      </w:pPr>
      <w:r w:rsidRPr="004F3FE0">
        <w:t>Insulation</w:t>
      </w:r>
      <w:r w:rsidRPr="004F3FE0">
        <w:rPr>
          <w:spacing w:val="-6"/>
        </w:rPr>
        <w:t xml:space="preserve"> </w:t>
      </w:r>
      <w:r w:rsidRPr="004F3FE0">
        <w:t>Resistance</w:t>
      </w:r>
      <w:r w:rsidRPr="004F3FE0">
        <w:rPr>
          <w:spacing w:val="-6"/>
        </w:rPr>
        <w:t xml:space="preserve"> </w:t>
      </w:r>
      <w:r w:rsidRPr="004F3FE0">
        <w:t>Test</w:t>
      </w:r>
    </w:p>
    <w:p w:rsidR="008C2433" w:rsidRPr="004F3FE0" w:rsidRDefault="00E73B86">
      <w:pPr>
        <w:pStyle w:val="BodyText"/>
        <w:ind w:left="307" w:right="142"/>
        <w:jc w:val="both"/>
      </w:pPr>
      <w:r w:rsidRPr="004F3FE0">
        <w:t>The insulation resistance shall be measured by applying between earth and the whole system of</w:t>
      </w:r>
      <w:r w:rsidRPr="004F3FE0">
        <w:rPr>
          <w:spacing w:val="1"/>
        </w:rPr>
        <w:t xml:space="preserve"> </w:t>
      </w:r>
      <w:r w:rsidRPr="004F3FE0">
        <w:t>conductors or any section thereof, with all fuses in place and all switches closed and except in</w:t>
      </w:r>
      <w:r w:rsidRPr="004F3FE0">
        <w:rPr>
          <w:spacing w:val="1"/>
        </w:rPr>
        <w:t xml:space="preserve"> </w:t>
      </w:r>
      <w:r w:rsidRPr="004F3FE0">
        <w:t>concentric</w:t>
      </w:r>
      <w:r w:rsidRPr="004F3FE0">
        <w:rPr>
          <w:spacing w:val="1"/>
        </w:rPr>
        <w:t xml:space="preserve"> </w:t>
      </w:r>
      <w:r w:rsidRPr="004F3FE0">
        <w:t>wiring</w:t>
      </w:r>
      <w:r w:rsidRPr="004F3FE0">
        <w:rPr>
          <w:spacing w:val="1"/>
        </w:rPr>
        <w:t xml:space="preserve"> </w:t>
      </w:r>
      <w:r w:rsidRPr="004F3FE0">
        <w:t>all</w:t>
      </w:r>
      <w:r w:rsidRPr="004F3FE0">
        <w:rPr>
          <w:spacing w:val="1"/>
        </w:rPr>
        <w:t xml:space="preserve"> </w:t>
      </w:r>
      <w:r w:rsidRPr="004F3FE0">
        <w:t>lamps</w:t>
      </w:r>
      <w:r w:rsidRPr="004F3FE0">
        <w:rPr>
          <w:spacing w:val="1"/>
        </w:rPr>
        <w:t xml:space="preserve"> </w:t>
      </w:r>
      <w:r w:rsidRPr="004F3FE0">
        <w:t>in</w:t>
      </w:r>
      <w:r w:rsidRPr="004F3FE0">
        <w:rPr>
          <w:spacing w:val="1"/>
        </w:rPr>
        <w:t xml:space="preserve"> </w:t>
      </w:r>
      <w:r w:rsidRPr="004F3FE0">
        <w:t>position</w:t>
      </w:r>
      <w:r w:rsidRPr="004F3FE0">
        <w:rPr>
          <w:spacing w:val="1"/>
        </w:rPr>
        <w:t xml:space="preserve"> </w:t>
      </w:r>
      <w:r w:rsidRPr="004F3FE0">
        <w:t>of</w:t>
      </w:r>
      <w:r w:rsidRPr="004F3FE0">
        <w:rPr>
          <w:spacing w:val="1"/>
        </w:rPr>
        <w:t xml:space="preserve"> </w:t>
      </w:r>
      <w:r w:rsidRPr="004F3FE0">
        <w:t>both</w:t>
      </w:r>
      <w:r w:rsidRPr="004F3FE0">
        <w:rPr>
          <w:spacing w:val="1"/>
        </w:rPr>
        <w:t xml:space="preserve"> </w:t>
      </w:r>
      <w:r w:rsidRPr="004F3FE0">
        <w:t>poles</w:t>
      </w:r>
      <w:r w:rsidRPr="004F3FE0">
        <w:rPr>
          <w:spacing w:val="1"/>
        </w:rPr>
        <w:t xml:space="preserve"> </w:t>
      </w:r>
      <w:r w:rsidRPr="004F3FE0">
        <w:t>of</w:t>
      </w:r>
      <w:r w:rsidRPr="004F3FE0">
        <w:rPr>
          <w:spacing w:val="1"/>
        </w:rPr>
        <w:t xml:space="preserve"> </w:t>
      </w:r>
      <w:r w:rsidRPr="004F3FE0">
        <w:t>the</w:t>
      </w:r>
      <w:r w:rsidRPr="004F3FE0">
        <w:rPr>
          <w:spacing w:val="1"/>
        </w:rPr>
        <w:t xml:space="preserve"> </w:t>
      </w:r>
      <w:r w:rsidRPr="004F3FE0">
        <w:t>installation</w:t>
      </w:r>
      <w:r w:rsidRPr="004F3FE0">
        <w:rPr>
          <w:spacing w:val="1"/>
        </w:rPr>
        <w:t xml:space="preserve"> </w:t>
      </w:r>
      <w:r w:rsidRPr="004F3FE0">
        <w:t>otherwise</w:t>
      </w:r>
      <w:r w:rsidRPr="004F3FE0">
        <w:rPr>
          <w:spacing w:val="70"/>
        </w:rPr>
        <w:t xml:space="preserve"> </w:t>
      </w:r>
      <w:r w:rsidRPr="004F3FE0">
        <w:t>electrically</w:t>
      </w:r>
      <w:r w:rsidRPr="004F3FE0">
        <w:rPr>
          <w:spacing w:val="1"/>
        </w:rPr>
        <w:t xml:space="preserve"> </w:t>
      </w:r>
      <w:r w:rsidRPr="004F3FE0">
        <w:t>connected together, a direct current pressure of not less than twice the working pressure provided</w:t>
      </w:r>
      <w:r w:rsidRPr="004F3FE0">
        <w:rPr>
          <w:spacing w:val="1"/>
        </w:rPr>
        <w:t xml:space="preserve"> </w:t>
      </w:r>
      <w:r w:rsidRPr="004F3FE0">
        <w:t>that it does not exceed 660 volts for medium voltage circuits. Where the supply is derived from AC-</w:t>
      </w:r>
      <w:r w:rsidRPr="004F3FE0">
        <w:rPr>
          <w:spacing w:val="1"/>
        </w:rPr>
        <w:t xml:space="preserve"> </w:t>
      </w:r>
      <w:r w:rsidRPr="004F3FE0">
        <w:t>three-phase system, the neutral pole of which is connected to earth, either direct or through added</w:t>
      </w:r>
      <w:r w:rsidRPr="004F3FE0">
        <w:rPr>
          <w:spacing w:val="1"/>
        </w:rPr>
        <w:t xml:space="preserve"> </w:t>
      </w:r>
      <w:r w:rsidRPr="004F3FE0">
        <w:t>resistance, pressure shall be deemed to be that which is maintained between the phase conductor</w:t>
      </w:r>
      <w:r w:rsidRPr="004F3FE0">
        <w:rPr>
          <w:spacing w:val="1"/>
        </w:rPr>
        <w:t xml:space="preserve"> </w:t>
      </w:r>
      <w:r w:rsidRPr="004F3FE0">
        <w:t>and the neutral. The insulation resistance measured as above shall not be less than be carried out</w:t>
      </w:r>
      <w:r w:rsidRPr="004F3FE0">
        <w:rPr>
          <w:spacing w:val="1"/>
        </w:rPr>
        <w:t xml:space="preserve"> </w:t>
      </w:r>
      <w:r w:rsidRPr="004F3FE0">
        <w:t>after</w:t>
      </w:r>
      <w:r w:rsidRPr="004F3FE0">
        <w:rPr>
          <w:spacing w:val="1"/>
        </w:rPr>
        <w:t xml:space="preserve"> </w:t>
      </w:r>
      <w:r w:rsidRPr="004F3FE0">
        <w:t>removing all</w:t>
      </w:r>
      <w:r w:rsidRPr="004F3FE0">
        <w:rPr>
          <w:spacing w:val="1"/>
        </w:rPr>
        <w:t xml:space="preserve"> </w:t>
      </w:r>
      <w:r w:rsidRPr="004F3FE0">
        <w:t>metallic connections between</w:t>
      </w:r>
      <w:r w:rsidRPr="004F3FE0">
        <w:rPr>
          <w:spacing w:val="1"/>
        </w:rPr>
        <w:t xml:space="preserve"> </w:t>
      </w:r>
      <w:r w:rsidRPr="004F3FE0">
        <w:t>the two</w:t>
      </w:r>
      <w:r w:rsidRPr="004F3FE0">
        <w:rPr>
          <w:spacing w:val="1"/>
        </w:rPr>
        <w:t xml:space="preserve"> </w:t>
      </w:r>
      <w:r w:rsidRPr="004F3FE0">
        <w:t>pole</w:t>
      </w:r>
      <w:r w:rsidRPr="004F3FE0">
        <w:rPr>
          <w:spacing w:val="1"/>
        </w:rPr>
        <w:t xml:space="preserve"> </w:t>
      </w:r>
      <w:r w:rsidRPr="004F3FE0">
        <w:t>of</w:t>
      </w:r>
      <w:r w:rsidRPr="004F3FE0">
        <w:rPr>
          <w:spacing w:val="1"/>
        </w:rPr>
        <w:t xml:space="preserve"> </w:t>
      </w:r>
      <w:r w:rsidRPr="004F3FE0">
        <w:t>the installation</w:t>
      </w:r>
      <w:r w:rsidRPr="004F3FE0">
        <w:rPr>
          <w:spacing w:val="1"/>
        </w:rPr>
        <w:t xml:space="preserve"> </w:t>
      </w:r>
      <w:r w:rsidRPr="004F3FE0">
        <w:t>and in</w:t>
      </w:r>
      <w:r w:rsidRPr="004F3FE0">
        <w:rPr>
          <w:spacing w:val="1"/>
        </w:rPr>
        <w:t xml:space="preserve"> </w:t>
      </w:r>
      <w:r w:rsidRPr="004F3FE0">
        <w:t>these</w:t>
      </w:r>
      <w:r w:rsidRPr="004F3FE0">
        <w:rPr>
          <w:spacing w:val="1"/>
        </w:rPr>
        <w:t xml:space="preserve"> </w:t>
      </w:r>
      <w:r w:rsidRPr="004F3FE0">
        <w:t>circumstances the insulation resistance between conductors of installation shall not be less than</w:t>
      </w:r>
      <w:r w:rsidRPr="004F3FE0">
        <w:rPr>
          <w:spacing w:val="1"/>
        </w:rPr>
        <w:t xml:space="preserve"> </w:t>
      </w:r>
      <w:r w:rsidRPr="004F3FE0">
        <w:t>specified above. The insulation resistance between the case of frame work of housing and power</w:t>
      </w:r>
      <w:r w:rsidRPr="004F3FE0">
        <w:rPr>
          <w:spacing w:val="1"/>
        </w:rPr>
        <w:t xml:space="preserve"> </w:t>
      </w:r>
      <w:r w:rsidRPr="004F3FE0">
        <w:t>appliance and all live parts of earth appliance shall not be less than specified in the relevant Indian</w:t>
      </w:r>
      <w:r w:rsidRPr="004F3FE0">
        <w:rPr>
          <w:spacing w:val="1"/>
        </w:rPr>
        <w:t xml:space="preserve"> </w:t>
      </w:r>
      <w:r w:rsidRPr="004F3FE0">
        <w:t>Standard</w:t>
      </w:r>
      <w:r w:rsidRPr="004F3FE0">
        <w:rPr>
          <w:spacing w:val="-2"/>
        </w:rPr>
        <w:t xml:space="preserve"> </w:t>
      </w:r>
      <w:r w:rsidRPr="004F3FE0">
        <w:t>specification</w:t>
      </w:r>
      <w:r w:rsidRPr="004F3FE0">
        <w:rPr>
          <w:spacing w:val="-1"/>
        </w:rPr>
        <w:t xml:space="preserve"> </w:t>
      </w:r>
      <w:r w:rsidRPr="004F3FE0">
        <w:t>or</w:t>
      </w:r>
      <w:r w:rsidRPr="004F3FE0">
        <w:rPr>
          <w:spacing w:val="-3"/>
        </w:rPr>
        <w:t xml:space="preserve"> </w:t>
      </w:r>
      <w:r w:rsidRPr="004F3FE0">
        <w:t>where</w:t>
      </w:r>
      <w:r w:rsidRPr="004F3FE0">
        <w:rPr>
          <w:spacing w:val="-3"/>
        </w:rPr>
        <w:t xml:space="preserve"> </w:t>
      </w:r>
      <w:r w:rsidRPr="004F3FE0">
        <w:t>there</w:t>
      </w:r>
      <w:r w:rsidRPr="004F3FE0">
        <w:rPr>
          <w:spacing w:val="-2"/>
        </w:rPr>
        <w:t xml:space="preserve"> </w:t>
      </w:r>
      <w:r w:rsidRPr="004F3FE0">
        <w:t>is</w:t>
      </w:r>
      <w:r w:rsidRPr="004F3FE0">
        <w:rPr>
          <w:spacing w:val="-3"/>
        </w:rPr>
        <w:t xml:space="preserve"> </w:t>
      </w:r>
      <w:r w:rsidRPr="004F3FE0">
        <w:t>no</w:t>
      </w:r>
      <w:r w:rsidRPr="004F3FE0">
        <w:rPr>
          <w:spacing w:val="-3"/>
        </w:rPr>
        <w:t xml:space="preserve"> </w:t>
      </w:r>
      <w:r w:rsidRPr="004F3FE0">
        <w:t>such</w:t>
      </w:r>
      <w:r w:rsidRPr="004F3FE0">
        <w:rPr>
          <w:spacing w:val="1"/>
        </w:rPr>
        <w:t xml:space="preserve"> </w:t>
      </w:r>
      <w:r w:rsidRPr="004F3FE0">
        <w:t>specification</w:t>
      </w:r>
      <w:r w:rsidRPr="004F3FE0">
        <w:rPr>
          <w:spacing w:val="-2"/>
        </w:rPr>
        <w:t xml:space="preserve"> </w:t>
      </w:r>
      <w:r w:rsidRPr="004F3FE0">
        <w:t>shall</w:t>
      </w:r>
      <w:r w:rsidRPr="004F3FE0">
        <w:rPr>
          <w:spacing w:val="1"/>
        </w:rPr>
        <w:t xml:space="preserve"> </w:t>
      </w:r>
      <w:r w:rsidRPr="004F3FE0">
        <w:t>not</w:t>
      </w:r>
      <w:r w:rsidRPr="004F3FE0">
        <w:rPr>
          <w:spacing w:val="-2"/>
        </w:rPr>
        <w:t xml:space="preserve"> </w:t>
      </w:r>
      <w:r w:rsidRPr="004F3FE0">
        <w:t>be</w:t>
      </w:r>
      <w:r w:rsidRPr="004F3FE0">
        <w:rPr>
          <w:spacing w:val="-3"/>
        </w:rPr>
        <w:t xml:space="preserve"> </w:t>
      </w:r>
      <w:r w:rsidRPr="004F3FE0">
        <w:t>less</w:t>
      </w:r>
      <w:r w:rsidRPr="004F3FE0">
        <w:rPr>
          <w:spacing w:val="-2"/>
        </w:rPr>
        <w:t xml:space="preserve"> </w:t>
      </w:r>
      <w:r w:rsidRPr="004F3FE0">
        <w:t>than half</w:t>
      </w:r>
      <w:r w:rsidRPr="004F3FE0">
        <w:rPr>
          <w:spacing w:val="-3"/>
        </w:rPr>
        <w:t xml:space="preserve"> </w:t>
      </w:r>
      <w:r w:rsidRPr="004F3FE0">
        <w:t>a</w:t>
      </w:r>
      <w:r w:rsidRPr="004F3FE0">
        <w:rPr>
          <w:spacing w:val="-2"/>
        </w:rPr>
        <w:t xml:space="preserve"> </w:t>
      </w:r>
      <w:r w:rsidRPr="004F3FE0">
        <w:t>megoln.</w:t>
      </w:r>
    </w:p>
    <w:p w:rsidR="008C2433" w:rsidRPr="004F3FE0" w:rsidRDefault="008C2433">
      <w:pPr>
        <w:pStyle w:val="BodyText"/>
      </w:pPr>
    </w:p>
    <w:p w:rsidR="008C2433" w:rsidRPr="004F3FE0" w:rsidRDefault="00E73B86" w:rsidP="003A5A61">
      <w:pPr>
        <w:pStyle w:val="Heading3"/>
        <w:numPr>
          <w:ilvl w:val="1"/>
          <w:numId w:val="12"/>
        </w:numPr>
        <w:tabs>
          <w:tab w:val="left" w:pos="731"/>
        </w:tabs>
        <w:ind w:hanging="424"/>
        <w:jc w:val="both"/>
      </w:pPr>
      <w:r w:rsidRPr="004F3FE0">
        <w:t>Earth</w:t>
      </w:r>
      <w:r w:rsidRPr="004F3FE0">
        <w:rPr>
          <w:spacing w:val="-3"/>
        </w:rPr>
        <w:t xml:space="preserve"> </w:t>
      </w:r>
      <w:r w:rsidRPr="004F3FE0">
        <w:t>Continuity</w:t>
      </w:r>
      <w:r w:rsidRPr="004F3FE0">
        <w:rPr>
          <w:spacing w:val="-3"/>
        </w:rPr>
        <w:t xml:space="preserve"> </w:t>
      </w:r>
      <w:r w:rsidRPr="004F3FE0">
        <w:t>Test</w:t>
      </w:r>
    </w:p>
    <w:p w:rsidR="008C2433" w:rsidRPr="004F3FE0" w:rsidRDefault="00E73B86">
      <w:pPr>
        <w:pStyle w:val="BodyText"/>
        <w:ind w:left="307" w:right="150"/>
        <w:jc w:val="both"/>
      </w:pPr>
      <w:r w:rsidRPr="004F3FE0">
        <w:t>The earth continuity conductor metallic envelopes</w:t>
      </w:r>
      <w:r w:rsidRPr="004F3FE0">
        <w:rPr>
          <w:spacing w:val="1"/>
        </w:rPr>
        <w:t xml:space="preserve"> </w:t>
      </w:r>
      <w:r w:rsidRPr="004F3FE0">
        <w:t>of cables</w:t>
      </w:r>
      <w:r w:rsidRPr="004F3FE0">
        <w:rPr>
          <w:spacing w:val="1"/>
        </w:rPr>
        <w:t xml:space="preserve"> </w:t>
      </w:r>
      <w:r w:rsidRPr="004F3FE0">
        <w:t>shall</w:t>
      </w:r>
      <w:r w:rsidRPr="004F3FE0">
        <w:rPr>
          <w:spacing w:val="1"/>
        </w:rPr>
        <w:t xml:space="preserve"> </w:t>
      </w:r>
      <w:r w:rsidRPr="004F3FE0">
        <w:t>be tested, for</w:t>
      </w:r>
      <w:r w:rsidRPr="004F3FE0">
        <w:rPr>
          <w:spacing w:val="70"/>
        </w:rPr>
        <w:t xml:space="preserve"> </w:t>
      </w:r>
      <w:r w:rsidRPr="004F3FE0">
        <w:t>electric continuity</w:t>
      </w:r>
      <w:r w:rsidRPr="004F3FE0">
        <w:rPr>
          <w:spacing w:val="1"/>
        </w:rPr>
        <w:t xml:space="preserve"> </w:t>
      </w:r>
      <w:r w:rsidRPr="004F3FE0">
        <w:t>and the electrical resistance of the same along with the earthing lead but excluding any added</w:t>
      </w:r>
      <w:r w:rsidRPr="004F3FE0">
        <w:rPr>
          <w:spacing w:val="1"/>
        </w:rPr>
        <w:t xml:space="preserve"> </w:t>
      </w:r>
      <w:r w:rsidRPr="004F3FE0">
        <w:t>resistance</w:t>
      </w:r>
      <w:r w:rsidRPr="004F3FE0">
        <w:rPr>
          <w:spacing w:val="14"/>
        </w:rPr>
        <w:t xml:space="preserve"> </w:t>
      </w:r>
      <w:r w:rsidRPr="004F3FE0">
        <w:t>or</w:t>
      </w:r>
      <w:r w:rsidRPr="004F3FE0">
        <w:rPr>
          <w:spacing w:val="17"/>
        </w:rPr>
        <w:t xml:space="preserve"> </w:t>
      </w:r>
      <w:r w:rsidRPr="004F3FE0">
        <w:t>earth</w:t>
      </w:r>
      <w:r w:rsidRPr="004F3FE0">
        <w:rPr>
          <w:spacing w:val="17"/>
        </w:rPr>
        <w:t xml:space="preserve"> </w:t>
      </w:r>
      <w:r w:rsidRPr="004F3FE0">
        <w:t>leakage</w:t>
      </w:r>
      <w:r w:rsidRPr="004F3FE0">
        <w:rPr>
          <w:spacing w:val="15"/>
        </w:rPr>
        <w:t xml:space="preserve"> </w:t>
      </w:r>
      <w:r w:rsidRPr="004F3FE0">
        <w:t>.circuit</w:t>
      </w:r>
      <w:r w:rsidRPr="004F3FE0">
        <w:rPr>
          <w:spacing w:val="16"/>
        </w:rPr>
        <w:t xml:space="preserve"> </w:t>
      </w:r>
      <w:r w:rsidRPr="004F3FE0">
        <w:t>breaker</w:t>
      </w:r>
      <w:r w:rsidRPr="004F3FE0">
        <w:rPr>
          <w:spacing w:val="15"/>
        </w:rPr>
        <w:t xml:space="preserve"> </w:t>
      </w:r>
      <w:r w:rsidRPr="004F3FE0">
        <w:t>measured</w:t>
      </w:r>
      <w:r w:rsidRPr="004F3FE0">
        <w:rPr>
          <w:spacing w:val="19"/>
        </w:rPr>
        <w:t xml:space="preserve"> </w:t>
      </w:r>
      <w:r w:rsidRPr="004F3FE0">
        <w:t>from</w:t>
      </w:r>
      <w:r w:rsidRPr="004F3FE0">
        <w:rPr>
          <w:spacing w:val="17"/>
        </w:rPr>
        <w:t xml:space="preserve"> </w:t>
      </w:r>
      <w:r w:rsidRPr="004F3FE0">
        <w:t>the</w:t>
      </w:r>
      <w:r w:rsidRPr="004F3FE0">
        <w:rPr>
          <w:spacing w:val="16"/>
        </w:rPr>
        <w:t xml:space="preserve"> </w:t>
      </w:r>
      <w:r w:rsidRPr="004F3FE0">
        <w:t>connection</w:t>
      </w:r>
      <w:r w:rsidRPr="004F3FE0">
        <w:rPr>
          <w:spacing w:val="17"/>
        </w:rPr>
        <w:t xml:space="preserve"> </w:t>
      </w:r>
      <w:r w:rsidRPr="004F3FE0">
        <w:t>with</w:t>
      </w:r>
      <w:r w:rsidRPr="004F3FE0">
        <w:rPr>
          <w:spacing w:val="17"/>
        </w:rPr>
        <w:t xml:space="preserve"> </w:t>
      </w:r>
      <w:r w:rsidRPr="004F3FE0">
        <w:t>the</w:t>
      </w:r>
      <w:r w:rsidRPr="004F3FE0">
        <w:rPr>
          <w:spacing w:val="15"/>
        </w:rPr>
        <w:t xml:space="preserve"> </w:t>
      </w:r>
      <w:r w:rsidRPr="004F3FE0">
        <w:t>earth</w:t>
      </w:r>
      <w:r w:rsidRPr="004F3FE0">
        <w:rPr>
          <w:spacing w:val="17"/>
        </w:rPr>
        <w:t xml:space="preserve"> </w:t>
      </w:r>
      <w:r w:rsidRPr="004F3FE0">
        <w:t>electrode</w:t>
      </w:r>
      <w:r w:rsidRPr="004F3FE0">
        <w:rPr>
          <w:spacing w:val="-68"/>
        </w:rPr>
        <w:t xml:space="preserve"> </w:t>
      </w:r>
      <w:r w:rsidRPr="004F3FE0">
        <w:t>to any point in</w:t>
      </w:r>
      <w:r w:rsidRPr="004F3FE0">
        <w:rPr>
          <w:spacing w:val="1"/>
        </w:rPr>
        <w:t xml:space="preserve"> </w:t>
      </w:r>
      <w:r w:rsidRPr="004F3FE0">
        <w:t>the earth</w:t>
      </w:r>
      <w:r w:rsidRPr="004F3FE0">
        <w:rPr>
          <w:spacing w:val="1"/>
        </w:rPr>
        <w:t xml:space="preserve"> </w:t>
      </w:r>
      <w:r w:rsidRPr="004F3FE0">
        <w:t>continuity conductor</w:t>
      </w:r>
      <w:r w:rsidRPr="004F3FE0">
        <w:rPr>
          <w:spacing w:val="1"/>
        </w:rPr>
        <w:t xml:space="preserve"> </w:t>
      </w:r>
      <w:r w:rsidRPr="004F3FE0">
        <w:t>in</w:t>
      </w:r>
      <w:r w:rsidRPr="004F3FE0">
        <w:rPr>
          <w:spacing w:val="1"/>
        </w:rPr>
        <w:t xml:space="preserve"> </w:t>
      </w:r>
      <w:r w:rsidRPr="004F3FE0">
        <w:t>the completed installation</w:t>
      </w:r>
      <w:r w:rsidRPr="004F3FE0">
        <w:rPr>
          <w:spacing w:val="1"/>
        </w:rPr>
        <w:t xml:space="preserve"> </w:t>
      </w:r>
      <w:r w:rsidRPr="004F3FE0">
        <w:t>shall</w:t>
      </w:r>
      <w:r w:rsidRPr="004F3FE0">
        <w:rPr>
          <w:spacing w:val="70"/>
        </w:rPr>
        <w:t xml:space="preserve"> </w:t>
      </w:r>
      <w:r w:rsidRPr="004F3FE0">
        <w:t>not exceed one</w:t>
      </w:r>
      <w:r w:rsidRPr="004F3FE0">
        <w:rPr>
          <w:spacing w:val="1"/>
        </w:rPr>
        <w:t xml:space="preserve"> </w:t>
      </w:r>
      <w:r w:rsidRPr="004F3FE0">
        <w:t>ohm.</w:t>
      </w:r>
    </w:p>
    <w:p w:rsidR="008C2433" w:rsidRPr="004F3FE0" w:rsidRDefault="008C2433">
      <w:pPr>
        <w:jc w:val="both"/>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63" style="width:514.2pt;height:.5pt;mso-position-horizontal-relative:char;mso-position-vertical-relative:line" coordsize="10284,10">
            <v:rect id="_x0000_s1064" style="position:absolute;width:10284;height:10" fillcolor="#d9d9d9" stroked="f"/>
            <w10:anchorlock/>
          </v:group>
        </w:pict>
      </w:r>
    </w:p>
    <w:p w:rsidR="008C2433" w:rsidRPr="004F3FE0" w:rsidRDefault="008C2433">
      <w:pPr>
        <w:pStyle w:val="BodyText"/>
        <w:spacing w:before="2"/>
        <w:rPr>
          <w:sz w:val="12"/>
        </w:rPr>
      </w:pPr>
    </w:p>
    <w:p w:rsidR="008C2433" w:rsidRPr="004F3FE0" w:rsidRDefault="00E73B86" w:rsidP="003A5A61">
      <w:pPr>
        <w:pStyle w:val="Heading3"/>
        <w:numPr>
          <w:ilvl w:val="1"/>
          <w:numId w:val="12"/>
        </w:numPr>
        <w:tabs>
          <w:tab w:val="left" w:pos="731"/>
        </w:tabs>
        <w:spacing w:before="99"/>
        <w:ind w:hanging="424"/>
        <w:jc w:val="both"/>
      </w:pPr>
      <w:r w:rsidRPr="004F3FE0">
        <w:t>Testing</w:t>
      </w:r>
      <w:r w:rsidRPr="004F3FE0">
        <w:rPr>
          <w:spacing w:val="-5"/>
        </w:rPr>
        <w:t xml:space="preserve"> </w:t>
      </w:r>
      <w:r w:rsidRPr="004F3FE0">
        <w:t>of</w:t>
      </w:r>
      <w:r w:rsidRPr="004F3FE0">
        <w:rPr>
          <w:spacing w:val="-4"/>
        </w:rPr>
        <w:t xml:space="preserve"> </w:t>
      </w:r>
      <w:r w:rsidRPr="004F3FE0">
        <w:t>Polarity</w:t>
      </w:r>
      <w:r w:rsidRPr="004F3FE0">
        <w:rPr>
          <w:spacing w:val="-3"/>
        </w:rPr>
        <w:t xml:space="preserve"> </w:t>
      </w:r>
      <w:r w:rsidRPr="004F3FE0">
        <w:t>of</w:t>
      </w:r>
      <w:r w:rsidRPr="004F3FE0">
        <w:rPr>
          <w:spacing w:val="-2"/>
        </w:rPr>
        <w:t xml:space="preserve"> </w:t>
      </w:r>
      <w:r w:rsidRPr="004F3FE0">
        <w:t>Non</w:t>
      </w:r>
      <w:r w:rsidRPr="004F3FE0">
        <w:rPr>
          <w:spacing w:val="-1"/>
        </w:rPr>
        <w:t xml:space="preserve"> </w:t>
      </w:r>
      <w:r w:rsidRPr="004F3FE0">
        <w:t>-linked</w:t>
      </w:r>
      <w:r w:rsidRPr="004F3FE0">
        <w:rPr>
          <w:spacing w:val="-1"/>
        </w:rPr>
        <w:t xml:space="preserve"> </w:t>
      </w:r>
      <w:r w:rsidRPr="004F3FE0">
        <w:t>single</w:t>
      </w:r>
      <w:r w:rsidRPr="004F3FE0">
        <w:rPr>
          <w:spacing w:val="-4"/>
        </w:rPr>
        <w:t xml:space="preserve"> </w:t>
      </w:r>
      <w:r w:rsidRPr="004F3FE0">
        <w:t>pole</w:t>
      </w:r>
      <w:r w:rsidRPr="004F3FE0">
        <w:rPr>
          <w:spacing w:val="-2"/>
        </w:rPr>
        <w:t xml:space="preserve"> </w:t>
      </w:r>
      <w:r w:rsidRPr="004F3FE0">
        <w:t>switches</w:t>
      </w:r>
    </w:p>
    <w:p w:rsidR="008C2433" w:rsidRPr="004F3FE0" w:rsidRDefault="00E73B86">
      <w:pPr>
        <w:pStyle w:val="BodyText"/>
        <w:ind w:left="307" w:right="145"/>
        <w:jc w:val="both"/>
      </w:pPr>
      <w:r w:rsidRPr="004F3FE0">
        <w:t>In a two wire installation a test shall be made to verify that all non-lined single pole switches have</w:t>
      </w:r>
      <w:r w:rsidRPr="004F3FE0">
        <w:rPr>
          <w:spacing w:val="1"/>
        </w:rPr>
        <w:t xml:space="preserve"> </w:t>
      </w:r>
      <w:r w:rsidRPr="004F3FE0">
        <w:t xml:space="preserve">been fitted in the same conductor throughout and such conductor shall be </w:t>
      </w:r>
      <w:r w:rsidR="006A4D33" w:rsidRPr="004F3FE0">
        <w:t>labeled</w:t>
      </w:r>
      <w:r w:rsidRPr="004F3FE0">
        <w:t xml:space="preserve"> or marked for</w:t>
      </w:r>
      <w:r w:rsidRPr="004F3FE0">
        <w:rPr>
          <w:spacing w:val="1"/>
        </w:rPr>
        <w:t xml:space="preserve"> </w:t>
      </w:r>
      <w:r w:rsidRPr="004F3FE0">
        <w:t>connections to an outer or phase conductor or to the non -earthed conductor of the supply. In the</w:t>
      </w:r>
      <w:r w:rsidRPr="004F3FE0">
        <w:rPr>
          <w:spacing w:val="1"/>
        </w:rPr>
        <w:t xml:space="preserve"> </w:t>
      </w:r>
      <w:r w:rsidRPr="004F3FE0">
        <w:t>three</w:t>
      </w:r>
      <w:r w:rsidRPr="004F3FE0">
        <w:rPr>
          <w:spacing w:val="-1"/>
        </w:rPr>
        <w:t xml:space="preserve"> </w:t>
      </w:r>
      <w:r w:rsidRPr="004F3FE0">
        <w:t>or</w:t>
      </w:r>
      <w:r w:rsidRPr="004F3FE0">
        <w:rPr>
          <w:spacing w:val="-2"/>
        </w:rPr>
        <w:t xml:space="preserve"> </w:t>
      </w:r>
      <w:r w:rsidRPr="004F3FE0">
        <w:t>four</w:t>
      </w:r>
      <w:r w:rsidRPr="004F3FE0">
        <w:rPr>
          <w:spacing w:val="1"/>
        </w:rPr>
        <w:t xml:space="preserve"> </w:t>
      </w:r>
      <w:r w:rsidRPr="004F3FE0">
        <w:t>wire</w:t>
      </w:r>
      <w:r w:rsidRPr="004F3FE0">
        <w:rPr>
          <w:spacing w:val="-2"/>
        </w:rPr>
        <w:t xml:space="preserve"> </w:t>
      </w:r>
      <w:r w:rsidRPr="004F3FE0">
        <w:t>installation</w:t>
      </w:r>
      <w:r w:rsidRPr="004F3FE0">
        <w:rPr>
          <w:spacing w:val="-1"/>
        </w:rPr>
        <w:t xml:space="preserve"> </w:t>
      </w:r>
      <w:r w:rsidRPr="004F3FE0">
        <w:t>a</w:t>
      </w:r>
      <w:r w:rsidRPr="004F3FE0">
        <w:rPr>
          <w:spacing w:val="-1"/>
        </w:rPr>
        <w:t xml:space="preserve"> </w:t>
      </w:r>
      <w:r w:rsidRPr="004F3FE0">
        <w:t>test</w:t>
      </w:r>
      <w:r w:rsidRPr="004F3FE0">
        <w:rPr>
          <w:spacing w:val="-1"/>
        </w:rPr>
        <w:t xml:space="preserve"> </w:t>
      </w:r>
      <w:r w:rsidRPr="004F3FE0">
        <w:t>shall</w:t>
      </w:r>
      <w:r w:rsidRPr="004F3FE0">
        <w:rPr>
          <w:spacing w:val="2"/>
        </w:rPr>
        <w:t xml:space="preserve"> </w:t>
      </w:r>
      <w:r w:rsidRPr="004F3FE0">
        <w:t>be</w:t>
      </w:r>
      <w:r w:rsidRPr="004F3FE0">
        <w:rPr>
          <w:spacing w:val="-2"/>
        </w:rPr>
        <w:t xml:space="preserve"> </w:t>
      </w:r>
      <w:r w:rsidRPr="004F3FE0">
        <w:t>made</w:t>
      </w:r>
      <w:r w:rsidRPr="004F3FE0">
        <w:rPr>
          <w:spacing w:val="-3"/>
        </w:rPr>
        <w:t xml:space="preserve"> </w:t>
      </w:r>
      <w:r w:rsidRPr="004F3FE0">
        <w:t>to</w:t>
      </w:r>
      <w:r w:rsidRPr="004F3FE0">
        <w:rPr>
          <w:spacing w:val="1"/>
        </w:rPr>
        <w:t xml:space="preserve"> </w:t>
      </w:r>
      <w:r w:rsidRPr="004F3FE0">
        <w:t>verify</w:t>
      </w:r>
    </w:p>
    <w:p w:rsidR="008C2433" w:rsidRPr="004F3FE0" w:rsidRDefault="00E73B86">
      <w:pPr>
        <w:pStyle w:val="BodyText"/>
        <w:ind w:left="307" w:right="152"/>
        <w:jc w:val="both"/>
      </w:pPr>
      <w:r w:rsidRPr="004F3FE0">
        <w:t>that every non-linked single pole switch is fitted in a conductor to one of the outer or phase</w:t>
      </w:r>
      <w:r w:rsidRPr="004F3FE0">
        <w:rPr>
          <w:spacing w:val="1"/>
        </w:rPr>
        <w:t xml:space="preserve"> </w:t>
      </w:r>
      <w:r w:rsidRPr="004F3FE0">
        <w:t>conductor of the supply. The entire installation shall be subject to the final acceptance of the</w:t>
      </w:r>
      <w:r w:rsidRPr="004F3FE0">
        <w:rPr>
          <w:spacing w:val="1"/>
        </w:rPr>
        <w:t xml:space="preserve"> </w:t>
      </w:r>
      <w:r w:rsidRPr="004F3FE0">
        <w:t>employer</w:t>
      </w:r>
      <w:r w:rsidRPr="004F3FE0">
        <w:rPr>
          <w:spacing w:val="-3"/>
        </w:rPr>
        <w:t xml:space="preserve"> </w:t>
      </w:r>
      <w:r w:rsidRPr="004F3FE0">
        <w:t>as</w:t>
      </w:r>
      <w:r w:rsidRPr="004F3FE0">
        <w:rPr>
          <w:spacing w:val="1"/>
        </w:rPr>
        <w:t xml:space="preserve"> </w:t>
      </w:r>
      <w:r w:rsidRPr="004F3FE0">
        <w:t>well</w:t>
      </w:r>
      <w:r w:rsidRPr="004F3FE0">
        <w:rPr>
          <w:spacing w:val="2"/>
        </w:rPr>
        <w:t xml:space="preserve"> </w:t>
      </w:r>
      <w:r w:rsidRPr="004F3FE0">
        <w:t>as</w:t>
      </w:r>
      <w:r w:rsidRPr="004F3FE0">
        <w:rPr>
          <w:spacing w:val="-1"/>
        </w:rPr>
        <w:t xml:space="preserve"> </w:t>
      </w:r>
      <w:r w:rsidRPr="004F3FE0">
        <w:t>the local</w:t>
      </w:r>
      <w:r w:rsidRPr="004F3FE0">
        <w:rPr>
          <w:spacing w:val="1"/>
        </w:rPr>
        <w:t xml:space="preserve"> </w:t>
      </w:r>
      <w:r w:rsidRPr="004F3FE0">
        <w:t>authorities.</w:t>
      </w:r>
    </w:p>
    <w:p w:rsidR="008C2433" w:rsidRPr="004F3FE0" w:rsidRDefault="008C2433">
      <w:pPr>
        <w:pStyle w:val="BodyText"/>
        <w:spacing w:before="11"/>
        <w:rPr>
          <w:sz w:val="19"/>
        </w:rPr>
      </w:pPr>
    </w:p>
    <w:p w:rsidR="008C2433" w:rsidRPr="004F3FE0" w:rsidRDefault="00E73B86" w:rsidP="003A5A61">
      <w:pPr>
        <w:pStyle w:val="Heading3"/>
        <w:numPr>
          <w:ilvl w:val="1"/>
          <w:numId w:val="12"/>
        </w:numPr>
        <w:tabs>
          <w:tab w:val="left" w:pos="731"/>
        </w:tabs>
        <w:spacing w:before="1"/>
        <w:ind w:hanging="424"/>
        <w:jc w:val="both"/>
      </w:pPr>
      <w:r w:rsidRPr="004F3FE0">
        <w:t>Earth</w:t>
      </w:r>
      <w:r w:rsidRPr="004F3FE0">
        <w:rPr>
          <w:spacing w:val="-4"/>
        </w:rPr>
        <w:t xml:space="preserve"> </w:t>
      </w:r>
      <w:r w:rsidRPr="004F3FE0">
        <w:t>Resistivity</w:t>
      </w:r>
      <w:r w:rsidRPr="004F3FE0">
        <w:rPr>
          <w:spacing w:val="-2"/>
        </w:rPr>
        <w:t xml:space="preserve"> </w:t>
      </w:r>
      <w:r w:rsidRPr="004F3FE0">
        <w:t>Test.</w:t>
      </w:r>
    </w:p>
    <w:p w:rsidR="008C2433" w:rsidRPr="004F3FE0" w:rsidRDefault="00E73B86">
      <w:pPr>
        <w:pStyle w:val="BodyText"/>
        <w:ind w:left="307" w:right="155"/>
        <w:jc w:val="both"/>
      </w:pPr>
      <w:r w:rsidRPr="004F3FE0">
        <w:t>Earth resistivity test shall be carried out in accordance with Indian Standard code of practice for</w:t>
      </w:r>
      <w:r w:rsidRPr="004F3FE0">
        <w:rPr>
          <w:spacing w:val="1"/>
        </w:rPr>
        <w:t xml:space="preserve"> </w:t>
      </w:r>
      <w:r w:rsidRPr="004F3FE0">
        <w:t>earthing</w:t>
      </w:r>
      <w:r w:rsidRPr="004F3FE0">
        <w:rPr>
          <w:spacing w:val="-2"/>
        </w:rPr>
        <w:t xml:space="preserve"> </w:t>
      </w:r>
      <w:r w:rsidRPr="004F3FE0">
        <w:t>IS: 3043.</w:t>
      </w:r>
      <w:r w:rsidRPr="004F3FE0">
        <w:rPr>
          <w:spacing w:val="-2"/>
        </w:rPr>
        <w:t xml:space="preserve"> </w:t>
      </w:r>
      <w:r w:rsidRPr="004F3FE0">
        <w:t>All tests</w:t>
      </w:r>
      <w:r w:rsidRPr="004F3FE0">
        <w:rPr>
          <w:spacing w:val="-3"/>
        </w:rPr>
        <w:t xml:space="preserve"> </w:t>
      </w:r>
      <w:r w:rsidRPr="004F3FE0">
        <w:t>shall</w:t>
      </w:r>
      <w:r w:rsidRPr="004F3FE0">
        <w:rPr>
          <w:spacing w:val="1"/>
        </w:rPr>
        <w:t xml:space="preserve"> </w:t>
      </w:r>
      <w:r w:rsidRPr="004F3FE0">
        <w:t>be</w:t>
      </w:r>
      <w:r w:rsidRPr="004F3FE0">
        <w:rPr>
          <w:spacing w:val="-3"/>
        </w:rPr>
        <w:t xml:space="preserve"> </w:t>
      </w:r>
      <w:r w:rsidRPr="004F3FE0">
        <w:t>carried</w:t>
      </w:r>
      <w:r w:rsidRPr="004F3FE0">
        <w:rPr>
          <w:spacing w:val="-2"/>
        </w:rPr>
        <w:t xml:space="preserve"> </w:t>
      </w:r>
      <w:r w:rsidRPr="004F3FE0">
        <w:t>out</w:t>
      </w:r>
      <w:r w:rsidRPr="004F3FE0">
        <w:rPr>
          <w:spacing w:val="-1"/>
        </w:rPr>
        <w:t xml:space="preserve"> </w:t>
      </w:r>
      <w:r w:rsidRPr="004F3FE0">
        <w:t>in</w:t>
      </w:r>
      <w:r w:rsidRPr="004F3FE0">
        <w:rPr>
          <w:spacing w:val="-1"/>
        </w:rPr>
        <w:t xml:space="preserve"> </w:t>
      </w:r>
      <w:r w:rsidRPr="004F3FE0">
        <w:t>the</w:t>
      </w:r>
      <w:r w:rsidRPr="004F3FE0">
        <w:rPr>
          <w:spacing w:val="-3"/>
        </w:rPr>
        <w:t xml:space="preserve"> </w:t>
      </w:r>
      <w:r w:rsidRPr="004F3FE0">
        <w:t>presence</w:t>
      </w:r>
      <w:r w:rsidRPr="004F3FE0">
        <w:rPr>
          <w:spacing w:val="-4"/>
        </w:rPr>
        <w:t xml:space="preserve"> </w:t>
      </w:r>
      <w:r w:rsidRPr="004F3FE0">
        <w:t>of employers representative.</w:t>
      </w:r>
    </w:p>
    <w:p w:rsidR="008C2433" w:rsidRPr="004F3FE0" w:rsidRDefault="008C2433">
      <w:pPr>
        <w:jc w:val="both"/>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61" style="width:514.2pt;height:.5pt;mso-position-horizontal-relative:char;mso-position-vertical-relative:line" coordsize="10284,10">
            <v:rect id="_x0000_s1062" style="position:absolute;width:10284;height:10" fillcolor="#d9d9d9" stroked="f"/>
            <w10:anchorlock/>
          </v:group>
        </w:pict>
      </w:r>
    </w:p>
    <w:p w:rsidR="008C2433" w:rsidRPr="004F3FE0" w:rsidRDefault="00E73B86">
      <w:pPr>
        <w:pStyle w:val="Heading3"/>
        <w:spacing w:before="2" w:line="240" w:lineRule="auto"/>
        <w:ind w:left="4564"/>
      </w:pPr>
      <w:r w:rsidRPr="004F3FE0">
        <w:t>I.S.</w:t>
      </w:r>
      <w:r w:rsidRPr="004F3FE0">
        <w:rPr>
          <w:spacing w:val="-6"/>
        </w:rPr>
        <w:t xml:space="preserve"> </w:t>
      </w:r>
      <w:r w:rsidRPr="004F3FE0">
        <w:t>STANDARD</w:t>
      </w:r>
    </w:p>
    <w:p w:rsidR="008C2433" w:rsidRPr="004F3FE0" w:rsidRDefault="008C2433">
      <w:pPr>
        <w:pStyle w:val="BodyText"/>
        <w:spacing w:before="1"/>
        <w:rPr>
          <w:b/>
        </w:rPr>
      </w:pPr>
    </w:p>
    <w:p w:rsidR="008C2433" w:rsidRPr="004F3FE0" w:rsidRDefault="00E73B86">
      <w:pPr>
        <w:pStyle w:val="BodyText"/>
        <w:spacing w:before="1"/>
        <w:ind w:left="307" w:right="426"/>
      </w:pPr>
      <w:r w:rsidRPr="004F3FE0">
        <w:t>In</w:t>
      </w:r>
      <w:r w:rsidRPr="004F3FE0">
        <w:rPr>
          <w:spacing w:val="9"/>
        </w:rPr>
        <w:t xml:space="preserve"> </w:t>
      </w:r>
      <w:r w:rsidRPr="004F3FE0">
        <w:t>general</w:t>
      </w:r>
      <w:r w:rsidRPr="004F3FE0">
        <w:rPr>
          <w:spacing w:val="12"/>
        </w:rPr>
        <w:t xml:space="preserve"> </w:t>
      </w:r>
      <w:r w:rsidRPr="004F3FE0">
        <w:t>the</w:t>
      </w:r>
      <w:r w:rsidRPr="004F3FE0">
        <w:rPr>
          <w:spacing w:val="7"/>
        </w:rPr>
        <w:t xml:space="preserve"> </w:t>
      </w:r>
      <w:r w:rsidRPr="004F3FE0">
        <w:t>materials,</w:t>
      </w:r>
      <w:r w:rsidRPr="004F3FE0">
        <w:rPr>
          <w:spacing w:val="7"/>
        </w:rPr>
        <w:t xml:space="preserve"> </w:t>
      </w:r>
      <w:r w:rsidRPr="004F3FE0">
        <w:t>equipment</w:t>
      </w:r>
      <w:r w:rsidRPr="004F3FE0">
        <w:rPr>
          <w:spacing w:val="9"/>
        </w:rPr>
        <w:t xml:space="preserve"> </w:t>
      </w:r>
      <w:r w:rsidRPr="004F3FE0">
        <w:t>and</w:t>
      </w:r>
      <w:r w:rsidRPr="004F3FE0">
        <w:rPr>
          <w:spacing w:val="8"/>
        </w:rPr>
        <w:t xml:space="preserve"> </w:t>
      </w:r>
      <w:r w:rsidRPr="004F3FE0">
        <w:t>workmanship</w:t>
      </w:r>
      <w:r w:rsidRPr="004F3FE0">
        <w:rPr>
          <w:spacing w:val="8"/>
        </w:rPr>
        <w:t xml:space="preserve"> </w:t>
      </w:r>
      <w:r w:rsidRPr="004F3FE0">
        <w:t>shall</w:t>
      </w:r>
      <w:r w:rsidRPr="004F3FE0">
        <w:rPr>
          <w:spacing w:val="11"/>
        </w:rPr>
        <w:t xml:space="preserve"> </w:t>
      </w:r>
      <w:r w:rsidRPr="004F3FE0">
        <w:t>conform</w:t>
      </w:r>
      <w:r w:rsidRPr="004F3FE0">
        <w:rPr>
          <w:spacing w:val="9"/>
        </w:rPr>
        <w:t xml:space="preserve"> </w:t>
      </w:r>
      <w:r w:rsidRPr="004F3FE0">
        <w:t>to</w:t>
      </w:r>
      <w:r w:rsidRPr="004F3FE0">
        <w:rPr>
          <w:spacing w:val="7"/>
        </w:rPr>
        <w:t xml:space="preserve"> </w:t>
      </w:r>
      <w:r w:rsidRPr="004F3FE0">
        <w:t>the</w:t>
      </w:r>
      <w:r w:rsidRPr="004F3FE0">
        <w:rPr>
          <w:spacing w:val="7"/>
        </w:rPr>
        <w:t xml:space="preserve"> </w:t>
      </w:r>
      <w:r w:rsidRPr="004F3FE0">
        <w:t>following</w:t>
      </w:r>
      <w:r w:rsidRPr="004F3FE0">
        <w:rPr>
          <w:spacing w:val="6"/>
        </w:rPr>
        <w:t xml:space="preserve"> </w:t>
      </w:r>
      <w:r w:rsidRPr="004F3FE0">
        <w:t>Indian</w:t>
      </w:r>
      <w:r w:rsidRPr="004F3FE0">
        <w:rPr>
          <w:spacing w:val="-68"/>
        </w:rPr>
        <w:t xml:space="preserve"> </w:t>
      </w:r>
      <w:r w:rsidRPr="004F3FE0">
        <w:t>Standard,</w:t>
      </w:r>
      <w:r w:rsidRPr="004F3FE0">
        <w:rPr>
          <w:spacing w:val="-3"/>
        </w:rPr>
        <w:t xml:space="preserve"> </w:t>
      </w:r>
      <w:r w:rsidRPr="004F3FE0">
        <w:t>unless</w:t>
      </w:r>
      <w:r w:rsidRPr="004F3FE0">
        <w:rPr>
          <w:spacing w:val="-2"/>
        </w:rPr>
        <w:t xml:space="preserve"> </w:t>
      </w:r>
      <w:r w:rsidRPr="004F3FE0">
        <w:t>otherwise</w:t>
      </w:r>
      <w:r w:rsidRPr="004F3FE0">
        <w:rPr>
          <w:spacing w:val="-2"/>
        </w:rPr>
        <w:t xml:space="preserve"> </w:t>
      </w:r>
      <w:r w:rsidRPr="004F3FE0">
        <w:t>called for:-</w:t>
      </w:r>
    </w:p>
    <w:p w:rsidR="008C2433" w:rsidRPr="004F3FE0" w:rsidRDefault="00E73B86">
      <w:pPr>
        <w:pStyle w:val="BodyText"/>
        <w:ind w:left="307" w:right="6497"/>
      </w:pPr>
      <w:r w:rsidRPr="004F3FE0">
        <w:t>1.</w:t>
      </w:r>
      <w:r w:rsidRPr="004F3FE0">
        <w:rPr>
          <w:spacing w:val="63"/>
        </w:rPr>
        <w:t xml:space="preserve"> </w:t>
      </w:r>
      <w:r w:rsidRPr="004F3FE0">
        <w:t>PVC</w:t>
      </w:r>
      <w:r w:rsidRPr="004F3FE0">
        <w:rPr>
          <w:spacing w:val="1"/>
        </w:rPr>
        <w:t xml:space="preserve"> </w:t>
      </w:r>
      <w:r w:rsidRPr="004F3FE0">
        <w:t>Insulated</w:t>
      </w:r>
      <w:r w:rsidRPr="004F3FE0">
        <w:rPr>
          <w:spacing w:val="-2"/>
        </w:rPr>
        <w:t xml:space="preserve"> </w:t>
      </w:r>
      <w:r w:rsidRPr="004F3FE0">
        <w:t>(Heavy</w:t>
      </w:r>
      <w:r w:rsidRPr="004F3FE0">
        <w:rPr>
          <w:spacing w:val="-4"/>
        </w:rPr>
        <w:t xml:space="preserve"> </w:t>
      </w:r>
      <w:r w:rsidRPr="004F3FE0">
        <w:t>Duty)</w:t>
      </w:r>
      <w:r w:rsidRPr="004F3FE0">
        <w:rPr>
          <w:spacing w:val="-3"/>
        </w:rPr>
        <w:t xml:space="preserve"> </w:t>
      </w:r>
      <w:r w:rsidRPr="004F3FE0">
        <w:t>cables</w:t>
      </w:r>
      <w:r w:rsidRPr="004F3FE0">
        <w:rPr>
          <w:spacing w:val="-68"/>
        </w:rPr>
        <w:t xml:space="preserve"> </w:t>
      </w:r>
      <w:r w:rsidRPr="004F3FE0">
        <w:t>for working</w:t>
      </w:r>
      <w:r w:rsidRPr="004F3FE0">
        <w:rPr>
          <w:spacing w:val="-1"/>
        </w:rPr>
        <w:t xml:space="preserve"> </w:t>
      </w:r>
      <w:r w:rsidRPr="004F3FE0">
        <w:t>voltage</w:t>
      </w:r>
      <w:r w:rsidRPr="004F3FE0">
        <w:rPr>
          <w:spacing w:val="-2"/>
        </w:rPr>
        <w:t xml:space="preserve"> </w:t>
      </w:r>
      <w:r w:rsidRPr="004F3FE0">
        <w:t>up</w:t>
      </w:r>
      <w:r w:rsidRPr="004F3FE0">
        <w:rPr>
          <w:spacing w:val="-1"/>
        </w:rPr>
        <w:t xml:space="preserve"> </w:t>
      </w:r>
      <w:r w:rsidRPr="004F3FE0">
        <w:t>to</w:t>
      </w:r>
      <w:r w:rsidRPr="004F3FE0">
        <w:rPr>
          <w:spacing w:val="-2"/>
        </w:rPr>
        <w:t xml:space="preserve"> </w:t>
      </w:r>
      <w:r w:rsidRPr="004F3FE0">
        <w:t>&amp;</w:t>
      </w:r>
      <w:r w:rsidRPr="004F3FE0">
        <w:rPr>
          <w:spacing w:val="-1"/>
        </w:rPr>
        <w:t xml:space="preserve"> </w:t>
      </w:r>
      <w:r w:rsidRPr="004F3FE0">
        <w:t>including</w:t>
      </w:r>
    </w:p>
    <w:tbl>
      <w:tblPr>
        <w:tblW w:w="0" w:type="auto"/>
        <w:tblInd w:w="265" w:type="dxa"/>
        <w:tblLayout w:type="fixed"/>
        <w:tblCellMar>
          <w:left w:w="0" w:type="dxa"/>
          <w:right w:w="0" w:type="dxa"/>
        </w:tblCellMar>
        <w:tblLook w:val="01E0" w:firstRow="1" w:lastRow="1" w:firstColumn="1" w:lastColumn="1" w:noHBand="0" w:noVBand="0"/>
      </w:tblPr>
      <w:tblGrid>
        <w:gridCol w:w="5883"/>
        <w:gridCol w:w="1573"/>
        <w:gridCol w:w="822"/>
        <w:gridCol w:w="128"/>
        <w:gridCol w:w="756"/>
        <w:gridCol w:w="514"/>
        <w:gridCol w:w="348"/>
      </w:tblGrid>
      <w:tr w:rsidR="008C2433" w:rsidRPr="004F3FE0">
        <w:trPr>
          <w:trHeight w:val="971"/>
        </w:trPr>
        <w:tc>
          <w:tcPr>
            <w:tcW w:w="5883" w:type="dxa"/>
          </w:tcPr>
          <w:p w:rsidR="008C2433" w:rsidRPr="004F3FE0" w:rsidRDefault="00E73B86">
            <w:pPr>
              <w:pStyle w:val="TableParagraph"/>
              <w:spacing w:line="242" w:lineRule="exact"/>
              <w:ind w:left="50"/>
              <w:rPr>
                <w:sz w:val="20"/>
              </w:rPr>
            </w:pPr>
            <w:r w:rsidRPr="004F3FE0">
              <w:rPr>
                <w:sz w:val="20"/>
              </w:rPr>
              <w:t>1100</w:t>
            </w:r>
            <w:r w:rsidRPr="004F3FE0">
              <w:rPr>
                <w:spacing w:val="-2"/>
                <w:sz w:val="20"/>
              </w:rPr>
              <w:t xml:space="preserve"> </w:t>
            </w:r>
            <w:r w:rsidRPr="004F3FE0">
              <w:rPr>
                <w:sz w:val="20"/>
              </w:rPr>
              <w:t>v</w:t>
            </w:r>
            <w:r w:rsidRPr="004F3FE0">
              <w:rPr>
                <w:spacing w:val="-3"/>
                <w:sz w:val="20"/>
              </w:rPr>
              <w:t xml:space="preserve"> </w:t>
            </w:r>
            <w:r w:rsidRPr="004F3FE0">
              <w:rPr>
                <w:sz w:val="20"/>
              </w:rPr>
              <w:t>(Revised).</w:t>
            </w:r>
          </w:p>
          <w:p w:rsidR="008C2433" w:rsidRPr="004F3FE0" w:rsidRDefault="008C2433">
            <w:pPr>
              <w:pStyle w:val="TableParagraph"/>
              <w:spacing w:before="4"/>
              <w:rPr>
                <w:sz w:val="18"/>
              </w:rPr>
            </w:pPr>
          </w:p>
          <w:p w:rsidR="008C2433" w:rsidRPr="004F3FE0" w:rsidRDefault="00E73B86">
            <w:pPr>
              <w:pStyle w:val="TableParagraph"/>
              <w:spacing w:line="240" w:lineRule="atLeast"/>
              <w:ind w:left="50" w:right="2103"/>
              <w:rPr>
                <w:sz w:val="20"/>
              </w:rPr>
            </w:pPr>
            <w:r w:rsidRPr="004F3FE0">
              <w:rPr>
                <w:sz w:val="20"/>
              </w:rPr>
              <w:t>2.</w:t>
            </w:r>
            <w:r w:rsidRPr="004F3FE0">
              <w:rPr>
                <w:spacing w:val="63"/>
                <w:sz w:val="20"/>
              </w:rPr>
              <w:t xml:space="preserve"> </w:t>
            </w:r>
            <w:r w:rsidRPr="004F3FE0">
              <w:rPr>
                <w:sz w:val="20"/>
              </w:rPr>
              <w:t>PVC</w:t>
            </w:r>
            <w:r w:rsidRPr="004F3FE0">
              <w:rPr>
                <w:spacing w:val="1"/>
                <w:sz w:val="20"/>
              </w:rPr>
              <w:t xml:space="preserve"> </w:t>
            </w:r>
            <w:r w:rsidRPr="004F3FE0">
              <w:rPr>
                <w:sz w:val="20"/>
              </w:rPr>
              <w:t>Insulated</w:t>
            </w:r>
            <w:r w:rsidRPr="004F3FE0">
              <w:rPr>
                <w:spacing w:val="-3"/>
                <w:sz w:val="20"/>
              </w:rPr>
              <w:t xml:space="preserve"> </w:t>
            </w:r>
            <w:r w:rsidRPr="004F3FE0">
              <w:rPr>
                <w:sz w:val="20"/>
              </w:rPr>
              <w:t>Cables</w:t>
            </w:r>
            <w:r w:rsidRPr="004F3FE0">
              <w:rPr>
                <w:spacing w:val="-4"/>
                <w:sz w:val="20"/>
              </w:rPr>
              <w:t xml:space="preserve"> </w:t>
            </w:r>
            <w:r w:rsidRPr="004F3FE0">
              <w:rPr>
                <w:sz w:val="20"/>
              </w:rPr>
              <w:t>(for</w:t>
            </w:r>
            <w:r w:rsidRPr="004F3FE0">
              <w:rPr>
                <w:spacing w:val="-3"/>
                <w:sz w:val="20"/>
              </w:rPr>
              <w:t xml:space="preserve"> </w:t>
            </w:r>
            <w:r w:rsidRPr="004F3FE0">
              <w:rPr>
                <w:sz w:val="20"/>
              </w:rPr>
              <w:t>voltage</w:t>
            </w:r>
            <w:r w:rsidRPr="004F3FE0">
              <w:rPr>
                <w:spacing w:val="-67"/>
                <w:sz w:val="20"/>
              </w:rPr>
              <w:t xml:space="preserve"> </w:t>
            </w:r>
            <w:r w:rsidRPr="004F3FE0">
              <w:rPr>
                <w:sz w:val="20"/>
              </w:rPr>
              <w:t>up</w:t>
            </w:r>
            <w:r w:rsidRPr="004F3FE0">
              <w:rPr>
                <w:spacing w:val="-1"/>
                <w:sz w:val="20"/>
              </w:rPr>
              <w:t xml:space="preserve"> </w:t>
            </w:r>
            <w:r w:rsidRPr="004F3FE0">
              <w:rPr>
                <w:sz w:val="20"/>
              </w:rPr>
              <w:t>to</w:t>
            </w:r>
            <w:r w:rsidRPr="004F3FE0">
              <w:rPr>
                <w:spacing w:val="-1"/>
                <w:sz w:val="20"/>
              </w:rPr>
              <w:t xml:space="preserve"> </w:t>
            </w:r>
            <w:r w:rsidRPr="004F3FE0">
              <w:rPr>
                <w:sz w:val="20"/>
              </w:rPr>
              <w:t>1000</w:t>
            </w:r>
            <w:r w:rsidRPr="004F3FE0">
              <w:rPr>
                <w:spacing w:val="-1"/>
                <w:sz w:val="20"/>
              </w:rPr>
              <w:t xml:space="preserve"> </w:t>
            </w:r>
            <w:r w:rsidRPr="004F3FE0">
              <w:rPr>
                <w:sz w:val="20"/>
              </w:rPr>
              <w:t>v)</w:t>
            </w:r>
          </w:p>
        </w:tc>
        <w:tc>
          <w:tcPr>
            <w:tcW w:w="1573" w:type="dxa"/>
          </w:tcPr>
          <w:p w:rsidR="008C2433" w:rsidRPr="004F3FE0" w:rsidRDefault="00E73B86">
            <w:pPr>
              <w:pStyle w:val="TableParagraph"/>
              <w:spacing w:line="242" w:lineRule="exact"/>
              <w:ind w:left="881"/>
              <w:rPr>
                <w:sz w:val="20"/>
              </w:rPr>
            </w:pPr>
            <w:r w:rsidRPr="004F3FE0">
              <w:rPr>
                <w:sz w:val="20"/>
              </w:rPr>
              <w:t>:</w:t>
            </w:r>
            <w:r w:rsidRPr="004F3FE0">
              <w:rPr>
                <w:spacing w:val="-1"/>
                <w:sz w:val="20"/>
              </w:rPr>
              <w:t xml:space="preserve"> </w:t>
            </w:r>
            <w:r w:rsidRPr="004F3FE0">
              <w:rPr>
                <w:sz w:val="20"/>
              </w:rPr>
              <w:t>I.S.</w:t>
            </w:r>
          </w:p>
          <w:p w:rsidR="008C2433" w:rsidRPr="004F3FE0" w:rsidRDefault="008C2433">
            <w:pPr>
              <w:pStyle w:val="TableParagraph"/>
              <w:rPr>
                <w:sz w:val="24"/>
              </w:rPr>
            </w:pPr>
          </w:p>
          <w:p w:rsidR="008C2433" w:rsidRPr="004F3FE0" w:rsidRDefault="00E73B86">
            <w:pPr>
              <w:pStyle w:val="TableParagraph"/>
              <w:spacing w:before="195" w:line="223" w:lineRule="exact"/>
              <w:ind w:left="890"/>
              <w:rPr>
                <w:sz w:val="20"/>
              </w:rPr>
            </w:pPr>
            <w:r w:rsidRPr="004F3FE0">
              <w:rPr>
                <w:sz w:val="20"/>
              </w:rPr>
              <w:t>:</w:t>
            </w:r>
            <w:r w:rsidRPr="004F3FE0">
              <w:rPr>
                <w:spacing w:val="-1"/>
                <w:sz w:val="20"/>
              </w:rPr>
              <w:t xml:space="preserve"> </w:t>
            </w:r>
            <w:r w:rsidRPr="004F3FE0">
              <w:rPr>
                <w:sz w:val="20"/>
              </w:rPr>
              <w:t>I.S.</w:t>
            </w:r>
          </w:p>
        </w:tc>
        <w:tc>
          <w:tcPr>
            <w:tcW w:w="822" w:type="dxa"/>
          </w:tcPr>
          <w:p w:rsidR="008C2433" w:rsidRPr="004F3FE0" w:rsidRDefault="00E73B86">
            <w:pPr>
              <w:pStyle w:val="TableParagraph"/>
              <w:spacing w:line="242" w:lineRule="exact"/>
              <w:ind w:left="47"/>
              <w:rPr>
                <w:sz w:val="20"/>
              </w:rPr>
            </w:pPr>
            <w:r w:rsidRPr="004F3FE0">
              <w:rPr>
                <w:sz w:val="20"/>
              </w:rPr>
              <w:t>1554</w:t>
            </w:r>
          </w:p>
          <w:p w:rsidR="008C2433" w:rsidRPr="004F3FE0" w:rsidRDefault="008C2433">
            <w:pPr>
              <w:pStyle w:val="TableParagraph"/>
              <w:rPr>
                <w:sz w:val="24"/>
              </w:rPr>
            </w:pPr>
          </w:p>
          <w:p w:rsidR="008C2433" w:rsidRPr="004F3FE0" w:rsidRDefault="00E73B86">
            <w:pPr>
              <w:pStyle w:val="TableParagraph"/>
              <w:spacing w:before="195" w:line="223" w:lineRule="exact"/>
              <w:ind w:left="336"/>
              <w:rPr>
                <w:sz w:val="20"/>
              </w:rPr>
            </w:pPr>
            <w:r w:rsidRPr="004F3FE0">
              <w:rPr>
                <w:sz w:val="20"/>
              </w:rPr>
              <w:t>694</w:t>
            </w:r>
          </w:p>
        </w:tc>
        <w:tc>
          <w:tcPr>
            <w:tcW w:w="884" w:type="dxa"/>
            <w:gridSpan w:val="2"/>
          </w:tcPr>
          <w:p w:rsidR="008C2433" w:rsidRPr="004F3FE0" w:rsidRDefault="00E73B86">
            <w:pPr>
              <w:pStyle w:val="TableParagraph"/>
              <w:spacing w:line="242" w:lineRule="exact"/>
              <w:ind w:left="22"/>
              <w:rPr>
                <w:sz w:val="20"/>
              </w:rPr>
            </w:pPr>
            <w:r w:rsidRPr="004F3FE0">
              <w:rPr>
                <w:sz w:val="20"/>
              </w:rPr>
              <w:t>-</w:t>
            </w:r>
            <w:r w:rsidRPr="004F3FE0">
              <w:rPr>
                <w:spacing w:val="-2"/>
                <w:sz w:val="20"/>
              </w:rPr>
              <w:t xml:space="preserve"> </w:t>
            </w:r>
            <w:r w:rsidRPr="004F3FE0">
              <w:rPr>
                <w:sz w:val="20"/>
              </w:rPr>
              <w:t>1976</w:t>
            </w:r>
          </w:p>
          <w:p w:rsidR="008C2433" w:rsidRPr="004F3FE0" w:rsidRDefault="008C2433">
            <w:pPr>
              <w:pStyle w:val="TableParagraph"/>
              <w:rPr>
                <w:sz w:val="24"/>
              </w:rPr>
            </w:pPr>
          </w:p>
          <w:p w:rsidR="008C2433" w:rsidRPr="004F3FE0" w:rsidRDefault="00E73B86">
            <w:pPr>
              <w:pStyle w:val="TableParagraph"/>
              <w:spacing w:before="195" w:line="223" w:lineRule="exact"/>
              <w:ind w:left="109"/>
              <w:rPr>
                <w:sz w:val="20"/>
              </w:rPr>
            </w:pPr>
            <w:r w:rsidRPr="004F3FE0">
              <w:rPr>
                <w:sz w:val="20"/>
              </w:rPr>
              <w:t>-</w:t>
            </w:r>
            <w:r w:rsidRPr="004F3FE0">
              <w:rPr>
                <w:spacing w:val="-2"/>
                <w:sz w:val="20"/>
              </w:rPr>
              <w:t xml:space="preserve"> </w:t>
            </w:r>
            <w:r w:rsidRPr="004F3FE0">
              <w:rPr>
                <w:sz w:val="20"/>
              </w:rPr>
              <w:t>1977</w:t>
            </w:r>
          </w:p>
        </w:tc>
        <w:tc>
          <w:tcPr>
            <w:tcW w:w="514" w:type="dxa"/>
          </w:tcPr>
          <w:p w:rsidR="008C2433" w:rsidRPr="004F3FE0" w:rsidRDefault="00E73B86">
            <w:pPr>
              <w:pStyle w:val="TableParagraph"/>
              <w:spacing w:line="242" w:lineRule="exact"/>
              <w:ind w:left="18"/>
              <w:rPr>
                <w:sz w:val="20"/>
              </w:rPr>
            </w:pPr>
            <w:r w:rsidRPr="004F3FE0">
              <w:rPr>
                <w:sz w:val="20"/>
              </w:rPr>
              <w:t>PT</w:t>
            </w:r>
          </w:p>
        </w:tc>
        <w:tc>
          <w:tcPr>
            <w:tcW w:w="348" w:type="dxa"/>
          </w:tcPr>
          <w:p w:rsidR="008C2433" w:rsidRPr="004F3FE0" w:rsidRDefault="00E73B86">
            <w:pPr>
              <w:pStyle w:val="TableParagraph"/>
              <w:spacing w:line="242" w:lineRule="exact"/>
              <w:ind w:left="171"/>
              <w:rPr>
                <w:sz w:val="20"/>
              </w:rPr>
            </w:pPr>
            <w:r w:rsidRPr="004F3FE0">
              <w:rPr>
                <w:w w:val="99"/>
                <w:sz w:val="20"/>
              </w:rPr>
              <w:t>1</w:t>
            </w:r>
          </w:p>
        </w:tc>
      </w:tr>
      <w:tr w:rsidR="008C2433" w:rsidRPr="004F3FE0">
        <w:trPr>
          <w:trHeight w:val="607"/>
        </w:trPr>
        <w:tc>
          <w:tcPr>
            <w:tcW w:w="5883" w:type="dxa"/>
          </w:tcPr>
          <w:p w:rsidR="008C2433" w:rsidRPr="004F3FE0" w:rsidRDefault="00E73B86">
            <w:pPr>
              <w:pStyle w:val="TableParagraph"/>
              <w:ind w:left="50" w:right="2144"/>
              <w:rPr>
                <w:sz w:val="20"/>
              </w:rPr>
            </w:pPr>
            <w:r w:rsidRPr="004F3FE0">
              <w:rPr>
                <w:sz w:val="20"/>
              </w:rPr>
              <w:t>3.</w:t>
            </w:r>
            <w:r w:rsidRPr="004F3FE0">
              <w:rPr>
                <w:spacing w:val="63"/>
                <w:sz w:val="20"/>
              </w:rPr>
              <w:t xml:space="preserve"> </w:t>
            </w:r>
            <w:r w:rsidRPr="004F3FE0">
              <w:rPr>
                <w:sz w:val="20"/>
              </w:rPr>
              <w:t>Rigid</w:t>
            </w:r>
            <w:r w:rsidRPr="004F3FE0">
              <w:rPr>
                <w:spacing w:val="-2"/>
                <w:sz w:val="20"/>
              </w:rPr>
              <w:t xml:space="preserve"> </w:t>
            </w:r>
            <w:r w:rsidRPr="004F3FE0">
              <w:rPr>
                <w:sz w:val="20"/>
              </w:rPr>
              <w:t>Steel</w:t>
            </w:r>
            <w:r w:rsidRPr="004F3FE0">
              <w:rPr>
                <w:spacing w:val="-1"/>
                <w:sz w:val="20"/>
              </w:rPr>
              <w:t xml:space="preserve"> </w:t>
            </w:r>
            <w:r w:rsidRPr="004F3FE0">
              <w:rPr>
                <w:sz w:val="20"/>
              </w:rPr>
              <w:t>Conduits</w:t>
            </w:r>
            <w:r w:rsidRPr="004F3FE0">
              <w:rPr>
                <w:spacing w:val="-4"/>
                <w:sz w:val="20"/>
              </w:rPr>
              <w:t xml:space="preserve"> </w:t>
            </w:r>
            <w:r w:rsidRPr="004F3FE0">
              <w:rPr>
                <w:sz w:val="20"/>
              </w:rPr>
              <w:t>for</w:t>
            </w:r>
            <w:r w:rsidRPr="004F3FE0">
              <w:rPr>
                <w:spacing w:val="-2"/>
                <w:sz w:val="20"/>
              </w:rPr>
              <w:t xml:space="preserve"> </w:t>
            </w:r>
            <w:r w:rsidRPr="004F3FE0">
              <w:rPr>
                <w:sz w:val="20"/>
              </w:rPr>
              <w:t>Electrical</w:t>
            </w:r>
            <w:r w:rsidRPr="004F3FE0">
              <w:rPr>
                <w:spacing w:val="-67"/>
                <w:sz w:val="20"/>
              </w:rPr>
              <w:t xml:space="preserve"> </w:t>
            </w:r>
            <w:r w:rsidRPr="004F3FE0">
              <w:rPr>
                <w:sz w:val="20"/>
              </w:rPr>
              <w:t>Wiring</w:t>
            </w:r>
            <w:r w:rsidRPr="004F3FE0">
              <w:rPr>
                <w:spacing w:val="-1"/>
                <w:sz w:val="20"/>
              </w:rPr>
              <w:t xml:space="preserve"> </w:t>
            </w:r>
            <w:r w:rsidRPr="004F3FE0">
              <w:rPr>
                <w:sz w:val="20"/>
              </w:rPr>
              <w:t>(Second Revision)</w:t>
            </w:r>
          </w:p>
        </w:tc>
        <w:tc>
          <w:tcPr>
            <w:tcW w:w="1573" w:type="dxa"/>
          </w:tcPr>
          <w:p w:rsidR="008C2433" w:rsidRPr="004F3FE0" w:rsidRDefault="008C2433">
            <w:pPr>
              <w:pStyle w:val="TableParagraph"/>
              <w:spacing w:before="10"/>
              <w:rPr>
                <w:sz w:val="19"/>
              </w:rPr>
            </w:pPr>
          </w:p>
          <w:p w:rsidR="008C2433" w:rsidRPr="004F3FE0" w:rsidRDefault="00E73B86">
            <w:pPr>
              <w:pStyle w:val="TableParagraph"/>
              <w:spacing w:before="1"/>
              <w:ind w:right="121"/>
              <w:jc w:val="right"/>
              <w:rPr>
                <w:sz w:val="20"/>
              </w:rPr>
            </w:pPr>
            <w:r w:rsidRPr="004F3FE0">
              <w:rPr>
                <w:sz w:val="20"/>
              </w:rPr>
              <w:t>:</w:t>
            </w:r>
            <w:r w:rsidRPr="004F3FE0">
              <w:rPr>
                <w:spacing w:val="70"/>
                <w:sz w:val="20"/>
              </w:rPr>
              <w:t xml:space="preserve"> </w:t>
            </w:r>
            <w:r w:rsidRPr="004F3FE0">
              <w:rPr>
                <w:sz w:val="20"/>
              </w:rPr>
              <w:t>I.S.</w:t>
            </w:r>
          </w:p>
        </w:tc>
        <w:tc>
          <w:tcPr>
            <w:tcW w:w="822" w:type="dxa"/>
          </w:tcPr>
          <w:p w:rsidR="008C2433" w:rsidRPr="004F3FE0" w:rsidRDefault="008C2433">
            <w:pPr>
              <w:pStyle w:val="TableParagraph"/>
              <w:spacing w:before="10"/>
              <w:rPr>
                <w:sz w:val="19"/>
              </w:rPr>
            </w:pPr>
          </w:p>
          <w:p w:rsidR="008C2433" w:rsidRPr="004F3FE0" w:rsidRDefault="00E73B86">
            <w:pPr>
              <w:pStyle w:val="TableParagraph"/>
              <w:spacing w:before="1"/>
              <w:ind w:left="157"/>
              <w:rPr>
                <w:sz w:val="20"/>
              </w:rPr>
            </w:pPr>
            <w:r w:rsidRPr="004F3FE0">
              <w:rPr>
                <w:sz w:val="20"/>
              </w:rPr>
              <w:t>9537</w:t>
            </w:r>
          </w:p>
        </w:tc>
        <w:tc>
          <w:tcPr>
            <w:tcW w:w="884" w:type="dxa"/>
            <w:gridSpan w:val="2"/>
          </w:tcPr>
          <w:p w:rsidR="008C2433" w:rsidRPr="004F3FE0" w:rsidRDefault="008C2433">
            <w:pPr>
              <w:pStyle w:val="TableParagraph"/>
              <w:spacing w:before="10"/>
              <w:rPr>
                <w:sz w:val="19"/>
              </w:rPr>
            </w:pPr>
          </w:p>
          <w:p w:rsidR="008C2433" w:rsidRPr="004F3FE0" w:rsidRDefault="00E73B86">
            <w:pPr>
              <w:pStyle w:val="TableParagraph"/>
              <w:spacing w:before="1"/>
              <w:ind w:left="126"/>
              <w:rPr>
                <w:sz w:val="20"/>
              </w:rPr>
            </w:pPr>
            <w:r w:rsidRPr="004F3FE0">
              <w:rPr>
                <w:sz w:val="20"/>
              </w:rPr>
              <w:t>-</w:t>
            </w:r>
            <w:r w:rsidRPr="004F3FE0">
              <w:rPr>
                <w:spacing w:val="-2"/>
                <w:sz w:val="20"/>
              </w:rPr>
              <w:t xml:space="preserve"> </w:t>
            </w:r>
            <w:r w:rsidRPr="004F3FE0">
              <w:rPr>
                <w:sz w:val="20"/>
              </w:rPr>
              <w:t>1972</w:t>
            </w:r>
          </w:p>
        </w:tc>
        <w:tc>
          <w:tcPr>
            <w:tcW w:w="514" w:type="dxa"/>
          </w:tcPr>
          <w:p w:rsidR="008C2433" w:rsidRPr="004F3FE0" w:rsidRDefault="008C2433">
            <w:pPr>
              <w:pStyle w:val="TableParagraph"/>
              <w:rPr>
                <w:rFonts w:ascii="Times New Roman"/>
                <w:sz w:val="18"/>
              </w:rPr>
            </w:pPr>
          </w:p>
        </w:tc>
        <w:tc>
          <w:tcPr>
            <w:tcW w:w="348" w:type="dxa"/>
          </w:tcPr>
          <w:p w:rsidR="008C2433" w:rsidRPr="004F3FE0" w:rsidRDefault="008C2433">
            <w:pPr>
              <w:pStyle w:val="TableParagraph"/>
              <w:rPr>
                <w:rFonts w:ascii="Times New Roman"/>
                <w:sz w:val="18"/>
              </w:rPr>
            </w:pPr>
          </w:p>
        </w:tc>
      </w:tr>
      <w:tr w:rsidR="008C2433" w:rsidRPr="004F3FE0">
        <w:trPr>
          <w:trHeight w:val="729"/>
        </w:trPr>
        <w:tc>
          <w:tcPr>
            <w:tcW w:w="5883" w:type="dxa"/>
          </w:tcPr>
          <w:p w:rsidR="008C2433" w:rsidRPr="004F3FE0" w:rsidRDefault="00E73B86">
            <w:pPr>
              <w:pStyle w:val="TableParagraph"/>
              <w:spacing w:before="121"/>
              <w:ind w:left="50" w:right="2079"/>
              <w:rPr>
                <w:sz w:val="20"/>
              </w:rPr>
            </w:pPr>
            <w:r w:rsidRPr="004F3FE0">
              <w:rPr>
                <w:sz w:val="20"/>
              </w:rPr>
              <w:t>4.</w:t>
            </w:r>
            <w:r w:rsidRPr="004F3FE0">
              <w:rPr>
                <w:spacing w:val="-4"/>
                <w:sz w:val="20"/>
              </w:rPr>
              <w:t xml:space="preserve"> </w:t>
            </w:r>
            <w:r w:rsidRPr="004F3FE0">
              <w:rPr>
                <w:sz w:val="20"/>
              </w:rPr>
              <w:t>Accessories</w:t>
            </w:r>
            <w:r w:rsidRPr="004F3FE0">
              <w:rPr>
                <w:spacing w:val="-2"/>
                <w:sz w:val="20"/>
              </w:rPr>
              <w:t xml:space="preserve"> </w:t>
            </w:r>
            <w:r w:rsidRPr="004F3FE0">
              <w:rPr>
                <w:sz w:val="20"/>
              </w:rPr>
              <w:t>for</w:t>
            </w:r>
            <w:r w:rsidRPr="004F3FE0">
              <w:rPr>
                <w:spacing w:val="-2"/>
                <w:sz w:val="20"/>
              </w:rPr>
              <w:t xml:space="preserve"> </w:t>
            </w:r>
            <w:r w:rsidRPr="004F3FE0">
              <w:rPr>
                <w:sz w:val="20"/>
              </w:rPr>
              <w:t>rigid</w:t>
            </w:r>
            <w:r w:rsidRPr="004F3FE0">
              <w:rPr>
                <w:spacing w:val="-6"/>
                <w:sz w:val="20"/>
              </w:rPr>
              <w:t xml:space="preserve"> </w:t>
            </w:r>
            <w:r w:rsidRPr="004F3FE0">
              <w:rPr>
                <w:sz w:val="20"/>
              </w:rPr>
              <w:t>steel conduits</w:t>
            </w:r>
            <w:r w:rsidRPr="004F3FE0">
              <w:rPr>
                <w:spacing w:val="-68"/>
                <w:sz w:val="20"/>
              </w:rPr>
              <w:t xml:space="preserve"> </w:t>
            </w:r>
            <w:r w:rsidRPr="004F3FE0">
              <w:rPr>
                <w:sz w:val="20"/>
              </w:rPr>
              <w:t>for electrical</w:t>
            </w:r>
            <w:r w:rsidRPr="004F3FE0">
              <w:rPr>
                <w:spacing w:val="2"/>
                <w:sz w:val="20"/>
              </w:rPr>
              <w:t xml:space="preserve"> </w:t>
            </w:r>
            <w:r w:rsidRPr="004F3FE0">
              <w:rPr>
                <w:sz w:val="20"/>
              </w:rPr>
              <w:t>wiring</w:t>
            </w:r>
          </w:p>
        </w:tc>
        <w:tc>
          <w:tcPr>
            <w:tcW w:w="1573" w:type="dxa"/>
          </w:tcPr>
          <w:p w:rsidR="008C2433" w:rsidRPr="004F3FE0" w:rsidRDefault="008C2433">
            <w:pPr>
              <w:pStyle w:val="TableParagraph"/>
              <w:spacing w:before="11"/>
              <w:rPr>
                <w:sz w:val="29"/>
              </w:rPr>
            </w:pPr>
          </w:p>
          <w:p w:rsidR="008C2433" w:rsidRPr="004F3FE0" w:rsidRDefault="00E73B86">
            <w:pPr>
              <w:pStyle w:val="TableParagraph"/>
              <w:ind w:right="99"/>
              <w:jc w:val="right"/>
              <w:rPr>
                <w:sz w:val="20"/>
              </w:rPr>
            </w:pPr>
            <w:r w:rsidRPr="004F3FE0">
              <w:rPr>
                <w:sz w:val="20"/>
              </w:rPr>
              <w:t>:</w:t>
            </w:r>
            <w:r w:rsidRPr="004F3FE0">
              <w:rPr>
                <w:spacing w:val="71"/>
                <w:sz w:val="20"/>
              </w:rPr>
              <w:t xml:space="preserve"> </w:t>
            </w:r>
            <w:r w:rsidRPr="004F3FE0">
              <w:rPr>
                <w:sz w:val="20"/>
              </w:rPr>
              <w:t>I.S.</w:t>
            </w:r>
          </w:p>
        </w:tc>
        <w:tc>
          <w:tcPr>
            <w:tcW w:w="822" w:type="dxa"/>
          </w:tcPr>
          <w:p w:rsidR="008C2433" w:rsidRPr="004F3FE0" w:rsidRDefault="008C2433">
            <w:pPr>
              <w:pStyle w:val="TableParagraph"/>
              <w:spacing w:before="11"/>
              <w:rPr>
                <w:sz w:val="29"/>
              </w:rPr>
            </w:pPr>
          </w:p>
          <w:p w:rsidR="008C2433" w:rsidRPr="004F3FE0" w:rsidRDefault="00E73B86">
            <w:pPr>
              <w:pStyle w:val="TableParagraph"/>
              <w:ind w:left="178"/>
              <w:rPr>
                <w:sz w:val="20"/>
              </w:rPr>
            </w:pPr>
            <w:r w:rsidRPr="004F3FE0">
              <w:rPr>
                <w:sz w:val="20"/>
              </w:rPr>
              <w:t>3837</w:t>
            </w:r>
          </w:p>
        </w:tc>
        <w:tc>
          <w:tcPr>
            <w:tcW w:w="884" w:type="dxa"/>
            <w:gridSpan w:val="2"/>
          </w:tcPr>
          <w:p w:rsidR="008C2433" w:rsidRPr="004F3FE0" w:rsidRDefault="008C2433">
            <w:pPr>
              <w:pStyle w:val="TableParagraph"/>
              <w:spacing w:before="11"/>
              <w:rPr>
                <w:sz w:val="29"/>
              </w:rPr>
            </w:pPr>
          </w:p>
          <w:p w:rsidR="008C2433" w:rsidRPr="004F3FE0" w:rsidRDefault="00E73B86">
            <w:pPr>
              <w:pStyle w:val="TableParagraph"/>
              <w:ind w:left="147"/>
              <w:rPr>
                <w:sz w:val="20"/>
              </w:rPr>
            </w:pPr>
            <w:r w:rsidRPr="004F3FE0">
              <w:rPr>
                <w:sz w:val="20"/>
              </w:rPr>
              <w:t>-</w:t>
            </w:r>
            <w:r w:rsidRPr="004F3FE0">
              <w:rPr>
                <w:spacing w:val="-2"/>
                <w:sz w:val="20"/>
              </w:rPr>
              <w:t xml:space="preserve"> </w:t>
            </w:r>
            <w:r w:rsidRPr="004F3FE0">
              <w:rPr>
                <w:sz w:val="20"/>
              </w:rPr>
              <w:t>1976</w:t>
            </w:r>
          </w:p>
        </w:tc>
        <w:tc>
          <w:tcPr>
            <w:tcW w:w="514" w:type="dxa"/>
          </w:tcPr>
          <w:p w:rsidR="008C2433" w:rsidRPr="004F3FE0" w:rsidRDefault="008C2433">
            <w:pPr>
              <w:pStyle w:val="TableParagraph"/>
              <w:rPr>
                <w:rFonts w:ascii="Times New Roman"/>
                <w:sz w:val="18"/>
              </w:rPr>
            </w:pPr>
          </w:p>
        </w:tc>
        <w:tc>
          <w:tcPr>
            <w:tcW w:w="348" w:type="dxa"/>
          </w:tcPr>
          <w:p w:rsidR="008C2433" w:rsidRPr="004F3FE0" w:rsidRDefault="008C2433">
            <w:pPr>
              <w:pStyle w:val="TableParagraph"/>
              <w:rPr>
                <w:rFonts w:ascii="Times New Roman"/>
                <w:sz w:val="18"/>
              </w:rPr>
            </w:pPr>
          </w:p>
        </w:tc>
      </w:tr>
      <w:tr w:rsidR="008C2433" w:rsidRPr="004F3FE0">
        <w:trPr>
          <w:trHeight w:val="729"/>
        </w:trPr>
        <w:tc>
          <w:tcPr>
            <w:tcW w:w="5883" w:type="dxa"/>
          </w:tcPr>
          <w:p w:rsidR="008C2433" w:rsidRPr="004F3FE0" w:rsidRDefault="00E73B86">
            <w:pPr>
              <w:pStyle w:val="TableParagraph"/>
              <w:spacing w:before="122"/>
              <w:ind w:left="50" w:right="1775"/>
              <w:rPr>
                <w:sz w:val="20"/>
              </w:rPr>
            </w:pPr>
            <w:r w:rsidRPr="004F3FE0">
              <w:rPr>
                <w:sz w:val="20"/>
              </w:rPr>
              <w:t>5.</w:t>
            </w:r>
            <w:r w:rsidRPr="004F3FE0">
              <w:rPr>
                <w:spacing w:val="64"/>
                <w:sz w:val="20"/>
              </w:rPr>
              <w:t xml:space="preserve"> </w:t>
            </w:r>
            <w:r w:rsidRPr="004F3FE0">
              <w:rPr>
                <w:sz w:val="20"/>
              </w:rPr>
              <w:t>Boxes</w:t>
            </w:r>
            <w:r w:rsidRPr="004F3FE0">
              <w:rPr>
                <w:spacing w:val="-2"/>
                <w:sz w:val="20"/>
              </w:rPr>
              <w:t xml:space="preserve"> </w:t>
            </w:r>
            <w:r w:rsidRPr="004F3FE0">
              <w:rPr>
                <w:sz w:val="20"/>
              </w:rPr>
              <w:t>for</w:t>
            </w:r>
            <w:r w:rsidRPr="004F3FE0">
              <w:rPr>
                <w:spacing w:val="-4"/>
                <w:sz w:val="20"/>
              </w:rPr>
              <w:t xml:space="preserve"> </w:t>
            </w:r>
            <w:r w:rsidRPr="004F3FE0">
              <w:rPr>
                <w:sz w:val="20"/>
              </w:rPr>
              <w:t>the</w:t>
            </w:r>
            <w:r w:rsidRPr="004F3FE0">
              <w:rPr>
                <w:spacing w:val="-2"/>
                <w:sz w:val="20"/>
              </w:rPr>
              <w:t xml:space="preserve"> </w:t>
            </w:r>
            <w:r w:rsidRPr="004F3FE0">
              <w:rPr>
                <w:sz w:val="20"/>
              </w:rPr>
              <w:t>enclosures</w:t>
            </w:r>
            <w:r w:rsidRPr="004F3FE0">
              <w:rPr>
                <w:spacing w:val="-1"/>
                <w:sz w:val="20"/>
              </w:rPr>
              <w:t xml:space="preserve"> </w:t>
            </w:r>
            <w:r w:rsidRPr="004F3FE0">
              <w:rPr>
                <w:sz w:val="20"/>
              </w:rPr>
              <w:t>of</w:t>
            </w:r>
            <w:r w:rsidRPr="004F3FE0">
              <w:rPr>
                <w:spacing w:val="-1"/>
                <w:sz w:val="20"/>
              </w:rPr>
              <w:t xml:space="preserve"> </w:t>
            </w:r>
            <w:r w:rsidRPr="004F3FE0">
              <w:rPr>
                <w:sz w:val="20"/>
              </w:rPr>
              <w:t>Electrical</w:t>
            </w:r>
            <w:r w:rsidRPr="004F3FE0">
              <w:rPr>
                <w:spacing w:val="-67"/>
                <w:sz w:val="20"/>
              </w:rPr>
              <w:t xml:space="preserve"> </w:t>
            </w:r>
            <w:r w:rsidRPr="004F3FE0">
              <w:rPr>
                <w:sz w:val="20"/>
              </w:rPr>
              <w:t>Accessories.</w:t>
            </w:r>
          </w:p>
        </w:tc>
        <w:tc>
          <w:tcPr>
            <w:tcW w:w="1573" w:type="dxa"/>
          </w:tcPr>
          <w:p w:rsidR="008C2433" w:rsidRPr="004F3FE0" w:rsidRDefault="008C2433">
            <w:pPr>
              <w:pStyle w:val="TableParagraph"/>
              <w:spacing w:before="12"/>
              <w:rPr>
                <w:sz w:val="29"/>
              </w:rPr>
            </w:pPr>
          </w:p>
          <w:p w:rsidR="008C2433" w:rsidRPr="004F3FE0" w:rsidRDefault="00E73B86">
            <w:pPr>
              <w:pStyle w:val="TableParagraph"/>
              <w:ind w:right="162"/>
              <w:jc w:val="right"/>
              <w:rPr>
                <w:sz w:val="20"/>
              </w:rPr>
            </w:pPr>
            <w:r w:rsidRPr="004F3FE0">
              <w:rPr>
                <w:sz w:val="20"/>
              </w:rPr>
              <w:t>: I.S.</w:t>
            </w:r>
          </w:p>
        </w:tc>
        <w:tc>
          <w:tcPr>
            <w:tcW w:w="822" w:type="dxa"/>
          </w:tcPr>
          <w:p w:rsidR="008C2433" w:rsidRPr="004F3FE0" w:rsidRDefault="008C2433">
            <w:pPr>
              <w:pStyle w:val="TableParagraph"/>
              <w:spacing w:before="12"/>
              <w:rPr>
                <w:sz w:val="29"/>
              </w:rPr>
            </w:pPr>
          </w:p>
          <w:p w:rsidR="008C2433" w:rsidRPr="004F3FE0" w:rsidRDefault="00E73B86">
            <w:pPr>
              <w:pStyle w:val="TableParagraph"/>
              <w:ind w:right="54"/>
              <w:jc w:val="right"/>
              <w:rPr>
                <w:sz w:val="20"/>
              </w:rPr>
            </w:pPr>
            <w:r w:rsidRPr="004F3FE0">
              <w:rPr>
                <w:sz w:val="20"/>
              </w:rPr>
              <w:t>5133</w:t>
            </w:r>
          </w:p>
        </w:tc>
        <w:tc>
          <w:tcPr>
            <w:tcW w:w="884" w:type="dxa"/>
            <w:gridSpan w:val="2"/>
          </w:tcPr>
          <w:p w:rsidR="008C2433" w:rsidRPr="004F3FE0" w:rsidRDefault="008C2433">
            <w:pPr>
              <w:pStyle w:val="TableParagraph"/>
              <w:spacing w:before="12"/>
              <w:rPr>
                <w:sz w:val="29"/>
              </w:rPr>
            </w:pPr>
          </w:p>
          <w:p w:rsidR="008C2433" w:rsidRPr="004F3FE0" w:rsidRDefault="00E73B86">
            <w:pPr>
              <w:pStyle w:val="TableParagraph"/>
              <w:ind w:left="157"/>
              <w:rPr>
                <w:sz w:val="20"/>
              </w:rPr>
            </w:pPr>
            <w:r w:rsidRPr="004F3FE0">
              <w:rPr>
                <w:sz w:val="20"/>
              </w:rPr>
              <w:t>-</w:t>
            </w:r>
            <w:r w:rsidRPr="004F3FE0">
              <w:rPr>
                <w:spacing w:val="-2"/>
                <w:sz w:val="20"/>
              </w:rPr>
              <w:t xml:space="preserve"> </w:t>
            </w:r>
            <w:r w:rsidRPr="004F3FE0">
              <w:rPr>
                <w:sz w:val="20"/>
              </w:rPr>
              <w:t>1969</w:t>
            </w:r>
          </w:p>
        </w:tc>
        <w:tc>
          <w:tcPr>
            <w:tcW w:w="514" w:type="dxa"/>
          </w:tcPr>
          <w:p w:rsidR="008C2433" w:rsidRPr="004F3FE0" w:rsidRDefault="008C2433">
            <w:pPr>
              <w:pStyle w:val="TableParagraph"/>
              <w:rPr>
                <w:rFonts w:ascii="Times New Roman"/>
                <w:sz w:val="18"/>
              </w:rPr>
            </w:pPr>
          </w:p>
        </w:tc>
        <w:tc>
          <w:tcPr>
            <w:tcW w:w="348" w:type="dxa"/>
          </w:tcPr>
          <w:p w:rsidR="008C2433" w:rsidRPr="004F3FE0" w:rsidRDefault="008C2433">
            <w:pPr>
              <w:pStyle w:val="TableParagraph"/>
              <w:rPr>
                <w:rFonts w:ascii="Times New Roman"/>
                <w:sz w:val="18"/>
              </w:rPr>
            </w:pPr>
          </w:p>
        </w:tc>
      </w:tr>
      <w:tr w:rsidR="008C2433" w:rsidRPr="004F3FE0">
        <w:trPr>
          <w:trHeight w:val="607"/>
        </w:trPr>
        <w:tc>
          <w:tcPr>
            <w:tcW w:w="5883" w:type="dxa"/>
          </w:tcPr>
          <w:p w:rsidR="008C2433" w:rsidRPr="004F3FE0" w:rsidRDefault="00E73B86">
            <w:pPr>
              <w:pStyle w:val="TableParagraph"/>
              <w:spacing w:before="121"/>
              <w:ind w:left="50"/>
              <w:rPr>
                <w:sz w:val="20"/>
              </w:rPr>
            </w:pPr>
            <w:r w:rsidRPr="004F3FE0">
              <w:rPr>
                <w:sz w:val="20"/>
              </w:rPr>
              <w:t>6.</w:t>
            </w:r>
            <w:r w:rsidRPr="004F3FE0">
              <w:rPr>
                <w:spacing w:val="66"/>
                <w:sz w:val="20"/>
              </w:rPr>
              <w:t xml:space="preserve"> </w:t>
            </w:r>
            <w:r w:rsidRPr="004F3FE0">
              <w:rPr>
                <w:sz w:val="20"/>
              </w:rPr>
              <w:t>3Pin</w:t>
            </w:r>
            <w:r w:rsidRPr="004F3FE0">
              <w:rPr>
                <w:spacing w:val="-1"/>
                <w:sz w:val="20"/>
              </w:rPr>
              <w:t xml:space="preserve"> </w:t>
            </w:r>
            <w:r w:rsidRPr="004F3FE0">
              <w:rPr>
                <w:sz w:val="20"/>
              </w:rPr>
              <w:t>plug</w:t>
            </w:r>
            <w:r w:rsidRPr="004F3FE0">
              <w:rPr>
                <w:spacing w:val="-1"/>
                <w:sz w:val="20"/>
              </w:rPr>
              <w:t xml:space="preserve"> </w:t>
            </w:r>
            <w:r w:rsidRPr="004F3FE0">
              <w:rPr>
                <w:sz w:val="20"/>
              </w:rPr>
              <w:t>&amp;</w:t>
            </w:r>
            <w:r w:rsidRPr="004F3FE0">
              <w:rPr>
                <w:spacing w:val="-3"/>
                <w:sz w:val="20"/>
              </w:rPr>
              <w:t xml:space="preserve"> </w:t>
            </w:r>
            <w:r w:rsidRPr="004F3FE0">
              <w:rPr>
                <w:sz w:val="20"/>
              </w:rPr>
              <w:t>socket outlets</w:t>
            </w:r>
          </w:p>
        </w:tc>
        <w:tc>
          <w:tcPr>
            <w:tcW w:w="1573" w:type="dxa"/>
          </w:tcPr>
          <w:p w:rsidR="008C2433" w:rsidRPr="004F3FE0" w:rsidRDefault="00E73B86">
            <w:pPr>
              <w:pStyle w:val="TableParagraph"/>
              <w:spacing w:before="121"/>
              <w:ind w:right="127"/>
              <w:jc w:val="right"/>
              <w:rPr>
                <w:sz w:val="20"/>
              </w:rPr>
            </w:pPr>
            <w:r w:rsidRPr="004F3FE0">
              <w:rPr>
                <w:sz w:val="20"/>
              </w:rPr>
              <w:t>:</w:t>
            </w:r>
            <w:r w:rsidRPr="004F3FE0">
              <w:rPr>
                <w:spacing w:val="1"/>
                <w:sz w:val="20"/>
              </w:rPr>
              <w:t xml:space="preserve"> </w:t>
            </w:r>
            <w:r w:rsidRPr="004F3FE0">
              <w:rPr>
                <w:sz w:val="20"/>
              </w:rPr>
              <w:t>I.S.</w:t>
            </w:r>
          </w:p>
        </w:tc>
        <w:tc>
          <w:tcPr>
            <w:tcW w:w="822" w:type="dxa"/>
          </w:tcPr>
          <w:p w:rsidR="008C2433" w:rsidRPr="004F3FE0" w:rsidRDefault="00E73B86">
            <w:pPr>
              <w:pStyle w:val="TableParagraph"/>
              <w:spacing w:before="121"/>
              <w:ind w:right="21"/>
              <w:jc w:val="right"/>
              <w:rPr>
                <w:sz w:val="20"/>
              </w:rPr>
            </w:pPr>
            <w:r w:rsidRPr="004F3FE0">
              <w:rPr>
                <w:sz w:val="20"/>
              </w:rPr>
              <w:t>1293</w:t>
            </w:r>
          </w:p>
        </w:tc>
        <w:tc>
          <w:tcPr>
            <w:tcW w:w="884" w:type="dxa"/>
            <w:gridSpan w:val="2"/>
          </w:tcPr>
          <w:p w:rsidR="008C2433" w:rsidRPr="004F3FE0" w:rsidRDefault="00E73B86">
            <w:pPr>
              <w:pStyle w:val="TableParagraph"/>
              <w:spacing w:before="121"/>
              <w:ind w:left="195"/>
              <w:rPr>
                <w:sz w:val="20"/>
              </w:rPr>
            </w:pPr>
            <w:r w:rsidRPr="004F3FE0">
              <w:rPr>
                <w:sz w:val="20"/>
              </w:rPr>
              <w:t>-</w:t>
            </w:r>
            <w:r w:rsidRPr="004F3FE0">
              <w:rPr>
                <w:spacing w:val="-2"/>
                <w:sz w:val="20"/>
              </w:rPr>
              <w:t xml:space="preserve"> </w:t>
            </w:r>
            <w:r w:rsidRPr="004F3FE0">
              <w:rPr>
                <w:sz w:val="20"/>
              </w:rPr>
              <w:t>1967</w:t>
            </w:r>
          </w:p>
        </w:tc>
        <w:tc>
          <w:tcPr>
            <w:tcW w:w="514" w:type="dxa"/>
          </w:tcPr>
          <w:p w:rsidR="008C2433" w:rsidRPr="004F3FE0" w:rsidRDefault="008C2433">
            <w:pPr>
              <w:pStyle w:val="TableParagraph"/>
              <w:rPr>
                <w:rFonts w:ascii="Times New Roman"/>
                <w:sz w:val="18"/>
              </w:rPr>
            </w:pPr>
          </w:p>
        </w:tc>
        <w:tc>
          <w:tcPr>
            <w:tcW w:w="348" w:type="dxa"/>
          </w:tcPr>
          <w:p w:rsidR="008C2433" w:rsidRPr="004F3FE0" w:rsidRDefault="008C2433">
            <w:pPr>
              <w:pStyle w:val="TableParagraph"/>
              <w:rPr>
                <w:rFonts w:ascii="Times New Roman"/>
                <w:sz w:val="18"/>
              </w:rPr>
            </w:pPr>
          </w:p>
        </w:tc>
      </w:tr>
      <w:tr w:rsidR="008C2433" w:rsidRPr="004F3FE0">
        <w:trPr>
          <w:trHeight w:val="850"/>
        </w:trPr>
        <w:tc>
          <w:tcPr>
            <w:tcW w:w="5883" w:type="dxa"/>
          </w:tcPr>
          <w:p w:rsidR="008C2433" w:rsidRPr="004F3FE0" w:rsidRDefault="008C2433">
            <w:pPr>
              <w:pStyle w:val="TableParagraph"/>
              <w:spacing w:before="10"/>
              <w:rPr>
                <w:sz w:val="19"/>
              </w:rPr>
            </w:pPr>
          </w:p>
          <w:p w:rsidR="008C2433" w:rsidRPr="004F3FE0" w:rsidRDefault="00E73B86">
            <w:pPr>
              <w:pStyle w:val="TableParagraph"/>
              <w:spacing w:before="1"/>
              <w:ind w:left="50" w:right="1674"/>
              <w:rPr>
                <w:sz w:val="20"/>
              </w:rPr>
            </w:pPr>
            <w:r w:rsidRPr="004F3FE0">
              <w:rPr>
                <w:sz w:val="20"/>
              </w:rPr>
              <w:t>7.</w:t>
            </w:r>
            <w:r w:rsidRPr="004F3FE0">
              <w:rPr>
                <w:spacing w:val="-4"/>
                <w:sz w:val="20"/>
              </w:rPr>
              <w:t xml:space="preserve"> </w:t>
            </w:r>
            <w:r w:rsidRPr="004F3FE0">
              <w:rPr>
                <w:sz w:val="20"/>
              </w:rPr>
              <w:t>Adhesive</w:t>
            </w:r>
            <w:r w:rsidRPr="004F3FE0">
              <w:rPr>
                <w:spacing w:val="-4"/>
                <w:sz w:val="20"/>
              </w:rPr>
              <w:t xml:space="preserve"> </w:t>
            </w:r>
            <w:r w:rsidRPr="004F3FE0">
              <w:rPr>
                <w:sz w:val="20"/>
              </w:rPr>
              <w:t>insulating</w:t>
            </w:r>
            <w:r w:rsidRPr="004F3FE0">
              <w:rPr>
                <w:spacing w:val="-3"/>
                <w:sz w:val="20"/>
              </w:rPr>
              <w:t xml:space="preserve"> </w:t>
            </w:r>
            <w:r w:rsidRPr="004F3FE0">
              <w:rPr>
                <w:sz w:val="20"/>
              </w:rPr>
              <w:t>tapes</w:t>
            </w:r>
            <w:r w:rsidRPr="004F3FE0">
              <w:rPr>
                <w:spacing w:val="-2"/>
                <w:sz w:val="20"/>
              </w:rPr>
              <w:t xml:space="preserve"> </w:t>
            </w:r>
            <w:r w:rsidRPr="004F3FE0">
              <w:rPr>
                <w:sz w:val="20"/>
              </w:rPr>
              <w:t>for</w:t>
            </w:r>
            <w:r w:rsidRPr="004F3FE0">
              <w:rPr>
                <w:spacing w:val="-2"/>
                <w:sz w:val="20"/>
              </w:rPr>
              <w:t xml:space="preserve"> </w:t>
            </w:r>
            <w:r w:rsidRPr="004F3FE0">
              <w:rPr>
                <w:sz w:val="20"/>
              </w:rPr>
              <w:t>Electrical</w:t>
            </w:r>
            <w:r w:rsidRPr="004F3FE0">
              <w:rPr>
                <w:spacing w:val="-67"/>
                <w:sz w:val="20"/>
              </w:rPr>
              <w:t xml:space="preserve"> </w:t>
            </w:r>
            <w:r w:rsidRPr="004F3FE0">
              <w:rPr>
                <w:sz w:val="20"/>
              </w:rPr>
              <w:t>Lighting</w:t>
            </w:r>
            <w:r w:rsidRPr="004F3FE0">
              <w:rPr>
                <w:spacing w:val="-1"/>
                <w:sz w:val="20"/>
              </w:rPr>
              <w:t xml:space="preserve"> </w:t>
            </w:r>
            <w:r w:rsidRPr="004F3FE0">
              <w:rPr>
                <w:sz w:val="20"/>
              </w:rPr>
              <w:t>fitting</w:t>
            </w:r>
          </w:p>
        </w:tc>
        <w:tc>
          <w:tcPr>
            <w:tcW w:w="1573" w:type="dxa"/>
          </w:tcPr>
          <w:p w:rsidR="008C2433" w:rsidRPr="004F3FE0" w:rsidRDefault="008C2433">
            <w:pPr>
              <w:pStyle w:val="TableParagraph"/>
              <w:rPr>
                <w:sz w:val="24"/>
              </w:rPr>
            </w:pPr>
          </w:p>
          <w:p w:rsidR="008C2433" w:rsidRPr="004F3FE0" w:rsidRDefault="00E73B86">
            <w:pPr>
              <w:pStyle w:val="TableParagraph"/>
              <w:spacing w:before="195"/>
              <w:ind w:right="142"/>
              <w:jc w:val="right"/>
              <w:rPr>
                <w:sz w:val="20"/>
              </w:rPr>
            </w:pPr>
            <w:r w:rsidRPr="004F3FE0">
              <w:rPr>
                <w:sz w:val="20"/>
              </w:rPr>
              <w:t>: I.S.</w:t>
            </w:r>
          </w:p>
        </w:tc>
        <w:tc>
          <w:tcPr>
            <w:tcW w:w="822" w:type="dxa"/>
          </w:tcPr>
          <w:p w:rsidR="008C2433" w:rsidRPr="004F3FE0" w:rsidRDefault="008C2433">
            <w:pPr>
              <w:pStyle w:val="TableParagraph"/>
              <w:rPr>
                <w:sz w:val="24"/>
              </w:rPr>
            </w:pPr>
          </w:p>
          <w:p w:rsidR="008C2433" w:rsidRPr="004F3FE0" w:rsidRDefault="00E73B86">
            <w:pPr>
              <w:pStyle w:val="TableParagraph"/>
              <w:spacing w:before="195"/>
              <w:ind w:left="205"/>
              <w:rPr>
                <w:sz w:val="20"/>
              </w:rPr>
            </w:pPr>
            <w:r w:rsidRPr="004F3FE0">
              <w:rPr>
                <w:sz w:val="20"/>
              </w:rPr>
              <w:t>2448</w:t>
            </w:r>
          </w:p>
        </w:tc>
        <w:tc>
          <w:tcPr>
            <w:tcW w:w="884" w:type="dxa"/>
            <w:gridSpan w:val="2"/>
          </w:tcPr>
          <w:p w:rsidR="008C2433" w:rsidRPr="004F3FE0" w:rsidRDefault="008C2433">
            <w:pPr>
              <w:pStyle w:val="TableParagraph"/>
              <w:rPr>
                <w:sz w:val="24"/>
              </w:rPr>
            </w:pPr>
          </w:p>
          <w:p w:rsidR="008C2433" w:rsidRPr="004F3FE0" w:rsidRDefault="00E73B86">
            <w:pPr>
              <w:pStyle w:val="TableParagraph"/>
              <w:spacing w:before="195"/>
              <w:ind w:left="104"/>
              <w:rPr>
                <w:sz w:val="20"/>
              </w:rPr>
            </w:pPr>
            <w:r w:rsidRPr="004F3FE0">
              <w:rPr>
                <w:sz w:val="20"/>
              </w:rPr>
              <w:t>-</w:t>
            </w:r>
            <w:r w:rsidRPr="004F3FE0">
              <w:rPr>
                <w:spacing w:val="-2"/>
                <w:sz w:val="20"/>
              </w:rPr>
              <w:t xml:space="preserve"> </w:t>
            </w:r>
            <w:r w:rsidRPr="004F3FE0">
              <w:rPr>
                <w:sz w:val="20"/>
              </w:rPr>
              <w:t>1968</w:t>
            </w:r>
          </w:p>
        </w:tc>
        <w:tc>
          <w:tcPr>
            <w:tcW w:w="514" w:type="dxa"/>
          </w:tcPr>
          <w:p w:rsidR="008C2433" w:rsidRPr="004F3FE0" w:rsidRDefault="008C2433">
            <w:pPr>
              <w:pStyle w:val="TableParagraph"/>
              <w:rPr>
                <w:sz w:val="24"/>
              </w:rPr>
            </w:pPr>
          </w:p>
          <w:p w:rsidR="008C2433" w:rsidRPr="004F3FE0" w:rsidRDefault="00E73B86">
            <w:pPr>
              <w:pStyle w:val="TableParagraph"/>
              <w:spacing w:before="195"/>
              <w:ind w:left="153" w:right="151"/>
              <w:jc w:val="center"/>
              <w:rPr>
                <w:sz w:val="20"/>
              </w:rPr>
            </w:pPr>
            <w:r w:rsidRPr="004F3FE0">
              <w:rPr>
                <w:sz w:val="20"/>
              </w:rPr>
              <w:t>II</w:t>
            </w:r>
          </w:p>
        </w:tc>
        <w:tc>
          <w:tcPr>
            <w:tcW w:w="348" w:type="dxa"/>
          </w:tcPr>
          <w:p w:rsidR="008C2433" w:rsidRPr="004F3FE0" w:rsidRDefault="008C2433">
            <w:pPr>
              <w:pStyle w:val="TableParagraph"/>
              <w:rPr>
                <w:rFonts w:ascii="Times New Roman"/>
                <w:sz w:val="18"/>
              </w:rPr>
            </w:pPr>
          </w:p>
        </w:tc>
      </w:tr>
      <w:tr w:rsidR="008C2433" w:rsidRPr="004F3FE0">
        <w:trPr>
          <w:trHeight w:val="363"/>
        </w:trPr>
        <w:tc>
          <w:tcPr>
            <w:tcW w:w="5883" w:type="dxa"/>
          </w:tcPr>
          <w:p w:rsidR="008C2433" w:rsidRPr="004F3FE0" w:rsidRDefault="00E73B86">
            <w:pPr>
              <w:pStyle w:val="TableParagraph"/>
              <w:spacing w:before="120" w:line="223" w:lineRule="exact"/>
              <w:ind w:left="50"/>
              <w:rPr>
                <w:sz w:val="20"/>
              </w:rPr>
            </w:pPr>
            <w:r w:rsidRPr="004F3FE0">
              <w:rPr>
                <w:sz w:val="20"/>
              </w:rPr>
              <w:t>8.</w:t>
            </w:r>
            <w:r w:rsidRPr="004F3FE0">
              <w:rPr>
                <w:spacing w:val="-5"/>
                <w:sz w:val="20"/>
              </w:rPr>
              <w:t xml:space="preserve"> </w:t>
            </w:r>
            <w:r w:rsidRPr="004F3FE0">
              <w:rPr>
                <w:sz w:val="20"/>
              </w:rPr>
              <w:t>General safety</w:t>
            </w:r>
            <w:r w:rsidRPr="004F3FE0">
              <w:rPr>
                <w:spacing w:val="-5"/>
                <w:sz w:val="20"/>
              </w:rPr>
              <w:t xml:space="preserve"> </w:t>
            </w:r>
            <w:r w:rsidRPr="004F3FE0">
              <w:rPr>
                <w:sz w:val="20"/>
              </w:rPr>
              <w:t>requirements</w:t>
            </w:r>
            <w:r w:rsidRPr="004F3FE0">
              <w:rPr>
                <w:spacing w:val="-2"/>
                <w:sz w:val="20"/>
              </w:rPr>
              <w:t xml:space="preserve"> </w:t>
            </w:r>
            <w:r w:rsidRPr="004F3FE0">
              <w:rPr>
                <w:sz w:val="20"/>
              </w:rPr>
              <w:t>for</w:t>
            </w:r>
            <w:r w:rsidRPr="004F3FE0">
              <w:rPr>
                <w:spacing w:val="-4"/>
                <w:sz w:val="20"/>
              </w:rPr>
              <w:t xml:space="preserve"> </w:t>
            </w:r>
            <w:r w:rsidRPr="004F3FE0">
              <w:rPr>
                <w:sz w:val="20"/>
              </w:rPr>
              <w:t>Electrical</w:t>
            </w:r>
          </w:p>
        </w:tc>
        <w:tc>
          <w:tcPr>
            <w:tcW w:w="1573" w:type="dxa"/>
          </w:tcPr>
          <w:p w:rsidR="008C2433" w:rsidRPr="004F3FE0" w:rsidRDefault="008C2433">
            <w:pPr>
              <w:pStyle w:val="TableParagraph"/>
              <w:rPr>
                <w:rFonts w:ascii="Times New Roman"/>
                <w:sz w:val="18"/>
              </w:rPr>
            </w:pPr>
          </w:p>
        </w:tc>
        <w:tc>
          <w:tcPr>
            <w:tcW w:w="822" w:type="dxa"/>
          </w:tcPr>
          <w:p w:rsidR="008C2433" w:rsidRPr="004F3FE0" w:rsidRDefault="008C2433">
            <w:pPr>
              <w:pStyle w:val="TableParagraph"/>
              <w:rPr>
                <w:rFonts w:ascii="Times New Roman"/>
                <w:sz w:val="18"/>
              </w:rPr>
            </w:pPr>
          </w:p>
        </w:tc>
        <w:tc>
          <w:tcPr>
            <w:tcW w:w="884" w:type="dxa"/>
            <w:gridSpan w:val="2"/>
          </w:tcPr>
          <w:p w:rsidR="008C2433" w:rsidRPr="004F3FE0" w:rsidRDefault="008C2433">
            <w:pPr>
              <w:pStyle w:val="TableParagraph"/>
              <w:rPr>
                <w:rFonts w:ascii="Times New Roman"/>
                <w:sz w:val="18"/>
              </w:rPr>
            </w:pPr>
          </w:p>
        </w:tc>
        <w:tc>
          <w:tcPr>
            <w:tcW w:w="514" w:type="dxa"/>
          </w:tcPr>
          <w:p w:rsidR="008C2433" w:rsidRPr="004F3FE0" w:rsidRDefault="008C2433">
            <w:pPr>
              <w:pStyle w:val="TableParagraph"/>
              <w:rPr>
                <w:rFonts w:ascii="Times New Roman"/>
                <w:sz w:val="18"/>
              </w:rPr>
            </w:pPr>
          </w:p>
        </w:tc>
        <w:tc>
          <w:tcPr>
            <w:tcW w:w="348" w:type="dxa"/>
          </w:tcPr>
          <w:p w:rsidR="008C2433" w:rsidRPr="004F3FE0" w:rsidRDefault="008C2433">
            <w:pPr>
              <w:pStyle w:val="TableParagraph"/>
              <w:rPr>
                <w:rFonts w:ascii="Times New Roman"/>
                <w:sz w:val="18"/>
              </w:rPr>
            </w:pPr>
          </w:p>
        </w:tc>
      </w:tr>
      <w:tr w:rsidR="008C2433" w:rsidRPr="004F3FE0">
        <w:trPr>
          <w:trHeight w:val="364"/>
        </w:trPr>
        <w:tc>
          <w:tcPr>
            <w:tcW w:w="5883" w:type="dxa"/>
          </w:tcPr>
          <w:p w:rsidR="008C2433" w:rsidRPr="004F3FE0" w:rsidRDefault="00E73B86">
            <w:pPr>
              <w:pStyle w:val="TableParagraph"/>
              <w:spacing w:line="242" w:lineRule="exact"/>
              <w:ind w:left="50"/>
              <w:rPr>
                <w:sz w:val="20"/>
              </w:rPr>
            </w:pPr>
            <w:r w:rsidRPr="004F3FE0">
              <w:rPr>
                <w:sz w:val="20"/>
              </w:rPr>
              <w:t>Lighting</w:t>
            </w:r>
            <w:r w:rsidRPr="004F3FE0">
              <w:rPr>
                <w:spacing w:val="-3"/>
                <w:sz w:val="20"/>
              </w:rPr>
              <w:t xml:space="preserve"> </w:t>
            </w:r>
            <w:r w:rsidRPr="004F3FE0">
              <w:rPr>
                <w:sz w:val="20"/>
              </w:rPr>
              <w:t>Fittings.</w:t>
            </w:r>
          </w:p>
        </w:tc>
        <w:tc>
          <w:tcPr>
            <w:tcW w:w="1573" w:type="dxa"/>
          </w:tcPr>
          <w:p w:rsidR="008C2433" w:rsidRPr="004F3FE0" w:rsidRDefault="00E73B86">
            <w:pPr>
              <w:pStyle w:val="TableParagraph"/>
              <w:spacing w:line="242" w:lineRule="exact"/>
              <w:ind w:right="130"/>
              <w:jc w:val="right"/>
              <w:rPr>
                <w:sz w:val="20"/>
              </w:rPr>
            </w:pPr>
            <w:r w:rsidRPr="004F3FE0">
              <w:rPr>
                <w:sz w:val="20"/>
              </w:rPr>
              <w:t>:</w:t>
            </w:r>
            <w:r w:rsidRPr="004F3FE0">
              <w:rPr>
                <w:spacing w:val="2"/>
                <w:sz w:val="20"/>
              </w:rPr>
              <w:t xml:space="preserve"> </w:t>
            </w:r>
            <w:r w:rsidRPr="004F3FE0">
              <w:rPr>
                <w:sz w:val="20"/>
              </w:rPr>
              <w:t>I.S.</w:t>
            </w:r>
          </w:p>
        </w:tc>
        <w:tc>
          <w:tcPr>
            <w:tcW w:w="950" w:type="dxa"/>
            <w:gridSpan w:val="2"/>
          </w:tcPr>
          <w:p w:rsidR="008C2433" w:rsidRPr="004F3FE0" w:rsidRDefault="00E73B86">
            <w:pPr>
              <w:pStyle w:val="TableParagraph"/>
              <w:spacing w:line="242" w:lineRule="exact"/>
              <w:ind w:left="217"/>
              <w:rPr>
                <w:sz w:val="20"/>
              </w:rPr>
            </w:pPr>
            <w:r w:rsidRPr="004F3FE0">
              <w:rPr>
                <w:sz w:val="20"/>
              </w:rPr>
              <w:t>1913</w:t>
            </w:r>
            <w:r w:rsidRPr="004F3FE0">
              <w:rPr>
                <w:spacing w:val="-1"/>
                <w:sz w:val="20"/>
              </w:rPr>
              <w:t xml:space="preserve"> </w:t>
            </w:r>
            <w:r w:rsidRPr="004F3FE0">
              <w:rPr>
                <w:sz w:val="20"/>
              </w:rPr>
              <w:t>-</w:t>
            </w:r>
          </w:p>
        </w:tc>
        <w:tc>
          <w:tcPr>
            <w:tcW w:w="1618" w:type="dxa"/>
            <w:gridSpan w:val="3"/>
          </w:tcPr>
          <w:p w:rsidR="008C2433" w:rsidRPr="004F3FE0" w:rsidRDefault="00E73B86">
            <w:pPr>
              <w:pStyle w:val="TableParagraph"/>
              <w:spacing w:line="242" w:lineRule="exact"/>
              <w:ind w:left="7"/>
              <w:rPr>
                <w:sz w:val="20"/>
              </w:rPr>
            </w:pPr>
            <w:r w:rsidRPr="004F3FE0">
              <w:rPr>
                <w:sz w:val="20"/>
              </w:rPr>
              <w:t>1969</w:t>
            </w:r>
          </w:p>
        </w:tc>
      </w:tr>
      <w:tr w:rsidR="008C2433" w:rsidRPr="004F3FE0">
        <w:trPr>
          <w:trHeight w:val="487"/>
        </w:trPr>
        <w:tc>
          <w:tcPr>
            <w:tcW w:w="5883" w:type="dxa"/>
          </w:tcPr>
          <w:p w:rsidR="008C2433" w:rsidRPr="004F3FE0" w:rsidRDefault="00E73B86">
            <w:pPr>
              <w:pStyle w:val="TableParagraph"/>
              <w:spacing w:before="121"/>
              <w:ind w:left="50"/>
              <w:rPr>
                <w:sz w:val="20"/>
              </w:rPr>
            </w:pPr>
            <w:r w:rsidRPr="004F3FE0">
              <w:rPr>
                <w:sz w:val="20"/>
              </w:rPr>
              <w:t>9.</w:t>
            </w:r>
            <w:r w:rsidRPr="004F3FE0">
              <w:rPr>
                <w:spacing w:val="-4"/>
                <w:sz w:val="20"/>
              </w:rPr>
              <w:t xml:space="preserve"> </w:t>
            </w:r>
            <w:r w:rsidRPr="004F3FE0">
              <w:rPr>
                <w:sz w:val="20"/>
              </w:rPr>
              <w:t>Electric</w:t>
            </w:r>
            <w:r w:rsidRPr="004F3FE0">
              <w:rPr>
                <w:spacing w:val="-4"/>
                <w:sz w:val="20"/>
              </w:rPr>
              <w:t xml:space="preserve"> </w:t>
            </w:r>
            <w:r w:rsidRPr="004F3FE0">
              <w:rPr>
                <w:sz w:val="20"/>
              </w:rPr>
              <w:t>Ceiling</w:t>
            </w:r>
            <w:r w:rsidRPr="004F3FE0">
              <w:rPr>
                <w:spacing w:val="-2"/>
                <w:sz w:val="20"/>
              </w:rPr>
              <w:t xml:space="preserve"> </w:t>
            </w:r>
            <w:r w:rsidRPr="004F3FE0">
              <w:rPr>
                <w:sz w:val="20"/>
              </w:rPr>
              <w:t>Fans</w:t>
            </w:r>
            <w:r w:rsidRPr="004F3FE0">
              <w:rPr>
                <w:spacing w:val="-4"/>
                <w:sz w:val="20"/>
              </w:rPr>
              <w:t xml:space="preserve"> </w:t>
            </w:r>
            <w:r w:rsidRPr="004F3FE0">
              <w:rPr>
                <w:sz w:val="20"/>
              </w:rPr>
              <w:t>and</w:t>
            </w:r>
            <w:r w:rsidRPr="004F3FE0">
              <w:rPr>
                <w:spacing w:val="-3"/>
                <w:sz w:val="20"/>
              </w:rPr>
              <w:t xml:space="preserve"> </w:t>
            </w:r>
            <w:r w:rsidRPr="004F3FE0">
              <w:rPr>
                <w:sz w:val="20"/>
              </w:rPr>
              <w:t>regulators.</w:t>
            </w:r>
          </w:p>
        </w:tc>
        <w:tc>
          <w:tcPr>
            <w:tcW w:w="1573" w:type="dxa"/>
          </w:tcPr>
          <w:p w:rsidR="008C2433" w:rsidRPr="004F3FE0" w:rsidRDefault="00E73B86">
            <w:pPr>
              <w:pStyle w:val="TableParagraph"/>
              <w:spacing w:before="121"/>
              <w:ind w:right="109"/>
              <w:jc w:val="right"/>
              <w:rPr>
                <w:sz w:val="20"/>
              </w:rPr>
            </w:pPr>
            <w:r w:rsidRPr="004F3FE0">
              <w:rPr>
                <w:sz w:val="20"/>
              </w:rPr>
              <w:t>:</w:t>
            </w:r>
            <w:r w:rsidRPr="004F3FE0">
              <w:rPr>
                <w:spacing w:val="2"/>
                <w:sz w:val="20"/>
              </w:rPr>
              <w:t xml:space="preserve"> </w:t>
            </w:r>
            <w:r w:rsidRPr="004F3FE0">
              <w:rPr>
                <w:sz w:val="20"/>
              </w:rPr>
              <w:t>I.S.</w:t>
            </w:r>
          </w:p>
        </w:tc>
        <w:tc>
          <w:tcPr>
            <w:tcW w:w="950" w:type="dxa"/>
            <w:gridSpan w:val="2"/>
          </w:tcPr>
          <w:p w:rsidR="008C2433" w:rsidRPr="004F3FE0" w:rsidRDefault="00E73B86">
            <w:pPr>
              <w:pStyle w:val="TableParagraph"/>
              <w:spacing w:before="121"/>
              <w:ind w:left="377"/>
              <w:rPr>
                <w:sz w:val="20"/>
              </w:rPr>
            </w:pPr>
            <w:r w:rsidRPr="004F3FE0">
              <w:rPr>
                <w:sz w:val="20"/>
              </w:rPr>
              <w:t>347</w:t>
            </w:r>
          </w:p>
        </w:tc>
        <w:tc>
          <w:tcPr>
            <w:tcW w:w="1618" w:type="dxa"/>
            <w:gridSpan w:val="3"/>
          </w:tcPr>
          <w:p w:rsidR="008C2433" w:rsidRPr="004F3FE0" w:rsidRDefault="00E73B86">
            <w:pPr>
              <w:pStyle w:val="TableParagraph"/>
              <w:spacing w:before="121"/>
              <w:ind w:left="94"/>
              <w:rPr>
                <w:sz w:val="20"/>
              </w:rPr>
            </w:pPr>
            <w:r w:rsidRPr="004F3FE0">
              <w:rPr>
                <w:sz w:val="20"/>
              </w:rPr>
              <w:t>-</w:t>
            </w:r>
            <w:r w:rsidRPr="004F3FE0">
              <w:rPr>
                <w:spacing w:val="-2"/>
                <w:sz w:val="20"/>
              </w:rPr>
              <w:t xml:space="preserve"> </w:t>
            </w:r>
            <w:r w:rsidRPr="004F3FE0">
              <w:rPr>
                <w:sz w:val="20"/>
              </w:rPr>
              <w:t>1966</w:t>
            </w:r>
          </w:p>
        </w:tc>
      </w:tr>
      <w:tr w:rsidR="008C2433" w:rsidRPr="004F3FE0">
        <w:trPr>
          <w:trHeight w:val="486"/>
        </w:trPr>
        <w:tc>
          <w:tcPr>
            <w:tcW w:w="5883" w:type="dxa"/>
          </w:tcPr>
          <w:p w:rsidR="008C2433" w:rsidRPr="004F3FE0" w:rsidRDefault="00E73B86">
            <w:pPr>
              <w:pStyle w:val="TableParagraph"/>
              <w:spacing w:before="122"/>
              <w:ind w:left="50"/>
              <w:rPr>
                <w:sz w:val="20"/>
              </w:rPr>
            </w:pPr>
            <w:r w:rsidRPr="004F3FE0">
              <w:rPr>
                <w:sz w:val="20"/>
              </w:rPr>
              <w:t>10.</w:t>
            </w:r>
            <w:r w:rsidRPr="004F3FE0">
              <w:rPr>
                <w:spacing w:val="-4"/>
                <w:sz w:val="20"/>
              </w:rPr>
              <w:t xml:space="preserve"> </w:t>
            </w:r>
            <w:r w:rsidRPr="004F3FE0">
              <w:rPr>
                <w:sz w:val="20"/>
              </w:rPr>
              <w:t>Propellor</w:t>
            </w:r>
            <w:r w:rsidRPr="004F3FE0">
              <w:rPr>
                <w:spacing w:val="-4"/>
                <w:sz w:val="20"/>
              </w:rPr>
              <w:t xml:space="preserve"> </w:t>
            </w:r>
            <w:r w:rsidRPr="004F3FE0">
              <w:rPr>
                <w:sz w:val="20"/>
              </w:rPr>
              <w:t>type</w:t>
            </w:r>
            <w:r w:rsidRPr="004F3FE0">
              <w:rPr>
                <w:spacing w:val="-1"/>
                <w:sz w:val="20"/>
              </w:rPr>
              <w:t xml:space="preserve"> </w:t>
            </w:r>
            <w:r w:rsidRPr="004F3FE0">
              <w:rPr>
                <w:sz w:val="20"/>
              </w:rPr>
              <w:t>AC</w:t>
            </w:r>
            <w:r w:rsidRPr="004F3FE0">
              <w:rPr>
                <w:spacing w:val="-3"/>
                <w:sz w:val="20"/>
              </w:rPr>
              <w:t xml:space="preserve"> </w:t>
            </w:r>
            <w:r w:rsidRPr="004F3FE0">
              <w:rPr>
                <w:sz w:val="20"/>
              </w:rPr>
              <w:t>Ventilating</w:t>
            </w:r>
            <w:r w:rsidRPr="004F3FE0">
              <w:rPr>
                <w:spacing w:val="-2"/>
                <w:sz w:val="20"/>
              </w:rPr>
              <w:t xml:space="preserve"> </w:t>
            </w:r>
            <w:r w:rsidRPr="004F3FE0">
              <w:rPr>
                <w:sz w:val="20"/>
              </w:rPr>
              <w:t>fan</w:t>
            </w:r>
          </w:p>
        </w:tc>
        <w:tc>
          <w:tcPr>
            <w:tcW w:w="1573" w:type="dxa"/>
          </w:tcPr>
          <w:p w:rsidR="008C2433" w:rsidRPr="004F3FE0" w:rsidRDefault="00E73B86">
            <w:pPr>
              <w:pStyle w:val="TableParagraph"/>
              <w:spacing w:before="122"/>
              <w:ind w:right="104"/>
              <w:jc w:val="right"/>
              <w:rPr>
                <w:sz w:val="20"/>
              </w:rPr>
            </w:pPr>
            <w:r w:rsidRPr="004F3FE0">
              <w:rPr>
                <w:sz w:val="20"/>
              </w:rPr>
              <w:t>:</w:t>
            </w:r>
            <w:r w:rsidRPr="004F3FE0">
              <w:rPr>
                <w:spacing w:val="2"/>
                <w:sz w:val="20"/>
              </w:rPr>
              <w:t xml:space="preserve"> </w:t>
            </w:r>
            <w:r w:rsidRPr="004F3FE0">
              <w:rPr>
                <w:sz w:val="20"/>
              </w:rPr>
              <w:t>I.S.</w:t>
            </w:r>
          </w:p>
        </w:tc>
        <w:tc>
          <w:tcPr>
            <w:tcW w:w="950" w:type="dxa"/>
            <w:gridSpan w:val="2"/>
          </w:tcPr>
          <w:p w:rsidR="008C2433" w:rsidRPr="004F3FE0" w:rsidRDefault="00E73B86">
            <w:pPr>
              <w:pStyle w:val="TableParagraph"/>
              <w:spacing w:before="122"/>
              <w:ind w:left="243"/>
              <w:rPr>
                <w:sz w:val="20"/>
              </w:rPr>
            </w:pPr>
            <w:r w:rsidRPr="004F3FE0">
              <w:rPr>
                <w:sz w:val="20"/>
              </w:rPr>
              <w:t>2312</w:t>
            </w:r>
          </w:p>
        </w:tc>
        <w:tc>
          <w:tcPr>
            <w:tcW w:w="1618" w:type="dxa"/>
            <w:gridSpan w:val="3"/>
          </w:tcPr>
          <w:p w:rsidR="008C2433" w:rsidRPr="004F3FE0" w:rsidRDefault="00E73B86">
            <w:pPr>
              <w:pStyle w:val="TableParagraph"/>
              <w:spacing w:before="122"/>
              <w:ind w:left="14"/>
              <w:rPr>
                <w:sz w:val="20"/>
              </w:rPr>
            </w:pPr>
            <w:r w:rsidRPr="004F3FE0">
              <w:rPr>
                <w:sz w:val="20"/>
              </w:rPr>
              <w:t>-</w:t>
            </w:r>
            <w:r w:rsidRPr="004F3FE0">
              <w:rPr>
                <w:spacing w:val="-2"/>
                <w:sz w:val="20"/>
              </w:rPr>
              <w:t xml:space="preserve"> </w:t>
            </w:r>
            <w:r w:rsidRPr="004F3FE0">
              <w:rPr>
                <w:sz w:val="20"/>
              </w:rPr>
              <w:t>1967</w:t>
            </w:r>
          </w:p>
        </w:tc>
      </w:tr>
      <w:tr w:rsidR="008C2433" w:rsidRPr="004F3FE0">
        <w:trPr>
          <w:trHeight w:val="486"/>
        </w:trPr>
        <w:tc>
          <w:tcPr>
            <w:tcW w:w="5883" w:type="dxa"/>
          </w:tcPr>
          <w:p w:rsidR="008C2433" w:rsidRPr="004F3FE0" w:rsidRDefault="00E73B86">
            <w:pPr>
              <w:pStyle w:val="TableParagraph"/>
              <w:spacing w:before="120"/>
              <w:ind w:left="50"/>
              <w:rPr>
                <w:sz w:val="20"/>
              </w:rPr>
            </w:pPr>
            <w:r w:rsidRPr="004F3FE0">
              <w:rPr>
                <w:sz w:val="20"/>
              </w:rPr>
              <w:t>11.</w:t>
            </w:r>
            <w:r w:rsidRPr="004F3FE0">
              <w:rPr>
                <w:spacing w:val="-4"/>
                <w:sz w:val="20"/>
              </w:rPr>
              <w:t xml:space="preserve"> </w:t>
            </w:r>
            <w:r w:rsidRPr="004F3FE0">
              <w:rPr>
                <w:sz w:val="20"/>
              </w:rPr>
              <w:t>Code</w:t>
            </w:r>
            <w:r w:rsidRPr="004F3FE0">
              <w:rPr>
                <w:spacing w:val="-1"/>
                <w:sz w:val="20"/>
              </w:rPr>
              <w:t xml:space="preserve"> </w:t>
            </w:r>
            <w:r w:rsidRPr="004F3FE0">
              <w:rPr>
                <w:sz w:val="20"/>
              </w:rPr>
              <w:t>of</w:t>
            </w:r>
            <w:r w:rsidRPr="004F3FE0">
              <w:rPr>
                <w:spacing w:val="-3"/>
                <w:sz w:val="20"/>
              </w:rPr>
              <w:t xml:space="preserve"> </w:t>
            </w:r>
            <w:r w:rsidRPr="004F3FE0">
              <w:rPr>
                <w:sz w:val="20"/>
              </w:rPr>
              <w:t>practice</w:t>
            </w:r>
            <w:r w:rsidRPr="004F3FE0">
              <w:rPr>
                <w:spacing w:val="-3"/>
                <w:sz w:val="20"/>
              </w:rPr>
              <w:t xml:space="preserve"> </w:t>
            </w:r>
            <w:r w:rsidRPr="004F3FE0">
              <w:rPr>
                <w:sz w:val="20"/>
              </w:rPr>
              <w:t>for</w:t>
            </w:r>
            <w:r w:rsidRPr="004F3FE0">
              <w:rPr>
                <w:spacing w:val="-1"/>
                <w:sz w:val="20"/>
              </w:rPr>
              <w:t xml:space="preserve"> </w:t>
            </w:r>
            <w:r w:rsidRPr="004F3FE0">
              <w:rPr>
                <w:sz w:val="20"/>
              </w:rPr>
              <w:t>earthing</w:t>
            </w:r>
          </w:p>
        </w:tc>
        <w:tc>
          <w:tcPr>
            <w:tcW w:w="1573" w:type="dxa"/>
          </w:tcPr>
          <w:p w:rsidR="008C2433" w:rsidRPr="004F3FE0" w:rsidRDefault="00E73B86">
            <w:pPr>
              <w:pStyle w:val="TableParagraph"/>
              <w:spacing w:before="120"/>
              <w:ind w:right="82"/>
              <w:jc w:val="right"/>
              <w:rPr>
                <w:sz w:val="20"/>
              </w:rPr>
            </w:pPr>
            <w:r w:rsidRPr="004F3FE0">
              <w:rPr>
                <w:sz w:val="20"/>
              </w:rPr>
              <w:t>: I.S.</w:t>
            </w:r>
          </w:p>
        </w:tc>
        <w:tc>
          <w:tcPr>
            <w:tcW w:w="950" w:type="dxa"/>
            <w:gridSpan w:val="2"/>
          </w:tcPr>
          <w:p w:rsidR="008C2433" w:rsidRPr="004F3FE0" w:rsidRDefault="00E73B86">
            <w:pPr>
              <w:pStyle w:val="TableParagraph"/>
              <w:spacing w:before="120"/>
              <w:ind w:left="265"/>
              <w:rPr>
                <w:sz w:val="20"/>
              </w:rPr>
            </w:pPr>
            <w:r w:rsidRPr="004F3FE0">
              <w:rPr>
                <w:sz w:val="20"/>
              </w:rPr>
              <w:t>3043</w:t>
            </w:r>
          </w:p>
        </w:tc>
        <w:tc>
          <w:tcPr>
            <w:tcW w:w="1618" w:type="dxa"/>
            <w:gridSpan w:val="3"/>
          </w:tcPr>
          <w:p w:rsidR="008C2433" w:rsidRPr="004F3FE0" w:rsidRDefault="00E73B86">
            <w:pPr>
              <w:pStyle w:val="TableParagraph"/>
              <w:spacing w:before="120"/>
              <w:ind w:left="36"/>
              <w:rPr>
                <w:sz w:val="20"/>
              </w:rPr>
            </w:pPr>
            <w:r w:rsidRPr="004F3FE0">
              <w:rPr>
                <w:sz w:val="20"/>
              </w:rPr>
              <w:t>-</w:t>
            </w:r>
            <w:r w:rsidRPr="004F3FE0">
              <w:rPr>
                <w:spacing w:val="-2"/>
                <w:sz w:val="20"/>
              </w:rPr>
              <w:t xml:space="preserve"> </w:t>
            </w:r>
            <w:r w:rsidRPr="004F3FE0">
              <w:rPr>
                <w:sz w:val="20"/>
              </w:rPr>
              <w:t>1987</w:t>
            </w:r>
          </w:p>
        </w:tc>
      </w:tr>
      <w:tr w:rsidR="008C2433" w:rsidRPr="004F3FE0">
        <w:trPr>
          <w:trHeight w:val="729"/>
        </w:trPr>
        <w:tc>
          <w:tcPr>
            <w:tcW w:w="5883" w:type="dxa"/>
          </w:tcPr>
          <w:p w:rsidR="008C2433" w:rsidRPr="004F3FE0" w:rsidRDefault="00E73B86">
            <w:pPr>
              <w:pStyle w:val="TableParagraph"/>
              <w:spacing w:before="121"/>
              <w:ind w:left="50" w:right="1650"/>
              <w:rPr>
                <w:sz w:val="20"/>
              </w:rPr>
            </w:pPr>
            <w:r w:rsidRPr="004F3FE0">
              <w:rPr>
                <w:sz w:val="20"/>
              </w:rPr>
              <w:t>12.</w:t>
            </w:r>
            <w:r w:rsidRPr="004F3FE0">
              <w:rPr>
                <w:spacing w:val="-4"/>
                <w:sz w:val="20"/>
              </w:rPr>
              <w:t xml:space="preserve"> </w:t>
            </w:r>
            <w:r w:rsidRPr="004F3FE0">
              <w:rPr>
                <w:sz w:val="20"/>
              </w:rPr>
              <w:t>Code</w:t>
            </w:r>
            <w:r w:rsidRPr="004F3FE0">
              <w:rPr>
                <w:spacing w:val="-1"/>
                <w:sz w:val="20"/>
              </w:rPr>
              <w:t xml:space="preserve"> </w:t>
            </w:r>
            <w:r w:rsidRPr="004F3FE0">
              <w:rPr>
                <w:sz w:val="20"/>
              </w:rPr>
              <w:t>of</w:t>
            </w:r>
            <w:r w:rsidRPr="004F3FE0">
              <w:rPr>
                <w:spacing w:val="-3"/>
                <w:sz w:val="20"/>
              </w:rPr>
              <w:t xml:space="preserve"> </w:t>
            </w:r>
            <w:r w:rsidRPr="004F3FE0">
              <w:rPr>
                <w:sz w:val="20"/>
              </w:rPr>
              <w:t>practice</w:t>
            </w:r>
            <w:r w:rsidRPr="004F3FE0">
              <w:rPr>
                <w:spacing w:val="-2"/>
                <w:sz w:val="20"/>
              </w:rPr>
              <w:t xml:space="preserve"> </w:t>
            </w:r>
            <w:r w:rsidRPr="004F3FE0">
              <w:rPr>
                <w:sz w:val="20"/>
              </w:rPr>
              <w:t>for</w:t>
            </w:r>
            <w:r w:rsidRPr="004F3FE0">
              <w:rPr>
                <w:spacing w:val="-1"/>
                <w:sz w:val="20"/>
              </w:rPr>
              <w:t xml:space="preserve"> </w:t>
            </w:r>
            <w:r w:rsidRPr="004F3FE0">
              <w:rPr>
                <w:sz w:val="20"/>
              </w:rPr>
              <w:t>safety</w:t>
            </w:r>
            <w:r w:rsidRPr="004F3FE0">
              <w:rPr>
                <w:spacing w:val="-2"/>
                <w:sz w:val="20"/>
              </w:rPr>
              <w:t xml:space="preserve"> </w:t>
            </w:r>
            <w:r w:rsidRPr="004F3FE0">
              <w:rPr>
                <w:sz w:val="20"/>
              </w:rPr>
              <w:t>of</w:t>
            </w:r>
            <w:r w:rsidRPr="004F3FE0">
              <w:rPr>
                <w:spacing w:val="-3"/>
                <w:sz w:val="20"/>
              </w:rPr>
              <w:t xml:space="preserve"> </w:t>
            </w:r>
            <w:r w:rsidRPr="004F3FE0">
              <w:rPr>
                <w:sz w:val="20"/>
              </w:rPr>
              <w:t>building</w:t>
            </w:r>
            <w:r w:rsidRPr="004F3FE0">
              <w:rPr>
                <w:spacing w:val="-67"/>
                <w:sz w:val="20"/>
              </w:rPr>
              <w:t xml:space="preserve"> </w:t>
            </w:r>
            <w:r w:rsidRPr="004F3FE0">
              <w:rPr>
                <w:sz w:val="20"/>
              </w:rPr>
              <w:t>(General</w:t>
            </w:r>
            <w:r w:rsidRPr="004F3FE0">
              <w:rPr>
                <w:spacing w:val="2"/>
                <w:sz w:val="20"/>
              </w:rPr>
              <w:t xml:space="preserve"> </w:t>
            </w:r>
            <w:r w:rsidRPr="004F3FE0">
              <w:rPr>
                <w:sz w:val="20"/>
              </w:rPr>
              <w:t>)</w:t>
            </w:r>
            <w:r w:rsidRPr="004F3FE0">
              <w:rPr>
                <w:spacing w:val="67"/>
                <w:sz w:val="20"/>
              </w:rPr>
              <w:t xml:space="preserve"> </w:t>
            </w:r>
            <w:r w:rsidRPr="004F3FE0">
              <w:rPr>
                <w:sz w:val="20"/>
              </w:rPr>
              <w:t>Electrical</w:t>
            </w:r>
            <w:r w:rsidRPr="004F3FE0">
              <w:rPr>
                <w:spacing w:val="-2"/>
                <w:sz w:val="20"/>
              </w:rPr>
              <w:t xml:space="preserve"> </w:t>
            </w:r>
            <w:r w:rsidRPr="004F3FE0">
              <w:rPr>
                <w:sz w:val="20"/>
              </w:rPr>
              <w:t>installation</w:t>
            </w:r>
          </w:p>
        </w:tc>
        <w:tc>
          <w:tcPr>
            <w:tcW w:w="1573" w:type="dxa"/>
          </w:tcPr>
          <w:p w:rsidR="008C2433" w:rsidRPr="004F3FE0" w:rsidRDefault="008C2433">
            <w:pPr>
              <w:pStyle w:val="TableParagraph"/>
              <w:spacing w:before="11"/>
              <w:rPr>
                <w:sz w:val="29"/>
              </w:rPr>
            </w:pPr>
          </w:p>
          <w:p w:rsidR="008C2433" w:rsidRPr="004F3FE0" w:rsidRDefault="00E73B86">
            <w:pPr>
              <w:pStyle w:val="TableParagraph"/>
              <w:ind w:right="46"/>
              <w:jc w:val="right"/>
              <w:rPr>
                <w:sz w:val="20"/>
              </w:rPr>
            </w:pPr>
            <w:r w:rsidRPr="004F3FE0">
              <w:rPr>
                <w:sz w:val="20"/>
              </w:rPr>
              <w:t>:</w:t>
            </w:r>
            <w:r w:rsidRPr="004F3FE0">
              <w:rPr>
                <w:spacing w:val="2"/>
                <w:sz w:val="20"/>
              </w:rPr>
              <w:t xml:space="preserve"> </w:t>
            </w:r>
            <w:r w:rsidRPr="004F3FE0">
              <w:rPr>
                <w:sz w:val="20"/>
              </w:rPr>
              <w:t>I.S.</w:t>
            </w:r>
          </w:p>
        </w:tc>
        <w:tc>
          <w:tcPr>
            <w:tcW w:w="950" w:type="dxa"/>
            <w:gridSpan w:val="2"/>
          </w:tcPr>
          <w:p w:rsidR="008C2433" w:rsidRPr="004F3FE0" w:rsidRDefault="008C2433">
            <w:pPr>
              <w:pStyle w:val="TableParagraph"/>
              <w:spacing w:before="11"/>
              <w:rPr>
                <w:sz w:val="29"/>
              </w:rPr>
            </w:pPr>
          </w:p>
          <w:p w:rsidR="008C2433" w:rsidRPr="004F3FE0" w:rsidRDefault="00E73B86">
            <w:pPr>
              <w:pStyle w:val="TableParagraph"/>
              <w:ind w:left="301"/>
              <w:rPr>
                <w:sz w:val="20"/>
              </w:rPr>
            </w:pPr>
            <w:r w:rsidRPr="004F3FE0">
              <w:rPr>
                <w:sz w:val="20"/>
              </w:rPr>
              <w:t>1646</w:t>
            </w:r>
          </w:p>
        </w:tc>
        <w:tc>
          <w:tcPr>
            <w:tcW w:w="1618" w:type="dxa"/>
            <w:gridSpan w:val="3"/>
          </w:tcPr>
          <w:p w:rsidR="008C2433" w:rsidRPr="004F3FE0" w:rsidRDefault="008C2433">
            <w:pPr>
              <w:pStyle w:val="TableParagraph"/>
              <w:spacing w:before="11"/>
              <w:rPr>
                <w:sz w:val="29"/>
              </w:rPr>
            </w:pPr>
          </w:p>
          <w:p w:rsidR="008C2433" w:rsidRPr="004F3FE0" w:rsidRDefault="00E73B86">
            <w:pPr>
              <w:pStyle w:val="TableParagraph"/>
              <w:ind w:left="142"/>
              <w:rPr>
                <w:sz w:val="20"/>
              </w:rPr>
            </w:pPr>
            <w:r w:rsidRPr="004F3FE0">
              <w:rPr>
                <w:sz w:val="20"/>
              </w:rPr>
              <w:t>-</w:t>
            </w:r>
            <w:r w:rsidRPr="004F3FE0">
              <w:rPr>
                <w:spacing w:val="-2"/>
                <w:sz w:val="20"/>
              </w:rPr>
              <w:t xml:space="preserve"> </w:t>
            </w:r>
            <w:r w:rsidRPr="004F3FE0">
              <w:rPr>
                <w:sz w:val="20"/>
              </w:rPr>
              <w:t>1961</w:t>
            </w:r>
          </w:p>
        </w:tc>
      </w:tr>
      <w:tr w:rsidR="008C2433" w:rsidRPr="004F3FE0">
        <w:trPr>
          <w:trHeight w:val="972"/>
        </w:trPr>
        <w:tc>
          <w:tcPr>
            <w:tcW w:w="5883" w:type="dxa"/>
          </w:tcPr>
          <w:p w:rsidR="008C2433" w:rsidRPr="004F3FE0" w:rsidRDefault="00E73B86">
            <w:pPr>
              <w:pStyle w:val="TableParagraph"/>
              <w:spacing w:before="121"/>
              <w:ind w:left="50" w:right="1038"/>
              <w:rPr>
                <w:sz w:val="20"/>
              </w:rPr>
            </w:pPr>
            <w:r w:rsidRPr="004F3FE0">
              <w:rPr>
                <w:sz w:val="20"/>
              </w:rPr>
              <w:t>13. Airbreal switches &amp; fuses combination units</w:t>
            </w:r>
            <w:r w:rsidRPr="004F3FE0">
              <w:rPr>
                <w:spacing w:val="-68"/>
                <w:sz w:val="20"/>
              </w:rPr>
              <w:t xml:space="preserve"> </w:t>
            </w:r>
            <w:r w:rsidRPr="004F3FE0">
              <w:rPr>
                <w:sz w:val="20"/>
              </w:rPr>
              <w:t>for</w:t>
            </w:r>
            <w:r w:rsidRPr="004F3FE0">
              <w:rPr>
                <w:spacing w:val="-1"/>
                <w:sz w:val="20"/>
              </w:rPr>
              <w:t xml:space="preserve"> </w:t>
            </w:r>
            <w:r w:rsidRPr="004F3FE0">
              <w:rPr>
                <w:sz w:val="20"/>
              </w:rPr>
              <w:t>voltage</w:t>
            </w:r>
            <w:r w:rsidRPr="004F3FE0">
              <w:rPr>
                <w:spacing w:val="-3"/>
                <w:sz w:val="20"/>
              </w:rPr>
              <w:t xml:space="preserve"> </w:t>
            </w:r>
            <w:r w:rsidRPr="004F3FE0">
              <w:rPr>
                <w:sz w:val="20"/>
              </w:rPr>
              <w:t>not</w:t>
            </w:r>
            <w:r w:rsidRPr="004F3FE0">
              <w:rPr>
                <w:spacing w:val="-3"/>
                <w:sz w:val="20"/>
              </w:rPr>
              <w:t xml:space="preserve"> </w:t>
            </w:r>
            <w:r w:rsidRPr="004F3FE0">
              <w:rPr>
                <w:sz w:val="20"/>
              </w:rPr>
              <w:t>exceeding</w:t>
            </w:r>
            <w:r w:rsidRPr="004F3FE0">
              <w:rPr>
                <w:spacing w:val="-1"/>
                <w:sz w:val="20"/>
              </w:rPr>
              <w:t xml:space="preserve"> </w:t>
            </w:r>
            <w:r w:rsidRPr="004F3FE0">
              <w:rPr>
                <w:sz w:val="20"/>
              </w:rPr>
              <w:t>1000</w:t>
            </w:r>
            <w:r w:rsidRPr="004F3FE0">
              <w:rPr>
                <w:spacing w:val="-2"/>
                <w:sz w:val="20"/>
              </w:rPr>
              <w:t xml:space="preserve"> </w:t>
            </w:r>
            <w:r w:rsidRPr="004F3FE0">
              <w:rPr>
                <w:sz w:val="20"/>
              </w:rPr>
              <w:t>V</w:t>
            </w:r>
            <w:r w:rsidRPr="004F3FE0">
              <w:rPr>
                <w:spacing w:val="-3"/>
                <w:sz w:val="20"/>
              </w:rPr>
              <w:t xml:space="preserve"> </w:t>
            </w:r>
            <w:r w:rsidRPr="004F3FE0">
              <w:rPr>
                <w:sz w:val="20"/>
              </w:rPr>
              <w:t>AC</w:t>
            </w:r>
            <w:r w:rsidRPr="004F3FE0">
              <w:rPr>
                <w:spacing w:val="1"/>
                <w:sz w:val="20"/>
              </w:rPr>
              <w:t xml:space="preserve"> </w:t>
            </w:r>
            <w:r w:rsidRPr="004F3FE0">
              <w:rPr>
                <w:sz w:val="20"/>
              </w:rPr>
              <w:t>or</w:t>
            </w:r>
            <w:r w:rsidRPr="004F3FE0">
              <w:rPr>
                <w:spacing w:val="-1"/>
                <w:sz w:val="20"/>
              </w:rPr>
              <w:t xml:space="preserve"> </w:t>
            </w:r>
            <w:r w:rsidRPr="004F3FE0">
              <w:rPr>
                <w:sz w:val="20"/>
              </w:rPr>
              <w:t>1200</w:t>
            </w:r>
          </w:p>
          <w:p w:rsidR="008C2433" w:rsidRPr="004F3FE0" w:rsidRDefault="00E73B86">
            <w:pPr>
              <w:pStyle w:val="TableParagraph"/>
              <w:spacing w:line="242" w:lineRule="exact"/>
              <w:ind w:left="50"/>
              <w:rPr>
                <w:sz w:val="20"/>
              </w:rPr>
            </w:pPr>
            <w:r w:rsidRPr="004F3FE0">
              <w:rPr>
                <w:sz w:val="20"/>
              </w:rPr>
              <w:t>V</w:t>
            </w:r>
            <w:r w:rsidRPr="004F3FE0">
              <w:rPr>
                <w:spacing w:val="-3"/>
                <w:sz w:val="20"/>
              </w:rPr>
              <w:t xml:space="preserve"> </w:t>
            </w:r>
            <w:r w:rsidRPr="004F3FE0">
              <w:rPr>
                <w:sz w:val="20"/>
              </w:rPr>
              <w:t>DC.</w:t>
            </w:r>
          </w:p>
        </w:tc>
        <w:tc>
          <w:tcPr>
            <w:tcW w:w="1573" w:type="dxa"/>
          </w:tcPr>
          <w:p w:rsidR="008C2433" w:rsidRPr="004F3FE0" w:rsidRDefault="008C2433">
            <w:pPr>
              <w:pStyle w:val="TableParagraph"/>
              <w:rPr>
                <w:sz w:val="24"/>
              </w:rPr>
            </w:pPr>
          </w:p>
          <w:p w:rsidR="008C2433" w:rsidRPr="004F3FE0" w:rsidRDefault="008C2433">
            <w:pPr>
              <w:pStyle w:val="TableParagraph"/>
              <w:spacing w:before="11"/>
              <w:rPr>
                <w:sz w:val="25"/>
              </w:rPr>
            </w:pPr>
          </w:p>
          <w:p w:rsidR="008C2433" w:rsidRPr="004F3FE0" w:rsidRDefault="00E73B86">
            <w:pPr>
              <w:pStyle w:val="TableParagraph"/>
              <w:ind w:right="50"/>
              <w:jc w:val="right"/>
              <w:rPr>
                <w:sz w:val="20"/>
              </w:rPr>
            </w:pPr>
            <w:r w:rsidRPr="004F3FE0">
              <w:rPr>
                <w:sz w:val="20"/>
              </w:rPr>
              <w:t>:</w:t>
            </w:r>
            <w:r w:rsidRPr="004F3FE0">
              <w:rPr>
                <w:spacing w:val="-1"/>
                <w:sz w:val="20"/>
              </w:rPr>
              <w:t xml:space="preserve"> </w:t>
            </w:r>
            <w:r w:rsidRPr="004F3FE0">
              <w:rPr>
                <w:sz w:val="20"/>
              </w:rPr>
              <w:t>I.S.</w:t>
            </w:r>
          </w:p>
        </w:tc>
        <w:tc>
          <w:tcPr>
            <w:tcW w:w="950" w:type="dxa"/>
            <w:gridSpan w:val="2"/>
          </w:tcPr>
          <w:p w:rsidR="008C2433" w:rsidRPr="004F3FE0" w:rsidRDefault="008C2433">
            <w:pPr>
              <w:pStyle w:val="TableParagraph"/>
              <w:rPr>
                <w:sz w:val="24"/>
              </w:rPr>
            </w:pPr>
          </w:p>
          <w:p w:rsidR="008C2433" w:rsidRPr="004F3FE0" w:rsidRDefault="008C2433">
            <w:pPr>
              <w:pStyle w:val="TableParagraph"/>
              <w:spacing w:before="11"/>
              <w:rPr>
                <w:sz w:val="25"/>
              </w:rPr>
            </w:pPr>
          </w:p>
          <w:p w:rsidR="008C2433" w:rsidRPr="004F3FE0" w:rsidRDefault="00E73B86">
            <w:pPr>
              <w:pStyle w:val="TableParagraph"/>
              <w:ind w:left="297"/>
              <w:rPr>
                <w:sz w:val="20"/>
              </w:rPr>
            </w:pPr>
            <w:r w:rsidRPr="004F3FE0">
              <w:rPr>
                <w:sz w:val="20"/>
              </w:rPr>
              <w:t>1904</w:t>
            </w:r>
          </w:p>
        </w:tc>
        <w:tc>
          <w:tcPr>
            <w:tcW w:w="1618" w:type="dxa"/>
            <w:gridSpan w:val="3"/>
          </w:tcPr>
          <w:p w:rsidR="008C2433" w:rsidRPr="004F3FE0" w:rsidRDefault="008C2433">
            <w:pPr>
              <w:pStyle w:val="TableParagraph"/>
              <w:rPr>
                <w:sz w:val="24"/>
              </w:rPr>
            </w:pPr>
          </w:p>
          <w:p w:rsidR="008C2433" w:rsidRPr="004F3FE0" w:rsidRDefault="008C2433">
            <w:pPr>
              <w:pStyle w:val="TableParagraph"/>
              <w:spacing w:before="11"/>
              <w:rPr>
                <w:sz w:val="25"/>
              </w:rPr>
            </w:pPr>
          </w:p>
          <w:p w:rsidR="008C2433" w:rsidRPr="004F3FE0" w:rsidRDefault="00E73B86">
            <w:pPr>
              <w:pStyle w:val="TableParagraph"/>
              <w:ind w:left="214"/>
              <w:rPr>
                <w:sz w:val="20"/>
              </w:rPr>
            </w:pPr>
            <w:r w:rsidRPr="004F3FE0">
              <w:rPr>
                <w:sz w:val="20"/>
              </w:rPr>
              <w:t>-</w:t>
            </w:r>
            <w:r w:rsidRPr="004F3FE0">
              <w:rPr>
                <w:spacing w:val="-2"/>
                <w:sz w:val="20"/>
              </w:rPr>
              <w:t xml:space="preserve"> </w:t>
            </w:r>
            <w:r w:rsidRPr="004F3FE0">
              <w:rPr>
                <w:sz w:val="20"/>
              </w:rPr>
              <w:t>1976</w:t>
            </w:r>
          </w:p>
        </w:tc>
      </w:tr>
      <w:tr w:rsidR="008C2433" w:rsidRPr="004F3FE0">
        <w:trPr>
          <w:trHeight w:val="486"/>
        </w:trPr>
        <w:tc>
          <w:tcPr>
            <w:tcW w:w="5883" w:type="dxa"/>
          </w:tcPr>
          <w:p w:rsidR="008C2433" w:rsidRPr="004F3FE0" w:rsidRDefault="00E73B86">
            <w:pPr>
              <w:pStyle w:val="TableParagraph"/>
              <w:spacing w:before="121"/>
              <w:ind w:left="50"/>
              <w:rPr>
                <w:sz w:val="20"/>
              </w:rPr>
            </w:pPr>
            <w:r w:rsidRPr="004F3FE0">
              <w:rPr>
                <w:sz w:val="20"/>
              </w:rPr>
              <w:t>14.</w:t>
            </w:r>
            <w:r w:rsidRPr="004F3FE0">
              <w:rPr>
                <w:spacing w:val="-3"/>
                <w:sz w:val="20"/>
              </w:rPr>
              <w:t xml:space="preserve"> </w:t>
            </w:r>
            <w:r w:rsidRPr="004F3FE0">
              <w:rPr>
                <w:sz w:val="20"/>
              </w:rPr>
              <w:t>HRC</w:t>
            </w:r>
            <w:r w:rsidRPr="004F3FE0">
              <w:rPr>
                <w:spacing w:val="1"/>
                <w:sz w:val="20"/>
              </w:rPr>
              <w:t xml:space="preserve"> </w:t>
            </w:r>
            <w:r w:rsidRPr="004F3FE0">
              <w:rPr>
                <w:sz w:val="20"/>
              </w:rPr>
              <w:t>Cartridge</w:t>
            </w:r>
            <w:r w:rsidRPr="004F3FE0">
              <w:rPr>
                <w:spacing w:val="-3"/>
                <w:sz w:val="20"/>
              </w:rPr>
              <w:t xml:space="preserve"> </w:t>
            </w:r>
            <w:r w:rsidRPr="004F3FE0">
              <w:rPr>
                <w:sz w:val="20"/>
              </w:rPr>
              <w:t>fuse</w:t>
            </w:r>
            <w:r w:rsidRPr="004F3FE0">
              <w:rPr>
                <w:spacing w:val="-2"/>
                <w:sz w:val="20"/>
              </w:rPr>
              <w:t xml:space="preserve"> </w:t>
            </w:r>
            <w:r w:rsidRPr="004F3FE0">
              <w:rPr>
                <w:sz w:val="20"/>
              </w:rPr>
              <w:t>link</w:t>
            </w:r>
            <w:r w:rsidRPr="004F3FE0">
              <w:rPr>
                <w:spacing w:val="-2"/>
                <w:sz w:val="20"/>
              </w:rPr>
              <w:t xml:space="preserve"> </w:t>
            </w:r>
            <w:r w:rsidRPr="004F3FE0">
              <w:rPr>
                <w:sz w:val="20"/>
              </w:rPr>
              <w:t>up</w:t>
            </w:r>
            <w:r w:rsidRPr="004F3FE0">
              <w:rPr>
                <w:spacing w:val="-1"/>
                <w:sz w:val="20"/>
              </w:rPr>
              <w:t xml:space="preserve"> </w:t>
            </w:r>
            <w:r w:rsidRPr="004F3FE0">
              <w:rPr>
                <w:sz w:val="20"/>
              </w:rPr>
              <w:t>to</w:t>
            </w:r>
            <w:r w:rsidRPr="004F3FE0">
              <w:rPr>
                <w:spacing w:val="-2"/>
                <w:sz w:val="20"/>
              </w:rPr>
              <w:t xml:space="preserve"> </w:t>
            </w:r>
            <w:r w:rsidRPr="004F3FE0">
              <w:rPr>
                <w:sz w:val="20"/>
              </w:rPr>
              <w:t>650</w:t>
            </w:r>
            <w:r w:rsidRPr="004F3FE0">
              <w:rPr>
                <w:spacing w:val="-1"/>
                <w:sz w:val="20"/>
              </w:rPr>
              <w:t xml:space="preserve"> </w:t>
            </w:r>
            <w:r w:rsidRPr="004F3FE0">
              <w:rPr>
                <w:sz w:val="20"/>
              </w:rPr>
              <w:t>V</w:t>
            </w:r>
          </w:p>
        </w:tc>
        <w:tc>
          <w:tcPr>
            <w:tcW w:w="1573" w:type="dxa"/>
          </w:tcPr>
          <w:p w:rsidR="008C2433" w:rsidRPr="004F3FE0" w:rsidRDefault="00E73B86">
            <w:pPr>
              <w:pStyle w:val="TableParagraph"/>
              <w:spacing w:before="121"/>
              <w:ind w:right="66"/>
              <w:jc w:val="right"/>
              <w:rPr>
                <w:sz w:val="20"/>
              </w:rPr>
            </w:pPr>
            <w:r w:rsidRPr="004F3FE0">
              <w:rPr>
                <w:sz w:val="20"/>
              </w:rPr>
              <w:t>:</w:t>
            </w:r>
            <w:r w:rsidRPr="004F3FE0">
              <w:rPr>
                <w:spacing w:val="2"/>
                <w:sz w:val="20"/>
              </w:rPr>
              <w:t xml:space="preserve"> </w:t>
            </w:r>
            <w:r w:rsidRPr="004F3FE0">
              <w:rPr>
                <w:sz w:val="20"/>
              </w:rPr>
              <w:t>I.S.</w:t>
            </w:r>
          </w:p>
        </w:tc>
        <w:tc>
          <w:tcPr>
            <w:tcW w:w="950" w:type="dxa"/>
            <w:gridSpan w:val="2"/>
          </w:tcPr>
          <w:p w:rsidR="008C2433" w:rsidRPr="004F3FE0" w:rsidRDefault="00E73B86">
            <w:pPr>
              <w:pStyle w:val="TableParagraph"/>
              <w:spacing w:before="121"/>
              <w:ind w:left="351"/>
              <w:rPr>
                <w:sz w:val="20"/>
              </w:rPr>
            </w:pPr>
            <w:r w:rsidRPr="004F3FE0">
              <w:rPr>
                <w:sz w:val="20"/>
              </w:rPr>
              <w:t>9224</w:t>
            </w:r>
          </w:p>
        </w:tc>
        <w:tc>
          <w:tcPr>
            <w:tcW w:w="1618" w:type="dxa"/>
            <w:gridSpan w:val="3"/>
          </w:tcPr>
          <w:p w:rsidR="008C2433" w:rsidRPr="004F3FE0" w:rsidRDefault="00E73B86">
            <w:pPr>
              <w:pStyle w:val="TableParagraph"/>
              <w:spacing w:before="121"/>
              <w:ind w:left="192"/>
              <w:rPr>
                <w:sz w:val="20"/>
              </w:rPr>
            </w:pPr>
            <w:r w:rsidRPr="004F3FE0">
              <w:rPr>
                <w:sz w:val="20"/>
              </w:rPr>
              <w:t>-</w:t>
            </w:r>
            <w:r w:rsidRPr="004F3FE0">
              <w:rPr>
                <w:spacing w:val="-2"/>
                <w:sz w:val="20"/>
              </w:rPr>
              <w:t xml:space="preserve"> </w:t>
            </w:r>
            <w:r w:rsidRPr="004F3FE0">
              <w:rPr>
                <w:sz w:val="20"/>
              </w:rPr>
              <w:t>1979</w:t>
            </w:r>
          </w:p>
        </w:tc>
      </w:tr>
      <w:tr w:rsidR="008C2433" w:rsidRPr="004F3FE0">
        <w:trPr>
          <w:trHeight w:val="728"/>
        </w:trPr>
        <w:tc>
          <w:tcPr>
            <w:tcW w:w="5883" w:type="dxa"/>
          </w:tcPr>
          <w:p w:rsidR="008C2433" w:rsidRPr="004F3FE0" w:rsidRDefault="00E73B86">
            <w:pPr>
              <w:pStyle w:val="TableParagraph"/>
              <w:spacing w:before="121"/>
              <w:ind w:left="50" w:right="1093"/>
              <w:rPr>
                <w:sz w:val="20"/>
              </w:rPr>
            </w:pPr>
            <w:r w:rsidRPr="004F3FE0">
              <w:rPr>
                <w:sz w:val="20"/>
              </w:rPr>
              <w:t>15.</w:t>
            </w:r>
            <w:r w:rsidRPr="004F3FE0">
              <w:rPr>
                <w:spacing w:val="63"/>
                <w:sz w:val="20"/>
              </w:rPr>
              <w:t xml:space="preserve"> </w:t>
            </w:r>
            <w:r w:rsidRPr="004F3FE0">
              <w:rPr>
                <w:sz w:val="20"/>
              </w:rPr>
              <w:t>Protection</w:t>
            </w:r>
            <w:r w:rsidRPr="004F3FE0">
              <w:rPr>
                <w:spacing w:val="-3"/>
                <w:sz w:val="20"/>
              </w:rPr>
              <w:t xml:space="preserve"> </w:t>
            </w:r>
            <w:r w:rsidRPr="004F3FE0">
              <w:rPr>
                <w:sz w:val="20"/>
              </w:rPr>
              <w:t>of</w:t>
            </w:r>
            <w:r w:rsidRPr="004F3FE0">
              <w:rPr>
                <w:spacing w:val="-1"/>
                <w:sz w:val="20"/>
              </w:rPr>
              <w:t xml:space="preserve"> </w:t>
            </w:r>
            <w:r w:rsidRPr="004F3FE0">
              <w:rPr>
                <w:sz w:val="20"/>
              </w:rPr>
              <w:t>Building</w:t>
            </w:r>
            <w:r w:rsidRPr="004F3FE0">
              <w:rPr>
                <w:spacing w:val="-3"/>
                <w:sz w:val="20"/>
              </w:rPr>
              <w:t xml:space="preserve"> </w:t>
            </w:r>
            <w:r w:rsidRPr="004F3FE0">
              <w:rPr>
                <w:sz w:val="20"/>
              </w:rPr>
              <w:t>and</w:t>
            </w:r>
            <w:r w:rsidRPr="004F3FE0">
              <w:rPr>
                <w:spacing w:val="-2"/>
                <w:sz w:val="20"/>
              </w:rPr>
              <w:t xml:space="preserve"> </w:t>
            </w:r>
            <w:r w:rsidRPr="004F3FE0">
              <w:rPr>
                <w:sz w:val="20"/>
              </w:rPr>
              <w:t>allied</w:t>
            </w:r>
            <w:r w:rsidRPr="004F3FE0">
              <w:rPr>
                <w:spacing w:val="-3"/>
                <w:sz w:val="20"/>
              </w:rPr>
              <w:t xml:space="preserve"> </w:t>
            </w:r>
            <w:r w:rsidRPr="004F3FE0">
              <w:rPr>
                <w:sz w:val="20"/>
              </w:rPr>
              <w:t>structures</w:t>
            </w:r>
            <w:r w:rsidRPr="004F3FE0">
              <w:rPr>
                <w:spacing w:val="-67"/>
                <w:sz w:val="20"/>
              </w:rPr>
              <w:t xml:space="preserve"> </w:t>
            </w:r>
            <w:r w:rsidRPr="004F3FE0">
              <w:rPr>
                <w:sz w:val="20"/>
              </w:rPr>
              <w:t>against</w:t>
            </w:r>
            <w:r w:rsidRPr="004F3FE0">
              <w:rPr>
                <w:spacing w:val="-4"/>
                <w:sz w:val="20"/>
              </w:rPr>
              <w:t xml:space="preserve"> </w:t>
            </w:r>
            <w:r w:rsidRPr="004F3FE0">
              <w:rPr>
                <w:sz w:val="20"/>
              </w:rPr>
              <w:t>lighting.</w:t>
            </w:r>
          </w:p>
        </w:tc>
        <w:tc>
          <w:tcPr>
            <w:tcW w:w="1573" w:type="dxa"/>
          </w:tcPr>
          <w:p w:rsidR="008C2433" w:rsidRPr="004F3FE0" w:rsidRDefault="008C2433">
            <w:pPr>
              <w:pStyle w:val="TableParagraph"/>
              <w:spacing w:before="10"/>
              <w:rPr>
                <w:sz w:val="29"/>
              </w:rPr>
            </w:pPr>
          </w:p>
          <w:p w:rsidR="008C2433" w:rsidRPr="004F3FE0" w:rsidRDefault="00E73B86">
            <w:pPr>
              <w:pStyle w:val="TableParagraph"/>
              <w:spacing w:before="1"/>
              <w:ind w:right="60"/>
              <w:jc w:val="right"/>
              <w:rPr>
                <w:sz w:val="20"/>
              </w:rPr>
            </w:pPr>
            <w:r w:rsidRPr="004F3FE0">
              <w:rPr>
                <w:sz w:val="20"/>
              </w:rPr>
              <w:t>:</w:t>
            </w:r>
            <w:r w:rsidRPr="004F3FE0">
              <w:rPr>
                <w:spacing w:val="-1"/>
                <w:sz w:val="20"/>
              </w:rPr>
              <w:t xml:space="preserve"> </w:t>
            </w:r>
            <w:r w:rsidRPr="004F3FE0">
              <w:rPr>
                <w:sz w:val="20"/>
              </w:rPr>
              <w:t>I.S.</w:t>
            </w:r>
          </w:p>
        </w:tc>
        <w:tc>
          <w:tcPr>
            <w:tcW w:w="950" w:type="dxa"/>
            <w:gridSpan w:val="2"/>
          </w:tcPr>
          <w:p w:rsidR="008C2433" w:rsidRPr="004F3FE0" w:rsidRDefault="008C2433">
            <w:pPr>
              <w:pStyle w:val="TableParagraph"/>
              <w:spacing w:before="10"/>
              <w:rPr>
                <w:sz w:val="29"/>
              </w:rPr>
            </w:pPr>
          </w:p>
          <w:p w:rsidR="008C2433" w:rsidRPr="004F3FE0" w:rsidRDefault="00E73B86">
            <w:pPr>
              <w:pStyle w:val="TableParagraph"/>
              <w:spacing w:before="1"/>
              <w:ind w:left="288"/>
              <w:rPr>
                <w:sz w:val="20"/>
              </w:rPr>
            </w:pPr>
            <w:r w:rsidRPr="004F3FE0">
              <w:rPr>
                <w:sz w:val="20"/>
              </w:rPr>
              <w:t>2309</w:t>
            </w:r>
          </w:p>
        </w:tc>
        <w:tc>
          <w:tcPr>
            <w:tcW w:w="1618" w:type="dxa"/>
            <w:gridSpan w:val="3"/>
          </w:tcPr>
          <w:p w:rsidR="008C2433" w:rsidRPr="004F3FE0" w:rsidRDefault="008C2433">
            <w:pPr>
              <w:pStyle w:val="TableParagraph"/>
              <w:spacing w:before="10"/>
              <w:rPr>
                <w:sz w:val="29"/>
              </w:rPr>
            </w:pPr>
          </w:p>
          <w:p w:rsidR="008C2433" w:rsidRPr="004F3FE0" w:rsidRDefault="00E73B86">
            <w:pPr>
              <w:pStyle w:val="TableParagraph"/>
              <w:spacing w:before="1"/>
              <w:ind w:left="134"/>
              <w:rPr>
                <w:sz w:val="20"/>
              </w:rPr>
            </w:pPr>
            <w:r w:rsidRPr="004F3FE0">
              <w:rPr>
                <w:sz w:val="20"/>
              </w:rPr>
              <w:t>-</w:t>
            </w:r>
            <w:r w:rsidRPr="004F3FE0">
              <w:rPr>
                <w:spacing w:val="-2"/>
                <w:sz w:val="20"/>
              </w:rPr>
              <w:t xml:space="preserve"> </w:t>
            </w:r>
            <w:r w:rsidRPr="004F3FE0">
              <w:rPr>
                <w:sz w:val="20"/>
              </w:rPr>
              <w:t>1969</w:t>
            </w:r>
          </w:p>
        </w:tc>
      </w:tr>
      <w:tr w:rsidR="008C2433" w:rsidRPr="004F3FE0">
        <w:trPr>
          <w:trHeight w:val="729"/>
        </w:trPr>
        <w:tc>
          <w:tcPr>
            <w:tcW w:w="5883" w:type="dxa"/>
          </w:tcPr>
          <w:p w:rsidR="008C2433" w:rsidRPr="004F3FE0" w:rsidRDefault="00E73B86">
            <w:pPr>
              <w:pStyle w:val="TableParagraph"/>
              <w:spacing w:before="121"/>
              <w:ind w:left="50" w:right="1038"/>
              <w:rPr>
                <w:sz w:val="20"/>
              </w:rPr>
            </w:pPr>
            <w:r w:rsidRPr="004F3FE0">
              <w:rPr>
                <w:sz w:val="20"/>
              </w:rPr>
              <w:t>16.</w:t>
            </w:r>
            <w:r w:rsidRPr="004F3FE0">
              <w:rPr>
                <w:spacing w:val="-5"/>
                <w:sz w:val="20"/>
              </w:rPr>
              <w:t xml:space="preserve"> </w:t>
            </w:r>
            <w:r w:rsidRPr="004F3FE0">
              <w:rPr>
                <w:sz w:val="20"/>
              </w:rPr>
              <w:t>Fittings</w:t>
            </w:r>
            <w:r w:rsidRPr="004F3FE0">
              <w:rPr>
                <w:spacing w:val="-5"/>
                <w:sz w:val="20"/>
              </w:rPr>
              <w:t xml:space="preserve"> </w:t>
            </w:r>
            <w:r w:rsidRPr="004F3FE0">
              <w:rPr>
                <w:sz w:val="20"/>
              </w:rPr>
              <w:t>for</w:t>
            </w:r>
            <w:r w:rsidRPr="004F3FE0">
              <w:rPr>
                <w:spacing w:val="-2"/>
                <w:sz w:val="20"/>
              </w:rPr>
              <w:t xml:space="preserve"> </w:t>
            </w:r>
            <w:r w:rsidRPr="004F3FE0">
              <w:rPr>
                <w:sz w:val="20"/>
              </w:rPr>
              <w:t>rigid</w:t>
            </w:r>
            <w:r w:rsidRPr="004F3FE0">
              <w:rPr>
                <w:spacing w:val="-3"/>
                <w:sz w:val="20"/>
              </w:rPr>
              <w:t xml:space="preserve"> </w:t>
            </w:r>
            <w:r w:rsidRPr="004F3FE0">
              <w:rPr>
                <w:sz w:val="20"/>
              </w:rPr>
              <w:t>steel</w:t>
            </w:r>
            <w:r w:rsidRPr="004F3FE0">
              <w:rPr>
                <w:spacing w:val="-1"/>
                <w:sz w:val="20"/>
              </w:rPr>
              <w:t xml:space="preserve"> </w:t>
            </w:r>
            <w:r w:rsidRPr="004F3FE0">
              <w:rPr>
                <w:sz w:val="20"/>
              </w:rPr>
              <w:t>conduits</w:t>
            </w:r>
            <w:r w:rsidRPr="004F3FE0">
              <w:rPr>
                <w:spacing w:val="-4"/>
                <w:sz w:val="20"/>
              </w:rPr>
              <w:t xml:space="preserve"> </w:t>
            </w:r>
            <w:r w:rsidRPr="004F3FE0">
              <w:rPr>
                <w:sz w:val="20"/>
              </w:rPr>
              <w:t>for</w:t>
            </w:r>
            <w:r w:rsidRPr="004F3FE0">
              <w:rPr>
                <w:spacing w:val="-3"/>
                <w:sz w:val="20"/>
              </w:rPr>
              <w:t xml:space="preserve"> </w:t>
            </w:r>
            <w:r w:rsidRPr="004F3FE0">
              <w:rPr>
                <w:sz w:val="20"/>
              </w:rPr>
              <w:t>Electrical</w:t>
            </w:r>
            <w:r w:rsidRPr="004F3FE0">
              <w:rPr>
                <w:spacing w:val="-67"/>
                <w:sz w:val="20"/>
              </w:rPr>
              <w:t xml:space="preserve"> </w:t>
            </w:r>
            <w:r w:rsidRPr="004F3FE0">
              <w:rPr>
                <w:sz w:val="20"/>
              </w:rPr>
              <w:t>wiring.</w:t>
            </w:r>
          </w:p>
        </w:tc>
        <w:tc>
          <w:tcPr>
            <w:tcW w:w="1573" w:type="dxa"/>
          </w:tcPr>
          <w:p w:rsidR="008C2433" w:rsidRPr="004F3FE0" w:rsidRDefault="008C2433">
            <w:pPr>
              <w:pStyle w:val="TableParagraph"/>
              <w:spacing w:before="11"/>
              <w:rPr>
                <w:sz w:val="29"/>
              </w:rPr>
            </w:pPr>
          </w:p>
          <w:p w:rsidR="008C2433" w:rsidRPr="004F3FE0" w:rsidRDefault="00E73B86">
            <w:pPr>
              <w:pStyle w:val="TableParagraph"/>
              <w:ind w:right="82"/>
              <w:jc w:val="right"/>
              <w:rPr>
                <w:sz w:val="20"/>
              </w:rPr>
            </w:pPr>
            <w:r w:rsidRPr="004F3FE0">
              <w:rPr>
                <w:sz w:val="20"/>
              </w:rPr>
              <w:t>:</w:t>
            </w:r>
            <w:r w:rsidRPr="004F3FE0">
              <w:rPr>
                <w:spacing w:val="1"/>
                <w:sz w:val="20"/>
              </w:rPr>
              <w:t xml:space="preserve"> </w:t>
            </w:r>
            <w:r w:rsidRPr="004F3FE0">
              <w:rPr>
                <w:sz w:val="20"/>
              </w:rPr>
              <w:t>I.S.</w:t>
            </w:r>
          </w:p>
        </w:tc>
        <w:tc>
          <w:tcPr>
            <w:tcW w:w="950" w:type="dxa"/>
            <w:gridSpan w:val="2"/>
          </w:tcPr>
          <w:p w:rsidR="008C2433" w:rsidRPr="004F3FE0" w:rsidRDefault="008C2433">
            <w:pPr>
              <w:pStyle w:val="TableParagraph"/>
              <w:spacing w:before="11"/>
              <w:rPr>
                <w:sz w:val="29"/>
              </w:rPr>
            </w:pPr>
          </w:p>
          <w:p w:rsidR="008C2433" w:rsidRPr="004F3FE0" w:rsidRDefault="00E73B86">
            <w:pPr>
              <w:pStyle w:val="TableParagraph"/>
              <w:ind w:left="265"/>
              <w:rPr>
                <w:sz w:val="20"/>
              </w:rPr>
            </w:pPr>
            <w:r w:rsidRPr="004F3FE0">
              <w:rPr>
                <w:sz w:val="20"/>
              </w:rPr>
              <w:t>2667</w:t>
            </w:r>
            <w:r w:rsidRPr="004F3FE0">
              <w:rPr>
                <w:spacing w:val="-3"/>
                <w:sz w:val="20"/>
              </w:rPr>
              <w:t xml:space="preserve"> </w:t>
            </w:r>
            <w:r w:rsidRPr="004F3FE0">
              <w:rPr>
                <w:sz w:val="20"/>
              </w:rPr>
              <w:t>-</w:t>
            </w:r>
          </w:p>
        </w:tc>
        <w:tc>
          <w:tcPr>
            <w:tcW w:w="1618" w:type="dxa"/>
            <w:gridSpan w:val="3"/>
          </w:tcPr>
          <w:p w:rsidR="008C2433" w:rsidRPr="004F3FE0" w:rsidRDefault="008C2433">
            <w:pPr>
              <w:pStyle w:val="TableParagraph"/>
              <w:spacing w:before="11"/>
              <w:rPr>
                <w:sz w:val="29"/>
              </w:rPr>
            </w:pPr>
          </w:p>
          <w:p w:rsidR="008C2433" w:rsidRPr="004F3FE0" w:rsidRDefault="00E73B86">
            <w:pPr>
              <w:pStyle w:val="TableParagraph"/>
              <w:ind w:left="274"/>
              <w:rPr>
                <w:sz w:val="20"/>
              </w:rPr>
            </w:pPr>
            <w:r w:rsidRPr="004F3FE0">
              <w:rPr>
                <w:sz w:val="20"/>
              </w:rPr>
              <w:t>1976</w:t>
            </w:r>
          </w:p>
        </w:tc>
      </w:tr>
      <w:tr w:rsidR="008C2433" w:rsidRPr="004F3FE0">
        <w:trPr>
          <w:trHeight w:val="607"/>
        </w:trPr>
        <w:tc>
          <w:tcPr>
            <w:tcW w:w="5883" w:type="dxa"/>
          </w:tcPr>
          <w:p w:rsidR="008C2433" w:rsidRPr="004F3FE0" w:rsidRDefault="00E73B86">
            <w:pPr>
              <w:pStyle w:val="TableParagraph"/>
              <w:spacing w:before="103" w:line="242" w:lineRule="exact"/>
              <w:ind w:left="50" w:right="833"/>
              <w:rPr>
                <w:sz w:val="20"/>
              </w:rPr>
            </w:pPr>
            <w:r w:rsidRPr="004F3FE0">
              <w:rPr>
                <w:sz w:val="20"/>
              </w:rPr>
              <w:t>17. Heavy duty air break switch &amp; composite unit</w:t>
            </w:r>
            <w:r w:rsidRPr="004F3FE0">
              <w:rPr>
                <w:spacing w:val="-68"/>
                <w:sz w:val="20"/>
              </w:rPr>
              <w:t xml:space="preserve"> </w:t>
            </w:r>
            <w:r w:rsidRPr="004F3FE0">
              <w:rPr>
                <w:sz w:val="20"/>
              </w:rPr>
              <w:t>of</w:t>
            </w:r>
            <w:r w:rsidRPr="004F3FE0">
              <w:rPr>
                <w:spacing w:val="-4"/>
                <w:sz w:val="20"/>
              </w:rPr>
              <w:t xml:space="preserve"> </w:t>
            </w:r>
            <w:r w:rsidRPr="004F3FE0">
              <w:rPr>
                <w:sz w:val="20"/>
              </w:rPr>
              <w:t>air</w:t>
            </w:r>
            <w:r w:rsidRPr="004F3FE0">
              <w:rPr>
                <w:spacing w:val="-3"/>
                <w:sz w:val="20"/>
              </w:rPr>
              <w:t xml:space="preserve"> </w:t>
            </w:r>
            <w:r w:rsidRPr="004F3FE0">
              <w:rPr>
                <w:sz w:val="20"/>
              </w:rPr>
              <w:t>break</w:t>
            </w:r>
            <w:r w:rsidRPr="004F3FE0">
              <w:rPr>
                <w:spacing w:val="1"/>
                <w:sz w:val="20"/>
              </w:rPr>
              <w:t xml:space="preserve"> </w:t>
            </w:r>
            <w:r w:rsidRPr="004F3FE0">
              <w:rPr>
                <w:sz w:val="20"/>
              </w:rPr>
              <w:t>switches &amp;fuses for</w:t>
            </w:r>
            <w:r w:rsidRPr="004F3FE0">
              <w:rPr>
                <w:spacing w:val="-1"/>
                <w:sz w:val="20"/>
              </w:rPr>
              <w:t xml:space="preserve"> </w:t>
            </w:r>
            <w:r w:rsidRPr="004F3FE0">
              <w:rPr>
                <w:sz w:val="20"/>
              </w:rPr>
              <w:t>voltage</w:t>
            </w:r>
            <w:r w:rsidRPr="004F3FE0">
              <w:rPr>
                <w:spacing w:val="-3"/>
                <w:sz w:val="20"/>
              </w:rPr>
              <w:t xml:space="preserve"> </w:t>
            </w:r>
            <w:r w:rsidRPr="004F3FE0">
              <w:rPr>
                <w:sz w:val="20"/>
              </w:rPr>
              <w:t>not</w:t>
            </w:r>
          </w:p>
        </w:tc>
        <w:tc>
          <w:tcPr>
            <w:tcW w:w="1573" w:type="dxa"/>
          </w:tcPr>
          <w:p w:rsidR="008C2433" w:rsidRPr="004F3FE0" w:rsidRDefault="008C2433">
            <w:pPr>
              <w:pStyle w:val="TableParagraph"/>
              <w:rPr>
                <w:rFonts w:ascii="Times New Roman"/>
                <w:sz w:val="18"/>
              </w:rPr>
            </w:pPr>
          </w:p>
        </w:tc>
        <w:tc>
          <w:tcPr>
            <w:tcW w:w="950" w:type="dxa"/>
            <w:gridSpan w:val="2"/>
          </w:tcPr>
          <w:p w:rsidR="008C2433" w:rsidRPr="004F3FE0" w:rsidRDefault="008C2433">
            <w:pPr>
              <w:pStyle w:val="TableParagraph"/>
              <w:rPr>
                <w:rFonts w:ascii="Times New Roman"/>
                <w:sz w:val="18"/>
              </w:rPr>
            </w:pPr>
          </w:p>
        </w:tc>
        <w:tc>
          <w:tcPr>
            <w:tcW w:w="1618" w:type="dxa"/>
            <w:gridSpan w:val="3"/>
          </w:tcPr>
          <w:p w:rsidR="008C2433" w:rsidRPr="004F3FE0" w:rsidRDefault="008C2433">
            <w:pPr>
              <w:pStyle w:val="TableParagraph"/>
              <w:rPr>
                <w:rFonts w:ascii="Times New Roman"/>
                <w:sz w:val="18"/>
              </w:rPr>
            </w:pPr>
          </w:p>
        </w:tc>
      </w:tr>
    </w:tbl>
    <w:p w:rsidR="008C2433" w:rsidRPr="004F3FE0" w:rsidRDefault="00E73B86">
      <w:pPr>
        <w:pStyle w:val="BodyText"/>
        <w:tabs>
          <w:tab w:val="left" w:pos="6813"/>
          <w:tab w:val="left" w:pos="7693"/>
          <w:tab w:val="left" w:pos="8412"/>
          <w:tab w:val="left" w:pos="8714"/>
        </w:tabs>
        <w:ind w:left="307"/>
      </w:pPr>
      <w:r w:rsidRPr="004F3FE0">
        <w:t>exceeding</w:t>
      </w:r>
      <w:r w:rsidRPr="004F3FE0">
        <w:rPr>
          <w:spacing w:val="-2"/>
        </w:rPr>
        <w:t xml:space="preserve"> </w:t>
      </w:r>
      <w:r w:rsidRPr="004F3FE0">
        <w:t>1000</w:t>
      </w:r>
      <w:r w:rsidRPr="004F3FE0">
        <w:rPr>
          <w:spacing w:val="-2"/>
        </w:rPr>
        <w:t xml:space="preserve"> </w:t>
      </w:r>
      <w:r w:rsidRPr="004F3FE0">
        <w:t>V</w:t>
      </w:r>
      <w:r w:rsidRPr="004F3FE0">
        <w:tab/>
        <w:t>: I.S.</w:t>
      </w:r>
      <w:r w:rsidRPr="004F3FE0">
        <w:tab/>
        <w:t>4064</w:t>
      </w:r>
      <w:r w:rsidRPr="004F3FE0">
        <w:tab/>
        <w:t>-</w:t>
      </w:r>
      <w:r w:rsidRPr="004F3FE0">
        <w:tab/>
        <w:t>1978</w:t>
      </w:r>
    </w:p>
    <w:p w:rsidR="008C2433" w:rsidRPr="004F3FE0" w:rsidRDefault="008C2433">
      <w:pPr>
        <w:pStyle w:val="BodyText"/>
      </w:pPr>
    </w:p>
    <w:p w:rsidR="008C2433" w:rsidRPr="004F3FE0" w:rsidRDefault="00E73B86" w:rsidP="003A5A61">
      <w:pPr>
        <w:pStyle w:val="ListParagraph"/>
        <w:numPr>
          <w:ilvl w:val="0"/>
          <w:numId w:val="10"/>
        </w:numPr>
        <w:tabs>
          <w:tab w:val="left" w:pos="704"/>
        </w:tabs>
        <w:spacing w:line="243" w:lineRule="exact"/>
        <w:ind w:hanging="397"/>
        <w:rPr>
          <w:sz w:val="20"/>
        </w:rPr>
      </w:pPr>
      <w:r w:rsidRPr="004F3FE0">
        <w:rPr>
          <w:sz w:val="20"/>
        </w:rPr>
        <w:t>General requirements</w:t>
      </w:r>
      <w:r w:rsidRPr="004F3FE0">
        <w:rPr>
          <w:spacing w:val="-4"/>
          <w:sz w:val="20"/>
        </w:rPr>
        <w:t xml:space="preserve"> </w:t>
      </w:r>
      <w:r w:rsidRPr="004F3FE0">
        <w:rPr>
          <w:sz w:val="20"/>
        </w:rPr>
        <w:t>for</w:t>
      </w:r>
      <w:r w:rsidRPr="004F3FE0">
        <w:rPr>
          <w:spacing w:val="-3"/>
          <w:sz w:val="20"/>
        </w:rPr>
        <w:t xml:space="preserve"> </w:t>
      </w:r>
      <w:r w:rsidRPr="004F3FE0">
        <w:rPr>
          <w:sz w:val="20"/>
        </w:rPr>
        <w:t>switchgear</w:t>
      </w:r>
      <w:r w:rsidRPr="004F3FE0">
        <w:rPr>
          <w:spacing w:val="-2"/>
          <w:sz w:val="20"/>
        </w:rPr>
        <w:t xml:space="preserve"> </w:t>
      </w:r>
      <w:r w:rsidRPr="004F3FE0">
        <w:rPr>
          <w:sz w:val="20"/>
        </w:rPr>
        <w:t>&amp;</w:t>
      </w:r>
      <w:r w:rsidRPr="004F3FE0">
        <w:rPr>
          <w:spacing w:val="-3"/>
          <w:sz w:val="20"/>
        </w:rPr>
        <w:t xml:space="preserve"> </w:t>
      </w:r>
      <w:r w:rsidRPr="004F3FE0">
        <w:rPr>
          <w:sz w:val="20"/>
        </w:rPr>
        <w:t>control-</w:t>
      </w:r>
    </w:p>
    <w:p w:rsidR="008C2433" w:rsidRPr="004F3FE0" w:rsidRDefault="00E73B86">
      <w:pPr>
        <w:pStyle w:val="BodyText"/>
        <w:tabs>
          <w:tab w:val="left" w:pos="6916"/>
          <w:tab w:val="left" w:pos="7797"/>
          <w:tab w:val="left" w:pos="8517"/>
          <w:tab w:val="left" w:pos="8817"/>
        </w:tabs>
        <w:spacing w:line="243" w:lineRule="exact"/>
        <w:ind w:left="307"/>
      </w:pPr>
      <w:r w:rsidRPr="004F3FE0">
        <w:t>gear</w:t>
      </w:r>
      <w:r w:rsidRPr="004F3FE0">
        <w:rPr>
          <w:spacing w:val="-3"/>
        </w:rPr>
        <w:t xml:space="preserve"> </w:t>
      </w:r>
      <w:r w:rsidRPr="004F3FE0">
        <w:t>for</w:t>
      </w:r>
      <w:r w:rsidRPr="004F3FE0">
        <w:rPr>
          <w:spacing w:val="-2"/>
        </w:rPr>
        <w:t xml:space="preserve"> </w:t>
      </w:r>
      <w:r w:rsidRPr="004F3FE0">
        <w:t>voltage</w:t>
      </w:r>
      <w:r w:rsidRPr="004F3FE0">
        <w:rPr>
          <w:spacing w:val="-4"/>
        </w:rPr>
        <w:t xml:space="preserve"> </w:t>
      </w:r>
      <w:r w:rsidRPr="004F3FE0">
        <w:t>not</w:t>
      </w:r>
      <w:r w:rsidRPr="004F3FE0">
        <w:rPr>
          <w:spacing w:val="-1"/>
        </w:rPr>
        <w:t xml:space="preserve"> </w:t>
      </w:r>
      <w:r w:rsidRPr="004F3FE0">
        <w:t>exceeding</w:t>
      </w:r>
      <w:r w:rsidRPr="004F3FE0">
        <w:rPr>
          <w:spacing w:val="-2"/>
        </w:rPr>
        <w:t xml:space="preserve"> </w:t>
      </w:r>
      <w:r w:rsidRPr="004F3FE0">
        <w:t>1000</w:t>
      </w:r>
      <w:r w:rsidRPr="004F3FE0">
        <w:rPr>
          <w:spacing w:val="-4"/>
        </w:rPr>
        <w:t xml:space="preserve"> </w:t>
      </w:r>
      <w:r w:rsidRPr="004F3FE0">
        <w:t>V</w:t>
      </w:r>
      <w:r w:rsidRPr="004F3FE0">
        <w:tab/>
        <w:t>:</w:t>
      </w:r>
      <w:r w:rsidRPr="004F3FE0">
        <w:rPr>
          <w:spacing w:val="72"/>
        </w:rPr>
        <w:t xml:space="preserve"> </w:t>
      </w:r>
      <w:r w:rsidRPr="004F3FE0">
        <w:t>I.S.</w:t>
      </w:r>
      <w:r w:rsidRPr="004F3FE0">
        <w:tab/>
        <w:t>4237</w:t>
      </w:r>
      <w:r w:rsidRPr="004F3FE0">
        <w:tab/>
        <w:t>-</w:t>
      </w:r>
      <w:r w:rsidRPr="004F3FE0">
        <w:tab/>
        <w:t>1982</w:t>
      </w:r>
    </w:p>
    <w:p w:rsidR="008C2433" w:rsidRPr="004F3FE0" w:rsidRDefault="008C2433">
      <w:pPr>
        <w:spacing w:line="243" w:lineRule="exact"/>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59" style="width:514.2pt;height:.5pt;mso-position-horizontal-relative:char;mso-position-vertical-relative:line" coordsize="10284,10">
            <v:rect id="_x0000_s1060" style="position:absolute;width:10284;height:10" fillcolor="#d9d9d9" stroked="f"/>
            <w10:anchorlock/>
          </v:group>
        </w:pict>
      </w:r>
    </w:p>
    <w:p w:rsidR="008C2433" w:rsidRPr="004F3FE0" w:rsidRDefault="008C2433">
      <w:pPr>
        <w:pStyle w:val="BodyText"/>
        <w:spacing w:before="2"/>
        <w:rPr>
          <w:sz w:val="12"/>
        </w:rPr>
      </w:pPr>
    </w:p>
    <w:p w:rsidR="008C2433" w:rsidRPr="004F3FE0" w:rsidRDefault="00E73B86" w:rsidP="003A5A61">
      <w:pPr>
        <w:pStyle w:val="ListParagraph"/>
        <w:numPr>
          <w:ilvl w:val="0"/>
          <w:numId w:val="10"/>
        </w:numPr>
        <w:tabs>
          <w:tab w:val="left" w:pos="704"/>
          <w:tab w:val="left" w:pos="6813"/>
          <w:tab w:val="left" w:pos="7693"/>
          <w:tab w:val="left" w:pos="8412"/>
          <w:tab w:val="left" w:pos="8714"/>
        </w:tabs>
        <w:spacing w:before="99"/>
        <w:ind w:hanging="397"/>
        <w:rPr>
          <w:sz w:val="20"/>
        </w:rPr>
      </w:pPr>
      <w:r w:rsidRPr="004F3FE0">
        <w:rPr>
          <w:sz w:val="20"/>
        </w:rPr>
        <w:t>Switch</w:t>
      </w:r>
      <w:r w:rsidRPr="004F3FE0">
        <w:rPr>
          <w:spacing w:val="-4"/>
          <w:sz w:val="20"/>
        </w:rPr>
        <w:t xml:space="preserve"> </w:t>
      </w:r>
      <w:r w:rsidRPr="004F3FE0">
        <w:rPr>
          <w:sz w:val="20"/>
        </w:rPr>
        <w:t>socket</w:t>
      </w:r>
      <w:r w:rsidRPr="004F3FE0">
        <w:rPr>
          <w:spacing w:val="-1"/>
          <w:sz w:val="20"/>
        </w:rPr>
        <w:t xml:space="preserve"> </w:t>
      </w:r>
      <w:r w:rsidRPr="004F3FE0">
        <w:rPr>
          <w:sz w:val="20"/>
        </w:rPr>
        <w:t>outlet</w:t>
      </w:r>
      <w:r w:rsidRPr="004F3FE0">
        <w:rPr>
          <w:sz w:val="20"/>
        </w:rPr>
        <w:tab/>
        <w:t>:</w:t>
      </w:r>
      <w:r w:rsidRPr="004F3FE0">
        <w:rPr>
          <w:spacing w:val="71"/>
          <w:sz w:val="20"/>
        </w:rPr>
        <w:t xml:space="preserve"> </w:t>
      </w:r>
      <w:r w:rsidRPr="004F3FE0">
        <w:rPr>
          <w:sz w:val="20"/>
        </w:rPr>
        <w:t>I.S.</w:t>
      </w:r>
      <w:r w:rsidRPr="004F3FE0">
        <w:rPr>
          <w:sz w:val="20"/>
        </w:rPr>
        <w:tab/>
        <w:t>4615</w:t>
      </w:r>
      <w:r w:rsidRPr="004F3FE0">
        <w:rPr>
          <w:sz w:val="20"/>
        </w:rPr>
        <w:tab/>
        <w:t>-</w:t>
      </w:r>
      <w:r w:rsidRPr="004F3FE0">
        <w:rPr>
          <w:sz w:val="20"/>
        </w:rPr>
        <w:tab/>
        <w:t>1968</w:t>
      </w:r>
    </w:p>
    <w:p w:rsidR="008C2433" w:rsidRPr="004F3FE0" w:rsidRDefault="008C2433">
      <w:pPr>
        <w:pStyle w:val="BodyText"/>
        <w:spacing w:before="11"/>
        <w:rPr>
          <w:sz w:val="19"/>
        </w:rPr>
      </w:pPr>
    </w:p>
    <w:p w:rsidR="008C2433" w:rsidRPr="004F3FE0" w:rsidRDefault="00E73B86" w:rsidP="003A5A61">
      <w:pPr>
        <w:pStyle w:val="ListParagraph"/>
        <w:numPr>
          <w:ilvl w:val="0"/>
          <w:numId w:val="9"/>
        </w:numPr>
        <w:tabs>
          <w:tab w:val="left" w:pos="633"/>
          <w:tab w:val="left" w:pos="6786"/>
          <w:tab w:val="left" w:pos="7158"/>
        </w:tabs>
        <w:spacing w:line="243" w:lineRule="exact"/>
        <w:ind w:hanging="326"/>
        <w:rPr>
          <w:sz w:val="20"/>
        </w:rPr>
      </w:pPr>
      <w:r w:rsidRPr="004F3FE0">
        <w:rPr>
          <w:sz w:val="20"/>
        </w:rPr>
        <w:t>MCCB,</w:t>
      </w:r>
      <w:r w:rsidRPr="004F3FE0">
        <w:rPr>
          <w:spacing w:val="-1"/>
          <w:sz w:val="20"/>
        </w:rPr>
        <w:t xml:space="preserve"> </w:t>
      </w:r>
      <w:r w:rsidRPr="004F3FE0">
        <w:rPr>
          <w:sz w:val="20"/>
        </w:rPr>
        <w:t>MCB,</w:t>
      </w:r>
      <w:r w:rsidRPr="004F3FE0">
        <w:rPr>
          <w:spacing w:val="-4"/>
          <w:sz w:val="20"/>
        </w:rPr>
        <w:t xml:space="preserve"> </w:t>
      </w:r>
      <w:r w:rsidRPr="004F3FE0">
        <w:rPr>
          <w:sz w:val="20"/>
        </w:rPr>
        <w:t>RCCB</w:t>
      </w:r>
      <w:r w:rsidRPr="004F3FE0">
        <w:rPr>
          <w:sz w:val="20"/>
        </w:rPr>
        <w:tab/>
        <w:t>:</w:t>
      </w:r>
      <w:r w:rsidRPr="004F3FE0">
        <w:rPr>
          <w:sz w:val="20"/>
        </w:rPr>
        <w:tab/>
        <w:t>AS PER</w:t>
      </w:r>
      <w:r w:rsidRPr="004F3FE0">
        <w:rPr>
          <w:spacing w:val="-1"/>
          <w:sz w:val="20"/>
        </w:rPr>
        <w:t xml:space="preserve"> </w:t>
      </w:r>
      <w:r w:rsidRPr="004F3FE0">
        <w:rPr>
          <w:sz w:val="20"/>
        </w:rPr>
        <w:t>I.S.</w:t>
      </w:r>
    </w:p>
    <w:p w:rsidR="008C2433" w:rsidRPr="004F3FE0" w:rsidRDefault="00E73B86">
      <w:pPr>
        <w:pStyle w:val="BodyText"/>
        <w:spacing w:line="243" w:lineRule="exact"/>
        <w:ind w:left="307"/>
      </w:pPr>
      <w:r w:rsidRPr="004F3FE0">
        <w:t>SPECIFICATIONS</w:t>
      </w:r>
    </w:p>
    <w:p w:rsidR="008C2433" w:rsidRPr="004F3FE0" w:rsidRDefault="008C2433">
      <w:pPr>
        <w:pStyle w:val="BodyText"/>
        <w:spacing w:before="1"/>
      </w:pPr>
    </w:p>
    <w:p w:rsidR="008C2433" w:rsidRPr="004F3FE0" w:rsidRDefault="00E73B86" w:rsidP="003A5A61">
      <w:pPr>
        <w:pStyle w:val="ListParagraph"/>
        <w:numPr>
          <w:ilvl w:val="0"/>
          <w:numId w:val="9"/>
        </w:numPr>
        <w:tabs>
          <w:tab w:val="left" w:pos="633"/>
          <w:tab w:val="left" w:pos="6995"/>
          <w:tab w:val="left" w:pos="7367"/>
          <w:tab w:val="left" w:pos="8744"/>
        </w:tabs>
        <w:ind w:hanging="326"/>
        <w:rPr>
          <w:sz w:val="20"/>
        </w:rPr>
      </w:pPr>
      <w:r w:rsidRPr="004F3FE0">
        <w:rPr>
          <w:sz w:val="20"/>
        </w:rPr>
        <w:t>CONDUITS</w:t>
      </w:r>
      <w:r w:rsidRPr="004F3FE0">
        <w:rPr>
          <w:sz w:val="20"/>
        </w:rPr>
        <w:tab/>
        <w:t>:</w:t>
      </w:r>
      <w:r w:rsidRPr="004F3FE0">
        <w:rPr>
          <w:sz w:val="20"/>
        </w:rPr>
        <w:tab/>
        <w:t>AS</w:t>
      </w:r>
      <w:r w:rsidRPr="004F3FE0">
        <w:rPr>
          <w:spacing w:val="-3"/>
          <w:sz w:val="20"/>
        </w:rPr>
        <w:t xml:space="preserve"> </w:t>
      </w:r>
      <w:r w:rsidRPr="004F3FE0">
        <w:rPr>
          <w:sz w:val="20"/>
        </w:rPr>
        <w:t>PER I.S.</w:t>
      </w:r>
      <w:r w:rsidRPr="004F3FE0">
        <w:rPr>
          <w:sz w:val="20"/>
        </w:rPr>
        <w:tab/>
        <w:t>SPECIFICATIONS</w:t>
      </w:r>
    </w:p>
    <w:p w:rsidR="008C2433" w:rsidRPr="004F3FE0" w:rsidRDefault="008C2433">
      <w:pPr>
        <w:rPr>
          <w:sz w:val="20"/>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57" style="width:514.2pt;height:.5pt;mso-position-horizontal-relative:char;mso-position-vertical-relative:line" coordsize="10284,10">
            <v:rect id="_x0000_s1058" style="position:absolute;width:10284;height:10" fillcolor="#d9d9d9" stroked="f"/>
            <w10:anchorlock/>
          </v:group>
        </w:pict>
      </w:r>
    </w:p>
    <w:p w:rsidR="008C2433" w:rsidRPr="004F3FE0" w:rsidRDefault="00E73B86">
      <w:pPr>
        <w:spacing w:before="2"/>
        <w:ind w:left="307"/>
        <w:jc w:val="both"/>
        <w:rPr>
          <w:b/>
          <w:sz w:val="20"/>
        </w:rPr>
      </w:pPr>
      <w:r w:rsidRPr="004F3FE0">
        <w:rPr>
          <w:b/>
          <w:sz w:val="20"/>
          <w:u w:val="thick"/>
        </w:rPr>
        <w:t>LIST</w:t>
      </w:r>
      <w:r w:rsidRPr="004F3FE0">
        <w:rPr>
          <w:b/>
          <w:spacing w:val="-5"/>
          <w:sz w:val="20"/>
          <w:u w:val="thick"/>
        </w:rPr>
        <w:t xml:space="preserve"> </w:t>
      </w:r>
      <w:r w:rsidRPr="004F3FE0">
        <w:rPr>
          <w:b/>
          <w:sz w:val="20"/>
          <w:u w:val="thick"/>
        </w:rPr>
        <w:t>OF</w:t>
      </w:r>
      <w:r w:rsidRPr="004F3FE0">
        <w:rPr>
          <w:b/>
          <w:spacing w:val="-2"/>
          <w:sz w:val="20"/>
          <w:u w:val="thick"/>
        </w:rPr>
        <w:t xml:space="preserve"> </w:t>
      </w:r>
      <w:r w:rsidRPr="004F3FE0">
        <w:rPr>
          <w:b/>
          <w:sz w:val="20"/>
          <w:u w:val="thick"/>
        </w:rPr>
        <w:t>APPROVED</w:t>
      </w:r>
      <w:r w:rsidRPr="004F3FE0">
        <w:rPr>
          <w:b/>
          <w:spacing w:val="-2"/>
          <w:sz w:val="20"/>
          <w:u w:val="thick"/>
        </w:rPr>
        <w:t xml:space="preserve"> </w:t>
      </w:r>
      <w:r w:rsidRPr="004F3FE0">
        <w:rPr>
          <w:b/>
          <w:sz w:val="20"/>
          <w:u w:val="thick"/>
        </w:rPr>
        <w:t>BRANDS</w:t>
      </w:r>
      <w:r w:rsidRPr="004F3FE0">
        <w:rPr>
          <w:b/>
          <w:spacing w:val="1"/>
          <w:sz w:val="20"/>
          <w:u w:val="thick"/>
        </w:rPr>
        <w:t xml:space="preserve"> </w:t>
      </w:r>
      <w:r w:rsidRPr="004F3FE0">
        <w:rPr>
          <w:b/>
          <w:sz w:val="20"/>
          <w:u w:val="thick"/>
        </w:rPr>
        <w:t>/</w:t>
      </w:r>
      <w:r w:rsidRPr="004F3FE0">
        <w:rPr>
          <w:b/>
          <w:spacing w:val="-5"/>
          <w:sz w:val="20"/>
          <w:u w:val="thick"/>
        </w:rPr>
        <w:t xml:space="preserve"> </w:t>
      </w:r>
      <w:r w:rsidRPr="004F3FE0">
        <w:rPr>
          <w:b/>
          <w:sz w:val="20"/>
          <w:u w:val="thick"/>
        </w:rPr>
        <w:t>MAKES</w:t>
      </w:r>
    </w:p>
    <w:p w:rsidR="008C2433" w:rsidRPr="004F3FE0" w:rsidRDefault="00E73B86">
      <w:pPr>
        <w:pStyle w:val="BodyText"/>
        <w:spacing w:before="122"/>
        <w:ind w:left="307" w:right="150"/>
        <w:jc w:val="both"/>
      </w:pPr>
      <w:r w:rsidRPr="004F3FE0">
        <w:t>One of the following make of the material shall be used. The contractor will have to get the sample</w:t>
      </w:r>
      <w:r w:rsidRPr="004F3FE0">
        <w:rPr>
          <w:spacing w:val="1"/>
        </w:rPr>
        <w:t xml:space="preserve"> </w:t>
      </w:r>
      <w:r w:rsidRPr="004F3FE0">
        <w:t>approved from the Architect whose decision shall be binding on the contractor. The condition is also</w:t>
      </w:r>
      <w:r w:rsidRPr="004F3FE0">
        <w:rPr>
          <w:spacing w:val="1"/>
        </w:rPr>
        <w:t xml:space="preserve"> </w:t>
      </w:r>
      <w:r w:rsidRPr="004F3FE0">
        <w:t>applicable for any material not mentioned in the specification or schedule of work. No deviations</w:t>
      </w:r>
      <w:r w:rsidRPr="004F3FE0">
        <w:rPr>
          <w:spacing w:val="1"/>
        </w:rPr>
        <w:t xml:space="preserve"> </w:t>
      </w:r>
      <w:r w:rsidRPr="004F3FE0">
        <w:t>are</w:t>
      </w:r>
      <w:r w:rsidRPr="004F3FE0">
        <w:rPr>
          <w:spacing w:val="-68"/>
        </w:rPr>
        <w:t xml:space="preserve"> </w:t>
      </w:r>
      <w:r w:rsidRPr="004F3FE0">
        <w:t>allowed</w:t>
      </w:r>
      <w:r w:rsidRPr="004F3FE0">
        <w:rPr>
          <w:spacing w:val="-1"/>
        </w:rPr>
        <w:t xml:space="preserve"> </w:t>
      </w:r>
      <w:r w:rsidRPr="004F3FE0">
        <w:t>in these</w:t>
      </w:r>
      <w:r w:rsidRPr="004F3FE0">
        <w:rPr>
          <w:spacing w:val="-1"/>
        </w:rPr>
        <w:t xml:space="preserve"> </w:t>
      </w:r>
      <w:r w:rsidRPr="004F3FE0">
        <w:t>even during/after</w:t>
      </w:r>
      <w:r w:rsidRPr="004F3FE0">
        <w:rPr>
          <w:spacing w:val="-2"/>
        </w:rPr>
        <w:t xml:space="preserve"> </w:t>
      </w:r>
      <w:r w:rsidRPr="004F3FE0">
        <w:t>Tender.</w:t>
      </w:r>
    </w:p>
    <w:p w:rsidR="008C2433" w:rsidRPr="004F3FE0" w:rsidRDefault="008C2433">
      <w:pPr>
        <w:pStyle w:val="BodyText"/>
        <w:spacing w:before="11"/>
        <w:rPr>
          <w:sz w:val="19"/>
        </w:rPr>
      </w:pPr>
    </w:p>
    <w:p w:rsidR="008C2433" w:rsidRPr="004F3FE0" w:rsidRDefault="00E73B86">
      <w:pPr>
        <w:spacing w:before="1"/>
        <w:ind w:left="307"/>
        <w:jc w:val="both"/>
        <w:rPr>
          <w:b/>
          <w:sz w:val="20"/>
        </w:rPr>
      </w:pPr>
      <w:r w:rsidRPr="004F3FE0">
        <w:rPr>
          <w:b/>
          <w:sz w:val="20"/>
          <w:u w:val="thick"/>
        </w:rPr>
        <w:t>LIST</w:t>
      </w:r>
      <w:r w:rsidRPr="004F3FE0">
        <w:rPr>
          <w:b/>
          <w:spacing w:val="-5"/>
          <w:sz w:val="20"/>
          <w:u w:val="thick"/>
        </w:rPr>
        <w:t xml:space="preserve"> </w:t>
      </w:r>
      <w:r w:rsidRPr="004F3FE0">
        <w:rPr>
          <w:b/>
          <w:sz w:val="20"/>
          <w:u w:val="thick"/>
        </w:rPr>
        <w:t>OF</w:t>
      </w:r>
      <w:r w:rsidRPr="004F3FE0">
        <w:rPr>
          <w:b/>
          <w:spacing w:val="-3"/>
          <w:sz w:val="20"/>
          <w:u w:val="thick"/>
        </w:rPr>
        <w:t xml:space="preserve"> </w:t>
      </w:r>
      <w:r w:rsidRPr="004F3FE0">
        <w:rPr>
          <w:b/>
          <w:sz w:val="20"/>
          <w:u w:val="thick"/>
        </w:rPr>
        <w:t>APPROVED</w:t>
      </w:r>
      <w:r w:rsidRPr="004F3FE0">
        <w:rPr>
          <w:b/>
          <w:spacing w:val="-3"/>
          <w:sz w:val="20"/>
          <w:u w:val="thick"/>
        </w:rPr>
        <w:t xml:space="preserve"> </w:t>
      </w:r>
      <w:r w:rsidRPr="004F3FE0">
        <w:rPr>
          <w:b/>
          <w:sz w:val="20"/>
          <w:u w:val="thick"/>
        </w:rPr>
        <w:t>MAKES/</w:t>
      </w:r>
      <w:r w:rsidRPr="004F3FE0">
        <w:rPr>
          <w:b/>
          <w:spacing w:val="-4"/>
          <w:sz w:val="20"/>
          <w:u w:val="thick"/>
        </w:rPr>
        <w:t xml:space="preserve"> </w:t>
      </w:r>
      <w:r w:rsidRPr="004F3FE0">
        <w:rPr>
          <w:b/>
          <w:sz w:val="20"/>
          <w:u w:val="thick"/>
        </w:rPr>
        <w:t>BRANDS</w:t>
      </w:r>
    </w:p>
    <w:p w:rsidR="008C2433" w:rsidRPr="004F3FE0" w:rsidRDefault="008C2433">
      <w:pPr>
        <w:pStyle w:val="BodyText"/>
        <w:spacing w:before="8"/>
        <w:rPr>
          <w:b/>
          <w:sz w:val="11"/>
        </w:rPr>
      </w:pPr>
    </w:p>
    <w:p w:rsidR="008C2433" w:rsidRPr="004F3FE0" w:rsidRDefault="00E73B86">
      <w:pPr>
        <w:spacing w:before="100"/>
        <w:ind w:left="307"/>
        <w:rPr>
          <w:b/>
          <w:sz w:val="20"/>
        </w:rPr>
      </w:pPr>
      <w:r w:rsidRPr="004F3FE0">
        <w:rPr>
          <w:b/>
          <w:sz w:val="20"/>
        </w:rPr>
        <w:t>INTERIOR</w:t>
      </w:r>
      <w:r w:rsidRPr="004F3FE0">
        <w:rPr>
          <w:b/>
          <w:spacing w:val="-6"/>
          <w:sz w:val="20"/>
        </w:rPr>
        <w:t xml:space="preserve"> </w:t>
      </w:r>
      <w:r w:rsidRPr="004F3FE0">
        <w:rPr>
          <w:b/>
          <w:sz w:val="20"/>
        </w:rPr>
        <w:t>WORK</w:t>
      </w:r>
      <w:r w:rsidRPr="004F3FE0">
        <w:rPr>
          <w:b/>
          <w:spacing w:val="-3"/>
          <w:sz w:val="20"/>
        </w:rPr>
        <w:t xml:space="preserve"> </w:t>
      </w:r>
      <w:r w:rsidRPr="004F3FE0">
        <w:rPr>
          <w:b/>
          <w:sz w:val="20"/>
        </w:rPr>
        <w:t>:</w:t>
      </w:r>
    </w:p>
    <w:p w:rsidR="008C2433" w:rsidRPr="004F3FE0" w:rsidRDefault="008C2433">
      <w:pPr>
        <w:pStyle w:val="BodyText"/>
        <w:rPr>
          <w:b/>
        </w:rPr>
      </w:pPr>
    </w:p>
    <w:p w:rsidR="008C2433" w:rsidRPr="004F3FE0" w:rsidRDefault="00E73B86">
      <w:pPr>
        <w:pStyle w:val="BodyText"/>
        <w:tabs>
          <w:tab w:val="left" w:pos="5605"/>
        </w:tabs>
        <w:spacing w:before="1" w:line="243" w:lineRule="exact"/>
        <w:ind w:left="307"/>
      </w:pPr>
      <w:r w:rsidRPr="004F3FE0">
        <w:t>1.Commercial block</w:t>
      </w:r>
      <w:r w:rsidRPr="004F3FE0">
        <w:rPr>
          <w:spacing w:val="-4"/>
        </w:rPr>
        <w:t xml:space="preserve"> </w:t>
      </w:r>
      <w:r w:rsidRPr="004F3FE0">
        <w:t>board</w:t>
      </w:r>
      <w:r w:rsidRPr="004F3FE0">
        <w:tab/>
        <w:t>:</w:t>
      </w:r>
      <w:r w:rsidRPr="004F3FE0">
        <w:rPr>
          <w:spacing w:val="-2"/>
        </w:rPr>
        <w:t xml:space="preserve"> </w:t>
      </w:r>
      <w:r w:rsidRPr="004F3FE0">
        <w:t>CENTURY(Not</w:t>
      </w:r>
      <w:r w:rsidRPr="004F3FE0">
        <w:rPr>
          <w:spacing w:val="-2"/>
        </w:rPr>
        <w:t xml:space="preserve"> </w:t>
      </w:r>
      <w:r w:rsidRPr="004F3FE0">
        <w:t>Sanik)</w:t>
      </w:r>
      <w:r w:rsidRPr="004F3FE0">
        <w:rPr>
          <w:spacing w:val="-3"/>
        </w:rPr>
        <w:t xml:space="preserve"> </w:t>
      </w:r>
      <w:r w:rsidRPr="004F3FE0">
        <w:t>/</w:t>
      </w:r>
    </w:p>
    <w:p w:rsidR="00BF6F5F" w:rsidRPr="004F3FE0" w:rsidRDefault="00E73B86">
      <w:pPr>
        <w:pStyle w:val="BodyText"/>
        <w:tabs>
          <w:tab w:val="left" w:pos="5586"/>
        </w:tabs>
        <w:ind w:left="5579" w:right="1278" w:hanging="3937"/>
        <w:rPr>
          <w:spacing w:val="-7"/>
        </w:rPr>
      </w:pPr>
      <w:r w:rsidRPr="004F3FE0">
        <w:t>&amp;</w:t>
      </w:r>
      <w:r w:rsidRPr="004F3FE0">
        <w:tab/>
      </w:r>
      <w:r w:rsidR="00BF6F5F" w:rsidRPr="004F3FE0">
        <w:t xml:space="preserve"> </w:t>
      </w:r>
      <w:r w:rsidRPr="004F3FE0">
        <w:tab/>
        <w:t>GREEN</w:t>
      </w:r>
      <w:r w:rsidRPr="004F3FE0">
        <w:rPr>
          <w:spacing w:val="-5"/>
        </w:rPr>
        <w:t xml:space="preserve"> </w:t>
      </w:r>
      <w:r w:rsidRPr="004F3FE0">
        <w:t>(Not</w:t>
      </w:r>
      <w:r w:rsidRPr="004F3FE0">
        <w:rPr>
          <w:spacing w:val="-4"/>
        </w:rPr>
        <w:t xml:space="preserve"> </w:t>
      </w:r>
      <w:r w:rsidRPr="004F3FE0">
        <w:t>Ecotek)</w:t>
      </w:r>
      <w:r w:rsidRPr="004F3FE0">
        <w:rPr>
          <w:spacing w:val="-6"/>
        </w:rPr>
        <w:t xml:space="preserve"> </w:t>
      </w:r>
      <w:r w:rsidRPr="004F3FE0">
        <w:t>/DURO</w:t>
      </w:r>
      <w:r w:rsidRPr="004F3FE0">
        <w:rPr>
          <w:spacing w:val="-7"/>
        </w:rPr>
        <w:t xml:space="preserve"> </w:t>
      </w:r>
      <w:r w:rsidR="00BF6F5F" w:rsidRPr="004F3FE0">
        <w:rPr>
          <w:spacing w:val="-7"/>
        </w:rPr>
        <w:t xml:space="preserve">   </w:t>
      </w:r>
    </w:p>
    <w:p w:rsidR="008C2433" w:rsidRPr="004F3FE0" w:rsidRDefault="00BF6F5F">
      <w:pPr>
        <w:pStyle w:val="BodyText"/>
        <w:tabs>
          <w:tab w:val="left" w:pos="5586"/>
        </w:tabs>
        <w:ind w:left="5579" w:right="1278" w:hanging="3937"/>
      </w:pPr>
      <w:r w:rsidRPr="004F3FE0">
        <w:rPr>
          <w:spacing w:val="-7"/>
        </w:rPr>
        <w:t xml:space="preserve">                                                                  </w:t>
      </w:r>
      <w:r w:rsidR="00E73B86" w:rsidRPr="004F3FE0">
        <w:t>PREMIUM</w:t>
      </w:r>
      <w:r w:rsidR="00E73B86" w:rsidRPr="004F3FE0">
        <w:rPr>
          <w:spacing w:val="-67"/>
        </w:rPr>
        <w:t xml:space="preserve"> </w:t>
      </w:r>
      <w:r w:rsidR="00E73B86" w:rsidRPr="004F3FE0">
        <w:t>RANGE/</w:t>
      </w:r>
      <w:r w:rsidR="00E73B86" w:rsidRPr="004F3FE0">
        <w:rPr>
          <w:spacing w:val="-1"/>
        </w:rPr>
        <w:t xml:space="preserve"> </w:t>
      </w:r>
      <w:r w:rsidR="00E73B86" w:rsidRPr="004F3FE0">
        <w:t>ALPRO/</w:t>
      </w:r>
    </w:p>
    <w:p w:rsidR="00BF6F5F" w:rsidRPr="004F3FE0" w:rsidRDefault="00E73B86" w:rsidP="00BF6F5F">
      <w:pPr>
        <w:pStyle w:val="BodyText"/>
        <w:tabs>
          <w:tab w:val="left" w:pos="5731"/>
          <w:tab w:val="left" w:pos="9360"/>
        </w:tabs>
        <w:ind w:left="307" w:right="600"/>
        <w:rPr>
          <w:spacing w:val="-1"/>
        </w:rPr>
      </w:pPr>
      <w:r w:rsidRPr="004F3FE0">
        <w:t>Commercial</w:t>
      </w:r>
      <w:r w:rsidRPr="004F3FE0">
        <w:rPr>
          <w:spacing w:val="-4"/>
        </w:rPr>
        <w:t xml:space="preserve"> </w:t>
      </w:r>
      <w:r w:rsidRPr="004F3FE0">
        <w:t>pre-treated</w:t>
      </w:r>
      <w:r w:rsidRPr="004F3FE0">
        <w:tab/>
      </w:r>
      <w:r w:rsidR="00BF6F5F" w:rsidRPr="004F3FE0">
        <w:t xml:space="preserve"> </w:t>
      </w:r>
      <w:r w:rsidRPr="004F3FE0">
        <w:t>(Not Contractors Range)</w:t>
      </w:r>
      <w:r w:rsidRPr="004F3FE0">
        <w:rPr>
          <w:spacing w:val="-68"/>
        </w:rPr>
        <w:t xml:space="preserve"> </w:t>
      </w:r>
      <w:r w:rsidRPr="004F3FE0">
        <w:t>Wood</w:t>
      </w:r>
      <w:r w:rsidRPr="004F3FE0">
        <w:rPr>
          <w:spacing w:val="-1"/>
        </w:rPr>
        <w:t xml:space="preserve"> </w:t>
      </w:r>
      <w:r w:rsidR="00BF6F5F" w:rsidRPr="004F3FE0">
        <w:rPr>
          <w:spacing w:val="-1"/>
        </w:rPr>
        <w:t xml:space="preserve"> </w:t>
      </w:r>
    </w:p>
    <w:p w:rsidR="008C2433" w:rsidRPr="004F3FE0" w:rsidRDefault="00BF6F5F" w:rsidP="00BF6F5F">
      <w:pPr>
        <w:pStyle w:val="BodyText"/>
        <w:tabs>
          <w:tab w:val="left" w:pos="5731"/>
          <w:tab w:val="left" w:pos="9360"/>
        </w:tabs>
        <w:ind w:left="307" w:right="600"/>
      </w:pPr>
      <w:r w:rsidRPr="004F3FE0">
        <w:rPr>
          <w:spacing w:val="-1"/>
        </w:rPr>
        <w:t xml:space="preserve">                                                                                </w:t>
      </w:r>
      <w:r w:rsidR="00E73B86" w:rsidRPr="004F3FE0">
        <w:t>preservative</w:t>
      </w:r>
      <w:r w:rsidR="00E73B86" w:rsidRPr="004F3FE0">
        <w:rPr>
          <w:spacing w:val="-2"/>
        </w:rPr>
        <w:t xml:space="preserve"> </w:t>
      </w:r>
      <w:r w:rsidR="00E73B86" w:rsidRPr="004F3FE0">
        <w:t>plywood.</w:t>
      </w:r>
    </w:p>
    <w:p w:rsidR="008C2433" w:rsidRPr="004F3FE0" w:rsidRDefault="008C2433">
      <w:pPr>
        <w:pStyle w:val="BodyText"/>
        <w:spacing w:before="1"/>
      </w:pPr>
    </w:p>
    <w:p w:rsidR="008C2433" w:rsidRPr="004F3FE0" w:rsidRDefault="00E73B86">
      <w:pPr>
        <w:pStyle w:val="BodyText"/>
        <w:spacing w:line="243" w:lineRule="exact"/>
        <w:ind w:left="1431"/>
      </w:pPr>
      <w:r w:rsidRPr="004F3FE0">
        <w:rPr>
          <w:w w:val="99"/>
        </w:rPr>
        <w:t>&amp;</w:t>
      </w:r>
    </w:p>
    <w:p w:rsidR="008C2433" w:rsidRPr="004F3FE0" w:rsidRDefault="00E73B86">
      <w:pPr>
        <w:pStyle w:val="BodyText"/>
        <w:tabs>
          <w:tab w:val="left" w:pos="5521"/>
        </w:tabs>
        <w:spacing w:line="242" w:lineRule="exact"/>
        <w:ind w:left="377"/>
      </w:pPr>
      <w:r w:rsidRPr="004F3FE0">
        <w:t>Commercial</w:t>
      </w:r>
      <w:r w:rsidRPr="004F3FE0">
        <w:rPr>
          <w:spacing w:val="70"/>
        </w:rPr>
        <w:t xml:space="preserve"> </w:t>
      </w:r>
      <w:r w:rsidRPr="004F3FE0">
        <w:t>ply</w:t>
      </w:r>
      <w:r w:rsidRPr="004F3FE0">
        <w:rPr>
          <w:spacing w:val="-2"/>
        </w:rPr>
        <w:t xml:space="preserve"> </w:t>
      </w:r>
      <w:r w:rsidRPr="004F3FE0">
        <w:t>,</w:t>
      </w:r>
      <w:r w:rsidRPr="004F3FE0">
        <w:tab/>
        <w:t>:</w:t>
      </w:r>
      <w:r w:rsidRPr="004F3FE0">
        <w:rPr>
          <w:spacing w:val="-2"/>
        </w:rPr>
        <w:t xml:space="preserve"> </w:t>
      </w:r>
      <w:r w:rsidRPr="004F3FE0">
        <w:t>CENTURY(Not</w:t>
      </w:r>
      <w:r w:rsidRPr="004F3FE0">
        <w:rPr>
          <w:spacing w:val="-3"/>
        </w:rPr>
        <w:t xml:space="preserve"> </w:t>
      </w:r>
      <w:r w:rsidR="002763B9" w:rsidRPr="004F3FE0">
        <w:t>Sanik</w:t>
      </w:r>
      <w:r w:rsidRPr="004F3FE0">
        <w:t>)/</w:t>
      </w:r>
    </w:p>
    <w:p w:rsidR="008C2433" w:rsidRPr="004F3FE0" w:rsidRDefault="00E73B86">
      <w:pPr>
        <w:pStyle w:val="BodyText"/>
        <w:tabs>
          <w:tab w:val="left" w:pos="5684"/>
        </w:tabs>
        <w:ind w:left="5819" w:right="399" w:hanging="5443"/>
      </w:pPr>
      <w:r w:rsidRPr="004F3FE0">
        <w:t>Teak</w:t>
      </w:r>
      <w:r w:rsidRPr="004F3FE0">
        <w:rPr>
          <w:spacing w:val="-2"/>
        </w:rPr>
        <w:t xml:space="preserve"> </w:t>
      </w:r>
      <w:r w:rsidRPr="004F3FE0">
        <w:t>Board</w:t>
      </w:r>
      <w:r w:rsidRPr="004F3FE0">
        <w:rPr>
          <w:spacing w:val="1"/>
        </w:rPr>
        <w:t xml:space="preserve"> </w:t>
      </w:r>
      <w:r w:rsidRPr="004F3FE0">
        <w:t>&amp;</w:t>
      </w:r>
      <w:r w:rsidRPr="004F3FE0">
        <w:rPr>
          <w:spacing w:val="-1"/>
        </w:rPr>
        <w:t xml:space="preserve"> </w:t>
      </w:r>
      <w:r w:rsidRPr="004F3FE0">
        <w:t>Ply</w:t>
      </w:r>
      <w:r w:rsidRPr="004F3FE0">
        <w:tab/>
        <w:t>GREEN</w:t>
      </w:r>
      <w:r w:rsidRPr="004F3FE0">
        <w:rPr>
          <w:spacing w:val="-4"/>
        </w:rPr>
        <w:t xml:space="preserve"> </w:t>
      </w:r>
      <w:r w:rsidRPr="004F3FE0">
        <w:t>(Not</w:t>
      </w:r>
      <w:r w:rsidRPr="004F3FE0">
        <w:rPr>
          <w:spacing w:val="-2"/>
        </w:rPr>
        <w:t xml:space="preserve"> </w:t>
      </w:r>
      <w:r w:rsidR="002763B9" w:rsidRPr="004F3FE0">
        <w:t>Ecotek</w:t>
      </w:r>
      <w:r w:rsidRPr="004F3FE0">
        <w:t>)</w:t>
      </w:r>
      <w:r w:rsidRPr="004F3FE0">
        <w:rPr>
          <w:spacing w:val="-4"/>
        </w:rPr>
        <w:t xml:space="preserve"> </w:t>
      </w:r>
      <w:r w:rsidRPr="004F3FE0">
        <w:t>/DURO</w:t>
      </w:r>
      <w:r w:rsidRPr="004F3FE0">
        <w:rPr>
          <w:spacing w:val="-3"/>
        </w:rPr>
        <w:t xml:space="preserve"> </w:t>
      </w:r>
      <w:r w:rsidRPr="004F3FE0">
        <w:t>PREMIUM</w:t>
      </w:r>
      <w:r w:rsidRPr="004F3FE0">
        <w:rPr>
          <w:spacing w:val="-3"/>
        </w:rPr>
        <w:t xml:space="preserve"> </w:t>
      </w:r>
      <w:r w:rsidRPr="004F3FE0">
        <w:t>RANGE</w:t>
      </w:r>
      <w:r w:rsidRPr="004F3FE0">
        <w:rPr>
          <w:spacing w:val="-68"/>
        </w:rPr>
        <w:t xml:space="preserve"> </w:t>
      </w:r>
      <w:r w:rsidRPr="004F3FE0">
        <w:t>(Not</w:t>
      </w:r>
      <w:r w:rsidRPr="004F3FE0">
        <w:rPr>
          <w:spacing w:val="1"/>
        </w:rPr>
        <w:t xml:space="preserve"> </w:t>
      </w:r>
      <w:r w:rsidRPr="004F3FE0">
        <w:t>Contractors</w:t>
      </w:r>
      <w:r w:rsidRPr="004F3FE0">
        <w:rPr>
          <w:spacing w:val="-2"/>
        </w:rPr>
        <w:t xml:space="preserve"> </w:t>
      </w:r>
      <w:r w:rsidRPr="004F3FE0">
        <w:t>Range)</w:t>
      </w:r>
    </w:p>
    <w:p w:rsidR="008C2433" w:rsidRPr="004F3FE0" w:rsidRDefault="008C2433">
      <w:pPr>
        <w:pStyle w:val="BodyText"/>
      </w:pPr>
    </w:p>
    <w:p w:rsidR="008C2433" w:rsidRPr="004F3FE0" w:rsidRDefault="00E73B86" w:rsidP="003A5A61">
      <w:pPr>
        <w:pStyle w:val="ListParagraph"/>
        <w:numPr>
          <w:ilvl w:val="0"/>
          <w:numId w:val="8"/>
        </w:numPr>
        <w:tabs>
          <w:tab w:val="left" w:pos="505"/>
          <w:tab w:val="left" w:pos="5605"/>
        </w:tabs>
        <w:spacing w:line="243" w:lineRule="exact"/>
        <w:ind w:hanging="198"/>
        <w:rPr>
          <w:sz w:val="20"/>
        </w:rPr>
      </w:pPr>
      <w:r w:rsidRPr="004F3FE0">
        <w:rPr>
          <w:sz w:val="20"/>
        </w:rPr>
        <w:t>Flush</w:t>
      </w:r>
      <w:r w:rsidRPr="004F3FE0">
        <w:rPr>
          <w:spacing w:val="-4"/>
          <w:sz w:val="20"/>
        </w:rPr>
        <w:t xml:space="preserve"> </w:t>
      </w:r>
      <w:r w:rsidRPr="004F3FE0">
        <w:rPr>
          <w:sz w:val="20"/>
        </w:rPr>
        <w:t>door</w:t>
      </w:r>
      <w:r w:rsidRPr="004F3FE0">
        <w:rPr>
          <w:spacing w:val="-2"/>
          <w:sz w:val="20"/>
        </w:rPr>
        <w:t xml:space="preserve"> </w:t>
      </w:r>
      <w:r w:rsidRPr="004F3FE0">
        <w:rPr>
          <w:sz w:val="20"/>
        </w:rPr>
        <w:t>shutters</w:t>
      </w:r>
      <w:r w:rsidRPr="004F3FE0">
        <w:rPr>
          <w:sz w:val="20"/>
        </w:rPr>
        <w:tab/>
        <w:t>:</w:t>
      </w:r>
      <w:r w:rsidRPr="004F3FE0">
        <w:rPr>
          <w:spacing w:val="-2"/>
          <w:sz w:val="20"/>
        </w:rPr>
        <w:t xml:space="preserve"> </w:t>
      </w:r>
      <w:r w:rsidRPr="004F3FE0">
        <w:rPr>
          <w:sz w:val="20"/>
        </w:rPr>
        <w:t>CENTURY(Not</w:t>
      </w:r>
      <w:r w:rsidRPr="004F3FE0">
        <w:rPr>
          <w:spacing w:val="-2"/>
          <w:sz w:val="20"/>
        </w:rPr>
        <w:t xml:space="preserve"> </w:t>
      </w:r>
      <w:r w:rsidRPr="004F3FE0">
        <w:rPr>
          <w:sz w:val="20"/>
        </w:rPr>
        <w:t>Sanik)</w:t>
      </w:r>
      <w:r w:rsidRPr="004F3FE0">
        <w:rPr>
          <w:spacing w:val="-3"/>
          <w:sz w:val="20"/>
        </w:rPr>
        <w:t xml:space="preserve"> </w:t>
      </w:r>
      <w:r w:rsidRPr="004F3FE0">
        <w:rPr>
          <w:sz w:val="20"/>
        </w:rPr>
        <w:t>/</w:t>
      </w:r>
    </w:p>
    <w:p w:rsidR="008C2433" w:rsidRPr="004F3FE0" w:rsidRDefault="00E73B86">
      <w:pPr>
        <w:pStyle w:val="BodyText"/>
        <w:spacing w:line="243" w:lineRule="exact"/>
        <w:ind w:left="5581"/>
      </w:pPr>
      <w:r w:rsidRPr="004F3FE0">
        <w:t>GREEN</w:t>
      </w:r>
      <w:r w:rsidRPr="004F3FE0">
        <w:rPr>
          <w:spacing w:val="-4"/>
        </w:rPr>
        <w:t xml:space="preserve"> </w:t>
      </w:r>
      <w:r w:rsidRPr="004F3FE0">
        <w:t>(Not</w:t>
      </w:r>
      <w:r w:rsidRPr="004F3FE0">
        <w:rPr>
          <w:spacing w:val="-3"/>
        </w:rPr>
        <w:t xml:space="preserve"> </w:t>
      </w:r>
      <w:r w:rsidRPr="004F3FE0">
        <w:t>Ecotek)</w:t>
      </w:r>
      <w:r w:rsidRPr="004F3FE0">
        <w:rPr>
          <w:spacing w:val="-5"/>
        </w:rPr>
        <w:t xml:space="preserve"> </w:t>
      </w:r>
      <w:r w:rsidRPr="004F3FE0">
        <w:t>/DURO</w:t>
      </w:r>
      <w:r w:rsidRPr="004F3FE0">
        <w:rPr>
          <w:spacing w:val="-6"/>
        </w:rPr>
        <w:t xml:space="preserve"> </w:t>
      </w:r>
      <w:r w:rsidRPr="004F3FE0">
        <w:t>PREMIUM</w:t>
      </w:r>
      <w:r w:rsidRPr="004F3FE0">
        <w:rPr>
          <w:spacing w:val="-3"/>
        </w:rPr>
        <w:t xml:space="preserve"> </w:t>
      </w:r>
      <w:r w:rsidRPr="004F3FE0">
        <w:t>RANGE</w:t>
      </w:r>
    </w:p>
    <w:p w:rsidR="008C2433" w:rsidRPr="004F3FE0" w:rsidRDefault="00E73B86">
      <w:pPr>
        <w:pStyle w:val="BodyText"/>
        <w:spacing w:before="2"/>
        <w:ind w:left="5750"/>
      </w:pPr>
      <w:r w:rsidRPr="004F3FE0">
        <w:t>(Not</w:t>
      </w:r>
      <w:r w:rsidRPr="004F3FE0">
        <w:rPr>
          <w:spacing w:val="-3"/>
        </w:rPr>
        <w:t xml:space="preserve"> </w:t>
      </w:r>
      <w:r w:rsidRPr="004F3FE0">
        <w:t>Contractors</w:t>
      </w:r>
      <w:r w:rsidRPr="004F3FE0">
        <w:rPr>
          <w:spacing w:val="-5"/>
        </w:rPr>
        <w:t xml:space="preserve"> </w:t>
      </w:r>
      <w:r w:rsidRPr="004F3FE0">
        <w:t>Range)</w:t>
      </w:r>
    </w:p>
    <w:p w:rsidR="008C2433" w:rsidRPr="004F3FE0" w:rsidRDefault="008C2433">
      <w:pPr>
        <w:pStyle w:val="BodyText"/>
        <w:spacing w:before="11"/>
        <w:rPr>
          <w:sz w:val="19"/>
        </w:rPr>
      </w:pPr>
    </w:p>
    <w:p w:rsidR="008C2433" w:rsidRPr="004F3FE0" w:rsidRDefault="00E73B86" w:rsidP="003A5A61">
      <w:pPr>
        <w:pStyle w:val="ListParagraph"/>
        <w:numPr>
          <w:ilvl w:val="0"/>
          <w:numId w:val="8"/>
        </w:numPr>
        <w:tabs>
          <w:tab w:val="left" w:pos="505"/>
          <w:tab w:val="left" w:pos="5608"/>
        </w:tabs>
        <w:ind w:hanging="198"/>
        <w:rPr>
          <w:sz w:val="20"/>
        </w:rPr>
      </w:pPr>
      <w:r w:rsidRPr="004F3FE0">
        <w:rPr>
          <w:sz w:val="20"/>
        </w:rPr>
        <w:t>Kailwood</w:t>
      </w:r>
      <w:r w:rsidRPr="004F3FE0">
        <w:rPr>
          <w:sz w:val="20"/>
        </w:rPr>
        <w:tab/>
        <w:t>:</w:t>
      </w:r>
      <w:r w:rsidRPr="004F3FE0">
        <w:rPr>
          <w:spacing w:val="1"/>
          <w:sz w:val="20"/>
        </w:rPr>
        <w:t xml:space="preserve"> </w:t>
      </w:r>
      <w:r w:rsidRPr="004F3FE0">
        <w:rPr>
          <w:sz w:val="20"/>
        </w:rPr>
        <w:t>1st</w:t>
      </w:r>
      <w:r w:rsidRPr="004F3FE0">
        <w:rPr>
          <w:spacing w:val="69"/>
          <w:sz w:val="20"/>
        </w:rPr>
        <w:t xml:space="preserve"> </w:t>
      </w:r>
      <w:r w:rsidRPr="004F3FE0">
        <w:rPr>
          <w:sz w:val="20"/>
        </w:rPr>
        <w:t>Class</w:t>
      </w:r>
      <w:r w:rsidRPr="004F3FE0">
        <w:rPr>
          <w:spacing w:val="-1"/>
          <w:sz w:val="20"/>
        </w:rPr>
        <w:t xml:space="preserve"> </w:t>
      </w:r>
      <w:r w:rsidRPr="004F3FE0">
        <w:rPr>
          <w:sz w:val="20"/>
        </w:rPr>
        <w:t>Kail</w:t>
      </w:r>
    </w:p>
    <w:p w:rsidR="008C2433" w:rsidRPr="004F3FE0" w:rsidRDefault="008C2433">
      <w:pPr>
        <w:pStyle w:val="BodyText"/>
        <w:spacing w:before="1"/>
      </w:pPr>
    </w:p>
    <w:p w:rsidR="008C2433" w:rsidRPr="004F3FE0" w:rsidRDefault="00E73B86">
      <w:pPr>
        <w:pStyle w:val="BodyText"/>
        <w:tabs>
          <w:tab w:val="left" w:pos="5536"/>
        </w:tabs>
        <w:ind w:left="307"/>
      </w:pPr>
      <w:r w:rsidRPr="004F3FE0">
        <w:t>4.</w:t>
      </w:r>
      <w:r w:rsidRPr="004F3FE0">
        <w:rPr>
          <w:spacing w:val="65"/>
        </w:rPr>
        <w:t xml:space="preserve"> </w:t>
      </w:r>
      <w:r w:rsidRPr="004F3FE0">
        <w:t>Teak wood</w:t>
      </w:r>
      <w:r w:rsidRPr="004F3FE0">
        <w:tab/>
        <w:t>:</w:t>
      </w:r>
      <w:r w:rsidRPr="004F3FE0">
        <w:rPr>
          <w:spacing w:val="-1"/>
        </w:rPr>
        <w:t xml:space="preserve"> </w:t>
      </w:r>
      <w:r w:rsidRPr="004F3FE0">
        <w:t>C</w:t>
      </w:r>
      <w:r w:rsidRPr="004F3FE0">
        <w:rPr>
          <w:spacing w:val="-3"/>
        </w:rPr>
        <w:t xml:space="preserve"> </w:t>
      </w:r>
      <w:r w:rsidRPr="004F3FE0">
        <w:t>P</w:t>
      </w:r>
      <w:r w:rsidRPr="004F3FE0">
        <w:rPr>
          <w:spacing w:val="-1"/>
        </w:rPr>
        <w:t xml:space="preserve"> </w:t>
      </w:r>
      <w:r w:rsidRPr="004F3FE0">
        <w:t>TEAK /</w:t>
      </w:r>
      <w:r w:rsidRPr="004F3FE0">
        <w:rPr>
          <w:spacing w:val="-1"/>
        </w:rPr>
        <w:t xml:space="preserve"> </w:t>
      </w:r>
      <w:r w:rsidRPr="004F3FE0">
        <w:t>BURMA</w:t>
      </w:r>
      <w:r w:rsidRPr="004F3FE0">
        <w:rPr>
          <w:spacing w:val="-1"/>
        </w:rPr>
        <w:t xml:space="preserve"> </w:t>
      </w:r>
      <w:r w:rsidRPr="004F3FE0">
        <w:t>TEAK</w:t>
      </w:r>
    </w:p>
    <w:p w:rsidR="008C2433" w:rsidRPr="004F3FE0" w:rsidRDefault="008C2433">
      <w:pPr>
        <w:pStyle w:val="BodyText"/>
        <w:spacing w:before="11"/>
        <w:rPr>
          <w:sz w:val="19"/>
        </w:rPr>
      </w:pPr>
    </w:p>
    <w:p w:rsidR="008C2433" w:rsidRPr="004F3FE0" w:rsidRDefault="00E73B86">
      <w:pPr>
        <w:pStyle w:val="BodyText"/>
        <w:tabs>
          <w:tab w:val="left" w:pos="644"/>
          <w:tab w:val="left" w:pos="5608"/>
        </w:tabs>
        <w:ind w:left="307"/>
      </w:pPr>
      <w:r w:rsidRPr="004F3FE0">
        <w:t>5</w:t>
      </w:r>
      <w:r w:rsidRPr="004F3FE0">
        <w:tab/>
        <w:t>Veneer</w:t>
      </w:r>
      <w:r w:rsidRPr="004F3FE0">
        <w:tab/>
        <w:t>: TRUE</w:t>
      </w:r>
      <w:r w:rsidRPr="004F3FE0">
        <w:rPr>
          <w:spacing w:val="-2"/>
        </w:rPr>
        <w:t xml:space="preserve"> </w:t>
      </w:r>
      <w:r w:rsidRPr="004F3FE0">
        <w:t>WOOD</w:t>
      </w:r>
      <w:r w:rsidRPr="004F3FE0">
        <w:rPr>
          <w:spacing w:val="-1"/>
        </w:rPr>
        <w:t xml:space="preserve"> </w:t>
      </w:r>
      <w:r w:rsidRPr="004F3FE0">
        <w:t>CENTURY,</w:t>
      </w:r>
    </w:p>
    <w:p w:rsidR="008C2433" w:rsidRPr="004F3FE0" w:rsidRDefault="00351FDF">
      <w:pPr>
        <w:pStyle w:val="BodyText"/>
        <w:spacing w:before="2"/>
        <w:ind w:left="5509"/>
      </w:pPr>
      <w:r w:rsidRPr="004F3FE0">
        <w:t xml:space="preserve">    </w:t>
      </w:r>
      <w:r w:rsidR="00E73B86" w:rsidRPr="004F3FE0">
        <w:t>GREENPLY/SAMRAT</w:t>
      </w:r>
      <w:r w:rsidR="00E73B86" w:rsidRPr="004F3FE0">
        <w:rPr>
          <w:spacing w:val="-5"/>
        </w:rPr>
        <w:t xml:space="preserve"> </w:t>
      </w:r>
      <w:r w:rsidR="00E73B86" w:rsidRPr="004F3FE0">
        <w:t>AROSA/</w:t>
      </w:r>
    </w:p>
    <w:p w:rsidR="008C2433" w:rsidRPr="004F3FE0" w:rsidRDefault="008C2433">
      <w:pPr>
        <w:pStyle w:val="BodyText"/>
        <w:spacing w:before="11"/>
        <w:rPr>
          <w:sz w:val="19"/>
        </w:rPr>
      </w:pPr>
    </w:p>
    <w:p w:rsidR="008C2433" w:rsidRPr="004F3FE0" w:rsidRDefault="00E73B86" w:rsidP="003A5A61">
      <w:pPr>
        <w:pStyle w:val="ListParagraph"/>
        <w:numPr>
          <w:ilvl w:val="0"/>
          <w:numId w:val="7"/>
        </w:numPr>
        <w:tabs>
          <w:tab w:val="left" w:pos="578"/>
          <w:tab w:val="left" w:pos="5629"/>
        </w:tabs>
        <w:ind w:hanging="271"/>
        <w:rPr>
          <w:sz w:val="20"/>
        </w:rPr>
      </w:pPr>
      <w:r w:rsidRPr="004F3FE0">
        <w:rPr>
          <w:sz w:val="20"/>
        </w:rPr>
        <w:t>WINDOW</w:t>
      </w:r>
      <w:r w:rsidRPr="004F3FE0">
        <w:rPr>
          <w:spacing w:val="-3"/>
          <w:sz w:val="20"/>
        </w:rPr>
        <w:t xml:space="preserve"> </w:t>
      </w:r>
      <w:r w:rsidRPr="004F3FE0">
        <w:rPr>
          <w:sz w:val="20"/>
        </w:rPr>
        <w:t>GLASS</w:t>
      </w:r>
      <w:r w:rsidRPr="004F3FE0">
        <w:rPr>
          <w:spacing w:val="-3"/>
          <w:sz w:val="20"/>
        </w:rPr>
        <w:t xml:space="preserve"> </w:t>
      </w:r>
      <w:r w:rsidRPr="004F3FE0">
        <w:rPr>
          <w:sz w:val="20"/>
        </w:rPr>
        <w:t>(SHEET,</w:t>
      </w:r>
      <w:r w:rsidRPr="004F3FE0">
        <w:rPr>
          <w:spacing w:val="-3"/>
          <w:sz w:val="20"/>
        </w:rPr>
        <w:t xml:space="preserve"> </w:t>
      </w:r>
      <w:r w:rsidRPr="004F3FE0">
        <w:rPr>
          <w:sz w:val="20"/>
        </w:rPr>
        <w:t>PLATE)</w:t>
      </w:r>
      <w:r w:rsidRPr="004F3FE0">
        <w:rPr>
          <w:sz w:val="20"/>
        </w:rPr>
        <w:tab/>
        <w:t>: HPG</w:t>
      </w:r>
      <w:r w:rsidRPr="004F3FE0">
        <w:rPr>
          <w:spacing w:val="-4"/>
          <w:sz w:val="20"/>
        </w:rPr>
        <w:t xml:space="preserve"> </w:t>
      </w:r>
      <w:r w:rsidRPr="004F3FE0">
        <w:rPr>
          <w:sz w:val="20"/>
        </w:rPr>
        <w:t>/</w:t>
      </w:r>
      <w:r w:rsidRPr="004F3FE0">
        <w:rPr>
          <w:spacing w:val="-1"/>
          <w:sz w:val="20"/>
        </w:rPr>
        <w:t xml:space="preserve"> </w:t>
      </w:r>
      <w:r w:rsidRPr="004F3FE0">
        <w:rPr>
          <w:sz w:val="20"/>
        </w:rPr>
        <w:t>TRIVENI</w:t>
      </w:r>
      <w:r w:rsidRPr="004F3FE0">
        <w:rPr>
          <w:spacing w:val="-5"/>
          <w:sz w:val="20"/>
        </w:rPr>
        <w:t xml:space="preserve"> </w:t>
      </w:r>
      <w:r w:rsidRPr="004F3FE0">
        <w:rPr>
          <w:sz w:val="20"/>
        </w:rPr>
        <w:t>/</w:t>
      </w:r>
      <w:r w:rsidRPr="004F3FE0">
        <w:rPr>
          <w:spacing w:val="-1"/>
          <w:sz w:val="20"/>
        </w:rPr>
        <w:t xml:space="preserve"> </w:t>
      </w:r>
      <w:r w:rsidRPr="004F3FE0">
        <w:rPr>
          <w:sz w:val="20"/>
        </w:rPr>
        <w:t>INDO</w:t>
      </w:r>
      <w:r w:rsidRPr="004F3FE0">
        <w:rPr>
          <w:spacing w:val="-1"/>
          <w:sz w:val="20"/>
        </w:rPr>
        <w:t xml:space="preserve"> </w:t>
      </w:r>
      <w:r w:rsidRPr="004F3FE0">
        <w:rPr>
          <w:sz w:val="20"/>
        </w:rPr>
        <w:t>ASIA,</w:t>
      </w:r>
    </w:p>
    <w:p w:rsidR="008C2433" w:rsidRPr="004F3FE0" w:rsidRDefault="008C2433">
      <w:pPr>
        <w:pStyle w:val="BodyText"/>
        <w:spacing w:before="1"/>
      </w:pPr>
    </w:p>
    <w:p w:rsidR="008C2433" w:rsidRPr="004F3FE0" w:rsidRDefault="00E73B86" w:rsidP="003A5A61">
      <w:pPr>
        <w:pStyle w:val="ListParagraph"/>
        <w:numPr>
          <w:ilvl w:val="0"/>
          <w:numId w:val="7"/>
        </w:numPr>
        <w:tabs>
          <w:tab w:val="left" w:pos="578"/>
          <w:tab w:val="left" w:pos="5608"/>
        </w:tabs>
        <w:ind w:hanging="271"/>
        <w:rPr>
          <w:sz w:val="20"/>
        </w:rPr>
      </w:pPr>
      <w:r w:rsidRPr="004F3FE0">
        <w:rPr>
          <w:sz w:val="20"/>
        </w:rPr>
        <w:t>ALUMINIUM</w:t>
      </w:r>
      <w:r w:rsidRPr="004F3FE0">
        <w:rPr>
          <w:spacing w:val="-3"/>
          <w:sz w:val="20"/>
        </w:rPr>
        <w:t xml:space="preserve"> </w:t>
      </w:r>
      <w:r w:rsidRPr="004F3FE0">
        <w:rPr>
          <w:sz w:val="20"/>
        </w:rPr>
        <w:t>DOOR</w:t>
      </w:r>
      <w:r w:rsidRPr="004F3FE0">
        <w:rPr>
          <w:spacing w:val="-2"/>
          <w:sz w:val="20"/>
        </w:rPr>
        <w:t xml:space="preserve"> </w:t>
      </w:r>
      <w:r w:rsidRPr="004F3FE0">
        <w:rPr>
          <w:sz w:val="20"/>
        </w:rPr>
        <w:t>FITTINGS</w:t>
      </w:r>
      <w:r w:rsidRPr="004F3FE0">
        <w:rPr>
          <w:sz w:val="20"/>
        </w:rPr>
        <w:tab/>
        <w:t>: ECIE</w:t>
      </w:r>
    </w:p>
    <w:p w:rsidR="008C2433" w:rsidRPr="004F3FE0" w:rsidRDefault="008C2433">
      <w:pPr>
        <w:pStyle w:val="BodyText"/>
        <w:spacing w:before="11"/>
        <w:rPr>
          <w:sz w:val="19"/>
        </w:rPr>
      </w:pPr>
    </w:p>
    <w:p w:rsidR="008C2433" w:rsidRPr="004F3FE0" w:rsidRDefault="00E73B86" w:rsidP="003A5A61">
      <w:pPr>
        <w:pStyle w:val="ListParagraph"/>
        <w:numPr>
          <w:ilvl w:val="0"/>
          <w:numId w:val="7"/>
        </w:numPr>
        <w:tabs>
          <w:tab w:val="left" w:pos="578"/>
          <w:tab w:val="left" w:pos="5536"/>
        </w:tabs>
        <w:ind w:hanging="271"/>
        <w:rPr>
          <w:sz w:val="20"/>
        </w:rPr>
      </w:pPr>
      <w:r w:rsidRPr="004F3FE0">
        <w:rPr>
          <w:sz w:val="20"/>
        </w:rPr>
        <w:t>FLOAT</w:t>
      </w:r>
      <w:r w:rsidRPr="004F3FE0">
        <w:rPr>
          <w:spacing w:val="-2"/>
          <w:sz w:val="20"/>
        </w:rPr>
        <w:t xml:space="preserve"> </w:t>
      </w:r>
      <w:r w:rsidRPr="004F3FE0">
        <w:rPr>
          <w:sz w:val="20"/>
        </w:rPr>
        <w:t>GLASS</w:t>
      </w:r>
      <w:r w:rsidRPr="004F3FE0">
        <w:rPr>
          <w:sz w:val="20"/>
        </w:rPr>
        <w:tab/>
        <w:t>:</w:t>
      </w:r>
      <w:r w:rsidRPr="004F3FE0">
        <w:rPr>
          <w:spacing w:val="-3"/>
          <w:sz w:val="20"/>
        </w:rPr>
        <w:t xml:space="preserve"> </w:t>
      </w:r>
      <w:r w:rsidRPr="004F3FE0">
        <w:rPr>
          <w:sz w:val="20"/>
        </w:rPr>
        <w:t>MODI/SAINT</w:t>
      </w:r>
      <w:r w:rsidRPr="004F3FE0">
        <w:rPr>
          <w:spacing w:val="-2"/>
          <w:sz w:val="20"/>
        </w:rPr>
        <w:t xml:space="preserve"> </w:t>
      </w:r>
      <w:r w:rsidRPr="004F3FE0">
        <w:rPr>
          <w:sz w:val="20"/>
        </w:rPr>
        <w:t>GOBAIN</w:t>
      </w:r>
    </w:p>
    <w:p w:rsidR="008C2433" w:rsidRPr="004F3FE0" w:rsidRDefault="008C2433">
      <w:pPr>
        <w:pStyle w:val="BodyText"/>
        <w:spacing w:before="1"/>
      </w:pPr>
    </w:p>
    <w:p w:rsidR="008C2433" w:rsidRPr="004F3FE0" w:rsidRDefault="00E73B86" w:rsidP="003A5A61">
      <w:pPr>
        <w:pStyle w:val="ListParagraph"/>
        <w:numPr>
          <w:ilvl w:val="0"/>
          <w:numId w:val="7"/>
        </w:numPr>
        <w:tabs>
          <w:tab w:val="left" w:pos="578"/>
          <w:tab w:val="left" w:pos="5608"/>
        </w:tabs>
        <w:ind w:hanging="271"/>
        <w:rPr>
          <w:sz w:val="20"/>
        </w:rPr>
      </w:pPr>
      <w:r w:rsidRPr="004F3FE0">
        <w:rPr>
          <w:sz w:val="20"/>
        </w:rPr>
        <w:t>LOCKS</w:t>
      </w:r>
      <w:r w:rsidRPr="004F3FE0">
        <w:rPr>
          <w:sz w:val="20"/>
        </w:rPr>
        <w:tab/>
        <w:t>:</w:t>
      </w:r>
      <w:r w:rsidRPr="004F3FE0">
        <w:rPr>
          <w:spacing w:val="-2"/>
          <w:sz w:val="20"/>
        </w:rPr>
        <w:t xml:space="preserve"> </w:t>
      </w:r>
      <w:r w:rsidRPr="004F3FE0">
        <w:rPr>
          <w:sz w:val="20"/>
        </w:rPr>
        <w:t>GODREJ/HETTICH</w:t>
      </w:r>
    </w:p>
    <w:p w:rsidR="008C2433" w:rsidRPr="004F3FE0" w:rsidRDefault="008C2433">
      <w:pPr>
        <w:pStyle w:val="BodyText"/>
        <w:spacing w:before="10"/>
        <w:rPr>
          <w:sz w:val="19"/>
        </w:rPr>
      </w:pPr>
    </w:p>
    <w:p w:rsidR="008C2433" w:rsidRPr="004F3FE0" w:rsidRDefault="00E73B86" w:rsidP="003A5A61">
      <w:pPr>
        <w:pStyle w:val="ListParagraph"/>
        <w:numPr>
          <w:ilvl w:val="0"/>
          <w:numId w:val="7"/>
        </w:numPr>
        <w:tabs>
          <w:tab w:val="left" w:pos="704"/>
          <w:tab w:val="left" w:pos="5598"/>
        </w:tabs>
        <w:spacing w:before="1"/>
        <w:ind w:left="728" w:right="3037" w:hanging="421"/>
        <w:rPr>
          <w:sz w:val="20"/>
        </w:rPr>
      </w:pPr>
      <w:r w:rsidRPr="004F3FE0">
        <w:rPr>
          <w:sz w:val="20"/>
        </w:rPr>
        <w:t>ALUMINIUM</w:t>
      </w:r>
      <w:r w:rsidRPr="004F3FE0">
        <w:rPr>
          <w:spacing w:val="-2"/>
          <w:sz w:val="20"/>
        </w:rPr>
        <w:t xml:space="preserve"> </w:t>
      </w:r>
      <w:r w:rsidRPr="004F3FE0">
        <w:rPr>
          <w:sz w:val="20"/>
        </w:rPr>
        <w:t>FRAME</w:t>
      </w:r>
      <w:r w:rsidRPr="004F3FE0">
        <w:rPr>
          <w:spacing w:val="-2"/>
          <w:sz w:val="20"/>
        </w:rPr>
        <w:t xml:space="preserve"> </w:t>
      </w:r>
      <w:r w:rsidRPr="004F3FE0">
        <w:rPr>
          <w:sz w:val="20"/>
        </w:rPr>
        <w:t>FOR</w:t>
      </w:r>
      <w:r w:rsidRPr="004F3FE0">
        <w:rPr>
          <w:sz w:val="20"/>
        </w:rPr>
        <w:tab/>
        <w:t>: HINDALCO/ INDAL</w:t>
      </w:r>
      <w:r w:rsidRPr="004F3FE0">
        <w:rPr>
          <w:spacing w:val="-69"/>
          <w:sz w:val="20"/>
        </w:rPr>
        <w:t xml:space="preserve"> </w:t>
      </w:r>
      <w:r w:rsidRPr="004F3FE0">
        <w:rPr>
          <w:sz w:val="20"/>
        </w:rPr>
        <w:t>WINDOW</w:t>
      </w:r>
      <w:r w:rsidRPr="004F3FE0">
        <w:rPr>
          <w:spacing w:val="-2"/>
          <w:sz w:val="20"/>
        </w:rPr>
        <w:t xml:space="preserve"> </w:t>
      </w:r>
      <w:r w:rsidRPr="004F3FE0">
        <w:rPr>
          <w:sz w:val="20"/>
        </w:rPr>
        <w:t>PARTITION</w:t>
      </w:r>
      <w:r w:rsidRPr="004F3FE0">
        <w:rPr>
          <w:spacing w:val="-1"/>
          <w:sz w:val="20"/>
        </w:rPr>
        <w:t xml:space="preserve"> </w:t>
      </w:r>
      <w:r w:rsidRPr="004F3FE0">
        <w:rPr>
          <w:sz w:val="20"/>
        </w:rPr>
        <w:t>ETC</w:t>
      </w:r>
    </w:p>
    <w:p w:rsidR="008C2433" w:rsidRPr="004F3FE0" w:rsidRDefault="00E73B86" w:rsidP="003A5A61">
      <w:pPr>
        <w:pStyle w:val="ListParagraph"/>
        <w:numPr>
          <w:ilvl w:val="0"/>
          <w:numId w:val="7"/>
        </w:numPr>
        <w:tabs>
          <w:tab w:val="left" w:pos="704"/>
          <w:tab w:val="left" w:pos="5536"/>
          <w:tab w:val="left" w:pos="5689"/>
        </w:tabs>
        <w:spacing w:before="7" w:line="480" w:lineRule="atLeast"/>
        <w:ind w:left="728" w:right="645" w:hanging="421"/>
        <w:rPr>
          <w:sz w:val="20"/>
        </w:rPr>
      </w:pPr>
      <w:r w:rsidRPr="004F3FE0">
        <w:rPr>
          <w:sz w:val="20"/>
        </w:rPr>
        <w:t>LAMINATE</w:t>
      </w:r>
      <w:r w:rsidRPr="004F3FE0">
        <w:rPr>
          <w:spacing w:val="-3"/>
          <w:sz w:val="20"/>
        </w:rPr>
        <w:t xml:space="preserve"> </w:t>
      </w:r>
      <w:r w:rsidRPr="004F3FE0">
        <w:rPr>
          <w:sz w:val="20"/>
        </w:rPr>
        <w:t>&amp;</w:t>
      </w:r>
      <w:r w:rsidRPr="004F3FE0">
        <w:rPr>
          <w:sz w:val="20"/>
        </w:rPr>
        <w:tab/>
        <w:t>:</w:t>
      </w:r>
      <w:r w:rsidRPr="004F3FE0">
        <w:rPr>
          <w:spacing w:val="-9"/>
          <w:sz w:val="20"/>
        </w:rPr>
        <w:t xml:space="preserve"> </w:t>
      </w:r>
      <w:r w:rsidRPr="004F3FE0">
        <w:rPr>
          <w:sz w:val="20"/>
        </w:rPr>
        <w:t>FORMICA/GREEN/MERINO/AICA</w:t>
      </w:r>
      <w:r w:rsidRPr="004F3FE0">
        <w:rPr>
          <w:spacing w:val="-9"/>
          <w:sz w:val="20"/>
        </w:rPr>
        <w:t xml:space="preserve"> </w:t>
      </w:r>
      <w:r w:rsidRPr="004F3FE0">
        <w:rPr>
          <w:sz w:val="20"/>
        </w:rPr>
        <w:t>SUNMICA,</w:t>
      </w:r>
      <w:r w:rsidRPr="004F3FE0">
        <w:rPr>
          <w:spacing w:val="-68"/>
          <w:sz w:val="20"/>
        </w:rPr>
        <w:t xml:space="preserve"> </w:t>
      </w:r>
      <w:r w:rsidRPr="004F3FE0">
        <w:rPr>
          <w:sz w:val="20"/>
        </w:rPr>
        <w:t>DECORATIVE</w:t>
      </w:r>
      <w:r w:rsidRPr="004F3FE0">
        <w:rPr>
          <w:spacing w:val="-6"/>
          <w:sz w:val="20"/>
        </w:rPr>
        <w:t xml:space="preserve"> </w:t>
      </w:r>
      <w:r w:rsidRPr="004F3FE0">
        <w:rPr>
          <w:sz w:val="20"/>
        </w:rPr>
        <w:t>LAMINATE</w:t>
      </w:r>
      <w:r w:rsidRPr="004F3FE0">
        <w:rPr>
          <w:sz w:val="20"/>
        </w:rPr>
        <w:tab/>
      </w:r>
      <w:r w:rsidRPr="004F3FE0">
        <w:rPr>
          <w:sz w:val="20"/>
        </w:rPr>
        <w:tab/>
        <w:t>CENTURY/GREEN</w:t>
      </w:r>
      <w:r w:rsidRPr="004F3FE0">
        <w:rPr>
          <w:spacing w:val="2"/>
          <w:sz w:val="20"/>
        </w:rPr>
        <w:t xml:space="preserve"> </w:t>
      </w:r>
      <w:r w:rsidRPr="004F3FE0">
        <w:rPr>
          <w:sz w:val="20"/>
        </w:rPr>
        <w:t>LAM/VENTURA</w:t>
      </w:r>
    </w:p>
    <w:p w:rsidR="008C2433" w:rsidRPr="004F3FE0" w:rsidRDefault="00715681">
      <w:pPr>
        <w:pStyle w:val="BodyText"/>
        <w:spacing w:before="6" w:line="243" w:lineRule="exact"/>
        <w:ind w:left="5509"/>
      </w:pPr>
      <w:r w:rsidRPr="004F3FE0">
        <w:t xml:space="preserve">   </w:t>
      </w:r>
      <w:r w:rsidR="00E73B86" w:rsidRPr="004F3FE0">
        <w:t>GLO/</w:t>
      </w:r>
      <w:r w:rsidR="00E73B86" w:rsidRPr="004F3FE0">
        <w:rPr>
          <w:spacing w:val="-2"/>
        </w:rPr>
        <w:t xml:space="preserve"> </w:t>
      </w:r>
      <w:r w:rsidR="00E73B86" w:rsidRPr="004F3FE0">
        <w:t>EURO</w:t>
      </w:r>
      <w:r w:rsidR="00E73B86" w:rsidRPr="004F3FE0">
        <w:rPr>
          <w:spacing w:val="-6"/>
        </w:rPr>
        <w:t xml:space="preserve"> </w:t>
      </w:r>
      <w:r w:rsidR="00E73B86" w:rsidRPr="004F3FE0">
        <w:t>PRATEIK/SIBU</w:t>
      </w:r>
    </w:p>
    <w:p w:rsidR="008C2433" w:rsidRPr="004F3FE0" w:rsidRDefault="00E73B86" w:rsidP="003A5A61">
      <w:pPr>
        <w:pStyle w:val="ListParagraph"/>
        <w:numPr>
          <w:ilvl w:val="0"/>
          <w:numId w:val="7"/>
        </w:numPr>
        <w:tabs>
          <w:tab w:val="left" w:pos="704"/>
          <w:tab w:val="left" w:pos="5612"/>
        </w:tabs>
        <w:ind w:left="728" w:right="3381" w:hanging="421"/>
        <w:rPr>
          <w:sz w:val="20"/>
        </w:rPr>
      </w:pPr>
      <w:r w:rsidRPr="004F3FE0">
        <w:rPr>
          <w:sz w:val="20"/>
        </w:rPr>
        <w:t>CEMENT</w:t>
      </w:r>
      <w:r w:rsidRPr="004F3FE0">
        <w:rPr>
          <w:spacing w:val="-3"/>
          <w:sz w:val="20"/>
        </w:rPr>
        <w:t xml:space="preserve"> </w:t>
      </w:r>
      <w:r w:rsidRPr="004F3FE0">
        <w:rPr>
          <w:sz w:val="20"/>
        </w:rPr>
        <w:t>BONDED</w:t>
      </w:r>
      <w:r w:rsidRPr="004F3FE0">
        <w:rPr>
          <w:sz w:val="20"/>
        </w:rPr>
        <w:tab/>
        <w:t>: BISON/ E.C.I.E</w:t>
      </w:r>
      <w:r w:rsidRPr="004F3FE0">
        <w:rPr>
          <w:spacing w:val="-67"/>
          <w:sz w:val="20"/>
        </w:rPr>
        <w:t xml:space="preserve"> </w:t>
      </w:r>
      <w:r w:rsidRPr="004F3FE0">
        <w:rPr>
          <w:sz w:val="20"/>
        </w:rPr>
        <w:t>PARTICLE</w:t>
      </w:r>
      <w:r w:rsidRPr="004F3FE0">
        <w:rPr>
          <w:spacing w:val="-3"/>
          <w:sz w:val="20"/>
        </w:rPr>
        <w:t xml:space="preserve"> </w:t>
      </w:r>
      <w:r w:rsidRPr="004F3FE0">
        <w:rPr>
          <w:sz w:val="20"/>
        </w:rPr>
        <w:t>BOARD</w:t>
      </w:r>
    </w:p>
    <w:p w:rsidR="008C2433" w:rsidRPr="004F3FE0" w:rsidRDefault="008C2433">
      <w:pPr>
        <w:rPr>
          <w:sz w:val="20"/>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55" style="width:514.2pt;height:.5pt;mso-position-horizontal-relative:char;mso-position-vertical-relative:line" coordsize="10284,10">
            <v:rect id="_x0000_s1056" style="position:absolute;width:10284;height:10" fillcolor="#d9d9d9" stroked="f"/>
            <w10:anchorlock/>
          </v:group>
        </w:pict>
      </w:r>
    </w:p>
    <w:p w:rsidR="008C2433" w:rsidRPr="004F3FE0" w:rsidRDefault="00E73B86" w:rsidP="003A5A61">
      <w:pPr>
        <w:pStyle w:val="ListParagraph"/>
        <w:numPr>
          <w:ilvl w:val="0"/>
          <w:numId w:val="7"/>
        </w:numPr>
        <w:tabs>
          <w:tab w:val="left" w:pos="636"/>
          <w:tab w:val="left" w:pos="5605"/>
        </w:tabs>
        <w:spacing w:before="2"/>
        <w:ind w:left="635" w:hanging="329"/>
        <w:rPr>
          <w:sz w:val="20"/>
        </w:rPr>
      </w:pPr>
      <w:r w:rsidRPr="004F3FE0">
        <w:rPr>
          <w:sz w:val="20"/>
        </w:rPr>
        <w:t>GLASS UP</w:t>
      </w:r>
      <w:r w:rsidRPr="004F3FE0">
        <w:rPr>
          <w:spacing w:val="-3"/>
          <w:sz w:val="20"/>
        </w:rPr>
        <w:t xml:space="preserve"> </w:t>
      </w:r>
      <w:r w:rsidRPr="004F3FE0">
        <w:rPr>
          <w:sz w:val="20"/>
        </w:rPr>
        <w:t>TO</w:t>
      </w:r>
      <w:r w:rsidRPr="004F3FE0">
        <w:rPr>
          <w:spacing w:val="-4"/>
          <w:sz w:val="20"/>
        </w:rPr>
        <w:t xml:space="preserve"> </w:t>
      </w:r>
      <w:r w:rsidRPr="004F3FE0">
        <w:rPr>
          <w:sz w:val="20"/>
        </w:rPr>
        <w:t>5.5MM THICKNESS</w:t>
      </w:r>
      <w:r w:rsidRPr="004F3FE0">
        <w:rPr>
          <w:sz w:val="20"/>
        </w:rPr>
        <w:tab/>
        <w:t>:</w:t>
      </w:r>
      <w:r w:rsidRPr="004F3FE0">
        <w:rPr>
          <w:spacing w:val="-2"/>
          <w:sz w:val="20"/>
        </w:rPr>
        <w:t xml:space="preserve"> </w:t>
      </w:r>
      <w:r w:rsidRPr="004F3FE0">
        <w:rPr>
          <w:sz w:val="20"/>
        </w:rPr>
        <w:t>HINDUSTAN</w:t>
      </w:r>
      <w:r w:rsidRPr="004F3FE0">
        <w:rPr>
          <w:spacing w:val="-4"/>
          <w:sz w:val="20"/>
        </w:rPr>
        <w:t xml:space="preserve"> </w:t>
      </w:r>
      <w:r w:rsidRPr="004F3FE0">
        <w:rPr>
          <w:sz w:val="20"/>
        </w:rPr>
        <w:t>SAFETY</w:t>
      </w:r>
      <w:r w:rsidRPr="004F3FE0">
        <w:rPr>
          <w:spacing w:val="-3"/>
          <w:sz w:val="20"/>
        </w:rPr>
        <w:t xml:space="preserve"> </w:t>
      </w:r>
      <w:r w:rsidRPr="004F3FE0">
        <w:rPr>
          <w:sz w:val="20"/>
        </w:rPr>
        <w:t>GLASS/MODI/</w:t>
      </w:r>
      <w:r w:rsidRPr="004F3FE0">
        <w:rPr>
          <w:spacing w:val="-3"/>
          <w:sz w:val="20"/>
        </w:rPr>
        <w:t xml:space="preserve"> </w:t>
      </w:r>
      <w:r w:rsidRPr="004F3FE0">
        <w:rPr>
          <w:sz w:val="20"/>
        </w:rPr>
        <w:t>TRIVENI</w:t>
      </w:r>
    </w:p>
    <w:p w:rsidR="008C2433" w:rsidRPr="004F3FE0" w:rsidRDefault="008C2433">
      <w:pPr>
        <w:pStyle w:val="BodyText"/>
        <w:spacing w:before="1"/>
      </w:pPr>
    </w:p>
    <w:p w:rsidR="008C2433" w:rsidRPr="004F3FE0" w:rsidRDefault="00E73B86" w:rsidP="003A5A61">
      <w:pPr>
        <w:pStyle w:val="ListParagraph"/>
        <w:numPr>
          <w:ilvl w:val="0"/>
          <w:numId w:val="7"/>
        </w:numPr>
        <w:tabs>
          <w:tab w:val="left" w:pos="704"/>
          <w:tab w:val="left" w:pos="5608"/>
        </w:tabs>
        <w:spacing w:before="1"/>
        <w:ind w:left="5579" w:right="1717" w:hanging="5272"/>
        <w:rPr>
          <w:sz w:val="20"/>
        </w:rPr>
      </w:pPr>
      <w:r w:rsidRPr="004F3FE0">
        <w:rPr>
          <w:sz w:val="20"/>
        </w:rPr>
        <w:t>12MM</w:t>
      </w:r>
      <w:r w:rsidRPr="004F3FE0">
        <w:rPr>
          <w:spacing w:val="-2"/>
          <w:sz w:val="20"/>
        </w:rPr>
        <w:t xml:space="preserve"> </w:t>
      </w:r>
      <w:r w:rsidRPr="004F3FE0">
        <w:rPr>
          <w:sz w:val="20"/>
        </w:rPr>
        <w:t>THICK</w:t>
      </w:r>
      <w:r w:rsidRPr="004F3FE0">
        <w:rPr>
          <w:spacing w:val="-2"/>
          <w:sz w:val="20"/>
        </w:rPr>
        <w:t xml:space="preserve"> </w:t>
      </w:r>
      <w:r w:rsidRPr="004F3FE0">
        <w:rPr>
          <w:sz w:val="20"/>
        </w:rPr>
        <w:t>PLATE GLASS</w:t>
      </w:r>
      <w:r w:rsidRPr="004F3FE0">
        <w:rPr>
          <w:sz w:val="20"/>
        </w:rPr>
        <w:tab/>
      </w:r>
      <w:r w:rsidRPr="004F3FE0">
        <w:rPr>
          <w:sz w:val="20"/>
        </w:rPr>
        <w:tab/>
        <w:t>: SAINT GOBAIN/MAX HEREMES/</w:t>
      </w:r>
      <w:r w:rsidRPr="004F3FE0">
        <w:rPr>
          <w:spacing w:val="-68"/>
          <w:sz w:val="20"/>
        </w:rPr>
        <w:t xml:space="preserve"> </w:t>
      </w:r>
      <w:r w:rsidR="00EF3C08" w:rsidRPr="004F3FE0">
        <w:rPr>
          <w:spacing w:val="-68"/>
          <w:sz w:val="20"/>
        </w:rPr>
        <w:t xml:space="preserve">  </w:t>
      </w:r>
      <w:r w:rsidRPr="004F3FE0">
        <w:rPr>
          <w:sz w:val="20"/>
        </w:rPr>
        <w:t>ASAHI</w:t>
      </w:r>
      <w:r w:rsidRPr="004F3FE0">
        <w:rPr>
          <w:spacing w:val="-2"/>
          <w:sz w:val="20"/>
        </w:rPr>
        <w:t xml:space="preserve"> </w:t>
      </w:r>
      <w:r w:rsidRPr="004F3FE0">
        <w:rPr>
          <w:sz w:val="20"/>
        </w:rPr>
        <w:t>GLASS/H.P.G.</w:t>
      </w:r>
    </w:p>
    <w:p w:rsidR="008C2433" w:rsidRPr="004F3FE0" w:rsidRDefault="008C2433">
      <w:pPr>
        <w:pStyle w:val="BodyText"/>
      </w:pPr>
    </w:p>
    <w:p w:rsidR="008C2433" w:rsidRPr="004F3FE0" w:rsidRDefault="00E73B86" w:rsidP="003A5A61">
      <w:pPr>
        <w:pStyle w:val="ListParagraph"/>
        <w:numPr>
          <w:ilvl w:val="0"/>
          <w:numId w:val="7"/>
        </w:numPr>
        <w:tabs>
          <w:tab w:val="left" w:pos="636"/>
          <w:tab w:val="left" w:pos="5605"/>
          <w:tab w:val="left" w:pos="5752"/>
        </w:tabs>
        <w:ind w:left="658" w:right="1685" w:hanging="351"/>
        <w:rPr>
          <w:sz w:val="20"/>
        </w:rPr>
      </w:pPr>
      <w:r w:rsidRPr="004F3FE0">
        <w:rPr>
          <w:sz w:val="20"/>
        </w:rPr>
        <w:t>FABQUARD</w:t>
      </w:r>
      <w:r w:rsidRPr="004F3FE0">
        <w:rPr>
          <w:spacing w:val="-3"/>
          <w:sz w:val="20"/>
        </w:rPr>
        <w:t xml:space="preserve"> </w:t>
      </w:r>
      <w:r w:rsidRPr="004F3FE0">
        <w:rPr>
          <w:sz w:val="20"/>
        </w:rPr>
        <w:t>TREATMENT</w:t>
      </w:r>
      <w:r w:rsidRPr="004F3FE0">
        <w:rPr>
          <w:spacing w:val="-3"/>
          <w:sz w:val="20"/>
        </w:rPr>
        <w:t xml:space="preserve"> </w:t>
      </w:r>
      <w:r w:rsidRPr="004F3FE0">
        <w:rPr>
          <w:sz w:val="20"/>
        </w:rPr>
        <w:t>(DOVE</w:t>
      </w:r>
      <w:r w:rsidRPr="004F3FE0">
        <w:rPr>
          <w:sz w:val="20"/>
        </w:rPr>
        <w:tab/>
        <w:t>: ON ALL UPHOLSTERED ITEMS &amp;</w:t>
      </w:r>
      <w:r w:rsidRPr="004F3FE0">
        <w:rPr>
          <w:spacing w:val="-67"/>
          <w:sz w:val="20"/>
        </w:rPr>
        <w:t xml:space="preserve"> </w:t>
      </w:r>
      <w:r w:rsidRPr="004F3FE0">
        <w:rPr>
          <w:sz w:val="20"/>
        </w:rPr>
        <w:t>CORPORATION/SCOTCH</w:t>
      </w:r>
      <w:r w:rsidRPr="004F3FE0">
        <w:rPr>
          <w:spacing w:val="-5"/>
          <w:sz w:val="20"/>
        </w:rPr>
        <w:t xml:space="preserve"> </w:t>
      </w:r>
      <w:r w:rsidRPr="004F3FE0">
        <w:rPr>
          <w:sz w:val="20"/>
        </w:rPr>
        <w:t>GUARD)</w:t>
      </w:r>
      <w:r w:rsidRPr="004F3FE0">
        <w:rPr>
          <w:sz w:val="20"/>
        </w:rPr>
        <w:tab/>
      </w:r>
      <w:r w:rsidRPr="004F3FE0">
        <w:rPr>
          <w:sz w:val="20"/>
        </w:rPr>
        <w:tab/>
        <w:t>CARPETS.</w:t>
      </w:r>
    </w:p>
    <w:p w:rsidR="008C2433" w:rsidRPr="004F3FE0" w:rsidRDefault="008C2433">
      <w:pPr>
        <w:pStyle w:val="BodyText"/>
        <w:spacing w:before="10"/>
        <w:rPr>
          <w:sz w:val="19"/>
        </w:rPr>
      </w:pPr>
    </w:p>
    <w:p w:rsidR="008C2433" w:rsidRPr="004F3FE0" w:rsidRDefault="00E73B86" w:rsidP="003A5A61">
      <w:pPr>
        <w:pStyle w:val="ListParagraph"/>
        <w:numPr>
          <w:ilvl w:val="0"/>
          <w:numId w:val="7"/>
        </w:numPr>
        <w:tabs>
          <w:tab w:val="left" w:pos="636"/>
          <w:tab w:val="left" w:pos="5615"/>
        </w:tabs>
        <w:ind w:left="635" w:hanging="329"/>
        <w:rPr>
          <w:sz w:val="20"/>
        </w:rPr>
      </w:pPr>
      <w:r w:rsidRPr="004F3FE0">
        <w:rPr>
          <w:sz w:val="20"/>
        </w:rPr>
        <w:t>BLINDS-HORIZONTAL</w:t>
      </w:r>
      <w:r w:rsidRPr="004F3FE0">
        <w:rPr>
          <w:spacing w:val="-5"/>
          <w:sz w:val="20"/>
        </w:rPr>
        <w:t xml:space="preserve"> </w:t>
      </w:r>
      <w:r w:rsidRPr="004F3FE0">
        <w:rPr>
          <w:sz w:val="20"/>
        </w:rPr>
        <w:t>OR</w:t>
      </w:r>
      <w:r w:rsidRPr="004F3FE0">
        <w:rPr>
          <w:spacing w:val="-1"/>
          <w:sz w:val="20"/>
        </w:rPr>
        <w:t xml:space="preserve"> </w:t>
      </w:r>
      <w:r w:rsidRPr="004F3FE0">
        <w:rPr>
          <w:sz w:val="20"/>
        </w:rPr>
        <w:t>VERTICAL</w:t>
      </w:r>
      <w:r w:rsidRPr="004F3FE0">
        <w:rPr>
          <w:sz w:val="20"/>
        </w:rPr>
        <w:tab/>
        <w:t>:</w:t>
      </w:r>
      <w:r w:rsidRPr="004F3FE0">
        <w:rPr>
          <w:spacing w:val="-3"/>
          <w:sz w:val="20"/>
        </w:rPr>
        <w:t xml:space="preserve"> </w:t>
      </w:r>
      <w:r w:rsidRPr="004F3FE0">
        <w:rPr>
          <w:sz w:val="20"/>
        </w:rPr>
        <w:t>VISTA</w:t>
      </w:r>
      <w:r w:rsidRPr="004F3FE0">
        <w:rPr>
          <w:spacing w:val="-3"/>
          <w:sz w:val="20"/>
        </w:rPr>
        <w:t xml:space="preserve"> </w:t>
      </w:r>
      <w:r w:rsidRPr="004F3FE0">
        <w:rPr>
          <w:sz w:val="20"/>
        </w:rPr>
        <w:t>LEVELOR</w:t>
      </w:r>
    </w:p>
    <w:p w:rsidR="008C2433" w:rsidRPr="004F3FE0" w:rsidRDefault="008C2433">
      <w:pPr>
        <w:pStyle w:val="BodyText"/>
        <w:spacing w:before="1"/>
      </w:pPr>
    </w:p>
    <w:p w:rsidR="008C2433" w:rsidRPr="004F3FE0" w:rsidRDefault="00E73B86" w:rsidP="003A5A61">
      <w:pPr>
        <w:pStyle w:val="ListParagraph"/>
        <w:numPr>
          <w:ilvl w:val="0"/>
          <w:numId w:val="7"/>
        </w:numPr>
        <w:tabs>
          <w:tab w:val="left" w:pos="636"/>
          <w:tab w:val="left" w:pos="5536"/>
        </w:tabs>
        <w:ind w:left="635" w:hanging="329"/>
        <w:rPr>
          <w:sz w:val="20"/>
        </w:rPr>
      </w:pPr>
      <w:r w:rsidRPr="004F3FE0">
        <w:rPr>
          <w:sz w:val="20"/>
        </w:rPr>
        <w:t>PVC</w:t>
      </w:r>
      <w:r w:rsidRPr="004F3FE0">
        <w:rPr>
          <w:spacing w:val="-2"/>
          <w:sz w:val="20"/>
        </w:rPr>
        <w:t xml:space="preserve"> </w:t>
      </w:r>
      <w:r w:rsidRPr="004F3FE0">
        <w:rPr>
          <w:sz w:val="20"/>
        </w:rPr>
        <w:t>TILES</w:t>
      </w:r>
      <w:r w:rsidRPr="004F3FE0">
        <w:rPr>
          <w:sz w:val="20"/>
        </w:rPr>
        <w:tab/>
        <w:t>:</w:t>
      </w:r>
      <w:r w:rsidRPr="004F3FE0">
        <w:rPr>
          <w:spacing w:val="-3"/>
          <w:sz w:val="20"/>
        </w:rPr>
        <w:t xml:space="preserve"> </w:t>
      </w:r>
      <w:r w:rsidRPr="004F3FE0">
        <w:rPr>
          <w:sz w:val="20"/>
        </w:rPr>
        <w:t>ARMSTRONG</w:t>
      </w:r>
    </w:p>
    <w:p w:rsidR="008C2433" w:rsidRPr="004F3FE0" w:rsidRDefault="008C2433">
      <w:pPr>
        <w:pStyle w:val="BodyText"/>
        <w:spacing w:before="1"/>
      </w:pPr>
    </w:p>
    <w:p w:rsidR="008C2433" w:rsidRPr="004F3FE0" w:rsidRDefault="00E73B86" w:rsidP="003A5A61">
      <w:pPr>
        <w:pStyle w:val="ListParagraph"/>
        <w:numPr>
          <w:ilvl w:val="0"/>
          <w:numId w:val="7"/>
        </w:numPr>
        <w:tabs>
          <w:tab w:val="left" w:pos="636"/>
          <w:tab w:val="left" w:pos="5608"/>
        </w:tabs>
        <w:ind w:left="635" w:hanging="329"/>
        <w:rPr>
          <w:sz w:val="20"/>
        </w:rPr>
      </w:pPr>
      <w:r w:rsidRPr="004F3FE0">
        <w:rPr>
          <w:sz w:val="20"/>
        </w:rPr>
        <w:t>CARPET</w:t>
      </w:r>
      <w:r w:rsidRPr="004F3FE0">
        <w:rPr>
          <w:sz w:val="20"/>
        </w:rPr>
        <w:tab/>
        <w:t>:</w:t>
      </w:r>
      <w:r w:rsidRPr="004F3FE0">
        <w:rPr>
          <w:spacing w:val="-1"/>
          <w:sz w:val="20"/>
        </w:rPr>
        <w:t xml:space="preserve"> </w:t>
      </w:r>
      <w:r w:rsidRPr="004F3FE0">
        <w:rPr>
          <w:sz w:val="20"/>
        </w:rPr>
        <w:t>TRANSASIA/MODI</w:t>
      </w:r>
    </w:p>
    <w:p w:rsidR="008C2433" w:rsidRPr="004F3FE0" w:rsidRDefault="008C2433">
      <w:pPr>
        <w:pStyle w:val="BodyText"/>
        <w:spacing w:before="11"/>
        <w:rPr>
          <w:sz w:val="19"/>
        </w:rPr>
      </w:pPr>
    </w:p>
    <w:p w:rsidR="008C2433" w:rsidRPr="004F3FE0" w:rsidRDefault="00E73B86" w:rsidP="003A5A61">
      <w:pPr>
        <w:pStyle w:val="ListParagraph"/>
        <w:numPr>
          <w:ilvl w:val="0"/>
          <w:numId w:val="7"/>
        </w:numPr>
        <w:tabs>
          <w:tab w:val="left" w:pos="636"/>
          <w:tab w:val="left" w:pos="5608"/>
        </w:tabs>
        <w:ind w:left="635" w:hanging="329"/>
        <w:rPr>
          <w:sz w:val="20"/>
        </w:rPr>
      </w:pPr>
      <w:r w:rsidRPr="004F3FE0">
        <w:rPr>
          <w:sz w:val="20"/>
        </w:rPr>
        <w:t>SLOTTED</w:t>
      </w:r>
      <w:r w:rsidRPr="004F3FE0">
        <w:rPr>
          <w:spacing w:val="-3"/>
          <w:sz w:val="20"/>
        </w:rPr>
        <w:t xml:space="preserve"> </w:t>
      </w:r>
      <w:r w:rsidRPr="004F3FE0">
        <w:rPr>
          <w:sz w:val="20"/>
        </w:rPr>
        <w:t>ANGLES</w:t>
      </w:r>
      <w:r w:rsidRPr="004F3FE0">
        <w:rPr>
          <w:sz w:val="20"/>
        </w:rPr>
        <w:tab/>
        <w:t>:</w:t>
      </w:r>
      <w:r w:rsidRPr="004F3FE0">
        <w:rPr>
          <w:spacing w:val="-1"/>
          <w:sz w:val="20"/>
        </w:rPr>
        <w:t xml:space="preserve"> </w:t>
      </w:r>
      <w:r w:rsidRPr="004F3FE0">
        <w:rPr>
          <w:sz w:val="20"/>
        </w:rPr>
        <w:t>MEK</w:t>
      </w:r>
      <w:r w:rsidRPr="004F3FE0">
        <w:rPr>
          <w:spacing w:val="-1"/>
          <w:sz w:val="20"/>
        </w:rPr>
        <w:t xml:space="preserve"> </w:t>
      </w:r>
      <w:r w:rsidRPr="004F3FE0">
        <w:rPr>
          <w:sz w:val="20"/>
        </w:rPr>
        <w:t>VINAR</w:t>
      </w:r>
    </w:p>
    <w:p w:rsidR="008C2433" w:rsidRPr="004F3FE0" w:rsidRDefault="008C2433">
      <w:pPr>
        <w:pStyle w:val="BodyText"/>
        <w:spacing w:before="2"/>
      </w:pPr>
    </w:p>
    <w:p w:rsidR="008C2433" w:rsidRPr="004F3FE0" w:rsidRDefault="00E73B86" w:rsidP="003A5A61">
      <w:pPr>
        <w:pStyle w:val="ListParagraph"/>
        <w:numPr>
          <w:ilvl w:val="0"/>
          <w:numId w:val="7"/>
        </w:numPr>
        <w:tabs>
          <w:tab w:val="left" w:pos="636"/>
          <w:tab w:val="left" w:pos="5569"/>
        </w:tabs>
        <w:ind w:left="635" w:hanging="329"/>
        <w:rPr>
          <w:sz w:val="20"/>
        </w:rPr>
      </w:pPr>
      <w:r w:rsidRPr="004F3FE0">
        <w:rPr>
          <w:sz w:val="20"/>
        </w:rPr>
        <w:t>HINGES</w:t>
      </w:r>
      <w:r w:rsidRPr="004F3FE0">
        <w:rPr>
          <w:spacing w:val="-4"/>
          <w:sz w:val="20"/>
        </w:rPr>
        <w:t xml:space="preserve"> </w:t>
      </w:r>
      <w:r w:rsidRPr="004F3FE0">
        <w:rPr>
          <w:sz w:val="20"/>
        </w:rPr>
        <w:t>&amp;</w:t>
      </w:r>
      <w:r w:rsidRPr="004F3FE0">
        <w:rPr>
          <w:spacing w:val="-2"/>
          <w:sz w:val="20"/>
        </w:rPr>
        <w:t xml:space="preserve"> </w:t>
      </w:r>
      <w:r w:rsidRPr="004F3FE0">
        <w:rPr>
          <w:sz w:val="20"/>
        </w:rPr>
        <w:t>CHANNEL</w:t>
      </w:r>
      <w:r w:rsidRPr="004F3FE0">
        <w:rPr>
          <w:sz w:val="20"/>
        </w:rPr>
        <w:tab/>
        <w:t>:</w:t>
      </w:r>
      <w:r w:rsidRPr="004F3FE0">
        <w:rPr>
          <w:spacing w:val="-2"/>
          <w:sz w:val="20"/>
        </w:rPr>
        <w:t xml:space="preserve"> </w:t>
      </w:r>
      <w:r w:rsidRPr="004F3FE0">
        <w:rPr>
          <w:sz w:val="20"/>
        </w:rPr>
        <w:t>HETTICH</w:t>
      </w:r>
    </w:p>
    <w:p w:rsidR="008C2433" w:rsidRPr="004F3FE0" w:rsidRDefault="008C2433">
      <w:pPr>
        <w:pStyle w:val="BodyText"/>
        <w:spacing w:before="10"/>
        <w:rPr>
          <w:sz w:val="19"/>
        </w:rPr>
      </w:pPr>
    </w:p>
    <w:p w:rsidR="008C2433" w:rsidRPr="004F3FE0" w:rsidRDefault="00E73B86" w:rsidP="003A5A61">
      <w:pPr>
        <w:pStyle w:val="ListParagraph"/>
        <w:numPr>
          <w:ilvl w:val="0"/>
          <w:numId w:val="7"/>
        </w:numPr>
        <w:tabs>
          <w:tab w:val="left" w:pos="636"/>
          <w:tab w:val="left" w:pos="5596"/>
        </w:tabs>
        <w:spacing w:before="1"/>
        <w:ind w:left="635" w:hanging="329"/>
        <w:rPr>
          <w:sz w:val="20"/>
        </w:rPr>
      </w:pPr>
      <w:r w:rsidRPr="004F3FE0">
        <w:rPr>
          <w:sz w:val="20"/>
        </w:rPr>
        <w:t>HANDLES</w:t>
      </w:r>
      <w:r w:rsidRPr="004F3FE0">
        <w:rPr>
          <w:spacing w:val="-4"/>
          <w:sz w:val="20"/>
        </w:rPr>
        <w:t xml:space="preserve"> </w:t>
      </w:r>
      <w:r w:rsidRPr="004F3FE0">
        <w:rPr>
          <w:sz w:val="20"/>
        </w:rPr>
        <w:t>(GLASS</w:t>
      </w:r>
      <w:r w:rsidRPr="004F3FE0">
        <w:rPr>
          <w:spacing w:val="-3"/>
          <w:sz w:val="20"/>
        </w:rPr>
        <w:t xml:space="preserve"> </w:t>
      </w:r>
      <w:r w:rsidRPr="004F3FE0">
        <w:rPr>
          <w:sz w:val="20"/>
        </w:rPr>
        <w:t>DOOR)</w:t>
      </w:r>
      <w:r w:rsidRPr="004F3FE0">
        <w:rPr>
          <w:sz w:val="20"/>
        </w:rPr>
        <w:tab/>
        <w:t>:</w:t>
      </w:r>
      <w:r w:rsidRPr="004F3FE0">
        <w:rPr>
          <w:spacing w:val="-1"/>
          <w:sz w:val="20"/>
        </w:rPr>
        <w:t xml:space="preserve"> </w:t>
      </w:r>
      <w:r w:rsidRPr="004F3FE0">
        <w:rPr>
          <w:sz w:val="20"/>
        </w:rPr>
        <w:t>DORMA</w:t>
      </w:r>
    </w:p>
    <w:p w:rsidR="008C2433" w:rsidRPr="004F3FE0" w:rsidRDefault="008C2433">
      <w:pPr>
        <w:pStyle w:val="BodyText"/>
        <w:spacing w:before="1"/>
      </w:pPr>
    </w:p>
    <w:p w:rsidR="008C2433" w:rsidRPr="004F3FE0" w:rsidRDefault="00E73B86" w:rsidP="003A5A61">
      <w:pPr>
        <w:pStyle w:val="ListParagraph"/>
        <w:numPr>
          <w:ilvl w:val="0"/>
          <w:numId w:val="7"/>
        </w:numPr>
        <w:tabs>
          <w:tab w:val="left" w:pos="636"/>
          <w:tab w:val="left" w:pos="5555"/>
        </w:tabs>
        <w:ind w:left="635" w:hanging="329"/>
        <w:rPr>
          <w:sz w:val="20"/>
        </w:rPr>
      </w:pPr>
      <w:r w:rsidRPr="004F3FE0">
        <w:rPr>
          <w:sz w:val="20"/>
        </w:rPr>
        <w:t>FALSE</w:t>
      </w:r>
      <w:r w:rsidRPr="004F3FE0">
        <w:rPr>
          <w:spacing w:val="66"/>
          <w:sz w:val="20"/>
        </w:rPr>
        <w:t xml:space="preserve"> </w:t>
      </w:r>
      <w:r w:rsidRPr="004F3FE0">
        <w:rPr>
          <w:sz w:val="20"/>
        </w:rPr>
        <w:t>CEILING</w:t>
      </w:r>
      <w:r w:rsidRPr="004F3FE0">
        <w:rPr>
          <w:sz w:val="20"/>
        </w:rPr>
        <w:tab/>
        <w:t>:</w:t>
      </w:r>
      <w:r w:rsidRPr="004F3FE0">
        <w:rPr>
          <w:spacing w:val="-4"/>
          <w:sz w:val="20"/>
        </w:rPr>
        <w:t xml:space="preserve"> </w:t>
      </w:r>
      <w:r w:rsidRPr="004F3FE0">
        <w:rPr>
          <w:sz w:val="20"/>
        </w:rPr>
        <w:t>INDIA</w:t>
      </w:r>
      <w:r w:rsidRPr="004F3FE0">
        <w:rPr>
          <w:spacing w:val="-4"/>
          <w:sz w:val="20"/>
        </w:rPr>
        <w:t xml:space="preserve"> </w:t>
      </w:r>
      <w:r w:rsidRPr="004F3FE0">
        <w:rPr>
          <w:sz w:val="20"/>
        </w:rPr>
        <w:t>GYPSUM</w:t>
      </w:r>
      <w:r w:rsidRPr="004F3FE0">
        <w:rPr>
          <w:spacing w:val="-3"/>
          <w:sz w:val="20"/>
        </w:rPr>
        <w:t xml:space="preserve"> </w:t>
      </w:r>
      <w:r w:rsidRPr="004F3FE0">
        <w:rPr>
          <w:sz w:val="20"/>
        </w:rPr>
        <w:t>/ARMSTRONG</w:t>
      </w:r>
    </w:p>
    <w:p w:rsidR="008C2433" w:rsidRPr="004F3FE0" w:rsidRDefault="008C2433">
      <w:pPr>
        <w:pStyle w:val="BodyText"/>
        <w:spacing w:before="10"/>
        <w:rPr>
          <w:sz w:val="19"/>
        </w:rPr>
      </w:pPr>
    </w:p>
    <w:p w:rsidR="008C2433" w:rsidRPr="004F3FE0" w:rsidRDefault="00E73B86" w:rsidP="003A5A61">
      <w:pPr>
        <w:pStyle w:val="ListParagraph"/>
        <w:numPr>
          <w:ilvl w:val="0"/>
          <w:numId w:val="7"/>
        </w:numPr>
        <w:tabs>
          <w:tab w:val="left" w:pos="636"/>
          <w:tab w:val="left" w:pos="5684"/>
        </w:tabs>
        <w:spacing w:before="1"/>
        <w:ind w:left="728" w:right="4223" w:hanging="421"/>
        <w:rPr>
          <w:sz w:val="20"/>
        </w:rPr>
      </w:pPr>
      <w:r w:rsidRPr="004F3FE0">
        <w:rPr>
          <w:sz w:val="20"/>
        </w:rPr>
        <w:t>ANTI</w:t>
      </w:r>
      <w:r w:rsidRPr="004F3FE0">
        <w:rPr>
          <w:spacing w:val="-4"/>
          <w:sz w:val="20"/>
        </w:rPr>
        <w:t xml:space="preserve"> </w:t>
      </w:r>
      <w:r w:rsidRPr="004F3FE0">
        <w:rPr>
          <w:sz w:val="20"/>
        </w:rPr>
        <w:t>TERMITE</w:t>
      </w:r>
      <w:r w:rsidRPr="004F3FE0">
        <w:rPr>
          <w:spacing w:val="-2"/>
          <w:sz w:val="20"/>
        </w:rPr>
        <w:t xml:space="preserve"> </w:t>
      </w:r>
      <w:r w:rsidRPr="004F3FE0">
        <w:rPr>
          <w:sz w:val="20"/>
        </w:rPr>
        <w:t>&amp;</w:t>
      </w:r>
      <w:r w:rsidRPr="004F3FE0">
        <w:rPr>
          <w:spacing w:val="-3"/>
          <w:sz w:val="20"/>
        </w:rPr>
        <w:t xml:space="preserve"> </w:t>
      </w:r>
      <w:r w:rsidRPr="004F3FE0">
        <w:rPr>
          <w:sz w:val="20"/>
        </w:rPr>
        <w:t>FIRE</w:t>
      </w:r>
      <w:r w:rsidRPr="004F3FE0">
        <w:rPr>
          <w:spacing w:val="-4"/>
          <w:sz w:val="20"/>
        </w:rPr>
        <w:t xml:space="preserve"> </w:t>
      </w:r>
      <w:r w:rsidRPr="004F3FE0">
        <w:rPr>
          <w:sz w:val="20"/>
        </w:rPr>
        <w:t>RETARDANT</w:t>
      </w:r>
      <w:r w:rsidRPr="004F3FE0">
        <w:rPr>
          <w:sz w:val="20"/>
        </w:rPr>
        <w:tab/>
        <w:t>: VIPER</w:t>
      </w:r>
      <w:r w:rsidRPr="004F3FE0">
        <w:rPr>
          <w:spacing w:val="-67"/>
          <w:sz w:val="20"/>
        </w:rPr>
        <w:t xml:space="preserve"> </w:t>
      </w:r>
      <w:r w:rsidRPr="004F3FE0">
        <w:rPr>
          <w:sz w:val="20"/>
        </w:rPr>
        <w:t>PAINT</w:t>
      </w:r>
    </w:p>
    <w:p w:rsidR="008C2433" w:rsidRPr="004F3FE0" w:rsidRDefault="008C2433">
      <w:pPr>
        <w:pStyle w:val="BodyText"/>
      </w:pPr>
    </w:p>
    <w:p w:rsidR="008C2433" w:rsidRPr="004F3FE0" w:rsidRDefault="00E73B86" w:rsidP="003A5A61">
      <w:pPr>
        <w:pStyle w:val="ListParagraph"/>
        <w:numPr>
          <w:ilvl w:val="0"/>
          <w:numId w:val="7"/>
        </w:numPr>
        <w:tabs>
          <w:tab w:val="left" w:pos="636"/>
          <w:tab w:val="left" w:pos="5548"/>
        </w:tabs>
        <w:ind w:left="635" w:hanging="329"/>
        <w:rPr>
          <w:sz w:val="20"/>
        </w:rPr>
      </w:pPr>
      <w:r w:rsidRPr="004F3FE0">
        <w:rPr>
          <w:sz w:val="20"/>
        </w:rPr>
        <w:t>TOUGHENING</w:t>
      </w:r>
      <w:r w:rsidRPr="004F3FE0">
        <w:rPr>
          <w:sz w:val="20"/>
        </w:rPr>
        <w:tab/>
        <w:t>:</w:t>
      </w:r>
      <w:r w:rsidRPr="004F3FE0">
        <w:rPr>
          <w:spacing w:val="68"/>
          <w:sz w:val="20"/>
        </w:rPr>
        <w:t xml:space="preserve"> </w:t>
      </w:r>
      <w:r w:rsidRPr="004F3FE0">
        <w:rPr>
          <w:sz w:val="20"/>
        </w:rPr>
        <w:t>GOLD</w:t>
      </w:r>
      <w:r w:rsidRPr="004F3FE0">
        <w:rPr>
          <w:spacing w:val="-1"/>
          <w:sz w:val="20"/>
        </w:rPr>
        <w:t xml:space="preserve"> </w:t>
      </w:r>
      <w:r w:rsidRPr="004F3FE0">
        <w:rPr>
          <w:sz w:val="20"/>
        </w:rPr>
        <w:t>PLUS/GURIND/ASAHI</w:t>
      </w:r>
      <w:r w:rsidRPr="004F3FE0">
        <w:rPr>
          <w:spacing w:val="-5"/>
          <w:sz w:val="20"/>
        </w:rPr>
        <w:t xml:space="preserve"> </w:t>
      </w:r>
      <w:r w:rsidRPr="004F3FE0">
        <w:rPr>
          <w:sz w:val="20"/>
        </w:rPr>
        <w:t>FLOAT</w:t>
      </w:r>
    </w:p>
    <w:p w:rsidR="008C2433" w:rsidRPr="004F3FE0" w:rsidRDefault="008C2433">
      <w:pPr>
        <w:pStyle w:val="BodyText"/>
        <w:spacing w:before="1"/>
      </w:pPr>
    </w:p>
    <w:p w:rsidR="008C2433" w:rsidRPr="004F3FE0" w:rsidRDefault="00E73B86" w:rsidP="003A5A61">
      <w:pPr>
        <w:pStyle w:val="ListParagraph"/>
        <w:numPr>
          <w:ilvl w:val="0"/>
          <w:numId w:val="7"/>
        </w:numPr>
        <w:tabs>
          <w:tab w:val="left" w:pos="636"/>
          <w:tab w:val="left" w:pos="5778"/>
        </w:tabs>
        <w:ind w:left="635" w:hanging="329"/>
        <w:rPr>
          <w:sz w:val="20"/>
        </w:rPr>
      </w:pPr>
      <w:r w:rsidRPr="004F3FE0">
        <w:rPr>
          <w:sz w:val="20"/>
        </w:rPr>
        <w:t>DOOR</w:t>
      </w:r>
      <w:r w:rsidRPr="004F3FE0">
        <w:rPr>
          <w:spacing w:val="-3"/>
          <w:sz w:val="20"/>
        </w:rPr>
        <w:t xml:space="preserve"> </w:t>
      </w:r>
      <w:r w:rsidRPr="004F3FE0">
        <w:rPr>
          <w:sz w:val="20"/>
        </w:rPr>
        <w:t>CLOSER</w:t>
      </w:r>
      <w:r w:rsidRPr="004F3FE0">
        <w:rPr>
          <w:sz w:val="20"/>
        </w:rPr>
        <w:tab/>
        <w:t>:</w:t>
      </w:r>
      <w:r w:rsidRPr="004F3FE0">
        <w:rPr>
          <w:spacing w:val="65"/>
          <w:sz w:val="20"/>
        </w:rPr>
        <w:t xml:space="preserve"> </w:t>
      </w:r>
      <w:r w:rsidRPr="004F3FE0">
        <w:rPr>
          <w:sz w:val="20"/>
        </w:rPr>
        <w:t>DORMA/DOORKING</w:t>
      </w:r>
    </w:p>
    <w:p w:rsidR="008C2433" w:rsidRPr="004F3FE0" w:rsidRDefault="008C2433">
      <w:pPr>
        <w:pStyle w:val="BodyText"/>
        <w:spacing w:before="11"/>
        <w:rPr>
          <w:sz w:val="19"/>
        </w:rPr>
      </w:pPr>
    </w:p>
    <w:p w:rsidR="008C2433" w:rsidRPr="004F3FE0" w:rsidRDefault="00E73B86">
      <w:pPr>
        <w:ind w:left="307"/>
        <w:rPr>
          <w:rFonts w:ascii="Arial"/>
          <w:b/>
          <w:sz w:val="24"/>
        </w:rPr>
      </w:pPr>
      <w:r w:rsidRPr="004F3FE0">
        <w:rPr>
          <w:rFonts w:ascii="Arial"/>
          <w:b/>
          <w:sz w:val="24"/>
          <w:u w:val="thick"/>
        </w:rPr>
        <w:t>CIVIL WORK</w:t>
      </w:r>
    </w:p>
    <w:p w:rsidR="008C2433" w:rsidRPr="004F3FE0" w:rsidRDefault="008C2433">
      <w:pPr>
        <w:pStyle w:val="BodyText"/>
        <w:rPr>
          <w:rFonts w:ascii="Arial"/>
          <w:b/>
          <w:sz w:val="16"/>
        </w:rPr>
      </w:pPr>
    </w:p>
    <w:p w:rsidR="008C2433" w:rsidRPr="004F3FE0" w:rsidRDefault="00E73B86" w:rsidP="003A5A61">
      <w:pPr>
        <w:pStyle w:val="ListParagraph"/>
        <w:numPr>
          <w:ilvl w:val="0"/>
          <w:numId w:val="6"/>
        </w:numPr>
        <w:tabs>
          <w:tab w:val="left" w:pos="645"/>
          <w:tab w:val="left" w:pos="5750"/>
        </w:tabs>
        <w:spacing w:before="92"/>
        <w:ind w:right="1914" w:hanging="5625"/>
        <w:rPr>
          <w:rFonts w:ascii="Arial MT"/>
          <w:sz w:val="24"/>
        </w:rPr>
      </w:pPr>
      <w:r w:rsidRPr="004F3FE0">
        <w:rPr>
          <w:sz w:val="20"/>
        </w:rPr>
        <w:t>Vitrified</w:t>
      </w:r>
      <w:r w:rsidRPr="004F3FE0">
        <w:rPr>
          <w:spacing w:val="-6"/>
          <w:sz w:val="20"/>
        </w:rPr>
        <w:t xml:space="preserve"> </w:t>
      </w:r>
      <w:r w:rsidRPr="004F3FE0">
        <w:rPr>
          <w:sz w:val="20"/>
        </w:rPr>
        <w:t>Tiles(600mmx600mm)</w:t>
      </w:r>
      <w:r w:rsidRPr="004F3FE0">
        <w:rPr>
          <w:sz w:val="20"/>
        </w:rPr>
        <w:tab/>
        <w:t>:</w:t>
      </w:r>
      <w:r w:rsidRPr="004F3FE0">
        <w:rPr>
          <w:spacing w:val="1"/>
          <w:sz w:val="20"/>
        </w:rPr>
        <w:t xml:space="preserve"> </w:t>
      </w:r>
      <w:r w:rsidRPr="004F3FE0">
        <w:rPr>
          <w:sz w:val="20"/>
        </w:rPr>
        <w:t>JOHSON, MARBO GRANITE,</w:t>
      </w:r>
      <w:r w:rsidRPr="004F3FE0">
        <w:rPr>
          <w:spacing w:val="-69"/>
          <w:sz w:val="20"/>
        </w:rPr>
        <w:t xml:space="preserve"> </w:t>
      </w:r>
      <w:r w:rsidRPr="004F3FE0">
        <w:rPr>
          <w:sz w:val="20"/>
        </w:rPr>
        <w:t>MARBITO,RAK</w:t>
      </w:r>
    </w:p>
    <w:p w:rsidR="008C2433" w:rsidRPr="004F3FE0" w:rsidRDefault="008C2433">
      <w:pPr>
        <w:pStyle w:val="BodyText"/>
        <w:spacing w:before="1"/>
      </w:pPr>
    </w:p>
    <w:p w:rsidR="008C2433" w:rsidRPr="004F3FE0" w:rsidRDefault="00E73B86" w:rsidP="003A5A61">
      <w:pPr>
        <w:pStyle w:val="ListParagraph"/>
        <w:numPr>
          <w:ilvl w:val="0"/>
          <w:numId w:val="6"/>
        </w:numPr>
        <w:tabs>
          <w:tab w:val="left" w:pos="647"/>
          <w:tab w:val="left" w:pos="5750"/>
        </w:tabs>
        <w:ind w:left="646" w:hanging="340"/>
        <w:rPr>
          <w:sz w:val="20"/>
        </w:rPr>
      </w:pPr>
      <w:r w:rsidRPr="004F3FE0">
        <w:rPr>
          <w:sz w:val="20"/>
        </w:rPr>
        <w:t>Ceramic</w:t>
      </w:r>
      <w:r w:rsidRPr="004F3FE0">
        <w:rPr>
          <w:spacing w:val="-3"/>
          <w:sz w:val="20"/>
        </w:rPr>
        <w:t xml:space="preserve"> </w:t>
      </w:r>
      <w:r w:rsidRPr="004F3FE0">
        <w:rPr>
          <w:sz w:val="20"/>
        </w:rPr>
        <w:t>tiles</w:t>
      </w:r>
      <w:r w:rsidRPr="004F3FE0">
        <w:rPr>
          <w:sz w:val="20"/>
        </w:rPr>
        <w:tab/>
        <w:t>:</w:t>
      </w:r>
      <w:r w:rsidRPr="004F3FE0">
        <w:rPr>
          <w:spacing w:val="66"/>
          <w:sz w:val="20"/>
        </w:rPr>
        <w:t xml:space="preserve"> </w:t>
      </w:r>
      <w:r w:rsidRPr="004F3FE0">
        <w:rPr>
          <w:sz w:val="20"/>
        </w:rPr>
        <w:t>KAJARIA,</w:t>
      </w:r>
      <w:r w:rsidRPr="004F3FE0">
        <w:rPr>
          <w:spacing w:val="-1"/>
          <w:sz w:val="20"/>
        </w:rPr>
        <w:t xml:space="preserve"> </w:t>
      </w:r>
      <w:r w:rsidRPr="004F3FE0">
        <w:rPr>
          <w:sz w:val="20"/>
        </w:rPr>
        <w:t>NITCO</w:t>
      </w:r>
    </w:p>
    <w:p w:rsidR="008C2433" w:rsidRPr="004F3FE0" w:rsidRDefault="008C2433">
      <w:pPr>
        <w:pStyle w:val="BodyText"/>
        <w:spacing w:before="11"/>
        <w:rPr>
          <w:sz w:val="19"/>
        </w:rPr>
      </w:pPr>
    </w:p>
    <w:p w:rsidR="008C2433" w:rsidRPr="004F3FE0" w:rsidRDefault="00E73B86" w:rsidP="003A5A61">
      <w:pPr>
        <w:pStyle w:val="ListParagraph"/>
        <w:numPr>
          <w:ilvl w:val="1"/>
          <w:numId w:val="8"/>
        </w:numPr>
        <w:tabs>
          <w:tab w:val="left" w:pos="705"/>
          <w:tab w:val="left" w:pos="5750"/>
        </w:tabs>
        <w:ind w:hanging="398"/>
        <w:rPr>
          <w:sz w:val="20"/>
        </w:rPr>
      </w:pPr>
      <w:r w:rsidRPr="004F3FE0">
        <w:rPr>
          <w:sz w:val="20"/>
        </w:rPr>
        <w:t>Paint</w:t>
      </w:r>
      <w:r w:rsidRPr="004F3FE0">
        <w:rPr>
          <w:sz w:val="20"/>
        </w:rPr>
        <w:tab/>
        <w:t>:</w:t>
      </w:r>
      <w:r w:rsidRPr="004F3FE0">
        <w:rPr>
          <w:spacing w:val="-3"/>
          <w:sz w:val="20"/>
        </w:rPr>
        <w:t xml:space="preserve"> </w:t>
      </w:r>
      <w:r w:rsidRPr="004F3FE0">
        <w:rPr>
          <w:sz w:val="20"/>
        </w:rPr>
        <w:t>NEROLAC.</w:t>
      </w:r>
      <w:r w:rsidRPr="004F3FE0">
        <w:rPr>
          <w:spacing w:val="-2"/>
          <w:sz w:val="20"/>
        </w:rPr>
        <w:t xml:space="preserve"> </w:t>
      </w:r>
      <w:r w:rsidRPr="004F3FE0">
        <w:rPr>
          <w:sz w:val="20"/>
        </w:rPr>
        <w:t>BERGER,</w:t>
      </w:r>
      <w:r w:rsidRPr="004F3FE0">
        <w:rPr>
          <w:spacing w:val="-2"/>
          <w:sz w:val="20"/>
        </w:rPr>
        <w:t xml:space="preserve"> </w:t>
      </w:r>
      <w:r w:rsidRPr="004F3FE0">
        <w:rPr>
          <w:sz w:val="20"/>
        </w:rPr>
        <w:t>ICI,</w:t>
      </w:r>
      <w:r w:rsidRPr="004F3FE0">
        <w:rPr>
          <w:spacing w:val="-6"/>
          <w:sz w:val="20"/>
        </w:rPr>
        <w:t xml:space="preserve"> </w:t>
      </w:r>
      <w:r w:rsidRPr="004F3FE0">
        <w:rPr>
          <w:sz w:val="20"/>
        </w:rPr>
        <w:t>ASIAN</w:t>
      </w:r>
    </w:p>
    <w:p w:rsidR="008C2433" w:rsidRPr="004F3FE0" w:rsidRDefault="00E73B86">
      <w:pPr>
        <w:pStyle w:val="BodyText"/>
        <w:spacing w:before="2" w:line="243" w:lineRule="exact"/>
        <w:ind w:left="5932"/>
      </w:pPr>
      <w:r w:rsidRPr="004F3FE0">
        <w:t>PAINTS</w:t>
      </w:r>
    </w:p>
    <w:p w:rsidR="008C2433" w:rsidRPr="004F3FE0" w:rsidRDefault="00E73B86">
      <w:pPr>
        <w:pStyle w:val="BodyText"/>
        <w:tabs>
          <w:tab w:val="left" w:pos="5750"/>
        </w:tabs>
        <w:spacing w:line="243" w:lineRule="exact"/>
        <w:ind w:left="307"/>
      </w:pPr>
      <w:r w:rsidRPr="004F3FE0">
        <w:t>3.2.Cement</w:t>
      </w:r>
      <w:r w:rsidRPr="004F3FE0">
        <w:rPr>
          <w:spacing w:val="-2"/>
        </w:rPr>
        <w:t xml:space="preserve"> </w:t>
      </w:r>
      <w:r w:rsidRPr="004F3FE0">
        <w:t>Paint</w:t>
      </w:r>
      <w:r w:rsidRPr="004F3FE0">
        <w:tab/>
        <w:t>:</w:t>
      </w:r>
      <w:r w:rsidRPr="004F3FE0">
        <w:rPr>
          <w:spacing w:val="-1"/>
        </w:rPr>
        <w:t xml:space="preserve"> </w:t>
      </w:r>
      <w:r w:rsidRPr="004F3FE0">
        <w:t>SUPER</w:t>
      </w:r>
      <w:r w:rsidRPr="004F3FE0">
        <w:rPr>
          <w:spacing w:val="-1"/>
        </w:rPr>
        <w:t xml:space="preserve"> </w:t>
      </w:r>
      <w:r w:rsidRPr="004F3FE0">
        <w:t>SNOCEM</w:t>
      </w:r>
      <w:r w:rsidRPr="004F3FE0">
        <w:rPr>
          <w:spacing w:val="1"/>
        </w:rPr>
        <w:t xml:space="preserve"> </w:t>
      </w:r>
      <w:r w:rsidRPr="004F3FE0">
        <w:t>,</w:t>
      </w:r>
      <w:r w:rsidRPr="004F3FE0">
        <w:rPr>
          <w:spacing w:val="-3"/>
        </w:rPr>
        <w:t xml:space="preserve"> </w:t>
      </w:r>
      <w:r w:rsidRPr="004F3FE0">
        <w:t>ACROCEM</w:t>
      </w:r>
    </w:p>
    <w:p w:rsidR="008C2433" w:rsidRPr="004F3FE0" w:rsidRDefault="008C2433">
      <w:pPr>
        <w:pStyle w:val="BodyText"/>
        <w:spacing w:before="11"/>
        <w:rPr>
          <w:sz w:val="19"/>
        </w:rPr>
      </w:pPr>
    </w:p>
    <w:p w:rsidR="008C2433" w:rsidRPr="004F3FE0" w:rsidRDefault="00E73B86" w:rsidP="003A5A61">
      <w:pPr>
        <w:pStyle w:val="ListParagraph"/>
        <w:numPr>
          <w:ilvl w:val="1"/>
          <w:numId w:val="5"/>
        </w:numPr>
        <w:tabs>
          <w:tab w:val="left" w:pos="705"/>
          <w:tab w:val="left" w:pos="5750"/>
        </w:tabs>
        <w:ind w:hanging="398"/>
        <w:rPr>
          <w:sz w:val="20"/>
        </w:rPr>
      </w:pPr>
      <w:r w:rsidRPr="004F3FE0">
        <w:rPr>
          <w:sz w:val="20"/>
        </w:rPr>
        <w:t>Wax Polish</w:t>
      </w:r>
      <w:r w:rsidRPr="004F3FE0">
        <w:rPr>
          <w:sz w:val="20"/>
        </w:rPr>
        <w:tab/>
        <w:t>:</w:t>
      </w:r>
      <w:r w:rsidRPr="004F3FE0">
        <w:rPr>
          <w:spacing w:val="-3"/>
          <w:sz w:val="20"/>
        </w:rPr>
        <w:t xml:space="preserve"> </w:t>
      </w:r>
      <w:r w:rsidRPr="004F3FE0">
        <w:rPr>
          <w:sz w:val="20"/>
        </w:rPr>
        <w:t>MANSION</w:t>
      </w:r>
      <w:r w:rsidRPr="004F3FE0">
        <w:rPr>
          <w:spacing w:val="-2"/>
          <w:sz w:val="20"/>
        </w:rPr>
        <w:t xml:space="preserve"> </w:t>
      </w:r>
      <w:r w:rsidRPr="004F3FE0">
        <w:rPr>
          <w:sz w:val="20"/>
        </w:rPr>
        <w:t>OR</w:t>
      </w:r>
      <w:r w:rsidRPr="004F3FE0">
        <w:rPr>
          <w:spacing w:val="-2"/>
          <w:sz w:val="20"/>
        </w:rPr>
        <w:t xml:space="preserve"> </w:t>
      </w:r>
      <w:r w:rsidRPr="004F3FE0">
        <w:rPr>
          <w:sz w:val="20"/>
        </w:rPr>
        <w:t>EQUIVALENT</w:t>
      </w:r>
    </w:p>
    <w:p w:rsidR="008C2433" w:rsidRPr="004F3FE0" w:rsidRDefault="008C2433">
      <w:pPr>
        <w:pStyle w:val="BodyText"/>
        <w:spacing w:before="1"/>
      </w:pPr>
    </w:p>
    <w:p w:rsidR="008C2433" w:rsidRPr="004F3FE0" w:rsidRDefault="00E73B86" w:rsidP="003A5A61">
      <w:pPr>
        <w:pStyle w:val="ListParagraph"/>
        <w:numPr>
          <w:ilvl w:val="1"/>
          <w:numId w:val="5"/>
        </w:numPr>
        <w:tabs>
          <w:tab w:val="left" w:pos="705"/>
          <w:tab w:val="left" w:pos="5750"/>
        </w:tabs>
        <w:ind w:hanging="398"/>
        <w:rPr>
          <w:sz w:val="20"/>
        </w:rPr>
      </w:pPr>
      <w:r w:rsidRPr="004F3FE0">
        <w:rPr>
          <w:sz w:val="20"/>
        </w:rPr>
        <w:t>Bitumen</w:t>
      </w:r>
      <w:r w:rsidRPr="004F3FE0">
        <w:rPr>
          <w:spacing w:val="-3"/>
          <w:sz w:val="20"/>
        </w:rPr>
        <w:t xml:space="preserve"> </w:t>
      </w:r>
      <w:r w:rsidRPr="004F3FE0">
        <w:rPr>
          <w:sz w:val="20"/>
        </w:rPr>
        <w:t>Sealing</w:t>
      </w:r>
      <w:r w:rsidRPr="004F3FE0">
        <w:rPr>
          <w:spacing w:val="-1"/>
          <w:sz w:val="20"/>
        </w:rPr>
        <w:t xml:space="preserve"> </w:t>
      </w:r>
      <w:r w:rsidRPr="004F3FE0">
        <w:rPr>
          <w:sz w:val="20"/>
        </w:rPr>
        <w:t>Compound</w:t>
      </w:r>
      <w:r w:rsidRPr="004F3FE0">
        <w:rPr>
          <w:sz w:val="20"/>
        </w:rPr>
        <w:tab/>
        <w:t>: SHALITEX</w:t>
      </w:r>
    </w:p>
    <w:p w:rsidR="008C2433" w:rsidRPr="004F3FE0" w:rsidRDefault="008C2433">
      <w:pPr>
        <w:pStyle w:val="BodyText"/>
        <w:spacing w:before="1"/>
      </w:pPr>
    </w:p>
    <w:p w:rsidR="008C2433" w:rsidRPr="004F3FE0" w:rsidRDefault="00E73B86" w:rsidP="003A5A61">
      <w:pPr>
        <w:pStyle w:val="ListParagraph"/>
        <w:numPr>
          <w:ilvl w:val="1"/>
          <w:numId w:val="5"/>
        </w:numPr>
        <w:tabs>
          <w:tab w:val="left" w:pos="775"/>
          <w:tab w:val="left" w:pos="5762"/>
        </w:tabs>
        <w:ind w:left="774" w:hanging="468"/>
        <w:rPr>
          <w:sz w:val="20"/>
        </w:rPr>
      </w:pPr>
      <w:r w:rsidRPr="004F3FE0">
        <w:rPr>
          <w:sz w:val="20"/>
        </w:rPr>
        <w:t>Bitumen</w:t>
      </w:r>
      <w:r w:rsidRPr="004F3FE0">
        <w:rPr>
          <w:sz w:val="20"/>
        </w:rPr>
        <w:tab/>
        <w:t>:</w:t>
      </w:r>
      <w:r w:rsidRPr="004F3FE0">
        <w:rPr>
          <w:spacing w:val="-3"/>
          <w:sz w:val="20"/>
        </w:rPr>
        <w:t xml:space="preserve"> </w:t>
      </w:r>
      <w:r w:rsidRPr="004F3FE0">
        <w:rPr>
          <w:sz w:val="20"/>
        </w:rPr>
        <w:t>SHALIMAR</w:t>
      </w:r>
    </w:p>
    <w:p w:rsidR="008C2433" w:rsidRPr="004F3FE0" w:rsidRDefault="008C2433">
      <w:pPr>
        <w:pStyle w:val="BodyText"/>
        <w:spacing w:before="11"/>
        <w:rPr>
          <w:sz w:val="19"/>
        </w:rPr>
      </w:pPr>
    </w:p>
    <w:p w:rsidR="008C2433" w:rsidRPr="004F3FE0" w:rsidRDefault="00E73B86" w:rsidP="003A5A61">
      <w:pPr>
        <w:pStyle w:val="ListParagraph"/>
        <w:numPr>
          <w:ilvl w:val="0"/>
          <w:numId w:val="4"/>
        </w:numPr>
        <w:tabs>
          <w:tab w:val="left" w:pos="509"/>
          <w:tab w:val="left" w:pos="5750"/>
        </w:tabs>
        <w:ind w:hanging="202"/>
        <w:rPr>
          <w:sz w:val="20"/>
        </w:rPr>
      </w:pPr>
      <w:r w:rsidRPr="004F3FE0">
        <w:rPr>
          <w:sz w:val="20"/>
        </w:rPr>
        <w:t>Bricks</w:t>
      </w:r>
      <w:r w:rsidRPr="004F3FE0">
        <w:rPr>
          <w:sz w:val="20"/>
        </w:rPr>
        <w:tab/>
        <w:t>:</w:t>
      </w:r>
      <w:r w:rsidRPr="004F3FE0">
        <w:rPr>
          <w:spacing w:val="-3"/>
          <w:sz w:val="20"/>
        </w:rPr>
        <w:t xml:space="preserve"> </w:t>
      </w:r>
      <w:r w:rsidRPr="004F3FE0">
        <w:rPr>
          <w:sz w:val="20"/>
        </w:rPr>
        <w:t>AS PER</w:t>
      </w:r>
      <w:r w:rsidRPr="004F3FE0">
        <w:rPr>
          <w:spacing w:val="-2"/>
          <w:sz w:val="20"/>
        </w:rPr>
        <w:t xml:space="preserve"> </w:t>
      </w:r>
      <w:r w:rsidRPr="004F3FE0">
        <w:rPr>
          <w:sz w:val="20"/>
        </w:rPr>
        <w:t>IS :1077</w:t>
      </w:r>
      <w:r w:rsidRPr="004F3FE0">
        <w:rPr>
          <w:spacing w:val="-3"/>
          <w:sz w:val="20"/>
        </w:rPr>
        <w:t xml:space="preserve"> </w:t>
      </w:r>
      <w:r w:rsidRPr="004F3FE0">
        <w:rPr>
          <w:sz w:val="20"/>
        </w:rPr>
        <w:t>FROM</w:t>
      </w:r>
      <w:r w:rsidRPr="004F3FE0">
        <w:rPr>
          <w:spacing w:val="-1"/>
          <w:sz w:val="20"/>
        </w:rPr>
        <w:t xml:space="preserve"> </w:t>
      </w:r>
      <w:r w:rsidRPr="004F3FE0">
        <w:rPr>
          <w:sz w:val="20"/>
        </w:rPr>
        <w:t>APPVD.</w:t>
      </w:r>
      <w:r w:rsidRPr="004F3FE0">
        <w:rPr>
          <w:spacing w:val="-3"/>
          <w:sz w:val="20"/>
        </w:rPr>
        <w:t xml:space="preserve"> </w:t>
      </w:r>
      <w:r w:rsidRPr="004F3FE0">
        <w:rPr>
          <w:sz w:val="20"/>
        </w:rPr>
        <w:t>KILN</w:t>
      </w:r>
    </w:p>
    <w:p w:rsidR="008C2433" w:rsidRPr="004F3FE0" w:rsidRDefault="008C2433">
      <w:pPr>
        <w:pStyle w:val="BodyText"/>
        <w:spacing w:before="1"/>
      </w:pPr>
    </w:p>
    <w:p w:rsidR="008C2433" w:rsidRPr="004F3FE0" w:rsidRDefault="00E73B86" w:rsidP="003A5A61">
      <w:pPr>
        <w:pStyle w:val="ListParagraph"/>
        <w:numPr>
          <w:ilvl w:val="0"/>
          <w:numId w:val="4"/>
        </w:numPr>
        <w:tabs>
          <w:tab w:val="left" w:pos="509"/>
          <w:tab w:val="left" w:pos="5750"/>
        </w:tabs>
        <w:ind w:hanging="202"/>
        <w:rPr>
          <w:sz w:val="20"/>
        </w:rPr>
      </w:pPr>
      <w:r w:rsidRPr="004F3FE0">
        <w:rPr>
          <w:sz w:val="20"/>
        </w:rPr>
        <w:t>Fine</w:t>
      </w:r>
      <w:r w:rsidRPr="004F3FE0">
        <w:rPr>
          <w:spacing w:val="-2"/>
          <w:sz w:val="20"/>
        </w:rPr>
        <w:t xml:space="preserve"> </w:t>
      </w:r>
      <w:r w:rsidRPr="004F3FE0">
        <w:rPr>
          <w:sz w:val="20"/>
        </w:rPr>
        <w:t>Sand</w:t>
      </w:r>
      <w:r w:rsidRPr="004F3FE0">
        <w:rPr>
          <w:sz w:val="20"/>
        </w:rPr>
        <w:tab/>
        <w:t>:</w:t>
      </w:r>
      <w:r w:rsidRPr="004F3FE0">
        <w:rPr>
          <w:spacing w:val="-3"/>
          <w:sz w:val="20"/>
        </w:rPr>
        <w:t xml:space="preserve"> </w:t>
      </w:r>
      <w:r w:rsidRPr="004F3FE0">
        <w:rPr>
          <w:sz w:val="20"/>
        </w:rPr>
        <w:t>AS</w:t>
      </w:r>
      <w:r w:rsidRPr="004F3FE0">
        <w:rPr>
          <w:spacing w:val="-1"/>
          <w:sz w:val="20"/>
        </w:rPr>
        <w:t xml:space="preserve"> </w:t>
      </w:r>
      <w:r w:rsidRPr="004F3FE0">
        <w:rPr>
          <w:sz w:val="20"/>
        </w:rPr>
        <w:t>PER</w:t>
      </w:r>
      <w:r w:rsidRPr="004F3FE0">
        <w:rPr>
          <w:spacing w:val="-2"/>
          <w:sz w:val="20"/>
        </w:rPr>
        <w:t xml:space="preserve"> </w:t>
      </w:r>
      <w:r w:rsidRPr="004F3FE0">
        <w:rPr>
          <w:sz w:val="20"/>
        </w:rPr>
        <w:t>IS</w:t>
      </w:r>
      <w:r w:rsidRPr="004F3FE0">
        <w:rPr>
          <w:spacing w:val="-2"/>
          <w:sz w:val="20"/>
        </w:rPr>
        <w:t xml:space="preserve"> </w:t>
      </w:r>
      <w:r w:rsidRPr="004F3FE0">
        <w:rPr>
          <w:sz w:val="20"/>
        </w:rPr>
        <w:t>:383</w:t>
      </w:r>
      <w:r w:rsidRPr="004F3FE0">
        <w:rPr>
          <w:spacing w:val="-3"/>
          <w:sz w:val="20"/>
        </w:rPr>
        <w:t xml:space="preserve"> </w:t>
      </w:r>
      <w:r w:rsidRPr="004F3FE0">
        <w:rPr>
          <w:sz w:val="20"/>
        </w:rPr>
        <w:t>(LATEST</w:t>
      </w:r>
      <w:r w:rsidRPr="004F3FE0">
        <w:rPr>
          <w:spacing w:val="-1"/>
          <w:sz w:val="20"/>
        </w:rPr>
        <w:t xml:space="preserve"> </w:t>
      </w:r>
      <w:r w:rsidRPr="004F3FE0">
        <w:rPr>
          <w:sz w:val="20"/>
        </w:rPr>
        <w:t>EDITION)</w:t>
      </w:r>
    </w:p>
    <w:p w:rsidR="008C2433" w:rsidRPr="004F3FE0" w:rsidRDefault="008C2433">
      <w:pPr>
        <w:pStyle w:val="BodyText"/>
        <w:spacing w:before="11"/>
        <w:rPr>
          <w:sz w:val="19"/>
        </w:rPr>
      </w:pPr>
    </w:p>
    <w:p w:rsidR="008C2433" w:rsidRPr="004F3FE0" w:rsidRDefault="00E73B86">
      <w:pPr>
        <w:pStyle w:val="BodyText"/>
        <w:tabs>
          <w:tab w:val="left" w:pos="5750"/>
        </w:tabs>
        <w:ind w:left="5932" w:right="1336" w:hanging="5625"/>
      </w:pPr>
      <w:r w:rsidRPr="004F3FE0">
        <w:t>6..Stone</w:t>
      </w:r>
      <w:r w:rsidRPr="004F3FE0">
        <w:rPr>
          <w:spacing w:val="-4"/>
        </w:rPr>
        <w:t xml:space="preserve"> </w:t>
      </w:r>
      <w:r w:rsidRPr="004F3FE0">
        <w:t>Aggregate</w:t>
      </w:r>
      <w:r w:rsidRPr="004F3FE0">
        <w:tab/>
        <w:t>:</w:t>
      </w:r>
      <w:r w:rsidRPr="004F3FE0">
        <w:rPr>
          <w:spacing w:val="-3"/>
        </w:rPr>
        <w:t xml:space="preserve"> </w:t>
      </w:r>
      <w:r w:rsidRPr="004F3FE0">
        <w:t>AS</w:t>
      </w:r>
      <w:r w:rsidRPr="004F3FE0">
        <w:rPr>
          <w:spacing w:val="-2"/>
        </w:rPr>
        <w:t xml:space="preserve"> </w:t>
      </w:r>
      <w:r w:rsidRPr="004F3FE0">
        <w:t>PER</w:t>
      </w:r>
      <w:r w:rsidRPr="004F3FE0">
        <w:rPr>
          <w:spacing w:val="-2"/>
        </w:rPr>
        <w:t xml:space="preserve"> </w:t>
      </w:r>
      <w:r w:rsidRPr="004F3FE0">
        <w:t>IS</w:t>
      </w:r>
      <w:r w:rsidRPr="004F3FE0">
        <w:rPr>
          <w:spacing w:val="-2"/>
        </w:rPr>
        <w:t xml:space="preserve"> </w:t>
      </w:r>
      <w:r w:rsidRPr="004F3FE0">
        <w:t>:383</w:t>
      </w:r>
      <w:r w:rsidRPr="004F3FE0">
        <w:rPr>
          <w:spacing w:val="-3"/>
        </w:rPr>
        <w:t xml:space="preserve"> </w:t>
      </w:r>
      <w:r w:rsidRPr="004F3FE0">
        <w:t>(LATEST</w:t>
      </w:r>
      <w:r w:rsidRPr="004F3FE0">
        <w:rPr>
          <w:spacing w:val="-2"/>
        </w:rPr>
        <w:t xml:space="preserve"> </w:t>
      </w:r>
      <w:r w:rsidRPr="004F3FE0">
        <w:t>EDITION</w:t>
      </w:r>
      <w:r w:rsidRPr="004F3FE0">
        <w:rPr>
          <w:spacing w:val="-67"/>
        </w:rPr>
        <w:t xml:space="preserve"> </w:t>
      </w:r>
      <w:r w:rsidRPr="004F3FE0">
        <w:t>FROM</w:t>
      </w:r>
      <w:r w:rsidRPr="004F3FE0">
        <w:rPr>
          <w:spacing w:val="1"/>
        </w:rPr>
        <w:t xml:space="preserve"> </w:t>
      </w:r>
      <w:r w:rsidRPr="004F3FE0">
        <w:t>APPVD.</w:t>
      </w:r>
      <w:r w:rsidRPr="004F3FE0">
        <w:rPr>
          <w:spacing w:val="1"/>
        </w:rPr>
        <w:t xml:space="preserve"> </w:t>
      </w:r>
      <w:r w:rsidRPr="004F3FE0">
        <w:t>QUARRY</w:t>
      </w:r>
    </w:p>
    <w:p w:rsidR="008C2433" w:rsidRPr="004F3FE0" w:rsidRDefault="008C2433">
      <w:pPr>
        <w:pStyle w:val="BodyText"/>
      </w:pPr>
    </w:p>
    <w:p w:rsidR="008C2433" w:rsidRPr="004F3FE0" w:rsidRDefault="00E73B86">
      <w:pPr>
        <w:pStyle w:val="BodyText"/>
        <w:tabs>
          <w:tab w:val="left" w:pos="5750"/>
        </w:tabs>
        <w:spacing w:before="1"/>
        <w:ind w:left="307"/>
      </w:pPr>
      <w:r w:rsidRPr="004F3FE0">
        <w:t>7.</w:t>
      </w:r>
      <w:r w:rsidRPr="004F3FE0">
        <w:rPr>
          <w:spacing w:val="-4"/>
        </w:rPr>
        <w:t xml:space="preserve"> </w:t>
      </w:r>
      <w:r w:rsidRPr="004F3FE0">
        <w:t>Structural steel</w:t>
      </w:r>
      <w:r w:rsidRPr="004F3FE0">
        <w:tab/>
        <w:t>:</w:t>
      </w:r>
      <w:r w:rsidRPr="004F3FE0">
        <w:rPr>
          <w:spacing w:val="-2"/>
        </w:rPr>
        <w:t xml:space="preserve"> </w:t>
      </w:r>
      <w:r w:rsidRPr="004F3FE0">
        <w:t>AS/IS226&amp;2062</w:t>
      </w:r>
    </w:p>
    <w:p w:rsidR="008C2433" w:rsidRPr="004F3FE0" w:rsidRDefault="008C2433">
      <w:p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53" style="width:514.2pt;height:.5pt;mso-position-horizontal-relative:char;mso-position-vertical-relative:line" coordsize="10284,10">
            <v:rect id="_x0000_s1054" style="position:absolute;width:10284;height:10" fillcolor="#d9d9d9" stroked="f"/>
            <w10:anchorlock/>
          </v:group>
        </w:pict>
      </w:r>
    </w:p>
    <w:p w:rsidR="008C2433" w:rsidRPr="004F3FE0" w:rsidRDefault="008C2433">
      <w:pPr>
        <w:pStyle w:val="BodyText"/>
        <w:spacing w:before="5"/>
      </w:pPr>
    </w:p>
    <w:tbl>
      <w:tblPr>
        <w:tblW w:w="0" w:type="auto"/>
        <w:tblInd w:w="265" w:type="dxa"/>
        <w:tblLayout w:type="fixed"/>
        <w:tblCellMar>
          <w:left w:w="0" w:type="dxa"/>
          <w:right w:w="0" w:type="dxa"/>
        </w:tblCellMar>
        <w:tblLook w:val="01E0" w:firstRow="1" w:lastRow="1" w:firstColumn="1" w:lastColumn="1" w:noHBand="0" w:noVBand="0"/>
      </w:tblPr>
      <w:tblGrid>
        <w:gridCol w:w="418"/>
        <w:gridCol w:w="3937"/>
        <w:gridCol w:w="5397"/>
      </w:tblGrid>
      <w:tr w:rsidR="008C2433" w:rsidRPr="004F3FE0">
        <w:trPr>
          <w:trHeight w:val="363"/>
        </w:trPr>
        <w:tc>
          <w:tcPr>
            <w:tcW w:w="418" w:type="dxa"/>
          </w:tcPr>
          <w:p w:rsidR="008C2433" w:rsidRPr="004F3FE0" w:rsidRDefault="00E73B86">
            <w:pPr>
              <w:pStyle w:val="TableParagraph"/>
              <w:spacing w:line="242" w:lineRule="exact"/>
              <w:ind w:left="119"/>
              <w:rPr>
                <w:sz w:val="20"/>
              </w:rPr>
            </w:pPr>
            <w:r w:rsidRPr="004F3FE0">
              <w:rPr>
                <w:sz w:val="20"/>
              </w:rPr>
              <w:t>a)</w:t>
            </w:r>
          </w:p>
        </w:tc>
        <w:tc>
          <w:tcPr>
            <w:tcW w:w="3937" w:type="dxa"/>
          </w:tcPr>
          <w:p w:rsidR="008C2433" w:rsidRPr="004F3FE0" w:rsidRDefault="00E73B86">
            <w:pPr>
              <w:pStyle w:val="TableParagraph"/>
              <w:spacing w:line="242" w:lineRule="exact"/>
              <w:ind w:left="122"/>
              <w:rPr>
                <w:sz w:val="20"/>
              </w:rPr>
            </w:pPr>
            <w:r w:rsidRPr="004F3FE0">
              <w:rPr>
                <w:sz w:val="20"/>
              </w:rPr>
              <w:t>Mild</w:t>
            </w:r>
            <w:r w:rsidRPr="004F3FE0">
              <w:rPr>
                <w:spacing w:val="-2"/>
                <w:sz w:val="20"/>
              </w:rPr>
              <w:t xml:space="preserve"> </w:t>
            </w:r>
            <w:r w:rsidRPr="004F3FE0">
              <w:rPr>
                <w:sz w:val="20"/>
              </w:rPr>
              <w:t>Steel</w:t>
            </w:r>
          </w:p>
        </w:tc>
        <w:tc>
          <w:tcPr>
            <w:tcW w:w="5397" w:type="dxa"/>
          </w:tcPr>
          <w:p w:rsidR="008C2433" w:rsidRPr="004F3FE0" w:rsidRDefault="00E73B86">
            <w:pPr>
              <w:pStyle w:val="TableParagraph"/>
              <w:spacing w:line="242" w:lineRule="exact"/>
              <w:ind w:left="1137"/>
              <w:rPr>
                <w:sz w:val="20"/>
              </w:rPr>
            </w:pPr>
            <w:r w:rsidRPr="004F3FE0">
              <w:rPr>
                <w:sz w:val="20"/>
              </w:rPr>
              <w:t>:</w:t>
            </w:r>
            <w:r w:rsidRPr="004F3FE0">
              <w:rPr>
                <w:spacing w:val="-2"/>
                <w:sz w:val="20"/>
              </w:rPr>
              <w:t xml:space="preserve"> </w:t>
            </w:r>
            <w:r w:rsidRPr="004F3FE0">
              <w:rPr>
                <w:sz w:val="20"/>
              </w:rPr>
              <w:t>AS/</w:t>
            </w:r>
            <w:r w:rsidRPr="004F3FE0">
              <w:rPr>
                <w:spacing w:val="1"/>
                <w:sz w:val="20"/>
              </w:rPr>
              <w:t xml:space="preserve"> </w:t>
            </w:r>
            <w:r w:rsidRPr="004F3FE0">
              <w:rPr>
                <w:sz w:val="20"/>
              </w:rPr>
              <w:t>IS 432</w:t>
            </w:r>
          </w:p>
        </w:tc>
      </w:tr>
      <w:tr w:rsidR="008C2433" w:rsidRPr="004F3FE0">
        <w:trPr>
          <w:trHeight w:val="486"/>
        </w:trPr>
        <w:tc>
          <w:tcPr>
            <w:tcW w:w="418" w:type="dxa"/>
          </w:tcPr>
          <w:p w:rsidR="008C2433" w:rsidRPr="004F3FE0" w:rsidRDefault="00E73B86">
            <w:pPr>
              <w:pStyle w:val="TableParagraph"/>
              <w:spacing w:before="120"/>
              <w:ind w:left="119"/>
              <w:rPr>
                <w:sz w:val="20"/>
              </w:rPr>
            </w:pPr>
            <w:r w:rsidRPr="004F3FE0">
              <w:rPr>
                <w:sz w:val="20"/>
              </w:rPr>
              <w:t>b)</w:t>
            </w:r>
          </w:p>
        </w:tc>
        <w:tc>
          <w:tcPr>
            <w:tcW w:w="3937" w:type="dxa"/>
          </w:tcPr>
          <w:p w:rsidR="008C2433" w:rsidRPr="004F3FE0" w:rsidRDefault="00E73B86">
            <w:pPr>
              <w:pStyle w:val="TableParagraph"/>
              <w:spacing w:before="120"/>
              <w:ind w:left="56"/>
              <w:rPr>
                <w:sz w:val="20"/>
              </w:rPr>
            </w:pPr>
            <w:r w:rsidRPr="004F3FE0">
              <w:rPr>
                <w:sz w:val="20"/>
              </w:rPr>
              <w:t>Cold</w:t>
            </w:r>
            <w:r w:rsidRPr="004F3FE0">
              <w:rPr>
                <w:spacing w:val="-3"/>
                <w:sz w:val="20"/>
              </w:rPr>
              <w:t xml:space="preserve"> </w:t>
            </w:r>
            <w:r w:rsidRPr="004F3FE0">
              <w:rPr>
                <w:sz w:val="20"/>
              </w:rPr>
              <w:t>Twisted</w:t>
            </w:r>
          </w:p>
        </w:tc>
        <w:tc>
          <w:tcPr>
            <w:tcW w:w="5397" w:type="dxa"/>
          </w:tcPr>
          <w:p w:rsidR="008C2433" w:rsidRPr="004F3FE0" w:rsidRDefault="00E73B86">
            <w:pPr>
              <w:pStyle w:val="TableParagraph"/>
              <w:spacing w:before="120"/>
              <w:ind w:left="1137"/>
              <w:rPr>
                <w:sz w:val="20"/>
              </w:rPr>
            </w:pPr>
            <w:r w:rsidRPr="004F3FE0">
              <w:rPr>
                <w:sz w:val="20"/>
              </w:rPr>
              <w:t>:</w:t>
            </w:r>
            <w:r w:rsidRPr="004F3FE0">
              <w:rPr>
                <w:spacing w:val="-2"/>
                <w:sz w:val="20"/>
              </w:rPr>
              <w:t xml:space="preserve"> </w:t>
            </w:r>
            <w:r w:rsidRPr="004F3FE0">
              <w:rPr>
                <w:sz w:val="20"/>
              </w:rPr>
              <w:t>AS/</w:t>
            </w:r>
            <w:r w:rsidRPr="004F3FE0">
              <w:rPr>
                <w:spacing w:val="1"/>
                <w:sz w:val="20"/>
              </w:rPr>
              <w:t xml:space="preserve"> </w:t>
            </w:r>
            <w:r w:rsidRPr="004F3FE0">
              <w:rPr>
                <w:sz w:val="20"/>
              </w:rPr>
              <w:t>IS 1786</w:t>
            </w:r>
          </w:p>
        </w:tc>
      </w:tr>
      <w:tr w:rsidR="008C2433" w:rsidRPr="004F3FE0">
        <w:trPr>
          <w:trHeight w:val="485"/>
        </w:trPr>
        <w:tc>
          <w:tcPr>
            <w:tcW w:w="418" w:type="dxa"/>
          </w:tcPr>
          <w:p w:rsidR="008C2433" w:rsidRPr="004F3FE0" w:rsidRDefault="00E73B86">
            <w:pPr>
              <w:pStyle w:val="TableParagraph"/>
              <w:spacing w:before="121"/>
              <w:ind w:left="119"/>
              <w:rPr>
                <w:sz w:val="20"/>
              </w:rPr>
            </w:pPr>
            <w:r w:rsidRPr="004F3FE0">
              <w:rPr>
                <w:sz w:val="20"/>
              </w:rPr>
              <w:t>d)</w:t>
            </w:r>
          </w:p>
        </w:tc>
        <w:tc>
          <w:tcPr>
            <w:tcW w:w="3937" w:type="dxa"/>
          </w:tcPr>
          <w:p w:rsidR="008C2433" w:rsidRPr="004F3FE0" w:rsidRDefault="00E73B86">
            <w:pPr>
              <w:pStyle w:val="TableParagraph"/>
              <w:spacing w:before="121"/>
              <w:ind w:left="56"/>
              <w:rPr>
                <w:sz w:val="20"/>
              </w:rPr>
            </w:pPr>
            <w:r w:rsidRPr="004F3FE0">
              <w:rPr>
                <w:sz w:val="20"/>
              </w:rPr>
              <w:t>Nuts &amp;</w:t>
            </w:r>
            <w:r w:rsidRPr="004F3FE0">
              <w:rPr>
                <w:spacing w:val="-2"/>
                <w:sz w:val="20"/>
              </w:rPr>
              <w:t xml:space="preserve"> </w:t>
            </w:r>
            <w:r w:rsidRPr="004F3FE0">
              <w:rPr>
                <w:sz w:val="20"/>
              </w:rPr>
              <w:t>Bolts</w:t>
            </w:r>
          </w:p>
        </w:tc>
        <w:tc>
          <w:tcPr>
            <w:tcW w:w="5397" w:type="dxa"/>
          </w:tcPr>
          <w:p w:rsidR="008C2433" w:rsidRPr="004F3FE0" w:rsidRDefault="00E73B86">
            <w:pPr>
              <w:pStyle w:val="TableParagraph"/>
              <w:spacing w:before="121"/>
              <w:ind w:left="1158"/>
              <w:rPr>
                <w:sz w:val="20"/>
              </w:rPr>
            </w:pPr>
            <w:r w:rsidRPr="004F3FE0">
              <w:rPr>
                <w:sz w:val="20"/>
              </w:rPr>
              <w:t>:</w:t>
            </w:r>
            <w:r w:rsidRPr="004F3FE0">
              <w:rPr>
                <w:spacing w:val="-2"/>
                <w:sz w:val="20"/>
              </w:rPr>
              <w:t xml:space="preserve"> </w:t>
            </w:r>
            <w:r w:rsidRPr="004F3FE0">
              <w:rPr>
                <w:sz w:val="20"/>
              </w:rPr>
              <w:t>AS/</w:t>
            </w:r>
            <w:r w:rsidRPr="004F3FE0">
              <w:rPr>
                <w:spacing w:val="-1"/>
                <w:sz w:val="20"/>
              </w:rPr>
              <w:t xml:space="preserve"> </w:t>
            </w:r>
            <w:r w:rsidRPr="004F3FE0">
              <w:rPr>
                <w:sz w:val="20"/>
              </w:rPr>
              <w:t>PER</w:t>
            </w:r>
            <w:r w:rsidRPr="004F3FE0">
              <w:rPr>
                <w:spacing w:val="-1"/>
                <w:sz w:val="20"/>
              </w:rPr>
              <w:t xml:space="preserve"> </w:t>
            </w:r>
            <w:r w:rsidRPr="004F3FE0">
              <w:rPr>
                <w:sz w:val="20"/>
              </w:rPr>
              <w:t>1367</w:t>
            </w:r>
          </w:p>
        </w:tc>
      </w:tr>
      <w:tr w:rsidR="008C2433" w:rsidRPr="004F3FE0">
        <w:trPr>
          <w:trHeight w:val="485"/>
        </w:trPr>
        <w:tc>
          <w:tcPr>
            <w:tcW w:w="418" w:type="dxa"/>
          </w:tcPr>
          <w:p w:rsidR="008C2433" w:rsidRPr="004F3FE0" w:rsidRDefault="00E73B86">
            <w:pPr>
              <w:pStyle w:val="TableParagraph"/>
              <w:spacing w:before="120"/>
              <w:ind w:left="50"/>
              <w:rPr>
                <w:sz w:val="20"/>
              </w:rPr>
            </w:pPr>
            <w:r w:rsidRPr="004F3FE0">
              <w:rPr>
                <w:sz w:val="20"/>
              </w:rPr>
              <w:t>8.</w:t>
            </w:r>
          </w:p>
        </w:tc>
        <w:tc>
          <w:tcPr>
            <w:tcW w:w="3937" w:type="dxa"/>
          </w:tcPr>
          <w:p w:rsidR="008C2433" w:rsidRPr="004F3FE0" w:rsidRDefault="00E73B86">
            <w:pPr>
              <w:pStyle w:val="TableParagraph"/>
              <w:spacing w:before="120"/>
              <w:ind w:left="40"/>
              <w:rPr>
                <w:sz w:val="20"/>
              </w:rPr>
            </w:pPr>
            <w:r w:rsidRPr="004F3FE0">
              <w:rPr>
                <w:sz w:val="20"/>
              </w:rPr>
              <w:t>Building</w:t>
            </w:r>
            <w:r w:rsidRPr="004F3FE0">
              <w:rPr>
                <w:spacing w:val="-3"/>
                <w:sz w:val="20"/>
              </w:rPr>
              <w:t xml:space="preserve"> </w:t>
            </w:r>
            <w:r w:rsidRPr="004F3FE0">
              <w:rPr>
                <w:sz w:val="20"/>
              </w:rPr>
              <w:t>lime</w:t>
            </w:r>
          </w:p>
        </w:tc>
        <w:tc>
          <w:tcPr>
            <w:tcW w:w="5397" w:type="dxa"/>
          </w:tcPr>
          <w:p w:rsidR="008C2433" w:rsidRPr="004F3FE0" w:rsidRDefault="00E73B86">
            <w:pPr>
              <w:pStyle w:val="TableParagraph"/>
              <w:spacing w:before="120"/>
              <w:ind w:left="1137"/>
              <w:rPr>
                <w:sz w:val="20"/>
              </w:rPr>
            </w:pPr>
            <w:r w:rsidRPr="004F3FE0">
              <w:rPr>
                <w:sz w:val="20"/>
              </w:rPr>
              <w:t>:</w:t>
            </w:r>
            <w:r w:rsidRPr="004F3FE0">
              <w:rPr>
                <w:spacing w:val="-2"/>
                <w:sz w:val="20"/>
              </w:rPr>
              <w:t xml:space="preserve"> </w:t>
            </w:r>
            <w:r w:rsidRPr="004F3FE0">
              <w:rPr>
                <w:sz w:val="20"/>
              </w:rPr>
              <w:t>SANTNA</w:t>
            </w:r>
          </w:p>
        </w:tc>
      </w:tr>
      <w:tr w:rsidR="008C2433" w:rsidRPr="004F3FE0">
        <w:trPr>
          <w:trHeight w:val="486"/>
        </w:trPr>
        <w:tc>
          <w:tcPr>
            <w:tcW w:w="418" w:type="dxa"/>
          </w:tcPr>
          <w:p w:rsidR="008C2433" w:rsidRPr="004F3FE0" w:rsidRDefault="00E73B86">
            <w:pPr>
              <w:pStyle w:val="TableParagraph"/>
              <w:spacing w:before="121"/>
              <w:ind w:left="50"/>
              <w:rPr>
                <w:sz w:val="20"/>
              </w:rPr>
            </w:pPr>
            <w:r w:rsidRPr="004F3FE0">
              <w:rPr>
                <w:sz w:val="20"/>
              </w:rPr>
              <w:t>9.</w:t>
            </w:r>
          </w:p>
        </w:tc>
        <w:tc>
          <w:tcPr>
            <w:tcW w:w="3937" w:type="dxa"/>
          </w:tcPr>
          <w:p w:rsidR="008C2433" w:rsidRPr="004F3FE0" w:rsidRDefault="00E73B86">
            <w:pPr>
              <w:pStyle w:val="TableParagraph"/>
              <w:spacing w:before="121"/>
              <w:ind w:left="111"/>
              <w:rPr>
                <w:sz w:val="20"/>
              </w:rPr>
            </w:pPr>
            <w:r w:rsidRPr="004F3FE0">
              <w:rPr>
                <w:sz w:val="20"/>
              </w:rPr>
              <w:t>White</w:t>
            </w:r>
            <w:r w:rsidRPr="004F3FE0">
              <w:rPr>
                <w:spacing w:val="-2"/>
                <w:sz w:val="20"/>
              </w:rPr>
              <w:t xml:space="preserve"> </w:t>
            </w:r>
            <w:r w:rsidRPr="004F3FE0">
              <w:rPr>
                <w:sz w:val="20"/>
              </w:rPr>
              <w:t>lime</w:t>
            </w:r>
          </w:p>
        </w:tc>
        <w:tc>
          <w:tcPr>
            <w:tcW w:w="5397" w:type="dxa"/>
          </w:tcPr>
          <w:p w:rsidR="008C2433" w:rsidRPr="004F3FE0" w:rsidRDefault="00E73B86">
            <w:pPr>
              <w:pStyle w:val="TableParagraph"/>
              <w:spacing w:before="121"/>
              <w:ind w:left="1132"/>
              <w:rPr>
                <w:sz w:val="20"/>
              </w:rPr>
            </w:pPr>
            <w:r w:rsidRPr="004F3FE0">
              <w:rPr>
                <w:sz w:val="20"/>
              </w:rPr>
              <w:t>:</w:t>
            </w:r>
            <w:r w:rsidRPr="004F3FE0">
              <w:rPr>
                <w:spacing w:val="-3"/>
                <w:sz w:val="20"/>
              </w:rPr>
              <w:t xml:space="preserve"> </w:t>
            </w:r>
            <w:r w:rsidRPr="004F3FE0">
              <w:rPr>
                <w:sz w:val="20"/>
              </w:rPr>
              <w:t>DEHRADUN</w:t>
            </w:r>
            <w:r w:rsidRPr="004F3FE0">
              <w:rPr>
                <w:spacing w:val="-3"/>
                <w:sz w:val="20"/>
              </w:rPr>
              <w:t xml:space="preserve"> </w:t>
            </w:r>
            <w:r w:rsidRPr="004F3FE0">
              <w:rPr>
                <w:sz w:val="20"/>
              </w:rPr>
              <w:t>OR</w:t>
            </w:r>
            <w:r w:rsidRPr="004F3FE0">
              <w:rPr>
                <w:spacing w:val="-3"/>
                <w:sz w:val="20"/>
              </w:rPr>
              <w:t xml:space="preserve"> </w:t>
            </w:r>
            <w:r w:rsidRPr="004F3FE0">
              <w:rPr>
                <w:sz w:val="20"/>
              </w:rPr>
              <w:t>APPROVED</w:t>
            </w:r>
            <w:r w:rsidRPr="004F3FE0">
              <w:rPr>
                <w:spacing w:val="-2"/>
                <w:sz w:val="20"/>
              </w:rPr>
              <w:t xml:space="preserve"> </w:t>
            </w:r>
            <w:r w:rsidRPr="004F3FE0">
              <w:rPr>
                <w:sz w:val="20"/>
              </w:rPr>
              <w:t>EQUIVALENT</w:t>
            </w:r>
          </w:p>
        </w:tc>
      </w:tr>
      <w:tr w:rsidR="008C2433" w:rsidRPr="004F3FE0">
        <w:trPr>
          <w:trHeight w:val="363"/>
        </w:trPr>
        <w:tc>
          <w:tcPr>
            <w:tcW w:w="418" w:type="dxa"/>
          </w:tcPr>
          <w:p w:rsidR="008C2433" w:rsidRPr="004F3FE0" w:rsidRDefault="00E73B86">
            <w:pPr>
              <w:pStyle w:val="TableParagraph"/>
              <w:spacing w:before="120" w:line="223" w:lineRule="exact"/>
              <w:ind w:left="50"/>
              <w:rPr>
                <w:sz w:val="20"/>
              </w:rPr>
            </w:pPr>
            <w:r w:rsidRPr="004F3FE0">
              <w:rPr>
                <w:sz w:val="20"/>
              </w:rPr>
              <w:t>10.</w:t>
            </w:r>
          </w:p>
        </w:tc>
        <w:tc>
          <w:tcPr>
            <w:tcW w:w="3937" w:type="dxa"/>
          </w:tcPr>
          <w:p w:rsidR="008C2433" w:rsidRPr="004F3FE0" w:rsidRDefault="00E73B86">
            <w:pPr>
              <w:pStyle w:val="TableParagraph"/>
              <w:spacing w:before="120" w:line="223" w:lineRule="exact"/>
              <w:ind w:left="97"/>
              <w:rPr>
                <w:sz w:val="20"/>
              </w:rPr>
            </w:pPr>
            <w:r w:rsidRPr="004F3FE0">
              <w:rPr>
                <w:sz w:val="20"/>
              </w:rPr>
              <w:t>Water</w:t>
            </w:r>
            <w:r w:rsidRPr="004F3FE0">
              <w:rPr>
                <w:spacing w:val="-2"/>
                <w:sz w:val="20"/>
              </w:rPr>
              <w:t xml:space="preserve"> </w:t>
            </w:r>
            <w:r w:rsidRPr="004F3FE0">
              <w:rPr>
                <w:sz w:val="20"/>
              </w:rPr>
              <w:t>-proofing</w:t>
            </w:r>
            <w:r w:rsidRPr="004F3FE0">
              <w:rPr>
                <w:spacing w:val="-2"/>
                <w:sz w:val="20"/>
              </w:rPr>
              <w:t xml:space="preserve"> </w:t>
            </w:r>
            <w:r w:rsidRPr="004F3FE0">
              <w:rPr>
                <w:sz w:val="20"/>
              </w:rPr>
              <w:t>compound</w:t>
            </w:r>
          </w:p>
        </w:tc>
        <w:tc>
          <w:tcPr>
            <w:tcW w:w="5397" w:type="dxa"/>
          </w:tcPr>
          <w:p w:rsidR="008C2433" w:rsidRPr="004F3FE0" w:rsidRDefault="00E73B86">
            <w:pPr>
              <w:pStyle w:val="TableParagraph"/>
              <w:spacing w:before="120" w:line="223" w:lineRule="exact"/>
              <w:ind w:left="1137"/>
              <w:rPr>
                <w:sz w:val="20"/>
              </w:rPr>
            </w:pPr>
            <w:r w:rsidRPr="004F3FE0">
              <w:rPr>
                <w:sz w:val="20"/>
              </w:rPr>
              <w:t>:</w:t>
            </w:r>
            <w:r w:rsidRPr="004F3FE0">
              <w:rPr>
                <w:spacing w:val="-7"/>
                <w:sz w:val="20"/>
              </w:rPr>
              <w:t xml:space="preserve"> </w:t>
            </w:r>
            <w:r w:rsidRPr="004F3FE0">
              <w:rPr>
                <w:sz w:val="20"/>
              </w:rPr>
              <w:t>CICO,M.C.BANCHEMI,SICA</w:t>
            </w:r>
          </w:p>
        </w:tc>
      </w:tr>
    </w:tbl>
    <w:p w:rsidR="008C2433" w:rsidRPr="004F3FE0" w:rsidRDefault="00E73B86">
      <w:pPr>
        <w:pStyle w:val="BodyText"/>
        <w:spacing w:before="2"/>
        <w:ind w:left="5932" w:right="869"/>
      </w:pPr>
      <w:r w:rsidRPr="004F3FE0">
        <w:t>QUALERETE,</w:t>
      </w:r>
      <w:r w:rsidRPr="004F3FE0">
        <w:rPr>
          <w:spacing w:val="-7"/>
        </w:rPr>
        <w:t xml:space="preserve"> </w:t>
      </w:r>
      <w:r w:rsidRPr="004F3FE0">
        <w:t>AERONITE</w:t>
      </w:r>
      <w:r w:rsidRPr="004F3FE0">
        <w:rPr>
          <w:spacing w:val="-9"/>
        </w:rPr>
        <w:t xml:space="preserve"> </w:t>
      </w:r>
      <w:r w:rsidRPr="004F3FE0">
        <w:t>(AERO).ROFE,</w:t>
      </w:r>
      <w:r w:rsidRPr="004F3FE0">
        <w:rPr>
          <w:spacing w:val="-68"/>
        </w:rPr>
        <w:t xml:space="preserve"> </w:t>
      </w:r>
      <w:r w:rsidRPr="004F3FE0">
        <w:t>VAM ORGANIC</w:t>
      </w:r>
    </w:p>
    <w:p w:rsidR="008C2433" w:rsidRPr="004F3FE0" w:rsidRDefault="00E73B86">
      <w:pPr>
        <w:pStyle w:val="BodyText"/>
        <w:tabs>
          <w:tab w:val="left" w:pos="843"/>
          <w:tab w:val="left" w:pos="5752"/>
        </w:tabs>
        <w:spacing w:line="242" w:lineRule="exact"/>
        <w:ind w:left="307"/>
      </w:pPr>
      <w:r w:rsidRPr="004F3FE0">
        <w:t>11.</w:t>
      </w:r>
      <w:r w:rsidRPr="004F3FE0">
        <w:tab/>
        <w:t>Surface</w:t>
      </w:r>
      <w:r w:rsidRPr="004F3FE0">
        <w:rPr>
          <w:spacing w:val="-2"/>
        </w:rPr>
        <w:t xml:space="preserve"> </w:t>
      </w:r>
      <w:r w:rsidRPr="004F3FE0">
        <w:t>ceiling</w:t>
      </w:r>
      <w:r w:rsidRPr="004F3FE0">
        <w:rPr>
          <w:spacing w:val="-1"/>
        </w:rPr>
        <w:t xml:space="preserve"> </w:t>
      </w:r>
      <w:r w:rsidRPr="004F3FE0">
        <w:t>compound</w:t>
      </w:r>
      <w:r w:rsidRPr="004F3FE0">
        <w:tab/>
        <w:t>:</w:t>
      </w:r>
      <w:r w:rsidRPr="004F3FE0">
        <w:rPr>
          <w:spacing w:val="-4"/>
        </w:rPr>
        <w:t xml:space="preserve"> </w:t>
      </w:r>
      <w:r w:rsidRPr="004F3FE0">
        <w:t>PIDLITE,OR</w:t>
      </w:r>
      <w:r w:rsidRPr="004F3FE0">
        <w:rPr>
          <w:spacing w:val="-3"/>
        </w:rPr>
        <w:t xml:space="preserve"> </w:t>
      </w:r>
      <w:r w:rsidRPr="004F3FE0">
        <w:t>EQUIVALENT.</w:t>
      </w:r>
    </w:p>
    <w:p w:rsidR="008C2433" w:rsidRPr="004F3FE0" w:rsidRDefault="008C2433">
      <w:pPr>
        <w:pStyle w:val="BodyText"/>
        <w:spacing w:before="1"/>
      </w:pPr>
    </w:p>
    <w:p w:rsidR="008C2433" w:rsidRPr="004F3FE0" w:rsidRDefault="00E73B86">
      <w:pPr>
        <w:spacing w:line="243" w:lineRule="exact"/>
        <w:ind w:left="307"/>
        <w:rPr>
          <w:b/>
          <w:sz w:val="20"/>
        </w:rPr>
      </w:pPr>
      <w:r w:rsidRPr="004F3FE0">
        <w:rPr>
          <w:b/>
          <w:sz w:val="20"/>
          <w:u w:val="thick"/>
        </w:rPr>
        <w:t>SANITARY</w:t>
      </w:r>
      <w:r w:rsidRPr="004F3FE0">
        <w:rPr>
          <w:b/>
          <w:spacing w:val="-6"/>
          <w:sz w:val="20"/>
          <w:u w:val="thick"/>
        </w:rPr>
        <w:t xml:space="preserve"> </w:t>
      </w:r>
      <w:r w:rsidRPr="004F3FE0">
        <w:rPr>
          <w:b/>
          <w:sz w:val="20"/>
          <w:u w:val="thick"/>
        </w:rPr>
        <w:t>WORK</w:t>
      </w:r>
      <w:r w:rsidRPr="004F3FE0">
        <w:rPr>
          <w:b/>
          <w:spacing w:val="3"/>
          <w:sz w:val="20"/>
          <w:u w:val="thick"/>
        </w:rPr>
        <w:t xml:space="preserve"> </w:t>
      </w:r>
    </w:p>
    <w:p w:rsidR="008C2433" w:rsidRPr="004F3FE0" w:rsidRDefault="00E73B86" w:rsidP="003A5A61">
      <w:pPr>
        <w:pStyle w:val="ListParagraph"/>
        <w:numPr>
          <w:ilvl w:val="0"/>
          <w:numId w:val="3"/>
        </w:numPr>
        <w:tabs>
          <w:tab w:val="left" w:pos="718"/>
          <w:tab w:val="left" w:pos="719"/>
          <w:tab w:val="left" w:pos="5738"/>
        </w:tabs>
        <w:spacing w:line="243" w:lineRule="exact"/>
        <w:ind w:hanging="412"/>
        <w:rPr>
          <w:sz w:val="20"/>
        </w:rPr>
      </w:pPr>
      <w:r w:rsidRPr="004F3FE0">
        <w:rPr>
          <w:sz w:val="20"/>
        </w:rPr>
        <w:t>G.I</w:t>
      </w:r>
      <w:r w:rsidRPr="004F3FE0">
        <w:rPr>
          <w:spacing w:val="-3"/>
          <w:sz w:val="20"/>
        </w:rPr>
        <w:t xml:space="preserve"> </w:t>
      </w:r>
      <w:r w:rsidRPr="004F3FE0">
        <w:rPr>
          <w:sz w:val="20"/>
        </w:rPr>
        <w:t>Pipes</w:t>
      </w:r>
      <w:r w:rsidRPr="004F3FE0">
        <w:rPr>
          <w:sz w:val="20"/>
        </w:rPr>
        <w:tab/>
        <w:t>:</w:t>
      </w:r>
      <w:r w:rsidRPr="004F3FE0">
        <w:rPr>
          <w:spacing w:val="-1"/>
          <w:sz w:val="20"/>
        </w:rPr>
        <w:t xml:space="preserve"> </w:t>
      </w:r>
      <w:r w:rsidRPr="004F3FE0">
        <w:rPr>
          <w:sz w:val="20"/>
        </w:rPr>
        <w:t>I.T.C.,</w:t>
      </w:r>
      <w:r w:rsidRPr="004F3FE0">
        <w:rPr>
          <w:spacing w:val="-5"/>
          <w:sz w:val="20"/>
        </w:rPr>
        <w:t xml:space="preserve"> </w:t>
      </w:r>
      <w:r w:rsidRPr="004F3FE0">
        <w:rPr>
          <w:sz w:val="20"/>
        </w:rPr>
        <w:t>B.S.T.</w:t>
      </w:r>
      <w:r w:rsidRPr="004F3FE0">
        <w:rPr>
          <w:spacing w:val="-1"/>
          <w:sz w:val="20"/>
        </w:rPr>
        <w:t xml:space="preserve"> </w:t>
      </w:r>
      <w:r w:rsidRPr="004F3FE0">
        <w:rPr>
          <w:sz w:val="20"/>
        </w:rPr>
        <w:t>Jindal</w:t>
      </w:r>
      <w:r w:rsidRPr="004F3FE0">
        <w:rPr>
          <w:spacing w:val="-1"/>
          <w:sz w:val="20"/>
        </w:rPr>
        <w:t xml:space="preserve"> </w:t>
      </w:r>
      <w:r w:rsidRPr="004F3FE0">
        <w:rPr>
          <w:sz w:val="20"/>
        </w:rPr>
        <w:t>(B”</w:t>
      </w:r>
      <w:r w:rsidRPr="004F3FE0">
        <w:rPr>
          <w:spacing w:val="-3"/>
          <w:sz w:val="20"/>
        </w:rPr>
        <w:t xml:space="preserve"> </w:t>
      </w:r>
      <w:r w:rsidRPr="004F3FE0">
        <w:rPr>
          <w:sz w:val="20"/>
        </w:rPr>
        <w:t>CLASS)</w:t>
      </w:r>
    </w:p>
    <w:p w:rsidR="008C2433" w:rsidRPr="004F3FE0" w:rsidRDefault="008C2433">
      <w:pPr>
        <w:pStyle w:val="BodyText"/>
        <w:spacing w:before="1"/>
      </w:pPr>
    </w:p>
    <w:p w:rsidR="008C2433" w:rsidRPr="004F3FE0" w:rsidRDefault="00E73B86" w:rsidP="003A5A61">
      <w:pPr>
        <w:pStyle w:val="ListParagraph"/>
        <w:numPr>
          <w:ilvl w:val="0"/>
          <w:numId w:val="3"/>
        </w:numPr>
        <w:tabs>
          <w:tab w:val="left" w:pos="716"/>
          <w:tab w:val="left" w:pos="717"/>
          <w:tab w:val="left" w:pos="5745"/>
        </w:tabs>
        <w:ind w:left="716" w:hanging="410"/>
        <w:rPr>
          <w:sz w:val="20"/>
        </w:rPr>
      </w:pPr>
      <w:r w:rsidRPr="004F3FE0">
        <w:rPr>
          <w:sz w:val="20"/>
        </w:rPr>
        <w:t>C.P.V.C.</w:t>
      </w:r>
      <w:r w:rsidRPr="004F3FE0">
        <w:rPr>
          <w:spacing w:val="-1"/>
          <w:sz w:val="20"/>
        </w:rPr>
        <w:t xml:space="preserve"> </w:t>
      </w:r>
      <w:r w:rsidRPr="004F3FE0">
        <w:rPr>
          <w:sz w:val="20"/>
        </w:rPr>
        <w:t>Pipes</w:t>
      </w:r>
      <w:r w:rsidRPr="004F3FE0">
        <w:rPr>
          <w:sz w:val="20"/>
        </w:rPr>
        <w:tab/>
        <w:t>:</w:t>
      </w:r>
      <w:r w:rsidRPr="004F3FE0">
        <w:rPr>
          <w:spacing w:val="-3"/>
          <w:sz w:val="20"/>
        </w:rPr>
        <w:t xml:space="preserve"> </w:t>
      </w:r>
      <w:r w:rsidRPr="004F3FE0">
        <w:rPr>
          <w:sz w:val="20"/>
        </w:rPr>
        <w:t>WAVIN</w:t>
      </w:r>
      <w:r w:rsidRPr="004F3FE0">
        <w:rPr>
          <w:spacing w:val="-2"/>
          <w:sz w:val="20"/>
        </w:rPr>
        <w:t xml:space="preserve"> </w:t>
      </w:r>
      <w:r w:rsidRPr="004F3FE0">
        <w:rPr>
          <w:sz w:val="20"/>
        </w:rPr>
        <w:t>INDIA,GARWARE</w:t>
      </w:r>
      <w:r w:rsidRPr="004F3FE0">
        <w:rPr>
          <w:spacing w:val="-3"/>
          <w:sz w:val="20"/>
        </w:rPr>
        <w:t xml:space="preserve"> </w:t>
      </w:r>
      <w:r w:rsidRPr="004F3FE0">
        <w:rPr>
          <w:sz w:val="20"/>
        </w:rPr>
        <w:t>PLASTIC,FINOLEX</w:t>
      </w:r>
    </w:p>
    <w:p w:rsidR="008C2433" w:rsidRPr="004F3FE0" w:rsidRDefault="008C2433">
      <w:pPr>
        <w:pStyle w:val="BodyText"/>
        <w:spacing w:before="11"/>
        <w:rPr>
          <w:sz w:val="19"/>
        </w:rPr>
      </w:pPr>
    </w:p>
    <w:p w:rsidR="008C2433" w:rsidRPr="004F3FE0" w:rsidRDefault="00E73B86" w:rsidP="003A5A61">
      <w:pPr>
        <w:pStyle w:val="ListParagraph"/>
        <w:numPr>
          <w:ilvl w:val="0"/>
          <w:numId w:val="3"/>
        </w:numPr>
        <w:tabs>
          <w:tab w:val="left" w:pos="718"/>
          <w:tab w:val="left" w:pos="719"/>
          <w:tab w:val="left" w:pos="5752"/>
        </w:tabs>
        <w:ind w:left="798" w:right="3871" w:hanging="491"/>
        <w:rPr>
          <w:sz w:val="20"/>
        </w:rPr>
      </w:pPr>
      <w:r w:rsidRPr="004F3FE0">
        <w:rPr>
          <w:sz w:val="20"/>
        </w:rPr>
        <w:t>Gully</w:t>
      </w:r>
      <w:r w:rsidRPr="004F3FE0">
        <w:rPr>
          <w:spacing w:val="-3"/>
          <w:sz w:val="20"/>
        </w:rPr>
        <w:t xml:space="preserve"> </w:t>
      </w:r>
      <w:r w:rsidRPr="004F3FE0">
        <w:rPr>
          <w:sz w:val="20"/>
        </w:rPr>
        <w:t>traps</w:t>
      </w:r>
      <w:r w:rsidRPr="004F3FE0">
        <w:rPr>
          <w:spacing w:val="-4"/>
          <w:sz w:val="20"/>
        </w:rPr>
        <w:t xml:space="preserve"> </w:t>
      </w:r>
      <w:r w:rsidRPr="004F3FE0">
        <w:rPr>
          <w:sz w:val="20"/>
        </w:rPr>
        <w:t>and</w:t>
      </w:r>
      <w:r w:rsidRPr="004F3FE0">
        <w:rPr>
          <w:spacing w:val="-2"/>
          <w:sz w:val="20"/>
        </w:rPr>
        <w:t xml:space="preserve"> </w:t>
      </w:r>
      <w:r w:rsidRPr="004F3FE0">
        <w:rPr>
          <w:sz w:val="20"/>
        </w:rPr>
        <w:t>stoneware</w:t>
      </w:r>
      <w:r w:rsidRPr="004F3FE0">
        <w:rPr>
          <w:sz w:val="20"/>
        </w:rPr>
        <w:tab/>
        <w:t>: PERFECT</w:t>
      </w:r>
      <w:r w:rsidRPr="004F3FE0">
        <w:rPr>
          <w:spacing w:val="-67"/>
          <w:sz w:val="20"/>
        </w:rPr>
        <w:t xml:space="preserve"> </w:t>
      </w:r>
      <w:r w:rsidRPr="004F3FE0">
        <w:rPr>
          <w:sz w:val="20"/>
        </w:rPr>
        <w:t>pipes</w:t>
      </w:r>
    </w:p>
    <w:p w:rsidR="008C2433" w:rsidRPr="004F3FE0" w:rsidRDefault="00E73B86" w:rsidP="003A5A61">
      <w:pPr>
        <w:pStyle w:val="ListParagraph"/>
        <w:numPr>
          <w:ilvl w:val="0"/>
          <w:numId w:val="3"/>
        </w:numPr>
        <w:tabs>
          <w:tab w:val="left" w:pos="716"/>
          <w:tab w:val="left" w:pos="717"/>
          <w:tab w:val="left" w:pos="5716"/>
        </w:tabs>
        <w:spacing w:before="1"/>
        <w:ind w:left="716" w:hanging="410"/>
        <w:rPr>
          <w:sz w:val="20"/>
        </w:rPr>
      </w:pPr>
      <w:r w:rsidRPr="004F3FE0">
        <w:rPr>
          <w:sz w:val="20"/>
        </w:rPr>
        <w:t>Vitreous</w:t>
      </w:r>
      <w:r w:rsidRPr="004F3FE0">
        <w:rPr>
          <w:spacing w:val="-1"/>
          <w:sz w:val="20"/>
        </w:rPr>
        <w:t xml:space="preserve"> </w:t>
      </w:r>
      <w:r w:rsidRPr="004F3FE0">
        <w:rPr>
          <w:sz w:val="20"/>
        </w:rPr>
        <w:t>china</w:t>
      </w:r>
      <w:r w:rsidRPr="004F3FE0">
        <w:rPr>
          <w:spacing w:val="-2"/>
          <w:sz w:val="20"/>
        </w:rPr>
        <w:t xml:space="preserve"> </w:t>
      </w:r>
      <w:r w:rsidRPr="004F3FE0">
        <w:rPr>
          <w:sz w:val="20"/>
        </w:rPr>
        <w:t>fixtures</w:t>
      </w:r>
      <w:r w:rsidRPr="004F3FE0">
        <w:rPr>
          <w:sz w:val="20"/>
        </w:rPr>
        <w:tab/>
        <w:t>:</w:t>
      </w:r>
      <w:r w:rsidRPr="004F3FE0">
        <w:rPr>
          <w:spacing w:val="-2"/>
          <w:sz w:val="20"/>
        </w:rPr>
        <w:t xml:space="preserve"> </w:t>
      </w:r>
      <w:r w:rsidRPr="004F3FE0">
        <w:rPr>
          <w:sz w:val="20"/>
        </w:rPr>
        <w:t>HINDUSTAN</w:t>
      </w:r>
      <w:r w:rsidRPr="004F3FE0">
        <w:rPr>
          <w:spacing w:val="-3"/>
          <w:sz w:val="20"/>
        </w:rPr>
        <w:t xml:space="preserve"> </w:t>
      </w:r>
      <w:r w:rsidRPr="004F3FE0">
        <w:rPr>
          <w:sz w:val="20"/>
        </w:rPr>
        <w:t>SANITARY</w:t>
      </w:r>
    </w:p>
    <w:p w:rsidR="008C2433" w:rsidRPr="004F3FE0" w:rsidRDefault="008C2433">
      <w:pPr>
        <w:pStyle w:val="BodyText"/>
        <w:spacing w:before="11"/>
        <w:rPr>
          <w:sz w:val="19"/>
        </w:rPr>
      </w:pPr>
    </w:p>
    <w:p w:rsidR="008C2433" w:rsidRPr="004F3FE0" w:rsidRDefault="00E73B86" w:rsidP="003A5A61">
      <w:pPr>
        <w:pStyle w:val="ListParagraph"/>
        <w:numPr>
          <w:ilvl w:val="0"/>
          <w:numId w:val="3"/>
        </w:numPr>
        <w:tabs>
          <w:tab w:val="left" w:pos="647"/>
          <w:tab w:val="left" w:pos="5680"/>
        </w:tabs>
        <w:ind w:left="5860" w:right="1693" w:hanging="5553"/>
        <w:rPr>
          <w:sz w:val="20"/>
        </w:rPr>
      </w:pPr>
      <w:r w:rsidRPr="004F3FE0">
        <w:rPr>
          <w:sz w:val="20"/>
        </w:rPr>
        <w:t>Flushing</w:t>
      </w:r>
      <w:r w:rsidRPr="004F3FE0">
        <w:rPr>
          <w:spacing w:val="-2"/>
          <w:sz w:val="20"/>
        </w:rPr>
        <w:t xml:space="preserve"> </w:t>
      </w:r>
      <w:r w:rsidRPr="004F3FE0">
        <w:rPr>
          <w:sz w:val="20"/>
        </w:rPr>
        <w:t>cistern-PVC</w:t>
      </w:r>
      <w:r w:rsidRPr="004F3FE0">
        <w:rPr>
          <w:sz w:val="20"/>
        </w:rPr>
        <w:tab/>
        <w:t>:</w:t>
      </w:r>
      <w:r w:rsidRPr="004F3FE0">
        <w:rPr>
          <w:spacing w:val="67"/>
          <w:sz w:val="20"/>
        </w:rPr>
        <w:t xml:space="preserve"> </w:t>
      </w:r>
      <w:r w:rsidRPr="004F3FE0">
        <w:rPr>
          <w:sz w:val="20"/>
        </w:rPr>
        <w:t>HINDUSTAN</w:t>
      </w:r>
      <w:r w:rsidRPr="004F3FE0">
        <w:rPr>
          <w:spacing w:val="-4"/>
          <w:sz w:val="20"/>
        </w:rPr>
        <w:t xml:space="preserve"> </w:t>
      </w:r>
      <w:r w:rsidRPr="004F3FE0">
        <w:rPr>
          <w:sz w:val="20"/>
        </w:rPr>
        <w:t>SANITARY</w:t>
      </w:r>
      <w:r w:rsidRPr="004F3FE0">
        <w:rPr>
          <w:spacing w:val="-1"/>
          <w:sz w:val="20"/>
        </w:rPr>
        <w:t xml:space="preserve"> </w:t>
      </w:r>
      <w:r w:rsidRPr="004F3FE0">
        <w:rPr>
          <w:sz w:val="20"/>
        </w:rPr>
        <w:t>WARE,</w:t>
      </w:r>
      <w:r w:rsidRPr="004F3FE0">
        <w:rPr>
          <w:spacing w:val="-68"/>
          <w:sz w:val="20"/>
        </w:rPr>
        <w:t xml:space="preserve"> </w:t>
      </w:r>
      <w:r w:rsidRPr="004F3FE0">
        <w:rPr>
          <w:sz w:val="20"/>
        </w:rPr>
        <w:t>CERA,NEYCER</w:t>
      </w:r>
    </w:p>
    <w:p w:rsidR="008C2433" w:rsidRPr="004F3FE0" w:rsidRDefault="00E73B86" w:rsidP="003A5A61">
      <w:pPr>
        <w:pStyle w:val="ListParagraph"/>
        <w:numPr>
          <w:ilvl w:val="0"/>
          <w:numId w:val="3"/>
        </w:numPr>
        <w:tabs>
          <w:tab w:val="left" w:pos="647"/>
          <w:tab w:val="left" w:pos="5702"/>
        </w:tabs>
        <w:spacing w:before="1"/>
        <w:ind w:left="5863" w:right="1425" w:hanging="5555"/>
        <w:rPr>
          <w:sz w:val="20"/>
        </w:rPr>
      </w:pPr>
      <w:r w:rsidRPr="004F3FE0">
        <w:rPr>
          <w:sz w:val="20"/>
        </w:rPr>
        <w:t>Bib-cocks</w:t>
      </w:r>
      <w:r w:rsidRPr="004F3FE0">
        <w:rPr>
          <w:spacing w:val="-4"/>
          <w:sz w:val="20"/>
        </w:rPr>
        <w:t xml:space="preserve"> </w:t>
      </w:r>
      <w:r w:rsidRPr="004F3FE0">
        <w:rPr>
          <w:sz w:val="20"/>
        </w:rPr>
        <w:t>and stop cocks</w:t>
      </w:r>
      <w:r w:rsidRPr="004F3FE0">
        <w:rPr>
          <w:sz w:val="20"/>
        </w:rPr>
        <w:tab/>
        <w:t>: GEM PENGUIN, PARKO,ESSO,(ISI</w:t>
      </w:r>
      <w:r w:rsidRPr="004F3FE0">
        <w:rPr>
          <w:spacing w:val="-67"/>
          <w:sz w:val="20"/>
        </w:rPr>
        <w:t xml:space="preserve"> </w:t>
      </w:r>
      <w:r w:rsidRPr="004F3FE0">
        <w:rPr>
          <w:sz w:val="20"/>
        </w:rPr>
        <w:t>GRADE)</w:t>
      </w:r>
      <w:r w:rsidRPr="004F3FE0">
        <w:rPr>
          <w:spacing w:val="-1"/>
          <w:sz w:val="20"/>
        </w:rPr>
        <w:t xml:space="preserve"> </w:t>
      </w:r>
      <w:r w:rsidRPr="004F3FE0">
        <w:rPr>
          <w:sz w:val="20"/>
        </w:rPr>
        <w:t>KINGSTON.</w:t>
      </w:r>
    </w:p>
    <w:p w:rsidR="008C2433" w:rsidRPr="004F3FE0" w:rsidRDefault="00E73B86" w:rsidP="003A5A61">
      <w:pPr>
        <w:pStyle w:val="ListParagraph"/>
        <w:numPr>
          <w:ilvl w:val="0"/>
          <w:numId w:val="3"/>
        </w:numPr>
        <w:tabs>
          <w:tab w:val="left" w:pos="647"/>
          <w:tab w:val="left" w:pos="5680"/>
        </w:tabs>
        <w:spacing w:line="242" w:lineRule="exact"/>
        <w:ind w:left="646" w:hanging="340"/>
        <w:rPr>
          <w:sz w:val="20"/>
        </w:rPr>
      </w:pPr>
      <w:r w:rsidRPr="004F3FE0">
        <w:rPr>
          <w:sz w:val="20"/>
        </w:rPr>
        <w:t>Full</w:t>
      </w:r>
      <w:r w:rsidRPr="004F3FE0">
        <w:rPr>
          <w:spacing w:val="1"/>
          <w:sz w:val="20"/>
        </w:rPr>
        <w:t xml:space="preserve"> </w:t>
      </w:r>
      <w:r w:rsidRPr="004F3FE0">
        <w:rPr>
          <w:sz w:val="20"/>
        </w:rPr>
        <w:t>way</w:t>
      </w:r>
      <w:r w:rsidRPr="004F3FE0">
        <w:rPr>
          <w:spacing w:val="-3"/>
          <w:sz w:val="20"/>
        </w:rPr>
        <w:t xml:space="preserve"> </w:t>
      </w:r>
      <w:r w:rsidRPr="004F3FE0">
        <w:rPr>
          <w:sz w:val="20"/>
        </w:rPr>
        <w:t>valve</w:t>
      </w:r>
      <w:r w:rsidRPr="004F3FE0">
        <w:rPr>
          <w:sz w:val="20"/>
        </w:rPr>
        <w:tab/>
        <w:t>:</w:t>
      </w:r>
      <w:r w:rsidRPr="004F3FE0">
        <w:rPr>
          <w:spacing w:val="-5"/>
          <w:sz w:val="20"/>
        </w:rPr>
        <w:t xml:space="preserve"> </w:t>
      </w:r>
      <w:r w:rsidRPr="004F3FE0">
        <w:rPr>
          <w:sz w:val="20"/>
        </w:rPr>
        <w:t>LEADER,G.G</w:t>
      </w:r>
    </w:p>
    <w:p w:rsidR="008C2433" w:rsidRPr="004F3FE0" w:rsidRDefault="008C2433">
      <w:pPr>
        <w:pStyle w:val="BodyText"/>
        <w:spacing w:before="1"/>
      </w:pPr>
    </w:p>
    <w:p w:rsidR="008C2433" w:rsidRPr="004F3FE0" w:rsidRDefault="00E73B86" w:rsidP="003A5A61">
      <w:pPr>
        <w:pStyle w:val="ListParagraph"/>
        <w:numPr>
          <w:ilvl w:val="0"/>
          <w:numId w:val="3"/>
        </w:numPr>
        <w:tabs>
          <w:tab w:val="left" w:pos="647"/>
          <w:tab w:val="left" w:pos="5682"/>
        </w:tabs>
        <w:spacing w:before="1"/>
        <w:ind w:left="646" w:hanging="340"/>
        <w:rPr>
          <w:sz w:val="20"/>
        </w:rPr>
      </w:pPr>
      <w:r w:rsidRPr="004F3FE0">
        <w:rPr>
          <w:sz w:val="20"/>
        </w:rPr>
        <w:t>Brass bib-cock</w:t>
      </w:r>
      <w:r w:rsidRPr="004F3FE0">
        <w:rPr>
          <w:spacing w:val="-1"/>
          <w:sz w:val="20"/>
        </w:rPr>
        <w:t xml:space="preserve"> </w:t>
      </w:r>
      <w:r w:rsidRPr="004F3FE0">
        <w:rPr>
          <w:sz w:val="20"/>
        </w:rPr>
        <w:t>&amp;</w:t>
      </w:r>
      <w:r w:rsidRPr="004F3FE0">
        <w:rPr>
          <w:spacing w:val="-1"/>
          <w:sz w:val="20"/>
        </w:rPr>
        <w:t xml:space="preserve"> </w:t>
      </w:r>
      <w:r w:rsidRPr="004F3FE0">
        <w:rPr>
          <w:sz w:val="20"/>
        </w:rPr>
        <w:t>full</w:t>
      </w:r>
      <w:r w:rsidRPr="004F3FE0">
        <w:rPr>
          <w:spacing w:val="-1"/>
          <w:sz w:val="20"/>
        </w:rPr>
        <w:t xml:space="preserve"> </w:t>
      </w:r>
      <w:r w:rsidRPr="004F3FE0">
        <w:rPr>
          <w:sz w:val="20"/>
        </w:rPr>
        <w:t>way</w:t>
      </w:r>
      <w:r w:rsidRPr="004F3FE0">
        <w:rPr>
          <w:spacing w:val="-2"/>
          <w:sz w:val="20"/>
        </w:rPr>
        <w:t xml:space="preserve"> </w:t>
      </w:r>
      <w:r w:rsidRPr="004F3FE0">
        <w:rPr>
          <w:sz w:val="20"/>
        </w:rPr>
        <w:t>value</w:t>
      </w:r>
      <w:r w:rsidRPr="004F3FE0">
        <w:rPr>
          <w:sz w:val="20"/>
        </w:rPr>
        <w:tab/>
        <w:t>:</w:t>
      </w:r>
      <w:r w:rsidRPr="004F3FE0">
        <w:rPr>
          <w:spacing w:val="-4"/>
          <w:sz w:val="20"/>
        </w:rPr>
        <w:t xml:space="preserve"> </w:t>
      </w:r>
      <w:r w:rsidRPr="004F3FE0">
        <w:rPr>
          <w:sz w:val="20"/>
        </w:rPr>
        <w:t>L&amp;K,LEADER</w:t>
      </w:r>
    </w:p>
    <w:p w:rsidR="008C2433" w:rsidRPr="004F3FE0" w:rsidRDefault="008C2433">
      <w:pPr>
        <w:pStyle w:val="BodyText"/>
        <w:spacing w:before="10"/>
        <w:rPr>
          <w:sz w:val="19"/>
        </w:rPr>
      </w:pPr>
    </w:p>
    <w:p w:rsidR="008C2433" w:rsidRPr="004F3FE0" w:rsidRDefault="00E73B86" w:rsidP="003A5A61">
      <w:pPr>
        <w:pStyle w:val="ListParagraph"/>
        <w:numPr>
          <w:ilvl w:val="0"/>
          <w:numId w:val="3"/>
        </w:numPr>
        <w:tabs>
          <w:tab w:val="left" w:pos="718"/>
          <w:tab w:val="left" w:pos="719"/>
          <w:tab w:val="left" w:pos="5675"/>
        </w:tabs>
        <w:ind w:hanging="412"/>
        <w:rPr>
          <w:sz w:val="20"/>
        </w:rPr>
      </w:pPr>
      <w:r w:rsidRPr="004F3FE0">
        <w:rPr>
          <w:sz w:val="20"/>
        </w:rPr>
        <w:t>G.I</w:t>
      </w:r>
      <w:r w:rsidRPr="004F3FE0">
        <w:rPr>
          <w:spacing w:val="-3"/>
          <w:sz w:val="20"/>
        </w:rPr>
        <w:t xml:space="preserve"> </w:t>
      </w:r>
      <w:r w:rsidRPr="004F3FE0">
        <w:rPr>
          <w:sz w:val="20"/>
        </w:rPr>
        <w:t>Fittings</w:t>
      </w:r>
      <w:r w:rsidRPr="004F3FE0">
        <w:rPr>
          <w:sz w:val="20"/>
        </w:rPr>
        <w:tab/>
        <w:t>: R</w:t>
      </w:r>
      <w:r w:rsidRPr="004F3FE0">
        <w:rPr>
          <w:spacing w:val="-2"/>
          <w:sz w:val="20"/>
        </w:rPr>
        <w:t xml:space="preserve"> </w:t>
      </w:r>
      <w:r w:rsidRPr="004F3FE0">
        <w:rPr>
          <w:sz w:val="20"/>
        </w:rPr>
        <w:t>BRAND</w:t>
      </w:r>
    </w:p>
    <w:p w:rsidR="008C2433" w:rsidRPr="004F3FE0" w:rsidRDefault="008C2433">
      <w:pPr>
        <w:pStyle w:val="BodyText"/>
        <w:spacing w:before="1"/>
      </w:pPr>
    </w:p>
    <w:p w:rsidR="008C2433" w:rsidRPr="004F3FE0" w:rsidRDefault="00E73B86" w:rsidP="003A5A61">
      <w:pPr>
        <w:pStyle w:val="ListParagraph"/>
        <w:numPr>
          <w:ilvl w:val="0"/>
          <w:numId w:val="3"/>
        </w:numPr>
        <w:tabs>
          <w:tab w:val="left" w:pos="774"/>
          <w:tab w:val="left" w:pos="5694"/>
        </w:tabs>
        <w:ind w:left="773" w:hanging="467"/>
        <w:rPr>
          <w:sz w:val="20"/>
        </w:rPr>
      </w:pPr>
      <w:r w:rsidRPr="004F3FE0">
        <w:rPr>
          <w:sz w:val="20"/>
        </w:rPr>
        <w:t>Stainless</w:t>
      </w:r>
      <w:r w:rsidRPr="004F3FE0">
        <w:rPr>
          <w:spacing w:val="-5"/>
          <w:sz w:val="20"/>
        </w:rPr>
        <w:t xml:space="preserve"> </w:t>
      </w:r>
      <w:r w:rsidRPr="004F3FE0">
        <w:rPr>
          <w:sz w:val="20"/>
        </w:rPr>
        <w:t>steel Kitchen</w:t>
      </w:r>
      <w:r w:rsidRPr="004F3FE0">
        <w:rPr>
          <w:spacing w:val="-2"/>
          <w:sz w:val="20"/>
        </w:rPr>
        <w:t xml:space="preserve"> </w:t>
      </w:r>
      <w:r w:rsidRPr="004F3FE0">
        <w:rPr>
          <w:sz w:val="20"/>
        </w:rPr>
        <w:t>sink</w:t>
      </w:r>
      <w:r w:rsidRPr="004F3FE0">
        <w:rPr>
          <w:sz w:val="20"/>
        </w:rPr>
        <w:tab/>
        <w:t>:</w:t>
      </w:r>
      <w:r w:rsidRPr="004F3FE0">
        <w:rPr>
          <w:spacing w:val="-6"/>
          <w:sz w:val="20"/>
        </w:rPr>
        <w:t xml:space="preserve"> </w:t>
      </w:r>
      <w:r w:rsidRPr="004F3FE0">
        <w:rPr>
          <w:sz w:val="20"/>
        </w:rPr>
        <w:t>AMC/PRESTIGE/NEELNATH</w:t>
      </w:r>
    </w:p>
    <w:p w:rsidR="008C2433" w:rsidRPr="004F3FE0" w:rsidRDefault="008C2433">
      <w:pPr>
        <w:pStyle w:val="BodyText"/>
        <w:spacing w:before="1"/>
      </w:pPr>
    </w:p>
    <w:p w:rsidR="008C2433" w:rsidRPr="004F3FE0" w:rsidRDefault="00E73B86" w:rsidP="003A5A61">
      <w:pPr>
        <w:pStyle w:val="ListParagraph"/>
        <w:numPr>
          <w:ilvl w:val="0"/>
          <w:numId w:val="3"/>
        </w:numPr>
        <w:tabs>
          <w:tab w:val="left" w:pos="774"/>
          <w:tab w:val="left" w:pos="5648"/>
        </w:tabs>
        <w:spacing w:before="1"/>
        <w:ind w:left="773" w:hanging="467"/>
        <w:rPr>
          <w:sz w:val="20"/>
        </w:rPr>
      </w:pPr>
      <w:r w:rsidRPr="004F3FE0">
        <w:rPr>
          <w:sz w:val="20"/>
        </w:rPr>
        <w:t>Toilet</w:t>
      </w:r>
      <w:r w:rsidRPr="004F3FE0">
        <w:rPr>
          <w:spacing w:val="-2"/>
          <w:sz w:val="20"/>
        </w:rPr>
        <w:t xml:space="preserve"> </w:t>
      </w:r>
      <w:r w:rsidRPr="004F3FE0">
        <w:rPr>
          <w:sz w:val="20"/>
        </w:rPr>
        <w:t>roll holder</w:t>
      </w:r>
      <w:r w:rsidRPr="004F3FE0">
        <w:rPr>
          <w:sz w:val="20"/>
        </w:rPr>
        <w:tab/>
        <w:t>:</w:t>
      </w:r>
      <w:r w:rsidRPr="004F3FE0">
        <w:rPr>
          <w:spacing w:val="-2"/>
          <w:sz w:val="20"/>
        </w:rPr>
        <w:t xml:space="preserve"> </w:t>
      </w:r>
      <w:r w:rsidRPr="004F3FE0">
        <w:rPr>
          <w:sz w:val="20"/>
        </w:rPr>
        <w:t>SEIKO/ADMIRAL</w:t>
      </w:r>
    </w:p>
    <w:p w:rsidR="008C2433" w:rsidRPr="004F3FE0" w:rsidRDefault="008C2433">
      <w:pPr>
        <w:pStyle w:val="BodyText"/>
        <w:spacing w:before="10"/>
        <w:rPr>
          <w:sz w:val="19"/>
        </w:rPr>
      </w:pPr>
    </w:p>
    <w:p w:rsidR="008C2433" w:rsidRPr="004F3FE0" w:rsidRDefault="00E73B86" w:rsidP="003A5A61">
      <w:pPr>
        <w:pStyle w:val="ListParagraph"/>
        <w:numPr>
          <w:ilvl w:val="0"/>
          <w:numId w:val="3"/>
        </w:numPr>
        <w:tabs>
          <w:tab w:val="left" w:pos="774"/>
          <w:tab w:val="left" w:pos="5632"/>
        </w:tabs>
        <w:ind w:left="773" w:hanging="467"/>
        <w:rPr>
          <w:sz w:val="20"/>
        </w:rPr>
      </w:pPr>
      <w:r w:rsidRPr="004F3FE0">
        <w:rPr>
          <w:sz w:val="20"/>
        </w:rPr>
        <w:t>Mixer</w:t>
      </w:r>
      <w:r w:rsidRPr="004F3FE0">
        <w:rPr>
          <w:spacing w:val="-3"/>
          <w:sz w:val="20"/>
        </w:rPr>
        <w:t xml:space="preserve"> </w:t>
      </w:r>
      <w:r w:rsidRPr="004F3FE0">
        <w:rPr>
          <w:sz w:val="20"/>
        </w:rPr>
        <w:t>for kitchen.</w:t>
      </w:r>
      <w:r w:rsidRPr="004F3FE0">
        <w:rPr>
          <w:sz w:val="20"/>
        </w:rPr>
        <w:tab/>
        <w:t>:</w:t>
      </w:r>
      <w:r w:rsidRPr="004F3FE0">
        <w:rPr>
          <w:spacing w:val="-4"/>
          <w:sz w:val="20"/>
        </w:rPr>
        <w:t xml:space="preserve"> </w:t>
      </w:r>
      <w:r w:rsidRPr="004F3FE0">
        <w:rPr>
          <w:sz w:val="20"/>
        </w:rPr>
        <w:t>PARKO/DRIPLESS</w:t>
      </w:r>
    </w:p>
    <w:p w:rsidR="008C2433" w:rsidRPr="004F3FE0" w:rsidRDefault="008C2433">
      <w:pPr>
        <w:rPr>
          <w:sz w:val="20"/>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sz w:val="2"/>
        </w:rPr>
      </w:pPr>
      <w:r>
        <w:rPr>
          <w:sz w:val="2"/>
        </w:rPr>
      </w:r>
      <w:r>
        <w:rPr>
          <w:sz w:val="2"/>
        </w:rPr>
        <w:pict>
          <v:group id="_x0000_s1051" style="width:514.2pt;height:.5pt;mso-position-horizontal-relative:char;mso-position-vertical-relative:line" coordsize="10284,10">
            <v:rect id="_x0000_s1052" style="position:absolute;width:10284;height:10" fillcolor="#d9d9d9" stroked="f"/>
            <w10:anchorlock/>
          </v:group>
        </w:pict>
      </w:r>
    </w:p>
    <w:p w:rsidR="008C2433" w:rsidRPr="004F3FE0" w:rsidRDefault="00E73B86">
      <w:pPr>
        <w:pStyle w:val="Heading2"/>
        <w:spacing w:before="2"/>
        <w:ind w:left="307" w:firstLine="0"/>
        <w:rPr>
          <w:u w:val="none"/>
        </w:rPr>
      </w:pPr>
      <w:r w:rsidRPr="004F3FE0">
        <w:rPr>
          <w:u w:val="thick"/>
        </w:rPr>
        <w:t>APPROVED</w:t>
      </w:r>
      <w:r w:rsidRPr="004F3FE0">
        <w:rPr>
          <w:spacing w:val="-2"/>
          <w:u w:val="thick"/>
        </w:rPr>
        <w:t xml:space="preserve"> </w:t>
      </w:r>
      <w:r w:rsidRPr="004F3FE0">
        <w:rPr>
          <w:u w:val="thick"/>
        </w:rPr>
        <w:t>MAKE</w:t>
      </w:r>
      <w:r w:rsidRPr="004F3FE0">
        <w:rPr>
          <w:spacing w:val="-2"/>
          <w:u w:val="thick"/>
        </w:rPr>
        <w:t xml:space="preserve"> </w:t>
      </w:r>
      <w:r w:rsidRPr="004F3FE0">
        <w:rPr>
          <w:u w:val="thick"/>
        </w:rPr>
        <w:t>OF</w:t>
      </w:r>
      <w:r w:rsidRPr="004F3FE0">
        <w:rPr>
          <w:spacing w:val="-1"/>
          <w:u w:val="thick"/>
        </w:rPr>
        <w:t xml:space="preserve"> </w:t>
      </w:r>
      <w:r w:rsidRPr="004F3FE0">
        <w:rPr>
          <w:u w:val="thick"/>
        </w:rPr>
        <w:t>EQUIPMENT</w:t>
      </w:r>
      <w:r w:rsidRPr="004F3FE0">
        <w:rPr>
          <w:spacing w:val="-3"/>
          <w:u w:val="thick"/>
        </w:rPr>
        <w:t xml:space="preserve"> </w:t>
      </w:r>
      <w:r w:rsidRPr="004F3FE0">
        <w:rPr>
          <w:u w:val="thick"/>
        </w:rPr>
        <w:t>FOR</w:t>
      </w:r>
      <w:r w:rsidRPr="004F3FE0">
        <w:rPr>
          <w:spacing w:val="-2"/>
          <w:u w:val="thick"/>
        </w:rPr>
        <w:t xml:space="preserve"> </w:t>
      </w:r>
      <w:r w:rsidRPr="004F3FE0">
        <w:rPr>
          <w:u w:val="thick"/>
        </w:rPr>
        <w:t>ELECTRICAL</w:t>
      </w:r>
      <w:r w:rsidRPr="004F3FE0">
        <w:rPr>
          <w:spacing w:val="2"/>
          <w:u w:val="thick"/>
        </w:rPr>
        <w:t xml:space="preserve"> </w:t>
      </w:r>
      <w:r w:rsidRPr="004F3FE0">
        <w:rPr>
          <w:u w:val="thick"/>
        </w:rPr>
        <w:t>WORKS</w:t>
      </w:r>
    </w:p>
    <w:p w:rsidR="008C2433" w:rsidRPr="004F3FE0" w:rsidRDefault="008C2433">
      <w:pPr>
        <w:pStyle w:val="BodyText"/>
        <w:rPr>
          <w:rFonts w:ascii="Arial"/>
          <w:b/>
          <w:sz w:val="16"/>
        </w:rPr>
      </w:pPr>
    </w:p>
    <w:p w:rsidR="008C2433" w:rsidRPr="004F3FE0" w:rsidRDefault="00E73B86">
      <w:pPr>
        <w:spacing w:before="93"/>
        <w:ind w:left="307" w:right="426"/>
        <w:rPr>
          <w:rFonts w:ascii="Arial MT"/>
          <w:sz w:val="24"/>
        </w:rPr>
      </w:pPr>
      <w:r w:rsidRPr="004F3FE0">
        <w:rPr>
          <w:rFonts w:ascii="Arial MT"/>
          <w:sz w:val="24"/>
        </w:rPr>
        <w:t>All</w:t>
      </w:r>
      <w:r w:rsidRPr="004F3FE0">
        <w:rPr>
          <w:rFonts w:ascii="Arial MT"/>
          <w:spacing w:val="64"/>
          <w:sz w:val="24"/>
        </w:rPr>
        <w:t xml:space="preserve"> </w:t>
      </w:r>
      <w:r w:rsidRPr="004F3FE0">
        <w:rPr>
          <w:rFonts w:ascii="Arial MT"/>
          <w:sz w:val="24"/>
        </w:rPr>
        <w:t>the</w:t>
      </w:r>
      <w:r w:rsidRPr="004F3FE0">
        <w:rPr>
          <w:rFonts w:ascii="Arial MT"/>
          <w:spacing w:val="63"/>
          <w:sz w:val="24"/>
        </w:rPr>
        <w:t xml:space="preserve"> </w:t>
      </w:r>
      <w:r w:rsidRPr="004F3FE0">
        <w:rPr>
          <w:rFonts w:ascii="Arial MT"/>
          <w:sz w:val="24"/>
        </w:rPr>
        <w:t>equipment</w:t>
      </w:r>
      <w:r w:rsidRPr="004F3FE0">
        <w:rPr>
          <w:rFonts w:ascii="Arial MT"/>
          <w:spacing w:val="66"/>
          <w:sz w:val="24"/>
        </w:rPr>
        <w:t xml:space="preserve"> </w:t>
      </w:r>
      <w:r w:rsidRPr="004F3FE0">
        <w:rPr>
          <w:rFonts w:ascii="Arial MT"/>
          <w:sz w:val="24"/>
        </w:rPr>
        <w:t>&amp;</w:t>
      </w:r>
      <w:r w:rsidRPr="004F3FE0">
        <w:rPr>
          <w:rFonts w:ascii="Arial MT"/>
          <w:spacing w:val="62"/>
          <w:sz w:val="24"/>
        </w:rPr>
        <w:t xml:space="preserve"> </w:t>
      </w:r>
      <w:r w:rsidRPr="004F3FE0">
        <w:rPr>
          <w:rFonts w:ascii="Arial MT"/>
          <w:sz w:val="24"/>
        </w:rPr>
        <w:t>material</w:t>
      </w:r>
      <w:r w:rsidRPr="004F3FE0">
        <w:rPr>
          <w:rFonts w:ascii="Arial MT"/>
          <w:spacing w:val="65"/>
          <w:sz w:val="24"/>
        </w:rPr>
        <w:t xml:space="preserve"> </w:t>
      </w:r>
      <w:r w:rsidRPr="004F3FE0">
        <w:rPr>
          <w:rFonts w:ascii="Arial MT"/>
          <w:sz w:val="24"/>
        </w:rPr>
        <w:t>used  in</w:t>
      </w:r>
      <w:r w:rsidRPr="004F3FE0">
        <w:rPr>
          <w:rFonts w:ascii="Arial MT"/>
          <w:spacing w:val="63"/>
          <w:sz w:val="24"/>
        </w:rPr>
        <w:t xml:space="preserve"> </w:t>
      </w:r>
      <w:r w:rsidRPr="004F3FE0">
        <w:rPr>
          <w:rFonts w:ascii="Arial MT"/>
          <w:sz w:val="24"/>
        </w:rPr>
        <w:t>the</w:t>
      </w:r>
      <w:r w:rsidRPr="004F3FE0">
        <w:rPr>
          <w:rFonts w:ascii="Arial MT"/>
          <w:spacing w:val="-2"/>
          <w:sz w:val="24"/>
        </w:rPr>
        <w:t xml:space="preserve"> </w:t>
      </w:r>
      <w:r w:rsidRPr="004F3FE0">
        <w:rPr>
          <w:rFonts w:ascii="Arial MT"/>
          <w:sz w:val="24"/>
        </w:rPr>
        <w:t>execution</w:t>
      </w:r>
      <w:r w:rsidRPr="004F3FE0">
        <w:rPr>
          <w:rFonts w:ascii="Arial MT"/>
          <w:spacing w:val="64"/>
          <w:sz w:val="24"/>
        </w:rPr>
        <w:t xml:space="preserve"> </w:t>
      </w:r>
      <w:r w:rsidRPr="004F3FE0">
        <w:rPr>
          <w:rFonts w:ascii="Arial MT"/>
          <w:sz w:val="24"/>
        </w:rPr>
        <w:t>of  the</w:t>
      </w:r>
      <w:r w:rsidRPr="004F3FE0">
        <w:rPr>
          <w:rFonts w:ascii="Arial MT"/>
          <w:spacing w:val="64"/>
          <w:sz w:val="24"/>
        </w:rPr>
        <w:t xml:space="preserve"> </w:t>
      </w:r>
      <w:r w:rsidRPr="004F3FE0">
        <w:rPr>
          <w:rFonts w:ascii="Arial MT"/>
          <w:sz w:val="24"/>
        </w:rPr>
        <w:t>work</w:t>
      </w:r>
      <w:r w:rsidRPr="004F3FE0">
        <w:rPr>
          <w:rFonts w:ascii="Arial MT"/>
          <w:spacing w:val="65"/>
          <w:sz w:val="24"/>
        </w:rPr>
        <w:t xml:space="preserve"> </w:t>
      </w:r>
      <w:r w:rsidRPr="004F3FE0">
        <w:rPr>
          <w:rFonts w:ascii="Arial MT"/>
          <w:sz w:val="24"/>
        </w:rPr>
        <w:t>shall</w:t>
      </w:r>
      <w:r w:rsidRPr="004F3FE0">
        <w:rPr>
          <w:rFonts w:ascii="Arial MT"/>
          <w:spacing w:val="-1"/>
          <w:sz w:val="24"/>
        </w:rPr>
        <w:t xml:space="preserve"> </w:t>
      </w:r>
      <w:r w:rsidRPr="004F3FE0">
        <w:rPr>
          <w:rFonts w:ascii="Arial MT"/>
          <w:sz w:val="24"/>
        </w:rPr>
        <w:t>be</w:t>
      </w:r>
      <w:r w:rsidRPr="004F3FE0">
        <w:rPr>
          <w:rFonts w:ascii="Arial MT"/>
          <w:spacing w:val="64"/>
          <w:sz w:val="24"/>
        </w:rPr>
        <w:t xml:space="preserve"> </w:t>
      </w:r>
      <w:r w:rsidRPr="004F3FE0">
        <w:rPr>
          <w:rFonts w:ascii="Arial MT"/>
          <w:sz w:val="24"/>
        </w:rPr>
        <w:t>either</w:t>
      </w:r>
      <w:r w:rsidRPr="004F3FE0">
        <w:rPr>
          <w:rFonts w:ascii="Arial MT"/>
          <w:spacing w:val="62"/>
          <w:sz w:val="24"/>
        </w:rPr>
        <w:t xml:space="preserve"> </w:t>
      </w:r>
      <w:r w:rsidRPr="004F3FE0">
        <w:rPr>
          <w:rFonts w:ascii="Arial MT"/>
          <w:sz w:val="24"/>
        </w:rPr>
        <w:t>one</w:t>
      </w:r>
      <w:r w:rsidRPr="004F3FE0">
        <w:rPr>
          <w:rFonts w:ascii="Arial MT"/>
          <w:spacing w:val="64"/>
          <w:sz w:val="24"/>
        </w:rPr>
        <w:t xml:space="preserve"> </w:t>
      </w:r>
      <w:r w:rsidRPr="004F3FE0">
        <w:rPr>
          <w:rFonts w:ascii="Arial MT"/>
          <w:sz w:val="24"/>
        </w:rPr>
        <w:t>of</w:t>
      </w:r>
      <w:r w:rsidRPr="004F3FE0">
        <w:rPr>
          <w:rFonts w:ascii="Arial MT"/>
          <w:spacing w:val="-64"/>
          <w:sz w:val="24"/>
        </w:rPr>
        <w:t xml:space="preserve"> </w:t>
      </w:r>
      <w:r w:rsidRPr="004F3FE0">
        <w:rPr>
          <w:rFonts w:ascii="Arial MT"/>
          <w:sz w:val="24"/>
        </w:rPr>
        <w:t>the</w:t>
      </w:r>
      <w:r w:rsidRPr="004F3FE0">
        <w:rPr>
          <w:rFonts w:ascii="Arial MT"/>
          <w:spacing w:val="-3"/>
          <w:sz w:val="24"/>
        </w:rPr>
        <w:t xml:space="preserve"> </w:t>
      </w:r>
      <w:r w:rsidRPr="004F3FE0">
        <w:rPr>
          <w:rFonts w:ascii="Arial MT"/>
          <w:sz w:val="24"/>
        </w:rPr>
        <w:t>approved</w:t>
      </w:r>
      <w:r w:rsidRPr="004F3FE0">
        <w:rPr>
          <w:rFonts w:ascii="Arial MT"/>
          <w:spacing w:val="65"/>
          <w:sz w:val="24"/>
        </w:rPr>
        <w:t xml:space="preserve"> </w:t>
      </w:r>
      <w:r w:rsidRPr="004F3FE0">
        <w:rPr>
          <w:rFonts w:ascii="Arial MT"/>
          <w:sz w:val="24"/>
        </w:rPr>
        <w:t>makes</w:t>
      </w:r>
      <w:r w:rsidRPr="004F3FE0">
        <w:rPr>
          <w:rFonts w:ascii="Arial MT"/>
          <w:spacing w:val="66"/>
          <w:sz w:val="24"/>
        </w:rPr>
        <w:t xml:space="preserve"> </w:t>
      </w:r>
      <w:r w:rsidRPr="004F3FE0">
        <w:rPr>
          <w:rFonts w:ascii="Arial MT"/>
          <w:sz w:val="24"/>
        </w:rPr>
        <w:t>listed</w:t>
      </w:r>
      <w:r w:rsidRPr="004F3FE0">
        <w:rPr>
          <w:rFonts w:ascii="Arial MT"/>
          <w:spacing w:val="65"/>
          <w:sz w:val="24"/>
        </w:rPr>
        <w:t xml:space="preserve"> </w:t>
      </w:r>
      <w:r w:rsidRPr="004F3FE0">
        <w:rPr>
          <w:rFonts w:ascii="Arial MT"/>
          <w:sz w:val="24"/>
        </w:rPr>
        <w:t>below</w:t>
      </w:r>
      <w:r w:rsidRPr="004F3FE0">
        <w:rPr>
          <w:rFonts w:ascii="Arial MT"/>
          <w:spacing w:val="-3"/>
          <w:sz w:val="24"/>
        </w:rPr>
        <w:t xml:space="preserve"> </w:t>
      </w:r>
      <w:r w:rsidRPr="004F3FE0">
        <w:rPr>
          <w:rFonts w:ascii="Arial MT"/>
          <w:sz w:val="24"/>
        </w:rPr>
        <w:t>unless</w:t>
      </w:r>
      <w:r w:rsidRPr="004F3FE0">
        <w:rPr>
          <w:rFonts w:ascii="Arial MT"/>
          <w:spacing w:val="64"/>
          <w:sz w:val="24"/>
        </w:rPr>
        <w:t xml:space="preserve"> </w:t>
      </w:r>
      <w:r w:rsidRPr="004F3FE0">
        <w:rPr>
          <w:rFonts w:ascii="Arial MT"/>
          <w:sz w:val="24"/>
        </w:rPr>
        <w:t>otherwise  specified</w:t>
      </w:r>
      <w:r w:rsidRPr="004F3FE0">
        <w:rPr>
          <w:rFonts w:ascii="Arial MT"/>
          <w:spacing w:val="65"/>
          <w:sz w:val="24"/>
        </w:rPr>
        <w:t xml:space="preserve"> </w:t>
      </w:r>
      <w:r w:rsidRPr="004F3FE0">
        <w:rPr>
          <w:rFonts w:ascii="Arial MT"/>
          <w:sz w:val="24"/>
        </w:rPr>
        <w:t>:</w:t>
      </w:r>
    </w:p>
    <w:p w:rsidR="008C2433" w:rsidRPr="004F3FE0" w:rsidRDefault="008C2433">
      <w:pPr>
        <w:pStyle w:val="BodyText"/>
        <w:spacing w:before="11"/>
        <w:rPr>
          <w:rFonts w:ascii="Arial MT"/>
          <w:sz w:val="23"/>
        </w:rPr>
      </w:pPr>
    </w:p>
    <w:p w:rsidR="008C2433" w:rsidRPr="004F3FE0" w:rsidRDefault="00E73B86">
      <w:pPr>
        <w:tabs>
          <w:tab w:val="left" w:pos="4988"/>
        </w:tabs>
        <w:ind w:left="307"/>
        <w:rPr>
          <w:rFonts w:ascii="Arial"/>
          <w:b/>
          <w:sz w:val="24"/>
        </w:rPr>
      </w:pPr>
      <w:r w:rsidRPr="004F3FE0">
        <w:rPr>
          <w:rFonts w:ascii="Arial MT"/>
          <w:sz w:val="24"/>
        </w:rPr>
        <w:t>S.F.U.</w:t>
      </w:r>
      <w:r w:rsidRPr="004F3FE0">
        <w:rPr>
          <w:rFonts w:ascii="Arial MT"/>
          <w:sz w:val="24"/>
        </w:rPr>
        <w:tab/>
      </w:r>
      <w:r w:rsidRPr="004F3FE0">
        <w:rPr>
          <w:rFonts w:ascii="Arial"/>
          <w:b/>
          <w:sz w:val="24"/>
        </w:rPr>
        <w:t>:SIEMENS/</w:t>
      </w:r>
      <w:r w:rsidRPr="004F3FE0">
        <w:rPr>
          <w:rFonts w:ascii="Arial"/>
          <w:b/>
          <w:spacing w:val="62"/>
          <w:sz w:val="24"/>
        </w:rPr>
        <w:t xml:space="preserve"> </w:t>
      </w:r>
      <w:r w:rsidRPr="004F3FE0">
        <w:rPr>
          <w:rFonts w:ascii="Arial"/>
          <w:b/>
          <w:sz w:val="24"/>
        </w:rPr>
        <w:t>L&amp; T</w:t>
      </w:r>
    </w:p>
    <w:p w:rsidR="008C2433" w:rsidRPr="004F3FE0" w:rsidRDefault="008C2433">
      <w:pPr>
        <w:pStyle w:val="BodyText"/>
        <w:rPr>
          <w:rFonts w:ascii="Arial"/>
          <w:b/>
          <w:sz w:val="24"/>
        </w:rPr>
      </w:pPr>
    </w:p>
    <w:p w:rsidR="008C2433" w:rsidRPr="004F3FE0" w:rsidRDefault="00E73B86">
      <w:pPr>
        <w:pStyle w:val="Heading2"/>
        <w:tabs>
          <w:tab w:val="left" w:pos="4988"/>
        </w:tabs>
        <w:ind w:left="5109" w:right="1838" w:hanging="4801"/>
        <w:rPr>
          <w:u w:val="none"/>
        </w:rPr>
      </w:pPr>
      <w:r w:rsidRPr="004F3FE0">
        <w:rPr>
          <w:rFonts w:ascii="Arial MT"/>
          <w:b w:val="0"/>
          <w:u w:val="none"/>
        </w:rPr>
        <w:t>M.C.C.B</w:t>
      </w:r>
      <w:r w:rsidRPr="004F3FE0">
        <w:rPr>
          <w:u w:val="none"/>
        </w:rPr>
        <w:t>.</w:t>
      </w:r>
      <w:r w:rsidRPr="004F3FE0">
        <w:rPr>
          <w:u w:val="none"/>
        </w:rPr>
        <w:tab/>
        <w:t>:CROMPTON</w:t>
      </w:r>
      <w:r w:rsidRPr="004F3FE0">
        <w:rPr>
          <w:spacing w:val="58"/>
          <w:u w:val="none"/>
        </w:rPr>
        <w:t xml:space="preserve"> </w:t>
      </w:r>
      <w:r w:rsidRPr="004F3FE0">
        <w:rPr>
          <w:u w:val="none"/>
        </w:rPr>
        <w:t>/</w:t>
      </w:r>
      <w:r w:rsidRPr="004F3FE0">
        <w:rPr>
          <w:spacing w:val="61"/>
          <w:u w:val="none"/>
        </w:rPr>
        <w:t xml:space="preserve"> </w:t>
      </w:r>
      <w:r w:rsidRPr="004F3FE0">
        <w:rPr>
          <w:u w:val="none"/>
        </w:rPr>
        <w:t>AFG</w:t>
      </w:r>
      <w:r w:rsidRPr="004F3FE0">
        <w:rPr>
          <w:spacing w:val="-4"/>
          <w:u w:val="none"/>
        </w:rPr>
        <w:t xml:space="preserve"> </w:t>
      </w:r>
      <w:r w:rsidRPr="004F3FE0">
        <w:rPr>
          <w:u w:val="none"/>
        </w:rPr>
        <w:t>/CRABTREE/</w:t>
      </w:r>
      <w:r w:rsidRPr="004F3FE0">
        <w:rPr>
          <w:spacing w:val="-64"/>
          <w:u w:val="none"/>
        </w:rPr>
        <w:t xml:space="preserve"> </w:t>
      </w:r>
      <w:r w:rsidRPr="004F3FE0">
        <w:rPr>
          <w:u w:val="none"/>
        </w:rPr>
        <w:t>L</w:t>
      </w:r>
      <w:r w:rsidRPr="004F3FE0">
        <w:rPr>
          <w:spacing w:val="-1"/>
          <w:u w:val="none"/>
        </w:rPr>
        <w:t xml:space="preserve"> </w:t>
      </w:r>
      <w:r w:rsidRPr="004F3FE0">
        <w:rPr>
          <w:u w:val="none"/>
        </w:rPr>
        <w:t>&amp; T/ HAVELLS</w:t>
      </w:r>
    </w:p>
    <w:p w:rsidR="008C2433" w:rsidRPr="004F3FE0" w:rsidRDefault="008C2433">
      <w:pPr>
        <w:pStyle w:val="BodyText"/>
        <w:rPr>
          <w:rFonts w:ascii="Arial"/>
          <w:b/>
          <w:sz w:val="24"/>
        </w:rPr>
      </w:pPr>
    </w:p>
    <w:p w:rsidR="008C2433" w:rsidRPr="004F3FE0" w:rsidRDefault="00E73B86">
      <w:pPr>
        <w:tabs>
          <w:tab w:val="left" w:pos="4988"/>
        </w:tabs>
        <w:ind w:left="5109" w:right="1862" w:hanging="4734"/>
        <w:rPr>
          <w:rFonts w:ascii="Arial"/>
          <w:b/>
          <w:sz w:val="24"/>
        </w:rPr>
      </w:pPr>
      <w:r w:rsidRPr="004F3FE0">
        <w:rPr>
          <w:rFonts w:ascii="Arial MT"/>
          <w:sz w:val="24"/>
        </w:rPr>
        <w:t>BOX</w:t>
      </w:r>
      <w:r w:rsidRPr="004F3FE0">
        <w:rPr>
          <w:rFonts w:ascii="Arial MT"/>
          <w:spacing w:val="-3"/>
          <w:sz w:val="24"/>
        </w:rPr>
        <w:t xml:space="preserve"> </w:t>
      </w:r>
      <w:r w:rsidRPr="004F3FE0">
        <w:rPr>
          <w:rFonts w:ascii="Arial MT"/>
          <w:sz w:val="24"/>
        </w:rPr>
        <w:t>&amp; MODULE</w:t>
      </w:r>
      <w:r w:rsidRPr="004F3FE0">
        <w:rPr>
          <w:rFonts w:ascii="Arial MT"/>
          <w:spacing w:val="-1"/>
          <w:sz w:val="24"/>
        </w:rPr>
        <w:t xml:space="preserve"> </w:t>
      </w:r>
      <w:r w:rsidRPr="004F3FE0">
        <w:rPr>
          <w:rFonts w:ascii="Arial MT"/>
          <w:sz w:val="24"/>
        </w:rPr>
        <w:t>PLATE</w:t>
      </w:r>
      <w:r w:rsidRPr="004F3FE0">
        <w:rPr>
          <w:rFonts w:ascii="Arial MT"/>
          <w:sz w:val="24"/>
        </w:rPr>
        <w:tab/>
      </w:r>
      <w:r w:rsidRPr="004F3FE0">
        <w:rPr>
          <w:rFonts w:ascii="Arial"/>
          <w:b/>
          <w:sz w:val="24"/>
        </w:rPr>
        <w:t>:CRABTREE</w:t>
      </w:r>
      <w:r w:rsidRPr="004F3FE0">
        <w:rPr>
          <w:rFonts w:ascii="Arial"/>
          <w:b/>
          <w:spacing w:val="1"/>
          <w:sz w:val="24"/>
        </w:rPr>
        <w:t xml:space="preserve"> </w:t>
      </w:r>
      <w:r w:rsidRPr="004F3FE0">
        <w:rPr>
          <w:rFonts w:ascii="Arial"/>
          <w:b/>
          <w:sz w:val="24"/>
        </w:rPr>
        <w:t>FLUSH METAL BOX</w:t>
      </w:r>
      <w:r w:rsidRPr="004F3FE0">
        <w:rPr>
          <w:rFonts w:ascii="Arial"/>
          <w:b/>
          <w:spacing w:val="-64"/>
          <w:sz w:val="24"/>
        </w:rPr>
        <w:t xml:space="preserve"> </w:t>
      </w:r>
      <w:r w:rsidRPr="004F3FE0">
        <w:rPr>
          <w:rFonts w:ascii="Arial"/>
          <w:b/>
          <w:sz w:val="24"/>
        </w:rPr>
        <w:t>EXCLUSIVE</w:t>
      </w:r>
      <w:r w:rsidRPr="004F3FE0">
        <w:rPr>
          <w:rFonts w:ascii="Arial"/>
          <w:b/>
          <w:spacing w:val="-2"/>
          <w:sz w:val="24"/>
        </w:rPr>
        <w:t xml:space="preserve"> </w:t>
      </w:r>
      <w:r w:rsidRPr="004F3FE0">
        <w:rPr>
          <w:rFonts w:ascii="Arial"/>
          <w:b/>
          <w:sz w:val="24"/>
        </w:rPr>
        <w:t>MODULE</w:t>
      </w:r>
      <w:r w:rsidRPr="004F3FE0">
        <w:rPr>
          <w:rFonts w:ascii="Arial"/>
          <w:b/>
          <w:spacing w:val="-1"/>
          <w:sz w:val="24"/>
        </w:rPr>
        <w:t xml:space="preserve"> </w:t>
      </w:r>
      <w:r w:rsidRPr="004F3FE0">
        <w:rPr>
          <w:rFonts w:ascii="Arial"/>
          <w:b/>
          <w:sz w:val="24"/>
        </w:rPr>
        <w:t>PLATE</w:t>
      </w:r>
    </w:p>
    <w:p w:rsidR="008C2433" w:rsidRPr="004F3FE0" w:rsidRDefault="008C2433">
      <w:pPr>
        <w:pStyle w:val="BodyText"/>
        <w:rPr>
          <w:rFonts w:ascii="Arial"/>
          <w:b/>
          <w:sz w:val="24"/>
        </w:rPr>
      </w:pPr>
    </w:p>
    <w:p w:rsidR="008C2433" w:rsidRPr="004F3FE0" w:rsidRDefault="00E73B86">
      <w:pPr>
        <w:tabs>
          <w:tab w:val="left" w:pos="4969"/>
        </w:tabs>
        <w:ind w:left="307"/>
        <w:rPr>
          <w:rFonts w:ascii="Arial"/>
          <w:b/>
          <w:sz w:val="24"/>
        </w:rPr>
      </w:pPr>
      <w:r w:rsidRPr="004F3FE0">
        <w:rPr>
          <w:rFonts w:ascii="Arial MT"/>
          <w:sz w:val="24"/>
        </w:rPr>
        <w:t>Distribution</w:t>
      </w:r>
      <w:r w:rsidRPr="004F3FE0">
        <w:rPr>
          <w:rFonts w:ascii="Arial MT"/>
          <w:spacing w:val="-2"/>
          <w:sz w:val="24"/>
        </w:rPr>
        <w:t xml:space="preserve"> </w:t>
      </w:r>
      <w:r w:rsidRPr="004F3FE0">
        <w:rPr>
          <w:rFonts w:ascii="Arial MT"/>
          <w:sz w:val="24"/>
        </w:rPr>
        <w:t>boards</w:t>
      </w:r>
      <w:r w:rsidRPr="004F3FE0">
        <w:rPr>
          <w:rFonts w:ascii="Arial MT"/>
          <w:sz w:val="24"/>
        </w:rPr>
        <w:tab/>
      </w:r>
      <w:r w:rsidRPr="004F3FE0">
        <w:rPr>
          <w:rFonts w:ascii="Arial"/>
          <w:b/>
          <w:sz w:val="24"/>
        </w:rPr>
        <w:t>:Fabricated</w:t>
      </w:r>
      <w:r w:rsidRPr="004F3FE0">
        <w:rPr>
          <w:rFonts w:ascii="Arial"/>
          <w:b/>
          <w:spacing w:val="62"/>
          <w:sz w:val="24"/>
        </w:rPr>
        <w:t xml:space="preserve"> </w:t>
      </w:r>
      <w:r w:rsidRPr="004F3FE0">
        <w:rPr>
          <w:rFonts w:ascii="Arial"/>
          <w:b/>
          <w:sz w:val="24"/>
        </w:rPr>
        <w:t>compact</w:t>
      </w:r>
      <w:r w:rsidRPr="004F3FE0">
        <w:rPr>
          <w:rFonts w:ascii="Arial"/>
          <w:b/>
          <w:spacing w:val="-2"/>
          <w:sz w:val="24"/>
        </w:rPr>
        <w:t xml:space="preserve"> </w:t>
      </w:r>
      <w:r w:rsidRPr="004F3FE0">
        <w:rPr>
          <w:rFonts w:ascii="Arial"/>
          <w:b/>
          <w:sz w:val="24"/>
        </w:rPr>
        <w:t>mentalised</w:t>
      </w:r>
      <w:r w:rsidRPr="004F3FE0">
        <w:rPr>
          <w:rFonts w:ascii="Arial"/>
          <w:b/>
          <w:spacing w:val="63"/>
          <w:sz w:val="24"/>
        </w:rPr>
        <w:t xml:space="preserve"> </w:t>
      </w:r>
      <w:r w:rsidRPr="004F3FE0">
        <w:rPr>
          <w:rFonts w:ascii="Arial"/>
          <w:b/>
          <w:sz w:val="24"/>
        </w:rPr>
        <w:t>type</w:t>
      </w:r>
    </w:p>
    <w:p w:rsidR="008C2433" w:rsidRPr="004F3FE0" w:rsidRDefault="008C2433">
      <w:pPr>
        <w:pStyle w:val="BodyText"/>
        <w:rPr>
          <w:rFonts w:ascii="Arial"/>
          <w:b/>
          <w:sz w:val="26"/>
        </w:rPr>
      </w:pPr>
    </w:p>
    <w:p w:rsidR="008C2433" w:rsidRPr="004F3FE0" w:rsidRDefault="008C2433">
      <w:pPr>
        <w:pStyle w:val="BodyText"/>
        <w:spacing w:before="1"/>
        <w:rPr>
          <w:rFonts w:ascii="Arial"/>
          <w:b/>
          <w:sz w:val="22"/>
        </w:rPr>
      </w:pPr>
    </w:p>
    <w:p w:rsidR="008C2433" w:rsidRPr="004F3FE0" w:rsidRDefault="00E73B86">
      <w:pPr>
        <w:pStyle w:val="Heading2"/>
        <w:tabs>
          <w:tab w:val="left" w:pos="4988"/>
        </w:tabs>
        <w:ind w:left="5044" w:right="1880" w:hanging="4737"/>
        <w:rPr>
          <w:u w:val="none"/>
        </w:rPr>
      </w:pPr>
      <w:r w:rsidRPr="004F3FE0">
        <w:rPr>
          <w:rFonts w:ascii="Arial MT"/>
          <w:b w:val="0"/>
          <w:u w:val="none"/>
        </w:rPr>
        <w:t>MCBS</w:t>
      </w:r>
      <w:r w:rsidRPr="004F3FE0">
        <w:rPr>
          <w:rFonts w:ascii="Arial MT"/>
          <w:b w:val="0"/>
          <w:u w:val="none"/>
        </w:rPr>
        <w:tab/>
        <w:t>:</w:t>
      </w:r>
      <w:r w:rsidRPr="004F3FE0">
        <w:rPr>
          <w:u w:val="none"/>
        </w:rPr>
        <w:t>MDS</w:t>
      </w:r>
      <w:r w:rsidRPr="004F3FE0">
        <w:rPr>
          <w:spacing w:val="-4"/>
          <w:u w:val="none"/>
        </w:rPr>
        <w:t xml:space="preserve"> </w:t>
      </w:r>
      <w:r w:rsidRPr="004F3FE0">
        <w:rPr>
          <w:u w:val="none"/>
        </w:rPr>
        <w:t>(Load</w:t>
      </w:r>
      <w:r w:rsidRPr="004F3FE0">
        <w:rPr>
          <w:spacing w:val="59"/>
          <w:u w:val="none"/>
        </w:rPr>
        <w:t xml:space="preserve"> </w:t>
      </w:r>
      <w:r w:rsidRPr="004F3FE0">
        <w:rPr>
          <w:u w:val="none"/>
        </w:rPr>
        <w:t>Kontact</w:t>
      </w:r>
      <w:r w:rsidRPr="004F3FE0">
        <w:rPr>
          <w:spacing w:val="61"/>
          <w:u w:val="none"/>
        </w:rPr>
        <w:t xml:space="preserve"> </w:t>
      </w:r>
      <w:r w:rsidRPr="004F3FE0">
        <w:rPr>
          <w:u w:val="none"/>
        </w:rPr>
        <w:t>)</w:t>
      </w:r>
      <w:r w:rsidRPr="004F3FE0">
        <w:rPr>
          <w:spacing w:val="-4"/>
          <w:u w:val="none"/>
        </w:rPr>
        <w:t xml:space="preserve"> </w:t>
      </w:r>
      <w:r w:rsidRPr="004F3FE0">
        <w:rPr>
          <w:u w:val="none"/>
        </w:rPr>
        <w:t>/HAVELLS</w:t>
      </w:r>
      <w:r w:rsidRPr="004F3FE0">
        <w:rPr>
          <w:spacing w:val="-63"/>
          <w:u w:val="none"/>
        </w:rPr>
        <w:t xml:space="preserve"> </w:t>
      </w:r>
      <w:r w:rsidRPr="004F3FE0">
        <w:rPr>
          <w:u w:val="none"/>
        </w:rPr>
        <w:t>INDOKOPP</w:t>
      </w:r>
    </w:p>
    <w:p w:rsidR="008C2433" w:rsidRPr="004F3FE0" w:rsidRDefault="008C2433">
      <w:pPr>
        <w:pStyle w:val="BodyText"/>
        <w:rPr>
          <w:rFonts w:ascii="Arial"/>
          <w:b/>
          <w:sz w:val="24"/>
        </w:rPr>
      </w:pPr>
    </w:p>
    <w:p w:rsidR="008C2433" w:rsidRPr="004F3FE0" w:rsidRDefault="00E73B86">
      <w:pPr>
        <w:tabs>
          <w:tab w:val="left" w:pos="4991"/>
        </w:tabs>
        <w:ind w:left="307"/>
        <w:rPr>
          <w:rFonts w:ascii="Arial"/>
          <w:b/>
          <w:sz w:val="24"/>
        </w:rPr>
      </w:pPr>
      <w:r w:rsidRPr="004F3FE0">
        <w:rPr>
          <w:rFonts w:ascii="Arial MT"/>
          <w:sz w:val="24"/>
        </w:rPr>
        <w:t>PVC</w:t>
      </w:r>
      <w:r w:rsidRPr="004F3FE0">
        <w:rPr>
          <w:rFonts w:ascii="Arial MT"/>
          <w:spacing w:val="-2"/>
          <w:sz w:val="24"/>
        </w:rPr>
        <w:t xml:space="preserve"> </w:t>
      </w:r>
      <w:r w:rsidRPr="004F3FE0">
        <w:rPr>
          <w:rFonts w:ascii="Arial MT"/>
          <w:sz w:val="24"/>
        </w:rPr>
        <w:t>Insulated</w:t>
      </w:r>
      <w:r w:rsidRPr="004F3FE0">
        <w:rPr>
          <w:rFonts w:ascii="Arial MT"/>
          <w:spacing w:val="-1"/>
          <w:sz w:val="24"/>
        </w:rPr>
        <w:t xml:space="preserve"> </w:t>
      </w:r>
      <w:r w:rsidRPr="004F3FE0">
        <w:rPr>
          <w:rFonts w:ascii="Arial MT"/>
          <w:sz w:val="24"/>
        </w:rPr>
        <w:t>single</w:t>
      </w:r>
      <w:r w:rsidRPr="004F3FE0">
        <w:rPr>
          <w:rFonts w:ascii="Arial MT"/>
          <w:spacing w:val="-3"/>
          <w:sz w:val="24"/>
        </w:rPr>
        <w:t xml:space="preserve"> </w:t>
      </w:r>
      <w:r w:rsidRPr="004F3FE0">
        <w:rPr>
          <w:rFonts w:ascii="Arial MT"/>
          <w:sz w:val="24"/>
        </w:rPr>
        <w:t>Core</w:t>
      </w:r>
      <w:r w:rsidRPr="004F3FE0">
        <w:rPr>
          <w:rFonts w:ascii="Arial MT"/>
          <w:sz w:val="24"/>
        </w:rPr>
        <w:tab/>
      </w:r>
      <w:r w:rsidRPr="004F3FE0">
        <w:rPr>
          <w:rFonts w:ascii="Arial"/>
          <w:b/>
          <w:sz w:val="24"/>
        </w:rPr>
        <w:t>:Asian</w:t>
      </w:r>
      <w:r w:rsidRPr="004F3FE0">
        <w:rPr>
          <w:rFonts w:ascii="Arial"/>
          <w:b/>
          <w:spacing w:val="-1"/>
          <w:sz w:val="24"/>
        </w:rPr>
        <w:t xml:space="preserve"> </w:t>
      </w:r>
      <w:r w:rsidRPr="004F3FE0">
        <w:rPr>
          <w:rFonts w:ascii="Arial"/>
          <w:b/>
          <w:sz w:val="24"/>
        </w:rPr>
        <w:t>,</w:t>
      </w:r>
      <w:r w:rsidRPr="004F3FE0">
        <w:rPr>
          <w:rFonts w:ascii="Arial"/>
          <w:b/>
          <w:spacing w:val="65"/>
          <w:sz w:val="24"/>
        </w:rPr>
        <w:t xml:space="preserve"> </w:t>
      </w:r>
      <w:r w:rsidRPr="004F3FE0">
        <w:rPr>
          <w:rFonts w:ascii="Arial"/>
          <w:b/>
          <w:sz w:val="24"/>
        </w:rPr>
        <w:t>Gloster</w:t>
      </w:r>
      <w:r w:rsidRPr="004F3FE0">
        <w:rPr>
          <w:rFonts w:ascii="Arial"/>
          <w:b/>
          <w:spacing w:val="62"/>
          <w:sz w:val="24"/>
        </w:rPr>
        <w:t xml:space="preserve"> </w:t>
      </w:r>
      <w:r w:rsidRPr="004F3FE0">
        <w:rPr>
          <w:rFonts w:ascii="Arial"/>
          <w:b/>
          <w:sz w:val="24"/>
        </w:rPr>
        <w:t>,SKYLINE</w:t>
      </w:r>
    </w:p>
    <w:p w:rsidR="008C2433" w:rsidRPr="004F3FE0" w:rsidRDefault="00E73B86">
      <w:pPr>
        <w:ind w:left="307"/>
        <w:rPr>
          <w:rFonts w:ascii="Arial MT"/>
          <w:sz w:val="24"/>
        </w:rPr>
      </w:pPr>
      <w:r w:rsidRPr="004F3FE0">
        <w:rPr>
          <w:rFonts w:ascii="Arial MT"/>
          <w:sz w:val="24"/>
        </w:rPr>
        <w:t>Wires</w:t>
      </w:r>
    </w:p>
    <w:p w:rsidR="008C2433" w:rsidRPr="004F3FE0" w:rsidRDefault="008C2433">
      <w:pPr>
        <w:pStyle w:val="BodyText"/>
        <w:rPr>
          <w:rFonts w:ascii="Arial MT"/>
          <w:sz w:val="24"/>
        </w:rPr>
      </w:pPr>
    </w:p>
    <w:p w:rsidR="008C2433" w:rsidRPr="004F3FE0" w:rsidRDefault="00E73B86">
      <w:pPr>
        <w:tabs>
          <w:tab w:val="left" w:pos="1710"/>
          <w:tab w:val="left" w:pos="4988"/>
        </w:tabs>
        <w:ind w:left="307"/>
        <w:rPr>
          <w:rFonts w:ascii="Arial"/>
          <w:b/>
          <w:sz w:val="24"/>
        </w:rPr>
      </w:pPr>
      <w:r w:rsidRPr="004F3FE0">
        <w:rPr>
          <w:rFonts w:ascii="Arial MT"/>
          <w:sz w:val="24"/>
        </w:rPr>
        <w:t>Telephone</w:t>
      </w:r>
      <w:r w:rsidRPr="004F3FE0">
        <w:rPr>
          <w:rFonts w:ascii="Arial MT"/>
          <w:sz w:val="24"/>
        </w:rPr>
        <w:tab/>
        <w:t>Cables</w:t>
      </w:r>
      <w:r w:rsidRPr="004F3FE0">
        <w:rPr>
          <w:rFonts w:ascii="Arial MT"/>
          <w:sz w:val="24"/>
        </w:rPr>
        <w:tab/>
      </w:r>
      <w:r w:rsidRPr="004F3FE0">
        <w:rPr>
          <w:rFonts w:ascii="Arial"/>
          <w:b/>
          <w:sz w:val="24"/>
        </w:rPr>
        <w:t>:Delton</w:t>
      </w:r>
      <w:r w:rsidRPr="004F3FE0">
        <w:rPr>
          <w:rFonts w:ascii="Arial"/>
          <w:b/>
          <w:spacing w:val="65"/>
          <w:sz w:val="24"/>
        </w:rPr>
        <w:t xml:space="preserve"> </w:t>
      </w:r>
      <w:r w:rsidRPr="004F3FE0">
        <w:rPr>
          <w:rFonts w:ascii="Arial"/>
          <w:b/>
          <w:sz w:val="24"/>
        </w:rPr>
        <w:t>/</w:t>
      </w:r>
      <w:r w:rsidRPr="004F3FE0">
        <w:rPr>
          <w:rFonts w:ascii="Arial"/>
          <w:b/>
          <w:spacing w:val="64"/>
          <w:sz w:val="24"/>
        </w:rPr>
        <w:t xml:space="preserve"> </w:t>
      </w:r>
      <w:r w:rsidRPr="004F3FE0">
        <w:rPr>
          <w:rFonts w:ascii="Arial"/>
          <w:b/>
          <w:sz w:val="24"/>
        </w:rPr>
        <w:t>Skytone</w:t>
      </w:r>
      <w:r w:rsidRPr="004F3FE0">
        <w:rPr>
          <w:rFonts w:ascii="Arial"/>
          <w:b/>
          <w:spacing w:val="-1"/>
          <w:sz w:val="24"/>
        </w:rPr>
        <w:t xml:space="preserve"> </w:t>
      </w:r>
      <w:r w:rsidRPr="004F3FE0">
        <w:rPr>
          <w:rFonts w:ascii="Arial"/>
          <w:b/>
          <w:sz w:val="24"/>
        </w:rPr>
        <w:t>/</w:t>
      </w:r>
      <w:r w:rsidRPr="004F3FE0">
        <w:rPr>
          <w:rFonts w:ascii="Arial"/>
          <w:b/>
          <w:spacing w:val="-1"/>
          <w:sz w:val="24"/>
        </w:rPr>
        <w:t xml:space="preserve"> </w:t>
      </w:r>
      <w:r w:rsidRPr="004F3FE0">
        <w:rPr>
          <w:rFonts w:ascii="Arial"/>
          <w:b/>
          <w:sz w:val="24"/>
        </w:rPr>
        <w:t>D-LINK</w:t>
      </w:r>
    </w:p>
    <w:p w:rsidR="008C2433" w:rsidRPr="004F3FE0" w:rsidRDefault="008C2433">
      <w:pPr>
        <w:pStyle w:val="BodyText"/>
        <w:rPr>
          <w:rFonts w:ascii="Arial"/>
          <w:b/>
          <w:sz w:val="24"/>
        </w:rPr>
      </w:pPr>
    </w:p>
    <w:p w:rsidR="008C2433" w:rsidRPr="004F3FE0" w:rsidRDefault="00E73B86">
      <w:pPr>
        <w:tabs>
          <w:tab w:val="left" w:pos="4988"/>
        </w:tabs>
        <w:ind w:left="307"/>
        <w:rPr>
          <w:rFonts w:ascii="Arial"/>
          <w:b/>
          <w:sz w:val="24"/>
        </w:rPr>
      </w:pPr>
      <w:r w:rsidRPr="004F3FE0">
        <w:rPr>
          <w:rFonts w:ascii="Arial MT"/>
          <w:sz w:val="24"/>
        </w:rPr>
        <w:t>PVC</w:t>
      </w:r>
      <w:r w:rsidRPr="004F3FE0">
        <w:rPr>
          <w:rFonts w:ascii="Arial MT"/>
          <w:spacing w:val="65"/>
          <w:sz w:val="24"/>
        </w:rPr>
        <w:t xml:space="preserve"> </w:t>
      </w:r>
      <w:r w:rsidRPr="004F3FE0">
        <w:rPr>
          <w:rFonts w:ascii="Arial MT"/>
          <w:sz w:val="24"/>
        </w:rPr>
        <w:t>Insulated</w:t>
      </w:r>
      <w:r w:rsidRPr="004F3FE0">
        <w:rPr>
          <w:rFonts w:ascii="Arial MT"/>
          <w:spacing w:val="64"/>
          <w:sz w:val="24"/>
        </w:rPr>
        <w:t xml:space="preserve"> </w:t>
      </w:r>
      <w:r w:rsidRPr="004F3FE0">
        <w:rPr>
          <w:rFonts w:ascii="Arial MT"/>
          <w:sz w:val="24"/>
        </w:rPr>
        <w:t>Single</w:t>
      </w:r>
      <w:r w:rsidRPr="004F3FE0">
        <w:rPr>
          <w:rFonts w:ascii="Arial MT"/>
          <w:spacing w:val="65"/>
          <w:sz w:val="24"/>
        </w:rPr>
        <w:t xml:space="preserve"> </w:t>
      </w:r>
      <w:r w:rsidRPr="004F3FE0">
        <w:rPr>
          <w:rFonts w:ascii="Arial MT"/>
          <w:sz w:val="24"/>
        </w:rPr>
        <w:t>Core</w:t>
      </w:r>
      <w:r w:rsidRPr="004F3FE0">
        <w:rPr>
          <w:rFonts w:ascii="Arial MT"/>
          <w:sz w:val="24"/>
        </w:rPr>
        <w:tab/>
      </w:r>
      <w:r w:rsidRPr="004F3FE0">
        <w:rPr>
          <w:rFonts w:ascii="Arial"/>
          <w:b/>
          <w:sz w:val="24"/>
        </w:rPr>
        <w:t>:</w:t>
      </w:r>
      <w:r w:rsidRPr="004F3FE0">
        <w:rPr>
          <w:rFonts w:ascii="Arial"/>
          <w:b/>
          <w:spacing w:val="-2"/>
          <w:sz w:val="24"/>
        </w:rPr>
        <w:t xml:space="preserve"> </w:t>
      </w:r>
      <w:r w:rsidRPr="004F3FE0">
        <w:rPr>
          <w:rFonts w:ascii="Arial"/>
          <w:b/>
          <w:sz w:val="24"/>
        </w:rPr>
        <w:t>Universal</w:t>
      </w:r>
      <w:r w:rsidRPr="004F3FE0">
        <w:rPr>
          <w:rFonts w:ascii="Arial"/>
          <w:b/>
          <w:spacing w:val="-2"/>
          <w:sz w:val="24"/>
        </w:rPr>
        <w:t xml:space="preserve"> </w:t>
      </w:r>
      <w:r w:rsidRPr="004F3FE0">
        <w:rPr>
          <w:rFonts w:ascii="Arial"/>
          <w:b/>
          <w:sz w:val="24"/>
        </w:rPr>
        <w:t>/</w:t>
      </w:r>
      <w:r w:rsidRPr="004F3FE0">
        <w:rPr>
          <w:rFonts w:ascii="Arial"/>
          <w:b/>
          <w:spacing w:val="63"/>
          <w:sz w:val="24"/>
        </w:rPr>
        <w:t xml:space="preserve"> </w:t>
      </w:r>
      <w:r w:rsidRPr="004F3FE0">
        <w:rPr>
          <w:rFonts w:ascii="Arial"/>
          <w:b/>
          <w:sz w:val="24"/>
        </w:rPr>
        <w:t>Skytone/Havells</w:t>
      </w:r>
    </w:p>
    <w:p w:rsidR="008C2433" w:rsidRPr="004F3FE0" w:rsidRDefault="00E73B86">
      <w:pPr>
        <w:ind w:left="370"/>
        <w:rPr>
          <w:rFonts w:ascii="Arial MT"/>
          <w:sz w:val="24"/>
        </w:rPr>
      </w:pPr>
      <w:r w:rsidRPr="004F3FE0">
        <w:rPr>
          <w:rFonts w:ascii="Arial MT"/>
          <w:sz w:val="24"/>
        </w:rPr>
        <w:t>Wires</w:t>
      </w:r>
    </w:p>
    <w:p w:rsidR="008C2433" w:rsidRPr="004F3FE0" w:rsidRDefault="008C2433">
      <w:pPr>
        <w:pStyle w:val="BodyText"/>
        <w:rPr>
          <w:rFonts w:ascii="Arial MT"/>
          <w:sz w:val="24"/>
        </w:rPr>
      </w:pPr>
    </w:p>
    <w:p w:rsidR="008C2433" w:rsidRPr="004F3FE0" w:rsidRDefault="00E73B86">
      <w:pPr>
        <w:tabs>
          <w:tab w:val="left" w:pos="4988"/>
        </w:tabs>
        <w:spacing w:before="1"/>
        <w:ind w:left="307"/>
        <w:rPr>
          <w:rFonts w:ascii="Arial"/>
          <w:b/>
          <w:sz w:val="24"/>
        </w:rPr>
      </w:pPr>
      <w:r w:rsidRPr="004F3FE0">
        <w:rPr>
          <w:rFonts w:ascii="Arial MT"/>
          <w:sz w:val="24"/>
        </w:rPr>
        <w:t>M.S</w:t>
      </w:r>
      <w:r w:rsidRPr="004F3FE0">
        <w:rPr>
          <w:rFonts w:ascii="Arial MT"/>
          <w:spacing w:val="67"/>
          <w:sz w:val="24"/>
        </w:rPr>
        <w:t xml:space="preserve"> </w:t>
      </w:r>
      <w:r w:rsidRPr="004F3FE0">
        <w:rPr>
          <w:rFonts w:ascii="Arial MT"/>
          <w:sz w:val="24"/>
        </w:rPr>
        <w:t>Conduit</w:t>
      </w:r>
      <w:r w:rsidRPr="004F3FE0">
        <w:rPr>
          <w:rFonts w:ascii="Arial MT"/>
          <w:spacing w:val="-1"/>
          <w:sz w:val="24"/>
        </w:rPr>
        <w:t xml:space="preserve"> </w:t>
      </w:r>
      <w:r w:rsidRPr="004F3FE0">
        <w:rPr>
          <w:rFonts w:ascii="Arial MT"/>
          <w:sz w:val="24"/>
        </w:rPr>
        <w:t>(ISI)</w:t>
      </w:r>
      <w:r w:rsidRPr="004F3FE0">
        <w:rPr>
          <w:rFonts w:ascii="Arial MT"/>
          <w:sz w:val="24"/>
        </w:rPr>
        <w:tab/>
      </w:r>
      <w:r w:rsidRPr="004F3FE0">
        <w:rPr>
          <w:rFonts w:ascii="Arial"/>
          <w:b/>
          <w:sz w:val="24"/>
        </w:rPr>
        <w:t>:AKG</w:t>
      </w:r>
      <w:r w:rsidRPr="004F3FE0">
        <w:rPr>
          <w:rFonts w:ascii="Arial"/>
          <w:b/>
          <w:spacing w:val="65"/>
          <w:sz w:val="24"/>
        </w:rPr>
        <w:t xml:space="preserve"> </w:t>
      </w:r>
      <w:r w:rsidRPr="004F3FE0">
        <w:rPr>
          <w:rFonts w:ascii="Arial"/>
          <w:b/>
          <w:sz w:val="24"/>
        </w:rPr>
        <w:t>/</w:t>
      </w:r>
      <w:r w:rsidRPr="004F3FE0">
        <w:rPr>
          <w:rFonts w:ascii="Arial"/>
          <w:b/>
          <w:spacing w:val="64"/>
          <w:sz w:val="24"/>
        </w:rPr>
        <w:t xml:space="preserve"> </w:t>
      </w:r>
      <w:r w:rsidRPr="004F3FE0">
        <w:rPr>
          <w:rFonts w:ascii="Arial"/>
          <w:b/>
          <w:sz w:val="24"/>
        </w:rPr>
        <w:t>BEC</w:t>
      </w:r>
    </w:p>
    <w:p w:rsidR="008C2433" w:rsidRPr="004F3FE0" w:rsidRDefault="008C2433">
      <w:pPr>
        <w:pStyle w:val="BodyText"/>
        <w:rPr>
          <w:rFonts w:ascii="Arial"/>
          <w:b/>
          <w:sz w:val="24"/>
        </w:rPr>
      </w:pPr>
    </w:p>
    <w:p w:rsidR="008C2433" w:rsidRPr="004F3FE0" w:rsidRDefault="00E73B86">
      <w:pPr>
        <w:tabs>
          <w:tab w:val="left" w:pos="4988"/>
        </w:tabs>
        <w:ind w:left="307"/>
        <w:rPr>
          <w:rFonts w:ascii="Arial"/>
          <w:b/>
          <w:sz w:val="24"/>
        </w:rPr>
      </w:pPr>
      <w:r w:rsidRPr="004F3FE0">
        <w:rPr>
          <w:rFonts w:ascii="Arial MT"/>
          <w:sz w:val="24"/>
        </w:rPr>
        <w:t>PVC</w:t>
      </w:r>
      <w:r w:rsidRPr="004F3FE0">
        <w:rPr>
          <w:rFonts w:ascii="Arial MT"/>
          <w:spacing w:val="-1"/>
          <w:sz w:val="24"/>
        </w:rPr>
        <w:t xml:space="preserve"> </w:t>
      </w:r>
      <w:r w:rsidRPr="004F3FE0">
        <w:rPr>
          <w:rFonts w:ascii="Arial MT"/>
          <w:sz w:val="24"/>
        </w:rPr>
        <w:t>CONDUIT</w:t>
      </w:r>
      <w:r w:rsidRPr="004F3FE0">
        <w:rPr>
          <w:rFonts w:ascii="Arial MT"/>
          <w:sz w:val="24"/>
        </w:rPr>
        <w:tab/>
        <w:t>:</w:t>
      </w:r>
      <w:r w:rsidRPr="004F3FE0">
        <w:rPr>
          <w:rFonts w:ascii="Arial"/>
          <w:b/>
          <w:sz w:val="24"/>
        </w:rPr>
        <w:t>NIC</w:t>
      </w:r>
      <w:r w:rsidRPr="004F3FE0">
        <w:rPr>
          <w:rFonts w:ascii="Arial"/>
          <w:b/>
          <w:spacing w:val="-1"/>
          <w:sz w:val="24"/>
        </w:rPr>
        <w:t xml:space="preserve"> </w:t>
      </w:r>
      <w:r w:rsidRPr="004F3FE0">
        <w:rPr>
          <w:rFonts w:ascii="Arial"/>
          <w:b/>
          <w:sz w:val="24"/>
        </w:rPr>
        <w:t>/</w:t>
      </w:r>
      <w:r w:rsidRPr="004F3FE0">
        <w:rPr>
          <w:rFonts w:ascii="Arial"/>
          <w:b/>
          <w:spacing w:val="2"/>
          <w:sz w:val="24"/>
        </w:rPr>
        <w:t xml:space="preserve"> </w:t>
      </w:r>
      <w:r w:rsidRPr="004F3FE0">
        <w:rPr>
          <w:rFonts w:ascii="Arial"/>
          <w:b/>
          <w:sz w:val="24"/>
        </w:rPr>
        <w:t>AKG /</w:t>
      </w:r>
      <w:r w:rsidRPr="004F3FE0">
        <w:rPr>
          <w:rFonts w:ascii="Arial"/>
          <w:b/>
          <w:spacing w:val="-1"/>
          <w:sz w:val="24"/>
        </w:rPr>
        <w:t xml:space="preserve"> </w:t>
      </w:r>
      <w:r w:rsidRPr="004F3FE0">
        <w:rPr>
          <w:rFonts w:ascii="Arial"/>
          <w:b/>
          <w:sz w:val="24"/>
        </w:rPr>
        <w:t>ICI</w:t>
      </w:r>
      <w:r w:rsidRPr="004F3FE0">
        <w:rPr>
          <w:rFonts w:ascii="Arial"/>
          <w:b/>
          <w:spacing w:val="-1"/>
          <w:sz w:val="24"/>
        </w:rPr>
        <w:t xml:space="preserve"> </w:t>
      </w:r>
      <w:r w:rsidRPr="004F3FE0">
        <w:rPr>
          <w:rFonts w:ascii="Arial"/>
          <w:b/>
          <w:sz w:val="24"/>
        </w:rPr>
        <w:t>/BEC</w:t>
      </w:r>
    </w:p>
    <w:p w:rsidR="008C2433" w:rsidRPr="004F3FE0" w:rsidRDefault="008C2433">
      <w:pPr>
        <w:pStyle w:val="BodyText"/>
        <w:rPr>
          <w:rFonts w:ascii="Arial"/>
          <w:b/>
          <w:sz w:val="24"/>
        </w:rPr>
      </w:pPr>
    </w:p>
    <w:p w:rsidR="008C2433" w:rsidRPr="004F3FE0" w:rsidRDefault="00E73B86">
      <w:pPr>
        <w:tabs>
          <w:tab w:val="left" w:pos="1468"/>
          <w:tab w:val="left" w:pos="4988"/>
        </w:tabs>
        <w:ind w:left="307"/>
        <w:rPr>
          <w:rFonts w:ascii="Arial"/>
          <w:b/>
          <w:sz w:val="24"/>
        </w:rPr>
      </w:pPr>
      <w:r w:rsidRPr="004F3FE0">
        <w:rPr>
          <w:rFonts w:ascii="Arial MT"/>
          <w:sz w:val="24"/>
        </w:rPr>
        <w:t>Switches</w:t>
      </w:r>
      <w:r w:rsidRPr="004F3FE0">
        <w:rPr>
          <w:rFonts w:ascii="Arial MT"/>
          <w:sz w:val="24"/>
        </w:rPr>
        <w:tab/>
        <w:t>&amp; Sockets</w:t>
      </w:r>
      <w:r w:rsidRPr="004F3FE0">
        <w:rPr>
          <w:rFonts w:ascii="Arial MT"/>
          <w:sz w:val="24"/>
        </w:rPr>
        <w:tab/>
      </w:r>
      <w:r w:rsidRPr="004F3FE0">
        <w:rPr>
          <w:rFonts w:ascii="Arial"/>
          <w:b/>
          <w:sz w:val="24"/>
        </w:rPr>
        <w:t>:M.K.</w:t>
      </w:r>
      <w:r w:rsidRPr="004F3FE0">
        <w:rPr>
          <w:rFonts w:ascii="Arial"/>
          <w:b/>
          <w:spacing w:val="-3"/>
          <w:sz w:val="24"/>
        </w:rPr>
        <w:t xml:space="preserve"> </w:t>
      </w:r>
      <w:r w:rsidRPr="004F3FE0">
        <w:rPr>
          <w:rFonts w:ascii="Arial"/>
          <w:b/>
          <w:sz w:val="24"/>
        </w:rPr>
        <w:t>,</w:t>
      </w:r>
      <w:r w:rsidRPr="004F3FE0">
        <w:rPr>
          <w:rFonts w:ascii="Arial"/>
          <w:b/>
          <w:spacing w:val="-2"/>
          <w:sz w:val="24"/>
        </w:rPr>
        <w:t xml:space="preserve"> </w:t>
      </w:r>
      <w:r w:rsidRPr="004F3FE0">
        <w:rPr>
          <w:rFonts w:ascii="Arial"/>
          <w:b/>
          <w:sz w:val="24"/>
        </w:rPr>
        <w:t>CRABTREE</w:t>
      </w:r>
      <w:r w:rsidRPr="004F3FE0">
        <w:rPr>
          <w:rFonts w:ascii="Arial"/>
          <w:b/>
          <w:spacing w:val="-1"/>
          <w:sz w:val="24"/>
        </w:rPr>
        <w:t xml:space="preserve"> </w:t>
      </w:r>
      <w:r w:rsidRPr="004F3FE0">
        <w:rPr>
          <w:rFonts w:ascii="Arial"/>
          <w:b/>
          <w:sz w:val="24"/>
        </w:rPr>
        <w:t>OF</w:t>
      </w:r>
      <w:r w:rsidRPr="004F3FE0">
        <w:rPr>
          <w:rFonts w:ascii="Arial"/>
          <w:b/>
          <w:spacing w:val="-1"/>
          <w:sz w:val="24"/>
        </w:rPr>
        <w:t xml:space="preserve"> </w:t>
      </w:r>
      <w:r w:rsidRPr="004F3FE0">
        <w:rPr>
          <w:rFonts w:ascii="Arial"/>
          <w:b/>
          <w:sz w:val="24"/>
        </w:rPr>
        <w:t>HAVELL</w:t>
      </w:r>
      <w:r w:rsidRPr="004F3FE0">
        <w:rPr>
          <w:rFonts w:ascii="Arial"/>
          <w:b/>
          <w:spacing w:val="-2"/>
          <w:sz w:val="24"/>
        </w:rPr>
        <w:t xml:space="preserve"> </w:t>
      </w:r>
      <w:r w:rsidRPr="004F3FE0">
        <w:rPr>
          <w:rFonts w:ascii="Arial"/>
          <w:b/>
          <w:sz w:val="24"/>
        </w:rPr>
        <w:t>.S</w:t>
      </w:r>
    </w:p>
    <w:p w:rsidR="008C2433" w:rsidRPr="004F3FE0" w:rsidRDefault="00E73B86">
      <w:pPr>
        <w:tabs>
          <w:tab w:val="left" w:pos="5068"/>
        </w:tabs>
        <w:ind w:left="307"/>
        <w:rPr>
          <w:rFonts w:ascii="Arial"/>
          <w:b/>
          <w:sz w:val="24"/>
        </w:rPr>
      </w:pPr>
      <w:r w:rsidRPr="004F3FE0">
        <w:rPr>
          <w:rFonts w:ascii="Arial MT"/>
          <w:sz w:val="24"/>
        </w:rPr>
        <w:t>&amp;</w:t>
      </w:r>
      <w:r w:rsidRPr="004F3FE0">
        <w:rPr>
          <w:rFonts w:ascii="Arial MT"/>
          <w:spacing w:val="-1"/>
          <w:sz w:val="24"/>
        </w:rPr>
        <w:t xml:space="preserve"> </w:t>
      </w:r>
      <w:r w:rsidRPr="004F3FE0">
        <w:rPr>
          <w:rFonts w:ascii="Arial MT"/>
          <w:sz w:val="24"/>
        </w:rPr>
        <w:t>TELEPHONE JACK</w:t>
      </w:r>
      <w:r w:rsidRPr="004F3FE0">
        <w:rPr>
          <w:rFonts w:ascii="Arial MT"/>
          <w:sz w:val="24"/>
        </w:rPr>
        <w:tab/>
      </w:r>
      <w:r w:rsidRPr="004F3FE0">
        <w:rPr>
          <w:rFonts w:ascii="Arial"/>
          <w:b/>
          <w:sz w:val="24"/>
        </w:rPr>
        <w:t>ANCHOR/RIDER</w:t>
      </w:r>
    </w:p>
    <w:p w:rsidR="008C2433" w:rsidRPr="004F3FE0" w:rsidRDefault="008C2433">
      <w:pPr>
        <w:pStyle w:val="BodyText"/>
        <w:rPr>
          <w:rFonts w:ascii="Arial"/>
          <w:b/>
          <w:sz w:val="24"/>
        </w:rPr>
      </w:pPr>
    </w:p>
    <w:p w:rsidR="008C2433" w:rsidRPr="004F3FE0" w:rsidRDefault="00E73B86">
      <w:pPr>
        <w:tabs>
          <w:tab w:val="left" w:pos="4988"/>
        </w:tabs>
        <w:ind w:left="307"/>
        <w:rPr>
          <w:rFonts w:ascii="Arial"/>
          <w:b/>
          <w:sz w:val="24"/>
        </w:rPr>
      </w:pPr>
      <w:r w:rsidRPr="004F3FE0">
        <w:rPr>
          <w:rFonts w:ascii="Arial MT"/>
          <w:sz w:val="24"/>
        </w:rPr>
        <w:t>Fluorescent</w:t>
      </w:r>
      <w:r w:rsidRPr="004F3FE0">
        <w:rPr>
          <w:rFonts w:ascii="Arial MT"/>
          <w:spacing w:val="129"/>
          <w:sz w:val="24"/>
        </w:rPr>
        <w:t xml:space="preserve"> </w:t>
      </w:r>
      <w:r w:rsidRPr="004F3FE0">
        <w:rPr>
          <w:rFonts w:ascii="Arial MT"/>
          <w:sz w:val="24"/>
        </w:rPr>
        <w:t>Fittings</w:t>
      </w:r>
      <w:r w:rsidRPr="004F3FE0">
        <w:rPr>
          <w:rFonts w:ascii="Arial MT"/>
          <w:sz w:val="24"/>
        </w:rPr>
        <w:tab/>
      </w:r>
      <w:r w:rsidRPr="004F3FE0">
        <w:rPr>
          <w:rFonts w:ascii="Arial"/>
          <w:b/>
          <w:sz w:val="24"/>
        </w:rPr>
        <w:t>:Philips,</w:t>
      </w:r>
      <w:r w:rsidRPr="004F3FE0">
        <w:rPr>
          <w:rFonts w:ascii="Arial"/>
          <w:b/>
          <w:spacing w:val="-3"/>
          <w:sz w:val="24"/>
        </w:rPr>
        <w:t xml:space="preserve"> </w:t>
      </w:r>
      <w:r w:rsidRPr="004F3FE0">
        <w:rPr>
          <w:rFonts w:ascii="Arial"/>
          <w:b/>
          <w:sz w:val="24"/>
        </w:rPr>
        <w:t>Crompton</w:t>
      </w:r>
      <w:r w:rsidRPr="004F3FE0">
        <w:rPr>
          <w:rFonts w:ascii="Arial"/>
          <w:b/>
          <w:spacing w:val="-3"/>
          <w:sz w:val="24"/>
        </w:rPr>
        <w:t xml:space="preserve"> </w:t>
      </w:r>
      <w:r w:rsidRPr="004F3FE0">
        <w:rPr>
          <w:rFonts w:ascii="Arial"/>
          <w:b/>
          <w:sz w:val="24"/>
        </w:rPr>
        <w:t>Greaves</w:t>
      </w:r>
      <w:r w:rsidRPr="004F3FE0">
        <w:rPr>
          <w:rFonts w:ascii="Arial"/>
          <w:b/>
          <w:spacing w:val="-3"/>
          <w:sz w:val="24"/>
        </w:rPr>
        <w:t xml:space="preserve"> </w:t>
      </w:r>
      <w:r w:rsidRPr="004F3FE0">
        <w:rPr>
          <w:rFonts w:ascii="Arial"/>
          <w:b/>
          <w:sz w:val="24"/>
        </w:rPr>
        <w:t>/</w:t>
      </w:r>
      <w:r w:rsidRPr="004F3FE0">
        <w:rPr>
          <w:rFonts w:ascii="Arial"/>
          <w:b/>
          <w:spacing w:val="-3"/>
          <w:sz w:val="24"/>
        </w:rPr>
        <w:t xml:space="preserve"> </w:t>
      </w:r>
      <w:r w:rsidRPr="004F3FE0">
        <w:rPr>
          <w:rFonts w:ascii="Arial"/>
          <w:b/>
          <w:sz w:val="24"/>
        </w:rPr>
        <w:t>BAJAJ</w:t>
      </w:r>
    </w:p>
    <w:p w:rsidR="008C2433" w:rsidRPr="004F3FE0" w:rsidRDefault="008C2433">
      <w:pPr>
        <w:pStyle w:val="BodyText"/>
        <w:rPr>
          <w:rFonts w:ascii="Arial"/>
          <w:b/>
          <w:sz w:val="24"/>
        </w:rPr>
      </w:pPr>
    </w:p>
    <w:p w:rsidR="008C2433" w:rsidRPr="004F3FE0" w:rsidRDefault="00E73B86">
      <w:pPr>
        <w:tabs>
          <w:tab w:val="left" w:pos="5012"/>
        </w:tabs>
        <w:ind w:left="307"/>
        <w:rPr>
          <w:rFonts w:ascii="Arial"/>
          <w:b/>
          <w:sz w:val="24"/>
        </w:rPr>
      </w:pPr>
      <w:r w:rsidRPr="004F3FE0">
        <w:rPr>
          <w:rFonts w:ascii="Arial MT"/>
          <w:sz w:val="24"/>
        </w:rPr>
        <w:t>Incandescent</w:t>
      </w:r>
      <w:r w:rsidRPr="004F3FE0">
        <w:rPr>
          <w:rFonts w:ascii="Arial MT"/>
          <w:spacing w:val="62"/>
          <w:sz w:val="24"/>
        </w:rPr>
        <w:t xml:space="preserve"> </w:t>
      </w:r>
      <w:r w:rsidRPr="004F3FE0">
        <w:rPr>
          <w:rFonts w:ascii="Arial MT"/>
          <w:sz w:val="24"/>
        </w:rPr>
        <w:t>Fittings</w:t>
      </w:r>
      <w:r w:rsidRPr="004F3FE0">
        <w:rPr>
          <w:rFonts w:ascii="Arial MT"/>
          <w:sz w:val="24"/>
        </w:rPr>
        <w:tab/>
      </w:r>
      <w:r w:rsidRPr="004F3FE0">
        <w:rPr>
          <w:rFonts w:ascii="Arial"/>
          <w:b/>
          <w:sz w:val="24"/>
        </w:rPr>
        <w:t>:DECON</w:t>
      </w:r>
      <w:r w:rsidRPr="004F3FE0">
        <w:rPr>
          <w:rFonts w:ascii="Arial"/>
          <w:b/>
          <w:spacing w:val="65"/>
          <w:sz w:val="24"/>
        </w:rPr>
        <w:t xml:space="preserve"> </w:t>
      </w:r>
      <w:r w:rsidRPr="004F3FE0">
        <w:rPr>
          <w:rFonts w:ascii="Arial"/>
          <w:b/>
          <w:sz w:val="24"/>
        </w:rPr>
        <w:t>/ MR.</w:t>
      </w:r>
      <w:r w:rsidRPr="004F3FE0">
        <w:rPr>
          <w:rFonts w:ascii="Arial"/>
          <w:b/>
          <w:spacing w:val="-1"/>
          <w:sz w:val="24"/>
        </w:rPr>
        <w:t xml:space="preserve"> </w:t>
      </w:r>
      <w:r w:rsidRPr="004F3FE0">
        <w:rPr>
          <w:rFonts w:ascii="Arial"/>
          <w:b/>
          <w:sz w:val="24"/>
        </w:rPr>
        <w:t>LIGHT</w:t>
      </w:r>
    </w:p>
    <w:p w:rsidR="008C2433" w:rsidRPr="004F3FE0" w:rsidRDefault="008C2433">
      <w:pPr>
        <w:pStyle w:val="BodyText"/>
        <w:rPr>
          <w:rFonts w:ascii="Arial"/>
          <w:b/>
          <w:sz w:val="24"/>
        </w:rPr>
      </w:pPr>
    </w:p>
    <w:p w:rsidR="008C2433" w:rsidRPr="004F3FE0" w:rsidRDefault="00E73B86">
      <w:pPr>
        <w:tabs>
          <w:tab w:val="left" w:pos="1307"/>
          <w:tab w:val="left" w:pos="5012"/>
        </w:tabs>
        <w:spacing w:before="1"/>
        <w:ind w:left="307"/>
        <w:rPr>
          <w:rFonts w:ascii="Arial"/>
          <w:b/>
          <w:sz w:val="24"/>
        </w:rPr>
      </w:pPr>
      <w:r w:rsidRPr="004F3FE0">
        <w:rPr>
          <w:rFonts w:ascii="Arial MT"/>
          <w:sz w:val="24"/>
        </w:rPr>
        <w:t>Ceiling</w:t>
      </w:r>
      <w:r w:rsidRPr="004F3FE0">
        <w:rPr>
          <w:rFonts w:ascii="Arial MT"/>
          <w:sz w:val="24"/>
        </w:rPr>
        <w:tab/>
        <w:t>Fans</w:t>
      </w:r>
      <w:r w:rsidRPr="004F3FE0">
        <w:rPr>
          <w:rFonts w:ascii="Arial MT"/>
          <w:sz w:val="24"/>
        </w:rPr>
        <w:tab/>
      </w:r>
      <w:r w:rsidRPr="004F3FE0">
        <w:rPr>
          <w:rFonts w:ascii="Arial"/>
          <w:b/>
          <w:sz w:val="24"/>
        </w:rPr>
        <w:t>:GEC</w:t>
      </w:r>
      <w:r w:rsidRPr="004F3FE0">
        <w:rPr>
          <w:rFonts w:ascii="Arial"/>
          <w:b/>
          <w:spacing w:val="64"/>
          <w:sz w:val="24"/>
        </w:rPr>
        <w:t xml:space="preserve"> </w:t>
      </w:r>
      <w:r w:rsidRPr="004F3FE0">
        <w:rPr>
          <w:rFonts w:ascii="Arial"/>
          <w:b/>
          <w:sz w:val="24"/>
        </w:rPr>
        <w:t>/  CGI</w:t>
      </w:r>
      <w:r w:rsidRPr="004F3FE0">
        <w:rPr>
          <w:rFonts w:ascii="Arial"/>
          <w:b/>
          <w:spacing w:val="63"/>
          <w:sz w:val="24"/>
        </w:rPr>
        <w:t xml:space="preserve"> </w:t>
      </w:r>
      <w:r w:rsidRPr="004F3FE0">
        <w:rPr>
          <w:rFonts w:ascii="Arial"/>
          <w:b/>
          <w:sz w:val="24"/>
        </w:rPr>
        <w:t>/</w:t>
      </w:r>
      <w:r w:rsidRPr="004F3FE0">
        <w:rPr>
          <w:rFonts w:ascii="Arial"/>
          <w:b/>
          <w:spacing w:val="-1"/>
          <w:sz w:val="24"/>
        </w:rPr>
        <w:t xml:space="preserve"> </w:t>
      </w:r>
      <w:r w:rsidRPr="004F3FE0">
        <w:rPr>
          <w:rFonts w:ascii="Arial"/>
          <w:b/>
          <w:sz w:val="24"/>
        </w:rPr>
        <w:t>USHA/CG</w:t>
      </w:r>
    </w:p>
    <w:p w:rsidR="008C2433" w:rsidRPr="004F3FE0" w:rsidRDefault="008C2433">
      <w:pPr>
        <w:pStyle w:val="BodyText"/>
        <w:spacing w:before="11"/>
        <w:rPr>
          <w:rFonts w:ascii="Arial"/>
          <w:b/>
          <w:sz w:val="23"/>
        </w:rPr>
      </w:pPr>
    </w:p>
    <w:p w:rsidR="008C2433" w:rsidRPr="004F3FE0" w:rsidRDefault="00E73B86">
      <w:pPr>
        <w:tabs>
          <w:tab w:val="left" w:pos="5012"/>
        </w:tabs>
        <w:ind w:left="307"/>
        <w:rPr>
          <w:rFonts w:ascii="Arial"/>
          <w:b/>
          <w:sz w:val="24"/>
        </w:rPr>
      </w:pPr>
      <w:r w:rsidRPr="004F3FE0">
        <w:rPr>
          <w:rFonts w:ascii="Arial MT"/>
          <w:sz w:val="24"/>
        </w:rPr>
        <w:t>Exhaust</w:t>
      </w:r>
      <w:r w:rsidRPr="004F3FE0">
        <w:rPr>
          <w:rFonts w:ascii="Arial MT"/>
          <w:spacing w:val="64"/>
          <w:sz w:val="24"/>
        </w:rPr>
        <w:t xml:space="preserve"> </w:t>
      </w:r>
      <w:r w:rsidRPr="004F3FE0">
        <w:rPr>
          <w:rFonts w:ascii="Arial MT"/>
          <w:sz w:val="24"/>
        </w:rPr>
        <w:t>Fans</w:t>
      </w:r>
      <w:r w:rsidRPr="004F3FE0">
        <w:rPr>
          <w:rFonts w:ascii="Arial MT"/>
          <w:sz w:val="24"/>
        </w:rPr>
        <w:tab/>
      </w:r>
      <w:r w:rsidRPr="004F3FE0">
        <w:rPr>
          <w:rFonts w:ascii="Arial"/>
          <w:b/>
          <w:sz w:val="24"/>
        </w:rPr>
        <w:t>:Crompton</w:t>
      </w:r>
      <w:r w:rsidRPr="004F3FE0">
        <w:rPr>
          <w:rFonts w:ascii="Arial"/>
          <w:b/>
          <w:spacing w:val="1"/>
          <w:sz w:val="24"/>
        </w:rPr>
        <w:t xml:space="preserve"> </w:t>
      </w:r>
      <w:r w:rsidRPr="004F3FE0">
        <w:rPr>
          <w:rFonts w:ascii="Arial"/>
          <w:b/>
          <w:sz w:val="24"/>
        </w:rPr>
        <w:t>Heavy</w:t>
      </w:r>
      <w:r w:rsidRPr="004F3FE0">
        <w:rPr>
          <w:rFonts w:ascii="Arial"/>
          <w:b/>
          <w:spacing w:val="-3"/>
          <w:sz w:val="24"/>
        </w:rPr>
        <w:t xml:space="preserve"> </w:t>
      </w:r>
      <w:r w:rsidRPr="004F3FE0">
        <w:rPr>
          <w:rFonts w:ascii="Arial"/>
          <w:b/>
          <w:sz w:val="24"/>
        </w:rPr>
        <w:t>Duty</w:t>
      </w:r>
    </w:p>
    <w:p w:rsidR="008C2433" w:rsidRPr="004F3FE0" w:rsidRDefault="008C2433">
      <w:pPr>
        <w:rPr>
          <w:rFonts w:ascii="Arial"/>
          <w:sz w:val="24"/>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rFonts w:ascii="Arial"/>
          <w:sz w:val="2"/>
        </w:rPr>
      </w:pPr>
      <w:r>
        <w:rPr>
          <w:rFonts w:ascii="Arial"/>
          <w:sz w:val="2"/>
        </w:rPr>
      </w:r>
      <w:r>
        <w:rPr>
          <w:rFonts w:ascii="Arial"/>
          <w:sz w:val="2"/>
        </w:rPr>
        <w:pict>
          <v:group id="_x0000_s1049" style="width:514.2pt;height:.5pt;mso-position-horizontal-relative:char;mso-position-vertical-relative:line" coordsize="10284,10">
            <v:rect id="_x0000_s1050" style="position:absolute;width:10284;height:10" fillcolor="#d9d9d9" stroked="f"/>
            <w10:anchorlock/>
          </v:group>
        </w:pict>
      </w:r>
    </w:p>
    <w:p w:rsidR="008C2433" w:rsidRPr="004F3FE0" w:rsidRDefault="00E73B86">
      <w:pPr>
        <w:pStyle w:val="Heading2"/>
        <w:spacing w:before="2"/>
        <w:ind w:left="307" w:firstLine="0"/>
        <w:rPr>
          <w:u w:val="none"/>
        </w:rPr>
      </w:pPr>
      <w:r w:rsidRPr="004F3FE0">
        <w:rPr>
          <w:u w:val="thick"/>
        </w:rPr>
        <w:t>APPROVED</w:t>
      </w:r>
      <w:r w:rsidRPr="004F3FE0">
        <w:rPr>
          <w:spacing w:val="-3"/>
          <w:u w:val="thick"/>
        </w:rPr>
        <w:t xml:space="preserve"> </w:t>
      </w:r>
      <w:r w:rsidRPr="004F3FE0">
        <w:rPr>
          <w:u w:val="thick"/>
        </w:rPr>
        <w:t>MAKE</w:t>
      </w:r>
      <w:r w:rsidRPr="004F3FE0">
        <w:rPr>
          <w:spacing w:val="-3"/>
          <w:u w:val="thick"/>
        </w:rPr>
        <w:t xml:space="preserve"> </w:t>
      </w:r>
      <w:r w:rsidRPr="004F3FE0">
        <w:rPr>
          <w:u w:val="thick"/>
        </w:rPr>
        <w:t>OF</w:t>
      </w:r>
      <w:r w:rsidRPr="004F3FE0">
        <w:rPr>
          <w:spacing w:val="-2"/>
          <w:u w:val="thick"/>
        </w:rPr>
        <w:t xml:space="preserve"> </w:t>
      </w:r>
      <w:r w:rsidRPr="004F3FE0">
        <w:rPr>
          <w:u w:val="thick"/>
        </w:rPr>
        <w:t>EQUIPMENT</w:t>
      </w:r>
      <w:r w:rsidRPr="004F3FE0">
        <w:rPr>
          <w:spacing w:val="-4"/>
          <w:u w:val="thick"/>
        </w:rPr>
        <w:t xml:space="preserve"> </w:t>
      </w:r>
      <w:r w:rsidRPr="004F3FE0">
        <w:rPr>
          <w:u w:val="thick"/>
        </w:rPr>
        <w:t>OF A.C</w:t>
      </w:r>
      <w:r w:rsidRPr="004F3FE0">
        <w:rPr>
          <w:spacing w:val="-3"/>
          <w:u w:val="thick"/>
        </w:rPr>
        <w:t xml:space="preserve"> </w:t>
      </w:r>
      <w:r w:rsidRPr="004F3FE0">
        <w:rPr>
          <w:u w:val="thick"/>
        </w:rPr>
        <w:t>MACHINE</w:t>
      </w:r>
    </w:p>
    <w:p w:rsidR="008C2433" w:rsidRPr="004F3FE0" w:rsidRDefault="008C2433">
      <w:pPr>
        <w:pStyle w:val="BodyText"/>
        <w:rPr>
          <w:rFonts w:ascii="Arial"/>
          <w:b/>
          <w:sz w:val="16"/>
        </w:rPr>
      </w:pPr>
    </w:p>
    <w:p w:rsidR="008C2433" w:rsidRPr="004F3FE0" w:rsidRDefault="00E73B86" w:rsidP="003A5A61">
      <w:pPr>
        <w:pStyle w:val="ListParagraph"/>
        <w:numPr>
          <w:ilvl w:val="0"/>
          <w:numId w:val="2"/>
        </w:numPr>
        <w:tabs>
          <w:tab w:val="left" w:pos="578"/>
        </w:tabs>
        <w:spacing w:before="93"/>
        <w:ind w:hanging="271"/>
        <w:rPr>
          <w:rFonts w:ascii="Arial MT"/>
          <w:sz w:val="24"/>
        </w:rPr>
      </w:pPr>
      <w:r w:rsidRPr="004F3FE0">
        <w:rPr>
          <w:rFonts w:ascii="Arial MT"/>
          <w:sz w:val="24"/>
        </w:rPr>
        <w:t>DAIKIN</w:t>
      </w:r>
    </w:p>
    <w:p w:rsidR="008C2433" w:rsidRPr="004F3FE0" w:rsidRDefault="008C2433">
      <w:pPr>
        <w:pStyle w:val="BodyText"/>
        <w:spacing w:before="4"/>
        <w:rPr>
          <w:rFonts w:ascii="Arial MT"/>
          <w:sz w:val="34"/>
        </w:rPr>
      </w:pPr>
    </w:p>
    <w:p w:rsidR="008C2433" w:rsidRPr="004F3FE0" w:rsidRDefault="00E73B86" w:rsidP="003A5A61">
      <w:pPr>
        <w:pStyle w:val="ListParagraph"/>
        <w:numPr>
          <w:ilvl w:val="0"/>
          <w:numId w:val="2"/>
        </w:numPr>
        <w:tabs>
          <w:tab w:val="left" w:pos="577"/>
        </w:tabs>
        <w:spacing w:before="1"/>
        <w:ind w:left="576"/>
        <w:rPr>
          <w:rFonts w:ascii="Arial MT"/>
          <w:sz w:val="24"/>
        </w:rPr>
      </w:pPr>
      <w:r w:rsidRPr="004F3FE0">
        <w:rPr>
          <w:rFonts w:ascii="Arial MT"/>
          <w:sz w:val="24"/>
        </w:rPr>
        <w:t>BLUE</w:t>
      </w:r>
      <w:r w:rsidRPr="004F3FE0">
        <w:rPr>
          <w:rFonts w:ascii="Arial MT"/>
          <w:spacing w:val="-2"/>
          <w:sz w:val="24"/>
        </w:rPr>
        <w:t xml:space="preserve"> </w:t>
      </w:r>
      <w:r w:rsidRPr="004F3FE0">
        <w:rPr>
          <w:rFonts w:ascii="Arial MT"/>
          <w:sz w:val="24"/>
        </w:rPr>
        <w:t>STAR</w:t>
      </w:r>
    </w:p>
    <w:p w:rsidR="008C2433" w:rsidRPr="004F3FE0" w:rsidRDefault="008C2433">
      <w:pPr>
        <w:pStyle w:val="BodyText"/>
        <w:spacing w:before="5"/>
        <w:rPr>
          <w:rFonts w:ascii="Arial MT"/>
          <w:sz w:val="34"/>
        </w:rPr>
      </w:pPr>
    </w:p>
    <w:p w:rsidR="008C2433" w:rsidRPr="004F3FE0" w:rsidRDefault="00E73B86" w:rsidP="003A5A61">
      <w:pPr>
        <w:pStyle w:val="ListParagraph"/>
        <w:numPr>
          <w:ilvl w:val="0"/>
          <w:numId w:val="2"/>
        </w:numPr>
        <w:tabs>
          <w:tab w:val="left" w:pos="577"/>
        </w:tabs>
        <w:ind w:left="576"/>
        <w:rPr>
          <w:rFonts w:ascii="Arial MT"/>
          <w:sz w:val="24"/>
        </w:rPr>
      </w:pPr>
      <w:r w:rsidRPr="004F3FE0">
        <w:rPr>
          <w:rFonts w:ascii="Arial MT"/>
          <w:sz w:val="24"/>
        </w:rPr>
        <w:t>CARRIER</w:t>
      </w:r>
    </w:p>
    <w:p w:rsidR="008C2433" w:rsidRPr="004F3FE0" w:rsidRDefault="008C2433">
      <w:pPr>
        <w:pStyle w:val="BodyText"/>
        <w:spacing w:before="5"/>
        <w:rPr>
          <w:rFonts w:ascii="Arial MT"/>
          <w:sz w:val="34"/>
        </w:rPr>
      </w:pPr>
    </w:p>
    <w:p w:rsidR="008C2433" w:rsidRPr="004F3FE0" w:rsidRDefault="00E73B86" w:rsidP="003A5A61">
      <w:pPr>
        <w:pStyle w:val="ListParagraph"/>
        <w:numPr>
          <w:ilvl w:val="0"/>
          <w:numId w:val="2"/>
        </w:numPr>
        <w:tabs>
          <w:tab w:val="left" w:pos="577"/>
        </w:tabs>
        <w:ind w:left="576"/>
        <w:rPr>
          <w:rFonts w:ascii="Arial MT"/>
          <w:sz w:val="24"/>
        </w:rPr>
      </w:pPr>
      <w:r w:rsidRPr="004F3FE0">
        <w:rPr>
          <w:rFonts w:ascii="Arial MT"/>
          <w:sz w:val="24"/>
        </w:rPr>
        <w:t>HITACHI</w:t>
      </w:r>
    </w:p>
    <w:p w:rsidR="008C2433" w:rsidRPr="004F3FE0" w:rsidRDefault="008C2433">
      <w:pPr>
        <w:pStyle w:val="BodyText"/>
        <w:rPr>
          <w:rFonts w:ascii="Arial MT"/>
        </w:rPr>
      </w:pPr>
    </w:p>
    <w:p w:rsidR="008C2433" w:rsidRPr="004F3FE0" w:rsidRDefault="008C2433">
      <w:pPr>
        <w:pStyle w:val="BodyText"/>
        <w:spacing w:before="11"/>
        <w:rPr>
          <w:rFonts w:ascii="Arial MT"/>
          <w:sz w:val="19"/>
        </w:rPr>
      </w:pPr>
    </w:p>
    <w:p w:rsidR="008C2433" w:rsidRPr="004F3FE0" w:rsidRDefault="00E73B86">
      <w:pPr>
        <w:pStyle w:val="Heading2"/>
        <w:spacing w:before="92"/>
        <w:ind w:left="1699" w:right="1542" w:firstLine="0"/>
        <w:jc w:val="center"/>
        <w:rPr>
          <w:u w:val="none"/>
        </w:rPr>
      </w:pPr>
      <w:r w:rsidRPr="004F3FE0">
        <w:rPr>
          <w:u w:val="thick"/>
        </w:rPr>
        <w:t>TECHNICAL DATA</w:t>
      </w:r>
      <w:r w:rsidRPr="004F3FE0">
        <w:rPr>
          <w:spacing w:val="-6"/>
          <w:u w:val="thick"/>
        </w:rPr>
        <w:t xml:space="preserve"> </w:t>
      </w:r>
      <w:r w:rsidRPr="004F3FE0">
        <w:rPr>
          <w:u w:val="thick"/>
        </w:rPr>
        <w:t>(AIR-CONDITIONING WORK)</w:t>
      </w:r>
    </w:p>
    <w:p w:rsidR="008C2433" w:rsidRPr="004F3FE0" w:rsidRDefault="008C2433">
      <w:pPr>
        <w:pStyle w:val="BodyText"/>
        <w:rPr>
          <w:rFonts w:ascii="Arial"/>
          <w:b/>
        </w:rPr>
      </w:pPr>
    </w:p>
    <w:p w:rsidR="008C2433" w:rsidRPr="004F3FE0" w:rsidRDefault="008C2433">
      <w:pPr>
        <w:pStyle w:val="BodyText"/>
        <w:spacing w:before="1"/>
        <w:rPr>
          <w:rFonts w:ascii="Arial"/>
          <w:b/>
        </w:rPr>
      </w:pPr>
    </w:p>
    <w:p w:rsidR="008C2433" w:rsidRPr="004F3FE0" w:rsidRDefault="00E73B86">
      <w:pPr>
        <w:spacing w:before="92"/>
        <w:ind w:left="1701" w:right="1540"/>
        <w:jc w:val="center"/>
        <w:rPr>
          <w:rFonts w:ascii="Arial"/>
          <w:b/>
          <w:sz w:val="24"/>
        </w:rPr>
      </w:pPr>
      <w:r w:rsidRPr="004F3FE0">
        <w:rPr>
          <w:rFonts w:ascii="Arial"/>
          <w:b/>
          <w:sz w:val="24"/>
          <w:u w:val="thick"/>
        </w:rPr>
        <w:t>BASIS</w:t>
      </w:r>
      <w:r w:rsidRPr="004F3FE0">
        <w:rPr>
          <w:rFonts w:ascii="Arial"/>
          <w:b/>
          <w:spacing w:val="-1"/>
          <w:sz w:val="24"/>
          <w:u w:val="thick"/>
        </w:rPr>
        <w:t xml:space="preserve"> </w:t>
      </w:r>
      <w:r w:rsidRPr="004F3FE0">
        <w:rPr>
          <w:rFonts w:ascii="Arial"/>
          <w:b/>
          <w:sz w:val="24"/>
          <w:u w:val="thick"/>
        </w:rPr>
        <w:t>OF</w:t>
      </w:r>
      <w:r w:rsidRPr="004F3FE0">
        <w:rPr>
          <w:rFonts w:ascii="Arial"/>
          <w:b/>
          <w:spacing w:val="-2"/>
          <w:sz w:val="24"/>
          <w:u w:val="thick"/>
        </w:rPr>
        <w:t xml:space="preserve"> </w:t>
      </w:r>
      <w:r w:rsidRPr="004F3FE0">
        <w:rPr>
          <w:rFonts w:ascii="Arial"/>
          <w:b/>
          <w:sz w:val="24"/>
          <w:u w:val="thick"/>
        </w:rPr>
        <w:t>DESIGN</w:t>
      </w:r>
    </w:p>
    <w:p w:rsidR="008C2433" w:rsidRPr="004F3FE0" w:rsidRDefault="008C2433">
      <w:pPr>
        <w:pStyle w:val="BodyText"/>
        <w:rPr>
          <w:rFonts w:ascii="Arial"/>
          <w:b/>
          <w:sz w:val="24"/>
        </w:rPr>
      </w:pPr>
    </w:p>
    <w:p w:rsidR="008C2433" w:rsidRPr="004F3FE0" w:rsidRDefault="00E73B86">
      <w:pPr>
        <w:pStyle w:val="Heading2"/>
        <w:spacing w:before="1"/>
        <w:ind w:left="307" w:firstLine="0"/>
        <w:rPr>
          <w:rFonts w:ascii="Verdana"/>
          <w:u w:val="none"/>
        </w:rPr>
      </w:pPr>
      <w:r w:rsidRPr="004F3FE0">
        <w:rPr>
          <w:u w:val="none"/>
        </w:rPr>
        <w:t>Site</w:t>
      </w:r>
      <w:r w:rsidRPr="004F3FE0">
        <w:rPr>
          <w:spacing w:val="-3"/>
          <w:u w:val="none"/>
        </w:rPr>
        <w:t xml:space="preserve"> </w:t>
      </w:r>
      <w:r w:rsidRPr="004F3FE0">
        <w:rPr>
          <w:u w:val="none"/>
        </w:rPr>
        <w:t>of</w:t>
      </w:r>
      <w:r w:rsidRPr="004F3FE0">
        <w:rPr>
          <w:spacing w:val="-2"/>
          <w:u w:val="none"/>
        </w:rPr>
        <w:t xml:space="preserve"> </w:t>
      </w:r>
      <w:r w:rsidRPr="004F3FE0">
        <w:rPr>
          <w:u w:val="none"/>
        </w:rPr>
        <w:t>Location: INDIAN</w:t>
      </w:r>
      <w:r w:rsidRPr="004F3FE0">
        <w:rPr>
          <w:spacing w:val="-1"/>
          <w:u w:val="none"/>
        </w:rPr>
        <w:t xml:space="preserve"> </w:t>
      </w:r>
      <w:r w:rsidRPr="004F3FE0">
        <w:rPr>
          <w:u w:val="none"/>
        </w:rPr>
        <w:t>BANK</w:t>
      </w:r>
      <w:r w:rsidRPr="004F3FE0">
        <w:rPr>
          <w:spacing w:val="-3"/>
          <w:u w:val="none"/>
        </w:rPr>
        <w:t xml:space="preserve"> </w:t>
      </w:r>
      <w:r w:rsidRPr="004F3FE0">
        <w:rPr>
          <w:u w:val="none"/>
        </w:rPr>
        <w:t>BRANCH</w:t>
      </w:r>
      <w:r w:rsidRPr="004F3FE0">
        <w:rPr>
          <w:spacing w:val="4"/>
          <w:u w:val="none"/>
        </w:rPr>
        <w:t xml:space="preserve"> </w:t>
      </w:r>
      <w:r w:rsidRPr="004F3FE0">
        <w:rPr>
          <w:u w:val="none"/>
        </w:rPr>
        <w:t>AT</w:t>
      </w:r>
      <w:r w:rsidRPr="004F3FE0">
        <w:rPr>
          <w:spacing w:val="-2"/>
          <w:u w:val="none"/>
        </w:rPr>
        <w:t xml:space="preserve"> </w:t>
      </w:r>
      <w:r w:rsidR="00AE47D3">
        <w:rPr>
          <w:u w:val="none"/>
        </w:rPr>
        <w:t>SECTOR-6</w:t>
      </w:r>
      <w:r w:rsidRPr="004F3FE0">
        <w:rPr>
          <w:u w:val="none"/>
        </w:rPr>
        <w:t>,</w:t>
      </w:r>
      <w:r w:rsidRPr="004F3FE0">
        <w:rPr>
          <w:spacing w:val="-1"/>
          <w:u w:val="none"/>
        </w:rPr>
        <w:t xml:space="preserve"> </w:t>
      </w:r>
      <w:r w:rsidR="004F3FE0" w:rsidRPr="004F3FE0">
        <w:rPr>
          <w:u w:val="none"/>
        </w:rPr>
        <w:t>KARNAL</w:t>
      </w:r>
      <w:r w:rsidRPr="004F3FE0">
        <w:rPr>
          <w:rFonts w:ascii="Verdana"/>
          <w:u w:val="none"/>
        </w:rPr>
        <w:t>.</w:t>
      </w:r>
    </w:p>
    <w:p w:rsidR="008C2433" w:rsidRPr="004F3FE0" w:rsidRDefault="008C2433">
      <w:pPr>
        <w:pStyle w:val="BodyText"/>
        <w:rPr>
          <w:b/>
          <w:sz w:val="28"/>
        </w:rPr>
      </w:pPr>
    </w:p>
    <w:p w:rsidR="008C2433" w:rsidRPr="004F3FE0" w:rsidRDefault="00E73B86">
      <w:pPr>
        <w:spacing w:before="211"/>
        <w:ind w:left="509"/>
        <w:rPr>
          <w:rFonts w:ascii="Arial"/>
          <w:b/>
          <w:sz w:val="24"/>
        </w:rPr>
      </w:pPr>
      <w:r w:rsidRPr="004F3FE0">
        <w:rPr>
          <w:rFonts w:ascii="Arial"/>
          <w:b/>
          <w:sz w:val="24"/>
          <w:u w:val="thick"/>
        </w:rPr>
        <w:t>INDOOR</w:t>
      </w:r>
      <w:r w:rsidRPr="004F3FE0">
        <w:rPr>
          <w:rFonts w:ascii="Arial"/>
          <w:b/>
          <w:spacing w:val="-1"/>
          <w:sz w:val="24"/>
          <w:u w:val="thick"/>
        </w:rPr>
        <w:t xml:space="preserve"> </w:t>
      </w:r>
      <w:r w:rsidRPr="004F3FE0">
        <w:rPr>
          <w:rFonts w:ascii="Arial"/>
          <w:b/>
          <w:sz w:val="24"/>
          <w:u w:val="thick"/>
        </w:rPr>
        <w:t>DESIGN</w:t>
      </w:r>
      <w:r w:rsidRPr="004F3FE0">
        <w:rPr>
          <w:rFonts w:ascii="Arial"/>
          <w:b/>
          <w:spacing w:val="-1"/>
          <w:sz w:val="24"/>
          <w:u w:val="thick"/>
        </w:rPr>
        <w:t xml:space="preserve"> </w:t>
      </w:r>
      <w:r w:rsidRPr="004F3FE0">
        <w:rPr>
          <w:rFonts w:ascii="Arial"/>
          <w:b/>
          <w:sz w:val="24"/>
          <w:u w:val="thick"/>
        </w:rPr>
        <w:t xml:space="preserve">CONDITIONS </w:t>
      </w:r>
    </w:p>
    <w:p w:rsidR="008C2433" w:rsidRPr="004F3FE0" w:rsidRDefault="008C2433">
      <w:pPr>
        <w:pStyle w:val="BodyText"/>
        <w:rPr>
          <w:rFonts w:ascii="Arial"/>
          <w:b/>
          <w:sz w:val="16"/>
        </w:rPr>
      </w:pPr>
    </w:p>
    <w:p w:rsidR="008C2433" w:rsidRPr="004F3FE0" w:rsidRDefault="00E73B86">
      <w:pPr>
        <w:spacing w:before="92"/>
        <w:ind w:left="1443" w:right="3573"/>
        <w:rPr>
          <w:rFonts w:ascii="Arial MT"/>
          <w:sz w:val="24"/>
        </w:rPr>
      </w:pPr>
      <w:r w:rsidRPr="004F3FE0">
        <w:rPr>
          <w:rFonts w:ascii="Arial MT"/>
          <w:sz w:val="24"/>
        </w:rPr>
        <w:t>Indoor design Conditions for Centrally Air Conditional</w:t>
      </w:r>
      <w:r w:rsidRPr="004F3FE0">
        <w:rPr>
          <w:rFonts w:ascii="Arial MT"/>
          <w:spacing w:val="-64"/>
          <w:sz w:val="24"/>
        </w:rPr>
        <w:t xml:space="preserve"> </w:t>
      </w:r>
      <w:r w:rsidRPr="004F3FE0">
        <w:rPr>
          <w:rFonts w:ascii="Arial MT"/>
          <w:sz w:val="24"/>
        </w:rPr>
        <w:t>Spaces</w:t>
      </w:r>
      <w:r w:rsidRPr="004F3FE0">
        <w:rPr>
          <w:rFonts w:ascii="Arial MT"/>
          <w:spacing w:val="-1"/>
          <w:sz w:val="24"/>
        </w:rPr>
        <w:t xml:space="preserve"> </w:t>
      </w:r>
      <w:r w:rsidRPr="004F3FE0">
        <w:rPr>
          <w:rFonts w:ascii="Arial MT"/>
          <w:sz w:val="24"/>
        </w:rPr>
        <w:t>shall be as</w:t>
      </w:r>
      <w:r w:rsidRPr="004F3FE0">
        <w:rPr>
          <w:rFonts w:ascii="Arial MT"/>
          <w:spacing w:val="-5"/>
          <w:sz w:val="24"/>
        </w:rPr>
        <w:t xml:space="preserve"> </w:t>
      </w:r>
      <w:r w:rsidRPr="004F3FE0">
        <w:rPr>
          <w:rFonts w:ascii="Arial MT"/>
          <w:sz w:val="24"/>
        </w:rPr>
        <w:t>follows:</w:t>
      </w:r>
    </w:p>
    <w:p w:rsidR="008C2433" w:rsidRPr="004F3FE0" w:rsidRDefault="008C2433">
      <w:pPr>
        <w:pStyle w:val="BodyText"/>
        <w:rPr>
          <w:rFonts w:ascii="Arial MT"/>
          <w:sz w:val="24"/>
        </w:rPr>
      </w:pPr>
    </w:p>
    <w:p w:rsidR="008C2433" w:rsidRPr="004F3FE0" w:rsidRDefault="00E73B86" w:rsidP="00EF3C08">
      <w:pPr>
        <w:tabs>
          <w:tab w:val="left" w:pos="2375"/>
          <w:tab w:val="left" w:pos="2707"/>
        </w:tabs>
        <w:spacing w:before="1"/>
        <w:ind w:left="1443"/>
        <w:rPr>
          <w:rFonts w:ascii="Arial MT"/>
          <w:sz w:val="24"/>
        </w:rPr>
      </w:pPr>
      <w:r w:rsidRPr="004F3FE0">
        <w:rPr>
          <w:rFonts w:ascii="Arial MT"/>
          <w:sz w:val="24"/>
        </w:rPr>
        <w:t>DB</w:t>
      </w:r>
      <w:r w:rsidRPr="004F3FE0">
        <w:rPr>
          <w:rFonts w:ascii="Arial MT"/>
          <w:sz w:val="24"/>
        </w:rPr>
        <w:tab/>
        <w:t>:</w:t>
      </w:r>
      <w:r w:rsidRPr="004F3FE0">
        <w:rPr>
          <w:rFonts w:ascii="Arial MT"/>
          <w:sz w:val="24"/>
        </w:rPr>
        <w:tab/>
        <w:t>22</w:t>
      </w:r>
      <w:r w:rsidRPr="004F3FE0">
        <w:rPr>
          <w:rFonts w:ascii="Arial MT"/>
          <w:spacing w:val="1"/>
          <w:sz w:val="24"/>
        </w:rPr>
        <w:t xml:space="preserve"> </w:t>
      </w:r>
      <w:r w:rsidRPr="004F3FE0">
        <w:rPr>
          <w:rFonts w:ascii="Arial MT"/>
          <w:sz w:val="24"/>
          <w:u w:val="single"/>
        </w:rPr>
        <w:t>+</w:t>
      </w:r>
      <w:r w:rsidRPr="004F3FE0">
        <w:rPr>
          <w:rFonts w:ascii="Arial MT"/>
          <w:sz w:val="24"/>
        </w:rPr>
        <w:t xml:space="preserve"> 1 Deg</w:t>
      </w:r>
      <w:r w:rsidRPr="004F3FE0">
        <w:rPr>
          <w:rFonts w:ascii="Arial MT"/>
          <w:spacing w:val="65"/>
          <w:sz w:val="24"/>
        </w:rPr>
        <w:t xml:space="preserve"> </w:t>
      </w:r>
      <w:r w:rsidRPr="004F3FE0">
        <w:rPr>
          <w:rFonts w:ascii="Arial MT"/>
          <w:sz w:val="24"/>
        </w:rPr>
        <w:t>C</w:t>
      </w:r>
      <w:r w:rsidRPr="004F3FE0">
        <w:rPr>
          <w:rFonts w:ascii="Arial MT"/>
          <w:spacing w:val="-1"/>
          <w:sz w:val="24"/>
        </w:rPr>
        <w:t xml:space="preserve"> </w:t>
      </w:r>
      <w:r w:rsidRPr="004F3FE0">
        <w:rPr>
          <w:rFonts w:ascii="Arial MT"/>
          <w:sz w:val="24"/>
        </w:rPr>
        <w:t>(72</w:t>
      </w:r>
      <w:r w:rsidRPr="004F3FE0">
        <w:rPr>
          <w:rFonts w:ascii="Arial MT"/>
          <w:spacing w:val="2"/>
          <w:sz w:val="24"/>
        </w:rPr>
        <w:t xml:space="preserve"> </w:t>
      </w:r>
      <w:r w:rsidRPr="004F3FE0">
        <w:rPr>
          <w:rFonts w:ascii="Arial MT"/>
          <w:sz w:val="24"/>
          <w:u w:val="single"/>
        </w:rPr>
        <w:t>+</w:t>
      </w:r>
      <w:r w:rsidRPr="004F3FE0">
        <w:rPr>
          <w:rFonts w:ascii="Arial MT"/>
          <w:spacing w:val="-1"/>
          <w:sz w:val="24"/>
        </w:rPr>
        <w:t xml:space="preserve"> </w:t>
      </w:r>
      <w:r w:rsidRPr="004F3FE0">
        <w:rPr>
          <w:rFonts w:ascii="Arial MT"/>
          <w:sz w:val="24"/>
        </w:rPr>
        <w:t>2</w:t>
      </w:r>
      <w:r w:rsidRPr="004F3FE0">
        <w:rPr>
          <w:rFonts w:ascii="Arial MT"/>
          <w:spacing w:val="-3"/>
          <w:sz w:val="24"/>
        </w:rPr>
        <w:t xml:space="preserve"> </w:t>
      </w:r>
      <w:r w:rsidRPr="004F3FE0">
        <w:rPr>
          <w:rFonts w:ascii="Arial MT"/>
          <w:sz w:val="24"/>
        </w:rPr>
        <w:t>Deg</w:t>
      </w:r>
      <w:r w:rsidRPr="004F3FE0">
        <w:rPr>
          <w:rFonts w:ascii="Arial MT"/>
          <w:spacing w:val="-1"/>
          <w:sz w:val="24"/>
        </w:rPr>
        <w:t xml:space="preserve"> </w:t>
      </w:r>
      <w:r w:rsidRPr="004F3FE0">
        <w:rPr>
          <w:rFonts w:ascii="Arial MT"/>
          <w:sz w:val="24"/>
        </w:rPr>
        <w:t>F)</w:t>
      </w:r>
      <w:r w:rsidRPr="004F3FE0">
        <w:rPr>
          <w:rFonts w:ascii="Arial MT"/>
          <w:sz w:val="24"/>
          <w:u w:val="single"/>
        </w:rPr>
        <w:t>RH</w:t>
      </w:r>
      <w:r w:rsidRPr="004F3FE0">
        <w:rPr>
          <w:rFonts w:ascii="Arial MT"/>
          <w:sz w:val="24"/>
          <w:u w:val="single"/>
        </w:rPr>
        <w:tab/>
        <w:t>:</w:t>
      </w:r>
      <w:r w:rsidRPr="004F3FE0">
        <w:rPr>
          <w:rFonts w:ascii="Arial MT"/>
          <w:sz w:val="24"/>
          <w:u w:val="single"/>
        </w:rPr>
        <w:tab/>
        <w:t>Less</w:t>
      </w:r>
      <w:r w:rsidRPr="004F3FE0">
        <w:rPr>
          <w:rFonts w:ascii="Arial MT"/>
          <w:spacing w:val="-1"/>
          <w:sz w:val="24"/>
          <w:u w:val="single"/>
        </w:rPr>
        <w:t xml:space="preserve"> </w:t>
      </w:r>
      <w:r w:rsidRPr="004F3FE0">
        <w:rPr>
          <w:rFonts w:ascii="Arial MT"/>
          <w:sz w:val="24"/>
          <w:u w:val="single"/>
        </w:rPr>
        <w:t>than</w:t>
      </w:r>
      <w:r w:rsidRPr="004F3FE0">
        <w:rPr>
          <w:rFonts w:ascii="Arial MT"/>
          <w:spacing w:val="-2"/>
          <w:sz w:val="24"/>
          <w:u w:val="single"/>
        </w:rPr>
        <w:t xml:space="preserve"> </w:t>
      </w:r>
      <w:r w:rsidRPr="004F3FE0">
        <w:rPr>
          <w:rFonts w:ascii="Arial MT"/>
          <w:sz w:val="24"/>
          <w:u w:val="single"/>
        </w:rPr>
        <w:t>60%</w:t>
      </w:r>
    </w:p>
    <w:p w:rsidR="008C2433" w:rsidRPr="004F3FE0" w:rsidRDefault="008C2433">
      <w:pPr>
        <w:pStyle w:val="BodyText"/>
        <w:rPr>
          <w:rFonts w:ascii="Arial MT"/>
          <w:sz w:val="16"/>
        </w:rPr>
      </w:pPr>
    </w:p>
    <w:p w:rsidR="008C2433" w:rsidRPr="004F3FE0" w:rsidRDefault="00E73B86">
      <w:pPr>
        <w:spacing w:before="92"/>
        <w:ind w:left="1244"/>
        <w:rPr>
          <w:rFonts w:ascii="Arial MT"/>
          <w:sz w:val="24"/>
        </w:rPr>
      </w:pPr>
      <w:r w:rsidRPr="004F3FE0">
        <w:rPr>
          <w:rFonts w:ascii="Arial MT"/>
          <w:sz w:val="24"/>
          <w:u w:val="single"/>
        </w:rPr>
        <w:t>NOTE</w:t>
      </w:r>
      <w:r w:rsidRPr="004F3FE0">
        <w:rPr>
          <w:rFonts w:ascii="Arial MT"/>
          <w:sz w:val="24"/>
        </w:rPr>
        <w:t>:</w:t>
      </w:r>
    </w:p>
    <w:p w:rsidR="008C2433" w:rsidRPr="004F3FE0" w:rsidRDefault="008C2433">
      <w:pPr>
        <w:pStyle w:val="BodyText"/>
        <w:rPr>
          <w:rFonts w:ascii="Arial MT"/>
          <w:sz w:val="16"/>
        </w:rPr>
      </w:pPr>
    </w:p>
    <w:p w:rsidR="008C2433" w:rsidRPr="004F3FE0" w:rsidRDefault="00E73B86">
      <w:pPr>
        <w:spacing w:before="92"/>
        <w:ind w:left="2110"/>
        <w:rPr>
          <w:rFonts w:ascii="Arial MT"/>
          <w:sz w:val="24"/>
        </w:rPr>
      </w:pPr>
      <w:r w:rsidRPr="004F3FE0">
        <w:rPr>
          <w:rFonts w:ascii="Arial MT"/>
          <w:sz w:val="24"/>
        </w:rPr>
        <w:t>No</w:t>
      </w:r>
      <w:r w:rsidRPr="004F3FE0">
        <w:rPr>
          <w:rFonts w:ascii="Arial MT"/>
          <w:spacing w:val="-2"/>
          <w:sz w:val="24"/>
        </w:rPr>
        <w:t xml:space="preserve"> </w:t>
      </w:r>
      <w:r w:rsidRPr="004F3FE0">
        <w:rPr>
          <w:rFonts w:ascii="Arial MT"/>
          <w:sz w:val="24"/>
        </w:rPr>
        <w:t>winter</w:t>
      </w:r>
      <w:r w:rsidRPr="004F3FE0">
        <w:rPr>
          <w:rFonts w:ascii="Arial MT"/>
          <w:spacing w:val="-2"/>
          <w:sz w:val="24"/>
        </w:rPr>
        <w:t xml:space="preserve"> </w:t>
      </w:r>
      <w:r w:rsidRPr="004F3FE0">
        <w:rPr>
          <w:rFonts w:ascii="Arial MT"/>
          <w:sz w:val="24"/>
        </w:rPr>
        <w:t>heating</w:t>
      </w:r>
      <w:r w:rsidRPr="004F3FE0">
        <w:rPr>
          <w:rFonts w:ascii="Arial MT"/>
          <w:spacing w:val="-3"/>
          <w:sz w:val="24"/>
        </w:rPr>
        <w:t xml:space="preserve"> </w:t>
      </w:r>
      <w:r w:rsidRPr="004F3FE0">
        <w:rPr>
          <w:rFonts w:ascii="Arial MT"/>
          <w:sz w:val="24"/>
        </w:rPr>
        <w:t>is</w:t>
      </w:r>
      <w:r w:rsidRPr="004F3FE0">
        <w:rPr>
          <w:rFonts w:ascii="Arial MT"/>
          <w:spacing w:val="-2"/>
          <w:sz w:val="24"/>
        </w:rPr>
        <w:t xml:space="preserve"> </w:t>
      </w:r>
      <w:r w:rsidRPr="004F3FE0">
        <w:rPr>
          <w:rFonts w:ascii="Arial MT"/>
          <w:sz w:val="24"/>
        </w:rPr>
        <w:t>provided.</w:t>
      </w:r>
    </w:p>
    <w:p w:rsidR="008C2433" w:rsidRPr="004F3FE0" w:rsidRDefault="008C2433">
      <w:pPr>
        <w:pStyle w:val="BodyText"/>
        <w:rPr>
          <w:rFonts w:ascii="Arial MT"/>
          <w:sz w:val="16"/>
        </w:rPr>
      </w:pPr>
    </w:p>
    <w:p w:rsidR="008C2433" w:rsidRPr="004F3FE0" w:rsidRDefault="008C2433">
      <w:p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rFonts w:ascii="Arial"/>
          <w:sz w:val="2"/>
        </w:rPr>
      </w:pPr>
      <w:r>
        <w:rPr>
          <w:rFonts w:ascii="Arial"/>
          <w:sz w:val="2"/>
        </w:rPr>
      </w:r>
      <w:r>
        <w:rPr>
          <w:rFonts w:ascii="Arial"/>
          <w:sz w:val="2"/>
        </w:rPr>
        <w:pict>
          <v:group id="_x0000_s1047" style="width:514.2pt;height:.5pt;mso-position-horizontal-relative:char;mso-position-vertical-relative:line" coordsize="10284,10">
            <v:rect id="_x0000_s1048" style="position:absolute;width:10284;height:10" fillcolor="#d9d9d9" stroked="f"/>
            <w10:anchorlock/>
          </v:group>
        </w:pict>
      </w:r>
    </w:p>
    <w:p w:rsidR="008C2433" w:rsidRPr="004F3FE0" w:rsidRDefault="00E73B86">
      <w:pPr>
        <w:spacing w:before="2"/>
        <w:ind w:left="307"/>
        <w:rPr>
          <w:rFonts w:ascii="Arial"/>
          <w:b/>
          <w:sz w:val="24"/>
        </w:rPr>
      </w:pPr>
      <w:r w:rsidRPr="004F3FE0">
        <w:rPr>
          <w:rFonts w:ascii="Arial"/>
          <w:b/>
          <w:sz w:val="24"/>
          <w:u w:val="thick"/>
        </w:rPr>
        <w:t>SPLIT UNIT</w:t>
      </w:r>
      <w:r w:rsidRPr="004F3FE0">
        <w:rPr>
          <w:rFonts w:ascii="Arial"/>
          <w:b/>
          <w:spacing w:val="-1"/>
          <w:sz w:val="24"/>
          <w:u w:val="thick"/>
        </w:rPr>
        <w:t xml:space="preserve"> </w:t>
      </w:r>
    </w:p>
    <w:p w:rsidR="008C2433" w:rsidRPr="004F3FE0" w:rsidRDefault="008C2433">
      <w:pPr>
        <w:pStyle w:val="BodyText"/>
        <w:rPr>
          <w:rFonts w:ascii="Arial"/>
          <w:b/>
          <w:sz w:val="16"/>
        </w:rPr>
      </w:pPr>
    </w:p>
    <w:p w:rsidR="008C2433" w:rsidRPr="004F3FE0" w:rsidRDefault="00E73B86" w:rsidP="00A204DB">
      <w:pPr>
        <w:pStyle w:val="Heading2"/>
        <w:spacing w:before="93"/>
        <w:ind w:left="307" w:right="143" w:firstLine="0"/>
        <w:jc w:val="both"/>
        <w:rPr>
          <w:rFonts w:ascii="Arial MT"/>
        </w:rPr>
      </w:pPr>
      <w:r w:rsidRPr="004F3FE0">
        <w:t>Supply, installation, testing &amp; commissioning of Micro Processor based Air– cooled Duct</w:t>
      </w:r>
      <w:r w:rsidRPr="004F3FE0">
        <w:rPr>
          <w:spacing w:val="1"/>
        </w:rPr>
        <w:t xml:space="preserve"> </w:t>
      </w:r>
      <w:r w:rsidRPr="004F3FE0">
        <w:t>able split Air-conditioni</w:t>
      </w:r>
      <w:r w:rsidR="00CC29B6" w:rsidRPr="004F3FE0">
        <w:t>ng Units each comprising an out</w:t>
      </w:r>
      <w:r w:rsidRPr="004F3FE0">
        <w:t>doors shall be complete with fan/ cooling</w:t>
      </w:r>
      <w:r w:rsidRPr="004F3FE0">
        <w:rPr>
          <w:spacing w:val="1"/>
        </w:rPr>
        <w:t xml:space="preserve"> </w:t>
      </w:r>
      <w:r w:rsidRPr="004F3FE0">
        <w:t>coil &amp; refrigerant piping with</w:t>
      </w:r>
      <w:r w:rsidRPr="004F3FE0">
        <w:rPr>
          <w:spacing w:val="1"/>
        </w:rPr>
        <w:t xml:space="preserve"> </w:t>
      </w:r>
      <w:r w:rsidRPr="004F3FE0">
        <w:t xml:space="preserve">controls &amp; first charge of  </w:t>
      </w:r>
      <w:r w:rsidR="00A204DB" w:rsidRPr="004F3FE0">
        <w:rPr>
          <w:rFonts w:ascii="Arial MT"/>
        </w:rPr>
        <w:t xml:space="preserve">refrigerant </w:t>
      </w:r>
      <w:r w:rsidR="00B521A0" w:rsidRPr="004F3FE0">
        <w:t>R-407</w:t>
      </w:r>
      <w:r w:rsidRPr="004F3FE0">
        <w:rPr>
          <w:spacing w:val="-1"/>
        </w:rPr>
        <w:t xml:space="preserve"> </w:t>
      </w:r>
      <w:r w:rsidRPr="004F3FE0">
        <w:t>gas &amp; oil.</w:t>
      </w:r>
      <w:r w:rsidR="006E5655" w:rsidRPr="004F3FE0">
        <w:t xml:space="preserve"> </w:t>
      </w:r>
      <w:r w:rsidRPr="004F3FE0">
        <w:t>Evaporating</w:t>
      </w:r>
      <w:r w:rsidRPr="004F3FE0">
        <w:rPr>
          <w:spacing w:val="38"/>
        </w:rPr>
        <w:t xml:space="preserve"> </w:t>
      </w:r>
      <w:r w:rsidRPr="004F3FE0">
        <w:t>gas</w:t>
      </w:r>
      <w:r w:rsidRPr="004F3FE0">
        <w:rPr>
          <w:spacing w:val="40"/>
        </w:rPr>
        <w:t xml:space="preserve"> </w:t>
      </w:r>
      <w:r w:rsidRPr="004F3FE0">
        <w:t>&amp;oil.</w:t>
      </w:r>
      <w:r w:rsidRPr="004F3FE0">
        <w:rPr>
          <w:spacing w:val="40"/>
        </w:rPr>
        <w:t xml:space="preserve"> </w:t>
      </w:r>
      <w:r w:rsidRPr="004F3FE0">
        <w:t>Evaporating</w:t>
      </w:r>
      <w:r w:rsidRPr="004F3FE0">
        <w:rPr>
          <w:spacing w:val="38"/>
        </w:rPr>
        <w:t xml:space="preserve"> </w:t>
      </w:r>
      <w:r w:rsidRPr="004F3FE0">
        <w:t>unit</w:t>
      </w:r>
      <w:r w:rsidRPr="004F3FE0">
        <w:rPr>
          <w:spacing w:val="36"/>
        </w:rPr>
        <w:t xml:space="preserve"> </w:t>
      </w:r>
      <w:r w:rsidRPr="004F3FE0">
        <w:t>shall</w:t>
      </w:r>
      <w:r w:rsidRPr="004F3FE0">
        <w:rPr>
          <w:spacing w:val="37"/>
        </w:rPr>
        <w:t xml:space="preserve"> </w:t>
      </w:r>
      <w:r w:rsidRPr="004F3FE0">
        <w:t>consist</w:t>
      </w:r>
      <w:r w:rsidRPr="004F3FE0">
        <w:rPr>
          <w:spacing w:val="39"/>
        </w:rPr>
        <w:t xml:space="preserve"> </w:t>
      </w:r>
      <w:r w:rsidRPr="004F3FE0">
        <w:t>of</w:t>
      </w:r>
      <w:r w:rsidRPr="004F3FE0">
        <w:rPr>
          <w:spacing w:val="36"/>
        </w:rPr>
        <w:t xml:space="preserve"> </w:t>
      </w:r>
      <w:r w:rsidRPr="004F3FE0">
        <w:t>a</w:t>
      </w:r>
      <w:r w:rsidRPr="004F3FE0">
        <w:rPr>
          <w:spacing w:val="40"/>
        </w:rPr>
        <w:t xml:space="preserve"> </w:t>
      </w:r>
      <w:r w:rsidRPr="004F3FE0">
        <w:t>fan</w:t>
      </w:r>
      <w:r w:rsidRPr="004F3FE0">
        <w:rPr>
          <w:spacing w:val="37"/>
        </w:rPr>
        <w:t xml:space="preserve"> </w:t>
      </w:r>
      <w:r w:rsidRPr="004F3FE0">
        <w:t>section</w:t>
      </w:r>
      <w:r w:rsidRPr="004F3FE0">
        <w:rPr>
          <w:spacing w:val="33"/>
        </w:rPr>
        <w:t xml:space="preserve"> </w:t>
      </w:r>
      <w:r w:rsidRPr="004F3FE0">
        <w:t>with</w:t>
      </w:r>
      <w:r w:rsidRPr="004F3FE0">
        <w:rPr>
          <w:spacing w:val="47"/>
        </w:rPr>
        <w:t xml:space="preserve"> </w:t>
      </w:r>
      <w:r w:rsidRPr="004F3FE0">
        <w:t>dynamically</w:t>
      </w:r>
      <w:r w:rsidR="00A204DB" w:rsidRPr="004F3FE0">
        <w:rPr>
          <w:sz w:val="18"/>
        </w:rPr>
        <w:t xml:space="preserve"> </w:t>
      </w:r>
      <w:r w:rsidRPr="004F3FE0">
        <w:t>balanced</w:t>
      </w:r>
      <w:r w:rsidRPr="004F3FE0">
        <w:rPr>
          <w:spacing w:val="1"/>
        </w:rPr>
        <w:t xml:space="preserve"> </w:t>
      </w:r>
      <w:r w:rsidRPr="004F3FE0">
        <w:t>centrifugal</w:t>
      </w:r>
      <w:r w:rsidRPr="004F3FE0">
        <w:rPr>
          <w:spacing w:val="1"/>
        </w:rPr>
        <w:t xml:space="preserve"> </w:t>
      </w:r>
      <w:r w:rsidRPr="004F3FE0">
        <w:t>an</w:t>
      </w:r>
      <w:r w:rsidRPr="004F3FE0">
        <w:rPr>
          <w:spacing w:val="1"/>
        </w:rPr>
        <w:t xml:space="preserve"> </w:t>
      </w:r>
      <w:r w:rsidRPr="004F3FE0">
        <w:t>driven</w:t>
      </w:r>
      <w:r w:rsidRPr="004F3FE0">
        <w:rPr>
          <w:spacing w:val="1"/>
        </w:rPr>
        <w:t xml:space="preserve"> </w:t>
      </w:r>
      <w:r w:rsidRPr="004F3FE0">
        <w:t>by</w:t>
      </w:r>
      <w:r w:rsidRPr="004F3FE0">
        <w:rPr>
          <w:spacing w:val="1"/>
        </w:rPr>
        <w:t xml:space="preserve"> </w:t>
      </w:r>
      <w:r w:rsidRPr="004F3FE0">
        <w:t>FHP</w:t>
      </w:r>
      <w:r w:rsidRPr="004F3FE0">
        <w:rPr>
          <w:spacing w:val="1"/>
        </w:rPr>
        <w:t xml:space="preserve"> </w:t>
      </w:r>
      <w:r w:rsidRPr="004F3FE0">
        <w:t>motor</w:t>
      </w:r>
      <w:r w:rsidRPr="004F3FE0">
        <w:rPr>
          <w:spacing w:val="1"/>
        </w:rPr>
        <w:t xml:space="preserve"> </w:t>
      </w:r>
      <w:r w:rsidRPr="004F3FE0">
        <w:t>etc.</w:t>
      </w:r>
      <w:r w:rsidRPr="004F3FE0">
        <w:rPr>
          <w:spacing w:val="1"/>
        </w:rPr>
        <w:t xml:space="preserve"> </w:t>
      </w:r>
      <w:r w:rsidRPr="004F3FE0">
        <w:t>Enclosure</w:t>
      </w:r>
      <w:r w:rsidRPr="004F3FE0">
        <w:rPr>
          <w:spacing w:val="1"/>
        </w:rPr>
        <w:t xml:space="preserve"> </w:t>
      </w:r>
      <w:r w:rsidRPr="004F3FE0">
        <w:t>as</w:t>
      </w:r>
      <w:r w:rsidRPr="004F3FE0">
        <w:rPr>
          <w:spacing w:val="1"/>
        </w:rPr>
        <w:t xml:space="preserve"> </w:t>
      </w:r>
      <w:r w:rsidRPr="004F3FE0">
        <w:t>specified.</w:t>
      </w:r>
      <w:r w:rsidRPr="004F3FE0">
        <w:rPr>
          <w:spacing w:val="66"/>
        </w:rPr>
        <w:t xml:space="preserve"> </w:t>
      </w:r>
      <w:r w:rsidRPr="004F3FE0">
        <w:t>The</w:t>
      </w:r>
      <w:r w:rsidRPr="004F3FE0">
        <w:rPr>
          <w:spacing w:val="1"/>
        </w:rPr>
        <w:t xml:space="preserve"> </w:t>
      </w:r>
      <w:r w:rsidRPr="004F3FE0">
        <w:t>evaporating</w:t>
      </w:r>
      <w:r w:rsidRPr="004F3FE0">
        <w:rPr>
          <w:spacing w:val="1"/>
        </w:rPr>
        <w:t xml:space="preserve"> </w:t>
      </w:r>
      <w:r w:rsidRPr="004F3FE0">
        <w:t>unit</w:t>
      </w:r>
      <w:r w:rsidRPr="004F3FE0">
        <w:rPr>
          <w:spacing w:val="1"/>
        </w:rPr>
        <w:t xml:space="preserve"> </w:t>
      </w:r>
      <w:r w:rsidRPr="004F3FE0">
        <w:t>shall</w:t>
      </w:r>
      <w:r w:rsidRPr="004F3FE0">
        <w:rPr>
          <w:spacing w:val="1"/>
        </w:rPr>
        <w:t xml:space="preserve"> </w:t>
      </w:r>
      <w:r w:rsidRPr="004F3FE0">
        <w:t>be</w:t>
      </w:r>
      <w:r w:rsidRPr="004F3FE0">
        <w:rPr>
          <w:spacing w:val="1"/>
        </w:rPr>
        <w:t xml:space="preserve"> </w:t>
      </w:r>
      <w:r w:rsidRPr="004F3FE0">
        <w:t>equipped</w:t>
      </w:r>
      <w:r w:rsidRPr="004F3FE0">
        <w:rPr>
          <w:spacing w:val="1"/>
        </w:rPr>
        <w:t xml:space="preserve"> </w:t>
      </w:r>
      <w:r w:rsidRPr="004F3FE0">
        <w:t>with</w:t>
      </w:r>
      <w:r w:rsidRPr="004F3FE0">
        <w:rPr>
          <w:spacing w:val="1"/>
        </w:rPr>
        <w:t xml:space="preserve"> </w:t>
      </w:r>
      <w:r w:rsidRPr="004F3FE0">
        <w:t>synthetic</w:t>
      </w:r>
      <w:r w:rsidRPr="004F3FE0">
        <w:rPr>
          <w:spacing w:val="1"/>
        </w:rPr>
        <w:t xml:space="preserve"> </w:t>
      </w:r>
      <w:r w:rsidRPr="004F3FE0">
        <w:t>fiber</w:t>
      </w:r>
      <w:r w:rsidRPr="004F3FE0">
        <w:rPr>
          <w:spacing w:val="1"/>
        </w:rPr>
        <w:t xml:space="preserve"> </w:t>
      </w:r>
      <w:r w:rsidRPr="004F3FE0">
        <w:t>filter</w:t>
      </w:r>
      <w:r w:rsidRPr="004F3FE0">
        <w:rPr>
          <w:spacing w:val="1"/>
        </w:rPr>
        <w:t xml:space="preserve"> </w:t>
      </w:r>
      <w:r w:rsidRPr="004F3FE0">
        <w:t>insulated</w:t>
      </w:r>
      <w:r w:rsidRPr="004F3FE0">
        <w:rPr>
          <w:spacing w:val="1"/>
        </w:rPr>
        <w:t xml:space="preserve"> </w:t>
      </w:r>
      <w:r w:rsidRPr="004F3FE0">
        <w:t>drain</w:t>
      </w:r>
      <w:r w:rsidRPr="004F3FE0">
        <w:rPr>
          <w:spacing w:val="1"/>
        </w:rPr>
        <w:t xml:space="preserve"> </w:t>
      </w:r>
      <w:r w:rsidRPr="004F3FE0">
        <w:t>pan,</w:t>
      </w:r>
      <w:r w:rsidRPr="004F3FE0">
        <w:rPr>
          <w:spacing w:val="1"/>
        </w:rPr>
        <w:t xml:space="preserve"> </w:t>
      </w:r>
      <w:r w:rsidRPr="004F3FE0">
        <w:t>thermostat all complete in a unit The enclosure shall be factory painted to a smooth</w:t>
      </w:r>
      <w:r w:rsidRPr="004F3FE0">
        <w:rPr>
          <w:spacing w:val="1"/>
        </w:rPr>
        <w:t xml:space="preserve"> </w:t>
      </w:r>
      <w:r w:rsidRPr="004F3FE0">
        <w:t>finish</w:t>
      </w:r>
      <w:r w:rsidRPr="004F3FE0">
        <w:rPr>
          <w:rFonts w:ascii="Arial MT"/>
        </w:rPr>
        <w:t>.</w:t>
      </w:r>
    </w:p>
    <w:p w:rsidR="008C2433" w:rsidRPr="004F3FE0" w:rsidRDefault="008C2433">
      <w:pPr>
        <w:rPr>
          <w:rFonts w:ascii="Arial MT"/>
          <w:sz w:val="24"/>
        </w:rPr>
      </w:pPr>
    </w:p>
    <w:p w:rsidR="005317C2" w:rsidRPr="004F3FE0" w:rsidRDefault="005317C2" w:rsidP="005317C2">
      <w:pPr>
        <w:pStyle w:val="Heading2"/>
        <w:spacing w:before="1"/>
        <w:ind w:left="307" w:firstLine="0"/>
        <w:rPr>
          <w:u w:val="none"/>
        </w:rPr>
      </w:pPr>
      <w:r w:rsidRPr="004F3FE0">
        <w:rPr>
          <w:u w:val="thick"/>
        </w:rPr>
        <w:t>Split</w:t>
      </w:r>
      <w:r w:rsidRPr="004F3FE0">
        <w:rPr>
          <w:spacing w:val="-3"/>
          <w:u w:val="thick"/>
        </w:rPr>
        <w:t xml:space="preserve"> </w:t>
      </w:r>
      <w:r w:rsidRPr="004F3FE0">
        <w:rPr>
          <w:u w:val="thick"/>
        </w:rPr>
        <w:t>System</w:t>
      </w:r>
      <w:r w:rsidRPr="004F3FE0">
        <w:rPr>
          <w:spacing w:val="1"/>
          <w:u w:val="thick"/>
        </w:rPr>
        <w:t xml:space="preserve"> </w:t>
      </w:r>
      <w:r w:rsidRPr="004F3FE0">
        <w:rPr>
          <w:u w:val="thick"/>
        </w:rPr>
        <w:t>Air</w:t>
      </w:r>
      <w:r w:rsidRPr="004F3FE0">
        <w:rPr>
          <w:spacing w:val="-2"/>
          <w:u w:val="thick"/>
        </w:rPr>
        <w:t xml:space="preserve"> </w:t>
      </w:r>
      <w:r w:rsidRPr="004F3FE0">
        <w:rPr>
          <w:u w:val="thick"/>
        </w:rPr>
        <w:t>Conditioners</w:t>
      </w:r>
    </w:p>
    <w:p w:rsidR="005317C2" w:rsidRPr="004F3FE0" w:rsidRDefault="005317C2" w:rsidP="005317C2">
      <w:pPr>
        <w:pStyle w:val="BodyText"/>
        <w:spacing w:before="11"/>
        <w:rPr>
          <w:rFonts w:ascii="Arial"/>
          <w:b/>
          <w:sz w:val="15"/>
        </w:rPr>
      </w:pPr>
    </w:p>
    <w:p w:rsidR="005317C2" w:rsidRPr="004F3FE0" w:rsidRDefault="005317C2" w:rsidP="003A5A61">
      <w:pPr>
        <w:pStyle w:val="ListParagraph"/>
        <w:numPr>
          <w:ilvl w:val="0"/>
          <w:numId w:val="1"/>
        </w:numPr>
        <w:tabs>
          <w:tab w:val="left" w:pos="1016"/>
          <w:tab w:val="left" w:pos="1017"/>
        </w:tabs>
        <w:spacing w:before="92"/>
        <w:ind w:hanging="710"/>
        <w:rPr>
          <w:rFonts w:ascii="Arial"/>
          <w:b/>
          <w:sz w:val="24"/>
        </w:rPr>
      </w:pPr>
      <w:r w:rsidRPr="004F3FE0">
        <w:rPr>
          <w:rFonts w:ascii="Arial"/>
          <w:b/>
          <w:sz w:val="24"/>
          <w:u w:val="thick"/>
        </w:rPr>
        <w:t>General</w:t>
      </w:r>
      <w:r w:rsidRPr="004F3FE0">
        <w:rPr>
          <w:rFonts w:ascii="Arial"/>
          <w:b/>
          <w:spacing w:val="-1"/>
          <w:sz w:val="24"/>
          <w:u w:val="thick"/>
        </w:rPr>
        <w:t xml:space="preserve"> </w:t>
      </w:r>
    </w:p>
    <w:p w:rsidR="005317C2" w:rsidRPr="004F3FE0" w:rsidRDefault="005317C2" w:rsidP="005317C2">
      <w:pPr>
        <w:pStyle w:val="BodyText"/>
        <w:rPr>
          <w:rFonts w:ascii="Arial"/>
          <w:b/>
          <w:sz w:val="16"/>
        </w:rPr>
      </w:pPr>
    </w:p>
    <w:p w:rsidR="005317C2" w:rsidRPr="004F3FE0" w:rsidRDefault="005317C2" w:rsidP="003A5A61">
      <w:pPr>
        <w:pStyle w:val="ListParagraph"/>
        <w:numPr>
          <w:ilvl w:val="1"/>
          <w:numId w:val="1"/>
        </w:numPr>
        <w:tabs>
          <w:tab w:val="left" w:pos="1028"/>
          <w:tab w:val="left" w:pos="1029"/>
        </w:tabs>
        <w:spacing w:before="92"/>
        <w:ind w:right="143"/>
        <w:rPr>
          <w:rFonts w:ascii="Arial MT"/>
          <w:sz w:val="24"/>
        </w:rPr>
      </w:pPr>
      <w:r w:rsidRPr="004F3FE0">
        <w:rPr>
          <w:rFonts w:ascii="Arial MT"/>
          <w:sz w:val="24"/>
        </w:rPr>
        <w:t>The</w:t>
      </w:r>
      <w:r w:rsidRPr="004F3FE0">
        <w:rPr>
          <w:rFonts w:ascii="Arial MT"/>
          <w:spacing w:val="39"/>
          <w:sz w:val="24"/>
        </w:rPr>
        <w:t xml:space="preserve"> </w:t>
      </w:r>
      <w:r w:rsidRPr="004F3FE0">
        <w:rPr>
          <w:rFonts w:ascii="Arial MT"/>
          <w:sz w:val="24"/>
        </w:rPr>
        <w:t>contractor</w:t>
      </w:r>
      <w:r w:rsidRPr="004F3FE0">
        <w:rPr>
          <w:rFonts w:ascii="Arial MT"/>
          <w:spacing w:val="38"/>
          <w:sz w:val="24"/>
        </w:rPr>
        <w:t xml:space="preserve"> </w:t>
      </w:r>
      <w:r w:rsidRPr="004F3FE0">
        <w:rPr>
          <w:rFonts w:ascii="Arial MT"/>
          <w:sz w:val="24"/>
        </w:rPr>
        <w:t>shall</w:t>
      </w:r>
      <w:r w:rsidRPr="004F3FE0">
        <w:rPr>
          <w:rFonts w:ascii="Arial MT"/>
          <w:spacing w:val="37"/>
          <w:sz w:val="24"/>
        </w:rPr>
        <w:t xml:space="preserve"> </w:t>
      </w:r>
      <w:r w:rsidRPr="004F3FE0">
        <w:rPr>
          <w:rFonts w:ascii="Arial MT"/>
          <w:sz w:val="24"/>
        </w:rPr>
        <w:t>supply</w:t>
      </w:r>
      <w:r w:rsidRPr="004F3FE0">
        <w:rPr>
          <w:rFonts w:ascii="Arial MT"/>
          <w:spacing w:val="36"/>
          <w:sz w:val="24"/>
        </w:rPr>
        <w:t xml:space="preserve"> </w:t>
      </w:r>
      <w:r w:rsidRPr="004F3FE0">
        <w:rPr>
          <w:rFonts w:ascii="Arial MT"/>
          <w:sz w:val="24"/>
        </w:rPr>
        <w:t>and</w:t>
      </w:r>
      <w:r w:rsidRPr="004F3FE0">
        <w:rPr>
          <w:rFonts w:ascii="Arial MT"/>
          <w:spacing w:val="37"/>
          <w:sz w:val="24"/>
        </w:rPr>
        <w:t xml:space="preserve"> </w:t>
      </w:r>
      <w:r w:rsidRPr="004F3FE0">
        <w:rPr>
          <w:rFonts w:ascii="Arial MT"/>
          <w:sz w:val="24"/>
        </w:rPr>
        <w:t>install</w:t>
      </w:r>
      <w:r w:rsidRPr="004F3FE0">
        <w:rPr>
          <w:rFonts w:ascii="Arial MT"/>
          <w:spacing w:val="37"/>
          <w:sz w:val="24"/>
        </w:rPr>
        <w:t xml:space="preserve"> </w:t>
      </w:r>
      <w:r w:rsidRPr="004F3FE0">
        <w:rPr>
          <w:rFonts w:ascii="Arial MT"/>
          <w:sz w:val="24"/>
        </w:rPr>
        <w:t>split</w:t>
      </w:r>
      <w:r w:rsidRPr="004F3FE0">
        <w:rPr>
          <w:rFonts w:ascii="Arial MT"/>
          <w:spacing w:val="37"/>
          <w:sz w:val="24"/>
        </w:rPr>
        <w:t xml:space="preserve"> </w:t>
      </w:r>
      <w:r w:rsidRPr="004F3FE0">
        <w:rPr>
          <w:rFonts w:ascii="Arial MT"/>
          <w:sz w:val="24"/>
        </w:rPr>
        <w:t>system</w:t>
      </w:r>
      <w:r w:rsidRPr="004F3FE0">
        <w:rPr>
          <w:rFonts w:ascii="Arial MT"/>
          <w:spacing w:val="39"/>
          <w:sz w:val="24"/>
        </w:rPr>
        <w:t xml:space="preserve"> </w:t>
      </w:r>
      <w:r w:rsidRPr="004F3FE0">
        <w:rPr>
          <w:rFonts w:ascii="Arial MT"/>
          <w:sz w:val="24"/>
        </w:rPr>
        <w:t>air</w:t>
      </w:r>
      <w:r w:rsidRPr="004F3FE0">
        <w:rPr>
          <w:rFonts w:ascii="Arial MT"/>
          <w:spacing w:val="38"/>
          <w:sz w:val="24"/>
        </w:rPr>
        <w:t xml:space="preserve"> </w:t>
      </w:r>
      <w:r w:rsidRPr="004F3FE0">
        <w:rPr>
          <w:rFonts w:ascii="Arial MT"/>
          <w:sz w:val="24"/>
        </w:rPr>
        <w:t>conditioner</w:t>
      </w:r>
      <w:r w:rsidRPr="004F3FE0">
        <w:rPr>
          <w:rFonts w:ascii="Arial MT"/>
          <w:spacing w:val="36"/>
          <w:sz w:val="24"/>
        </w:rPr>
        <w:t xml:space="preserve"> </w:t>
      </w:r>
      <w:r w:rsidRPr="004F3FE0">
        <w:rPr>
          <w:rFonts w:ascii="Arial MT"/>
          <w:sz w:val="24"/>
        </w:rPr>
        <w:t>wherever</w:t>
      </w:r>
      <w:r w:rsidRPr="004F3FE0">
        <w:rPr>
          <w:rFonts w:ascii="Arial MT"/>
          <w:spacing w:val="47"/>
          <w:sz w:val="24"/>
        </w:rPr>
        <w:t xml:space="preserve"> </w:t>
      </w:r>
      <w:r w:rsidRPr="004F3FE0">
        <w:rPr>
          <w:rFonts w:ascii="Arial MT"/>
          <w:sz w:val="24"/>
        </w:rPr>
        <w:t>indicated.</w:t>
      </w:r>
      <w:r w:rsidRPr="004F3FE0">
        <w:rPr>
          <w:rFonts w:ascii="Arial MT"/>
          <w:spacing w:val="-64"/>
          <w:sz w:val="24"/>
        </w:rPr>
        <w:t xml:space="preserve"> </w:t>
      </w:r>
      <w:r w:rsidRPr="004F3FE0">
        <w:rPr>
          <w:rFonts w:ascii="Arial MT"/>
          <w:sz w:val="24"/>
        </w:rPr>
        <w:t>The</w:t>
      </w:r>
      <w:r w:rsidRPr="004F3FE0">
        <w:rPr>
          <w:rFonts w:ascii="Arial MT"/>
          <w:spacing w:val="-2"/>
          <w:sz w:val="24"/>
        </w:rPr>
        <w:t xml:space="preserve"> </w:t>
      </w:r>
      <w:r w:rsidRPr="004F3FE0">
        <w:rPr>
          <w:rFonts w:ascii="Arial MT"/>
          <w:sz w:val="24"/>
        </w:rPr>
        <w:t>system</w:t>
      </w:r>
      <w:r w:rsidRPr="004F3FE0">
        <w:rPr>
          <w:rFonts w:ascii="Arial MT"/>
          <w:spacing w:val="-1"/>
          <w:sz w:val="24"/>
        </w:rPr>
        <w:t xml:space="preserve"> </w:t>
      </w:r>
      <w:r w:rsidRPr="004F3FE0">
        <w:rPr>
          <w:rFonts w:ascii="Arial MT"/>
          <w:sz w:val="24"/>
        </w:rPr>
        <w:t>shall</w:t>
      </w:r>
      <w:r w:rsidRPr="004F3FE0">
        <w:rPr>
          <w:rFonts w:ascii="Arial MT"/>
          <w:spacing w:val="-2"/>
          <w:sz w:val="24"/>
        </w:rPr>
        <w:t xml:space="preserve"> </w:t>
      </w:r>
      <w:r w:rsidRPr="004F3FE0">
        <w:rPr>
          <w:rFonts w:ascii="Arial MT"/>
          <w:sz w:val="24"/>
        </w:rPr>
        <w:t>be</w:t>
      </w:r>
      <w:r w:rsidRPr="004F3FE0">
        <w:rPr>
          <w:rFonts w:ascii="Arial MT"/>
          <w:spacing w:val="-2"/>
          <w:sz w:val="24"/>
        </w:rPr>
        <w:t xml:space="preserve"> </w:t>
      </w:r>
      <w:r w:rsidRPr="004F3FE0">
        <w:rPr>
          <w:rFonts w:ascii="Arial MT"/>
          <w:sz w:val="24"/>
        </w:rPr>
        <w:t>complete</w:t>
      </w:r>
      <w:r w:rsidRPr="004F3FE0">
        <w:rPr>
          <w:rFonts w:ascii="Arial MT"/>
          <w:spacing w:val="-1"/>
          <w:sz w:val="24"/>
        </w:rPr>
        <w:t xml:space="preserve"> </w:t>
      </w:r>
      <w:r w:rsidRPr="004F3FE0">
        <w:rPr>
          <w:rFonts w:ascii="Arial MT"/>
          <w:sz w:val="24"/>
        </w:rPr>
        <w:t>in</w:t>
      </w:r>
      <w:r w:rsidRPr="004F3FE0">
        <w:rPr>
          <w:rFonts w:ascii="Arial MT"/>
          <w:spacing w:val="-3"/>
          <w:sz w:val="24"/>
        </w:rPr>
        <w:t xml:space="preserve"> </w:t>
      </w:r>
      <w:r w:rsidRPr="004F3FE0">
        <w:rPr>
          <w:rFonts w:ascii="Arial MT"/>
          <w:sz w:val="24"/>
        </w:rPr>
        <w:t>all</w:t>
      </w:r>
      <w:r w:rsidRPr="004F3FE0">
        <w:rPr>
          <w:rFonts w:ascii="Arial MT"/>
          <w:spacing w:val="-3"/>
          <w:sz w:val="24"/>
        </w:rPr>
        <w:t xml:space="preserve"> </w:t>
      </w:r>
      <w:r w:rsidRPr="004F3FE0">
        <w:rPr>
          <w:rFonts w:ascii="Arial MT"/>
          <w:sz w:val="24"/>
        </w:rPr>
        <w:t>respects</w:t>
      </w:r>
      <w:r w:rsidRPr="004F3FE0">
        <w:rPr>
          <w:rFonts w:ascii="Arial MT"/>
          <w:spacing w:val="-1"/>
          <w:sz w:val="24"/>
        </w:rPr>
        <w:t xml:space="preserve"> </w:t>
      </w:r>
      <w:r w:rsidRPr="004F3FE0">
        <w:rPr>
          <w:rFonts w:ascii="Arial MT"/>
          <w:sz w:val="24"/>
        </w:rPr>
        <w:t>and</w:t>
      </w:r>
      <w:r w:rsidRPr="004F3FE0">
        <w:rPr>
          <w:rFonts w:ascii="Arial MT"/>
          <w:spacing w:val="-2"/>
          <w:sz w:val="24"/>
        </w:rPr>
        <w:t xml:space="preserve"> </w:t>
      </w:r>
      <w:r w:rsidRPr="004F3FE0">
        <w:rPr>
          <w:rFonts w:ascii="Arial MT"/>
          <w:sz w:val="24"/>
        </w:rPr>
        <w:t>comply</w:t>
      </w:r>
      <w:r w:rsidRPr="004F3FE0">
        <w:rPr>
          <w:rFonts w:ascii="Arial MT"/>
          <w:spacing w:val="-4"/>
          <w:sz w:val="24"/>
        </w:rPr>
        <w:t xml:space="preserve"> </w:t>
      </w:r>
      <w:r w:rsidRPr="004F3FE0">
        <w:rPr>
          <w:rFonts w:ascii="Arial MT"/>
          <w:sz w:val="24"/>
        </w:rPr>
        <w:t>with</w:t>
      </w:r>
      <w:r w:rsidRPr="004F3FE0">
        <w:rPr>
          <w:rFonts w:ascii="Arial MT"/>
          <w:spacing w:val="-2"/>
          <w:sz w:val="24"/>
        </w:rPr>
        <w:t xml:space="preserve"> </w:t>
      </w:r>
      <w:r w:rsidRPr="004F3FE0">
        <w:rPr>
          <w:rFonts w:ascii="Arial MT"/>
          <w:sz w:val="24"/>
        </w:rPr>
        <w:t>the</w:t>
      </w:r>
      <w:r w:rsidRPr="004F3FE0">
        <w:rPr>
          <w:rFonts w:ascii="Arial MT"/>
          <w:spacing w:val="-1"/>
          <w:sz w:val="24"/>
        </w:rPr>
        <w:t xml:space="preserve"> </w:t>
      </w:r>
      <w:r w:rsidRPr="004F3FE0">
        <w:rPr>
          <w:rFonts w:ascii="Arial MT"/>
          <w:sz w:val="24"/>
        </w:rPr>
        <w:t>specifications</w:t>
      </w:r>
      <w:r w:rsidRPr="004F3FE0">
        <w:rPr>
          <w:rFonts w:ascii="Arial MT"/>
          <w:spacing w:val="-2"/>
          <w:sz w:val="24"/>
        </w:rPr>
        <w:t xml:space="preserve"> </w:t>
      </w:r>
      <w:r w:rsidRPr="004F3FE0">
        <w:rPr>
          <w:rFonts w:ascii="Arial MT"/>
          <w:sz w:val="24"/>
        </w:rPr>
        <w:t>as</w:t>
      </w:r>
      <w:r w:rsidRPr="004F3FE0">
        <w:rPr>
          <w:rFonts w:ascii="Arial MT"/>
          <w:spacing w:val="-4"/>
          <w:sz w:val="24"/>
        </w:rPr>
        <w:t xml:space="preserve"> </w:t>
      </w:r>
      <w:r w:rsidRPr="004F3FE0">
        <w:rPr>
          <w:rFonts w:ascii="Arial MT"/>
          <w:sz w:val="24"/>
        </w:rPr>
        <w:t>given.</w:t>
      </w:r>
    </w:p>
    <w:p w:rsidR="005317C2" w:rsidRPr="004F3FE0" w:rsidRDefault="005317C2" w:rsidP="005317C2">
      <w:pPr>
        <w:pStyle w:val="BodyText"/>
        <w:rPr>
          <w:rFonts w:ascii="Arial MT"/>
          <w:sz w:val="24"/>
        </w:rPr>
      </w:pPr>
    </w:p>
    <w:p w:rsidR="005317C2" w:rsidRPr="004F3FE0" w:rsidRDefault="005317C2" w:rsidP="003A5A61">
      <w:pPr>
        <w:pStyle w:val="Heading2"/>
        <w:numPr>
          <w:ilvl w:val="0"/>
          <w:numId w:val="1"/>
        </w:numPr>
        <w:tabs>
          <w:tab w:val="left" w:pos="1016"/>
          <w:tab w:val="left" w:pos="1017"/>
        </w:tabs>
        <w:ind w:hanging="710"/>
        <w:rPr>
          <w:u w:val="none"/>
        </w:rPr>
      </w:pPr>
      <w:r w:rsidRPr="004F3FE0">
        <w:rPr>
          <w:u w:val="thick"/>
        </w:rPr>
        <w:t>Condensing</w:t>
      </w:r>
      <w:r w:rsidRPr="004F3FE0">
        <w:rPr>
          <w:spacing w:val="-1"/>
          <w:u w:val="thick"/>
        </w:rPr>
        <w:t xml:space="preserve"> </w:t>
      </w:r>
      <w:r w:rsidRPr="004F3FE0">
        <w:rPr>
          <w:u w:val="thick"/>
        </w:rPr>
        <w:t>Units</w:t>
      </w:r>
    </w:p>
    <w:p w:rsidR="005317C2" w:rsidRPr="004F3FE0" w:rsidRDefault="005317C2" w:rsidP="005317C2">
      <w:pPr>
        <w:pStyle w:val="BodyText"/>
        <w:rPr>
          <w:rFonts w:ascii="Arial"/>
          <w:b/>
          <w:sz w:val="16"/>
        </w:rPr>
      </w:pPr>
    </w:p>
    <w:p w:rsidR="005317C2" w:rsidRPr="004F3FE0" w:rsidRDefault="005317C2" w:rsidP="003A5A61">
      <w:pPr>
        <w:pStyle w:val="ListParagraph"/>
        <w:numPr>
          <w:ilvl w:val="1"/>
          <w:numId w:val="1"/>
        </w:numPr>
        <w:tabs>
          <w:tab w:val="left" w:pos="1029"/>
        </w:tabs>
        <w:spacing w:before="92"/>
        <w:ind w:right="153"/>
        <w:jc w:val="both"/>
        <w:rPr>
          <w:rFonts w:ascii="Arial MT"/>
          <w:sz w:val="24"/>
        </w:rPr>
      </w:pPr>
      <w:r w:rsidRPr="004F3FE0">
        <w:rPr>
          <w:rFonts w:ascii="Arial MT"/>
          <w:sz w:val="24"/>
        </w:rPr>
        <w:t>Each condensing unit shall be complete unit with hermetic compressor/s, air cooled</w:t>
      </w:r>
      <w:r w:rsidRPr="004F3FE0">
        <w:rPr>
          <w:rFonts w:ascii="Arial MT"/>
          <w:spacing w:val="1"/>
          <w:sz w:val="24"/>
        </w:rPr>
        <w:t xml:space="preserve"> </w:t>
      </w:r>
      <w:r w:rsidRPr="004F3FE0">
        <w:rPr>
          <w:rFonts w:ascii="Arial MT"/>
          <w:sz w:val="24"/>
        </w:rPr>
        <w:t>condenser, condenser fans with motors, internal piping, switches and internal wiring and</w:t>
      </w:r>
      <w:r w:rsidRPr="004F3FE0">
        <w:rPr>
          <w:rFonts w:ascii="Arial MT"/>
          <w:spacing w:val="1"/>
          <w:sz w:val="24"/>
        </w:rPr>
        <w:t xml:space="preserve"> </w:t>
      </w:r>
      <w:r w:rsidRPr="004F3FE0">
        <w:rPr>
          <w:rFonts w:ascii="Arial MT"/>
          <w:sz w:val="24"/>
        </w:rPr>
        <w:t>shall</w:t>
      </w:r>
      <w:r w:rsidRPr="004F3FE0">
        <w:rPr>
          <w:rFonts w:ascii="Arial MT"/>
          <w:spacing w:val="-2"/>
          <w:sz w:val="24"/>
        </w:rPr>
        <w:t xml:space="preserve"> </w:t>
      </w:r>
      <w:r w:rsidRPr="004F3FE0">
        <w:rPr>
          <w:rFonts w:ascii="Arial MT"/>
          <w:sz w:val="24"/>
        </w:rPr>
        <w:t>be</w:t>
      </w:r>
      <w:r w:rsidRPr="004F3FE0">
        <w:rPr>
          <w:rFonts w:ascii="Arial MT"/>
          <w:spacing w:val="-2"/>
          <w:sz w:val="24"/>
        </w:rPr>
        <w:t xml:space="preserve"> </w:t>
      </w:r>
      <w:r w:rsidRPr="004F3FE0">
        <w:rPr>
          <w:rFonts w:ascii="Arial MT"/>
          <w:sz w:val="24"/>
        </w:rPr>
        <w:t>enclosed in a</w:t>
      </w:r>
      <w:r w:rsidRPr="004F3FE0">
        <w:rPr>
          <w:rFonts w:ascii="Arial MT"/>
          <w:spacing w:val="-2"/>
          <w:sz w:val="24"/>
        </w:rPr>
        <w:t xml:space="preserve"> </w:t>
      </w:r>
      <w:r w:rsidRPr="004F3FE0">
        <w:rPr>
          <w:rFonts w:ascii="Arial MT"/>
          <w:sz w:val="24"/>
        </w:rPr>
        <w:t>weather proof outdoor</w:t>
      </w:r>
      <w:r w:rsidRPr="004F3FE0">
        <w:rPr>
          <w:rFonts w:ascii="Arial MT"/>
          <w:spacing w:val="-3"/>
          <w:sz w:val="24"/>
        </w:rPr>
        <w:t xml:space="preserve"> </w:t>
      </w:r>
      <w:r w:rsidRPr="004F3FE0">
        <w:rPr>
          <w:rFonts w:ascii="Arial MT"/>
          <w:sz w:val="24"/>
        </w:rPr>
        <w:t>type housing.</w:t>
      </w:r>
    </w:p>
    <w:p w:rsidR="005317C2" w:rsidRPr="004F3FE0" w:rsidRDefault="005317C2" w:rsidP="005317C2">
      <w:pPr>
        <w:pStyle w:val="BodyText"/>
        <w:spacing w:before="1"/>
        <w:rPr>
          <w:rFonts w:ascii="Arial MT"/>
          <w:sz w:val="24"/>
        </w:rPr>
      </w:pPr>
    </w:p>
    <w:p w:rsidR="005317C2" w:rsidRPr="004F3FE0" w:rsidRDefault="005317C2" w:rsidP="003A5A61">
      <w:pPr>
        <w:pStyle w:val="ListParagraph"/>
        <w:numPr>
          <w:ilvl w:val="1"/>
          <w:numId w:val="1"/>
        </w:numPr>
        <w:tabs>
          <w:tab w:val="left" w:pos="1029"/>
        </w:tabs>
        <w:ind w:right="148"/>
        <w:jc w:val="both"/>
        <w:rPr>
          <w:rFonts w:ascii="Arial MT"/>
          <w:sz w:val="24"/>
        </w:rPr>
      </w:pPr>
      <w:r w:rsidRPr="004F3FE0">
        <w:rPr>
          <w:rFonts w:ascii="Arial MT"/>
          <w:sz w:val="24"/>
        </w:rPr>
        <w:t>The compressor shall be hermetic, with enclosed gas cooled motor. The compressors</w:t>
      </w:r>
      <w:r w:rsidRPr="004F3FE0">
        <w:rPr>
          <w:rFonts w:ascii="Arial MT"/>
          <w:spacing w:val="1"/>
          <w:sz w:val="24"/>
        </w:rPr>
        <w:t xml:space="preserve"> </w:t>
      </w:r>
      <w:r w:rsidRPr="004F3FE0">
        <w:rPr>
          <w:rFonts w:ascii="Arial MT"/>
          <w:sz w:val="24"/>
        </w:rPr>
        <w:t>shall</w:t>
      </w:r>
      <w:r w:rsidRPr="004F3FE0">
        <w:rPr>
          <w:rFonts w:ascii="Arial MT"/>
          <w:spacing w:val="-1"/>
          <w:sz w:val="24"/>
        </w:rPr>
        <w:t xml:space="preserve"> </w:t>
      </w:r>
      <w:r w:rsidRPr="004F3FE0">
        <w:rPr>
          <w:rFonts w:ascii="Arial MT"/>
          <w:sz w:val="24"/>
        </w:rPr>
        <w:t>be</w:t>
      </w:r>
      <w:r w:rsidRPr="004F3FE0">
        <w:rPr>
          <w:rFonts w:ascii="Arial MT"/>
          <w:spacing w:val="-2"/>
          <w:sz w:val="24"/>
        </w:rPr>
        <w:t xml:space="preserve"> </w:t>
      </w:r>
      <w:r w:rsidRPr="004F3FE0">
        <w:rPr>
          <w:rFonts w:ascii="Arial MT"/>
          <w:sz w:val="24"/>
        </w:rPr>
        <w:t>suitable</w:t>
      </w:r>
      <w:r w:rsidRPr="004F3FE0">
        <w:rPr>
          <w:rFonts w:ascii="Arial MT"/>
          <w:spacing w:val="-2"/>
          <w:sz w:val="24"/>
        </w:rPr>
        <w:t xml:space="preserve"> </w:t>
      </w:r>
      <w:r w:rsidR="009B22F8" w:rsidRPr="004F3FE0">
        <w:rPr>
          <w:rFonts w:ascii="Arial MT"/>
          <w:sz w:val="24"/>
        </w:rPr>
        <w:t xml:space="preserve">for R-407 or </w:t>
      </w:r>
      <w:r w:rsidR="00CC29B6" w:rsidRPr="004F3FE0">
        <w:rPr>
          <w:rFonts w:ascii="Arial MT"/>
          <w:sz w:val="24"/>
        </w:rPr>
        <w:t>E</w:t>
      </w:r>
      <w:r w:rsidR="004F6D84" w:rsidRPr="004F3FE0">
        <w:rPr>
          <w:rFonts w:ascii="Arial MT"/>
          <w:sz w:val="24"/>
        </w:rPr>
        <w:t xml:space="preserve">co friendly </w:t>
      </w:r>
      <w:r w:rsidR="00876C5D" w:rsidRPr="004F3FE0">
        <w:rPr>
          <w:rFonts w:ascii="Arial MT"/>
          <w:sz w:val="24"/>
        </w:rPr>
        <w:t>refrigerant.</w:t>
      </w:r>
    </w:p>
    <w:p w:rsidR="005317C2" w:rsidRPr="004F3FE0" w:rsidRDefault="005317C2" w:rsidP="005317C2">
      <w:pPr>
        <w:pStyle w:val="BodyText"/>
        <w:rPr>
          <w:rFonts w:ascii="Arial MT"/>
          <w:sz w:val="24"/>
        </w:rPr>
      </w:pPr>
    </w:p>
    <w:p w:rsidR="005317C2" w:rsidRPr="004F3FE0" w:rsidRDefault="005317C2" w:rsidP="003A5A61">
      <w:pPr>
        <w:pStyle w:val="ListParagraph"/>
        <w:numPr>
          <w:ilvl w:val="1"/>
          <w:numId w:val="1"/>
        </w:numPr>
        <w:tabs>
          <w:tab w:val="left" w:pos="1029"/>
        </w:tabs>
        <w:ind w:right="150"/>
        <w:jc w:val="both"/>
        <w:rPr>
          <w:rFonts w:ascii="Arial MT"/>
          <w:sz w:val="24"/>
        </w:rPr>
      </w:pPr>
      <w:r w:rsidRPr="004F3FE0">
        <w:rPr>
          <w:rFonts w:ascii="Arial MT"/>
          <w:sz w:val="24"/>
        </w:rPr>
        <w:t>The condenser coil shall be air-cooled type with aluminium fins and copper tubes and</w:t>
      </w:r>
      <w:r w:rsidRPr="004F3FE0">
        <w:rPr>
          <w:rFonts w:ascii="Arial MT"/>
          <w:spacing w:val="1"/>
          <w:sz w:val="24"/>
        </w:rPr>
        <w:t xml:space="preserve"> </w:t>
      </w:r>
      <w:r w:rsidRPr="004F3FE0">
        <w:rPr>
          <w:rFonts w:ascii="Arial MT"/>
          <w:sz w:val="24"/>
        </w:rPr>
        <w:t>necessary</w:t>
      </w:r>
      <w:r w:rsidRPr="004F3FE0">
        <w:rPr>
          <w:rFonts w:ascii="Arial MT"/>
          <w:spacing w:val="-5"/>
          <w:sz w:val="24"/>
        </w:rPr>
        <w:t xml:space="preserve"> </w:t>
      </w:r>
      <w:r w:rsidRPr="004F3FE0">
        <w:rPr>
          <w:rFonts w:ascii="Arial MT"/>
          <w:sz w:val="24"/>
        </w:rPr>
        <w:t>refrigerant</w:t>
      </w:r>
      <w:r w:rsidRPr="004F3FE0">
        <w:rPr>
          <w:rFonts w:ascii="Arial MT"/>
          <w:spacing w:val="-1"/>
          <w:sz w:val="24"/>
        </w:rPr>
        <w:t xml:space="preserve"> </w:t>
      </w:r>
      <w:r w:rsidRPr="004F3FE0">
        <w:rPr>
          <w:rFonts w:ascii="Arial MT"/>
          <w:sz w:val="24"/>
        </w:rPr>
        <w:t>connections.</w:t>
      </w:r>
      <w:r w:rsidRPr="004F3FE0">
        <w:rPr>
          <w:rFonts w:ascii="Arial MT"/>
          <w:spacing w:val="-4"/>
          <w:sz w:val="24"/>
        </w:rPr>
        <w:t xml:space="preserve"> </w:t>
      </w:r>
      <w:r w:rsidRPr="004F3FE0">
        <w:rPr>
          <w:rFonts w:ascii="Arial MT"/>
          <w:sz w:val="24"/>
        </w:rPr>
        <w:t>The</w:t>
      </w:r>
      <w:r w:rsidRPr="004F3FE0">
        <w:rPr>
          <w:rFonts w:ascii="Arial MT"/>
          <w:spacing w:val="-3"/>
          <w:sz w:val="24"/>
        </w:rPr>
        <w:t xml:space="preserve"> </w:t>
      </w:r>
      <w:r w:rsidRPr="004F3FE0">
        <w:rPr>
          <w:rFonts w:ascii="Arial MT"/>
          <w:sz w:val="24"/>
        </w:rPr>
        <w:t>copper</w:t>
      </w:r>
      <w:r w:rsidRPr="004F3FE0">
        <w:rPr>
          <w:rFonts w:ascii="Arial MT"/>
          <w:spacing w:val="-1"/>
          <w:sz w:val="24"/>
        </w:rPr>
        <w:t xml:space="preserve"> </w:t>
      </w:r>
      <w:r w:rsidRPr="004F3FE0">
        <w:rPr>
          <w:rFonts w:ascii="Arial MT"/>
          <w:sz w:val="24"/>
        </w:rPr>
        <w:t>tubes shall</w:t>
      </w:r>
      <w:r w:rsidRPr="004F3FE0">
        <w:rPr>
          <w:rFonts w:ascii="Arial MT"/>
          <w:spacing w:val="-2"/>
          <w:sz w:val="24"/>
        </w:rPr>
        <w:t xml:space="preserve"> </w:t>
      </w:r>
      <w:r w:rsidRPr="004F3FE0">
        <w:rPr>
          <w:rFonts w:ascii="Arial MT"/>
          <w:sz w:val="24"/>
        </w:rPr>
        <w:t>not</w:t>
      </w:r>
      <w:r w:rsidRPr="004F3FE0">
        <w:rPr>
          <w:rFonts w:ascii="Arial MT"/>
          <w:spacing w:val="-3"/>
          <w:sz w:val="24"/>
        </w:rPr>
        <w:t xml:space="preserve"> </w:t>
      </w:r>
      <w:r w:rsidRPr="004F3FE0">
        <w:rPr>
          <w:rFonts w:ascii="Arial MT"/>
          <w:sz w:val="24"/>
        </w:rPr>
        <w:t>be less</w:t>
      </w:r>
      <w:r w:rsidRPr="004F3FE0">
        <w:rPr>
          <w:rFonts w:ascii="Arial MT"/>
          <w:spacing w:val="-1"/>
          <w:sz w:val="24"/>
        </w:rPr>
        <w:t xml:space="preserve"> </w:t>
      </w:r>
      <w:r w:rsidRPr="004F3FE0">
        <w:rPr>
          <w:rFonts w:ascii="Arial MT"/>
          <w:sz w:val="24"/>
        </w:rPr>
        <w:t>than</w:t>
      </w:r>
      <w:r w:rsidRPr="004F3FE0">
        <w:rPr>
          <w:rFonts w:ascii="Arial MT"/>
          <w:spacing w:val="-1"/>
          <w:sz w:val="24"/>
        </w:rPr>
        <w:t xml:space="preserve"> </w:t>
      </w:r>
      <w:r w:rsidRPr="004F3FE0">
        <w:rPr>
          <w:rFonts w:ascii="Arial MT"/>
          <w:sz w:val="24"/>
        </w:rPr>
        <w:t>1/2"</w:t>
      </w:r>
      <w:r w:rsidRPr="004F3FE0">
        <w:rPr>
          <w:rFonts w:ascii="Arial MT"/>
          <w:spacing w:val="-1"/>
          <w:sz w:val="24"/>
        </w:rPr>
        <w:t xml:space="preserve"> </w:t>
      </w:r>
      <w:r w:rsidRPr="004F3FE0">
        <w:rPr>
          <w:rFonts w:ascii="Arial MT"/>
          <w:sz w:val="24"/>
        </w:rPr>
        <w:t>O.D.</w:t>
      </w:r>
    </w:p>
    <w:p w:rsidR="005317C2" w:rsidRPr="004F3FE0" w:rsidRDefault="005317C2" w:rsidP="005317C2">
      <w:pPr>
        <w:pStyle w:val="BodyText"/>
        <w:rPr>
          <w:rFonts w:ascii="Arial MT"/>
          <w:sz w:val="24"/>
        </w:rPr>
      </w:pPr>
    </w:p>
    <w:p w:rsidR="005317C2" w:rsidRPr="004F3FE0" w:rsidRDefault="005317C2" w:rsidP="003A5A61">
      <w:pPr>
        <w:pStyle w:val="ListParagraph"/>
        <w:numPr>
          <w:ilvl w:val="1"/>
          <w:numId w:val="1"/>
        </w:numPr>
        <w:tabs>
          <w:tab w:val="left" w:pos="1029"/>
        </w:tabs>
        <w:ind w:right="154"/>
        <w:jc w:val="both"/>
        <w:rPr>
          <w:rFonts w:ascii="Arial MT"/>
          <w:sz w:val="24"/>
        </w:rPr>
      </w:pPr>
      <w:r w:rsidRPr="004F3FE0">
        <w:rPr>
          <w:rFonts w:ascii="Arial MT"/>
          <w:sz w:val="24"/>
        </w:rPr>
        <w:t>The condenser air fans shall be propeller type direct driven, each complete with motor.</w:t>
      </w:r>
      <w:r w:rsidRPr="004F3FE0">
        <w:rPr>
          <w:rFonts w:ascii="Arial MT"/>
          <w:spacing w:val="1"/>
          <w:sz w:val="24"/>
        </w:rPr>
        <w:t xml:space="preserve"> </w:t>
      </w:r>
      <w:r w:rsidRPr="004F3FE0">
        <w:rPr>
          <w:rFonts w:ascii="Arial MT"/>
          <w:sz w:val="24"/>
        </w:rPr>
        <w:t>The air quantity and area of the condenser shall be adequate for working in the specified</w:t>
      </w:r>
      <w:r w:rsidRPr="004F3FE0">
        <w:rPr>
          <w:rFonts w:ascii="Arial MT"/>
          <w:spacing w:val="1"/>
          <w:sz w:val="24"/>
        </w:rPr>
        <w:t xml:space="preserve"> </w:t>
      </w:r>
      <w:r w:rsidRPr="004F3FE0">
        <w:rPr>
          <w:rFonts w:ascii="Arial MT"/>
          <w:sz w:val="24"/>
        </w:rPr>
        <w:t>outdoor</w:t>
      </w:r>
      <w:r w:rsidRPr="004F3FE0">
        <w:rPr>
          <w:rFonts w:ascii="Arial MT"/>
          <w:spacing w:val="-1"/>
          <w:sz w:val="24"/>
        </w:rPr>
        <w:t xml:space="preserve"> </w:t>
      </w:r>
      <w:r w:rsidRPr="004F3FE0">
        <w:rPr>
          <w:rFonts w:ascii="Arial MT"/>
          <w:sz w:val="24"/>
        </w:rPr>
        <w:t>conditions.</w:t>
      </w:r>
    </w:p>
    <w:p w:rsidR="005317C2" w:rsidRPr="004F3FE0" w:rsidRDefault="005317C2" w:rsidP="005317C2">
      <w:pPr>
        <w:pStyle w:val="BodyText"/>
        <w:rPr>
          <w:rFonts w:ascii="Arial MT"/>
          <w:sz w:val="24"/>
        </w:rPr>
      </w:pPr>
    </w:p>
    <w:p w:rsidR="005317C2" w:rsidRPr="004F3FE0" w:rsidRDefault="005317C2" w:rsidP="003A5A61">
      <w:pPr>
        <w:pStyle w:val="ListParagraph"/>
        <w:numPr>
          <w:ilvl w:val="1"/>
          <w:numId w:val="1"/>
        </w:numPr>
        <w:tabs>
          <w:tab w:val="left" w:pos="1029"/>
        </w:tabs>
        <w:spacing w:before="1"/>
        <w:ind w:right="150"/>
        <w:jc w:val="both"/>
        <w:rPr>
          <w:rFonts w:ascii="Arial MT"/>
          <w:sz w:val="24"/>
        </w:rPr>
      </w:pPr>
      <w:r w:rsidRPr="004F3FE0">
        <w:rPr>
          <w:rFonts w:ascii="Arial MT"/>
          <w:sz w:val="24"/>
        </w:rPr>
        <w:t>The casing shall be fabricated from galvanised steel, zinc phosphated and finished with</w:t>
      </w:r>
      <w:r w:rsidRPr="004F3FE0">
        <w:rPr>
          <w:rFonts w:ascii="Arial MT"/>
          <w:spacing w:val="1"/>
          <w:sz w:val="24"/>
        </w:rPr>
        <w:t xml:space="preserve"> </w:t>
      </w:r>
      <w:r w:rsidRPr="004F3FE0">
        <w:rPr>
          <w:rFonts w:ascii="Arial MT"/>
          <w:sz w:val="24"/>
        </w:rPr>
        <w:t>baked enamel paint. The casing shall make the whole unit fully weather proof, suitable for</w:t>
      </w:r>
      <w:r w:rsidRPr="004F3FE0">
        <w:rPr>
          <w:rFonts w:ascii="Arial MT"/>
          <w:spacing w:val="-64"/>
          <w:sz w:val="24"/>
        </w:rPr>
        <w:t xml:space="preserve"> </w:t>
      </w:r>
      <w:r w:rsidRPr="004F3FE0">
        <w:rPr>
          <w:rFonts w:ascii="Arial MT"/>
          <w:sz w:val="24"/>
        </w:rPr>
        <w:t>outdoor</w:t>
      </w:r>
      <w:r w:rsidRPr="004F3FE0">
        <w:rPr>
          <w:rFonts w:ascii="Arial MT"/>
          <w:spacing w:val="-1"/>
          <w:sz w:val="24"/>
        </w:rPr>
        <w:t xml:space="preserve"> </w:t>
      </w:r>
      <w:r w:rsidRPr="004F3FE0">
        <w:rPr>
          <w:rFonts w:ascii="Arial MT"/>
          <w:sz w:val="24"/>
        </w:rPr>
        <w:t>installation.</w:t>
      </w:r>
    </w:p>
    <w:p w:rsidR="005317C2" w:rsidRPr="004F3FE0" w:rsidRDefault="005317C2" w:rsidP="005317C2">
      <w:pPr>
        <w:pStyle w:val="BodyText"/>
        <w:rPr>
          <w:rFonts w:ascii="Arial MT"/>
          <w:sz w:val="24"/>
        </w:rPr>
      </w:pPr>
    </w:p>
    <w:p w:rsidR="005317C2" w:rsidRPr="004F3FE0" w:rsidRDefault="005317C2" w:rsidP="003A5A61">
      <w:pPr>
        <w:pStyle w:val="ListParagraph"/>
        <w:numPr>
          <w:ilvl w:val="1"/>
          <w:numId w:val="1"/>
        </w:numPr>
        <w:tabs>
          <w:tab w:val="left" w:pos="1029"/>
        </w:tabs>
        <w:ind w:right="153"/>
        <w:jc w:val="both"/>
        <w:rPr>
          <w:rFonts w:ascii="Arial MT"/>
          <w:sz w:val="24"/>
        </w:rPr>
      </w:pPr>
      <w:r w:rsidRPr="004F3FE0">
        <w:rPr>
          <w:rFonts w:ascii="Arial MT"/>
          <w:sz w:val="24"/>
        </w:rPr>
        <w:t>The unit shall include a remote control assembly with thermostat at and starting and</w:t>
      </w:r>
      <w:r w:rsidRPr="004F3FE0">
        <w:rPr>
          <w:rFonts w:ascii="Arial MT"/>
          <w:spacing w:val="1"/>
          <w:sz w:val="24"/>
        </w:rPr>
        <w:t xml:space="preserve"> </w:t>
      </w:r>
      <w:r w:rsidRPr="004F3FE0">
        <w:rPr>
          <w:rFonts w:ascii="Arial MT"/>
          <w:sz w:val="24"/>
        </w:rPr>
        <w:t>speed</w:t>
      </w:r>
      <w:r w:rsidRPr="004F3FE0">
        <w:rPr>
          <w:rFonts w:ascii="Arial MT"/>
          <w:spacing w:val="-1"/>
          <w:sz w:val="24"/>
        </w:rPr>
        <w:t xml:space="preserve"> </w:t>
      </w:r>
      <w:r w:rsidRPr="004F3FE0">
        <w:rPr>
          <w:rFonts w:ascii="Arial MT"/>
          <w:sz w:val="24"/>
        </w:rPr>
        <w:t>switches.</w:t>
      </w:r>
    </w:p>
    <w:p w:rsidR="005317C2" w:rsidRPr="004F3FE0" w:rsidRDefault="005317C2" w:rsidP="005317C2">
      <w:pPr>
        <w:pStyle w:val="BodyText"/>
        <w:rPr>
          <w:rFonts w:ascii="Arial MT"/>
          <w:sz w:val="24"/>
        </w:rPr>
      </w:pPr>
    </w:p>
    <w:p w:rsidR="005317C2" w:rsidRPr="004F3FE0" w:rsidRDefault="005317C2" w:rsidP="003A5A61">
      <w:pPr>
        <w:pStyle w:val="ListParagraph"/>
        <w:numPr>
          <w:ilvl w:val="1"/>
          <w:numId w:val="1"/>
        </w:numPr>
        <w:tabs>
          <w:tab w:val="left" w:pos="1029"/>
        </w:tabs>
        <w:ind w:right="153"/>
        <w:jc w:val="both"/>
        <w:rPr>
          <w:rFonts w:ascii="Arial MT"/>
          <w:sz w:val="24"/>
        </w:rPr>
      </w:pPr>
      <w:r w:rsidRPr="004F3FE0">
        <w:rPr>
          <w:rFonts w:ascii="Arial MT"/>
          <w:sz w:val="24"/>
        </w:rPr>
        <w:t>The necessary charge of refrigerant gas and lubricated oil shall be provided to run the</w:t>
      </w:r>
      <w:r w:rsidRPr="004F3FE0">
        <w:rPr>
          <w:rFonts w:ascii="Arial MT"/>
          <w:spacing w:val="1"/>
          <w:sz w:val="24"/>
        </w:rPr>
        <w:t xml:space="preserve"> </w:t>
      </w:r>
      <w:r w:rsidRPr="004F3FE0">
        <w:rPr>
          <w:rFonts w:ascii="Arial MT"/>
          <w:sz w:val="24"/>
        </w:rPr>
        <w:t>system.</w:t>
      </w:r>
    </w:p>
    <w:p w:rsidR="005317C2" w:rsidRPr="004F3FE0" w:rsidRDefault="005317C2" w:rsidP="005317C2">
      <w:pPr>
        <w:pStyle w:val="BodyText"/>
        <w:rPr>
          <w:rFonts w:ascii="Arial MT"/>
          <w:sz w:val="24"/>
        </w:rPr>
      </w:pPr>
    </w:p>
    <w:p w:rsidR="005317C2" w:rsidRPr="004F3FE0" w:rsidRDefault="005317C2" w:rsidP="003A5A61">
      <w:pPr>
        <w:pStyle w:val="Heading2"/>
        <w:numPr>
          <w:ilvl w:val="0"/>
          <w:numId w:val="1"/>
        </w:numPr>
        <w:tabs>
          <w:tab w:val="left" w:pos="1083"/>
          <w:tab w:val="left" w:pos="1084"/>
        </w:tabs>
        <w:ind w:left="1083" w:hanging="777"/>
        <w:rPr>
          <w:u w:val="none"/>
        </w:rPr>
      </w:pPr>
      <w:r w:rsidRPr="004F3FE0">
        <w:rPr>
          <w:u w:val="thick"/>
        </w:rPr>
        <w:t>Fan</w:t>
      </w:r>
      <w:r w:rsidRPr="004F3FE0">
        <w:rPr>
          <w:spacing w:val="-1"/>
          <w:u w:val="thick"/>
        </w:rPr>
        <w:t xml:space="preserve"> </w:t>
      </w:r>
      <w:r w:rsidRPr="004F3FE0">
        <w:rPr>
          <w:u w:val="thick"/>
        </w:rPr>
        <w:t>Coil Unit</w:t>
      </w:r>
    </w:p>
    <w:p w:rsidR="005317C2" w:rsidRPr="004F3FE0" w:rsidRDefault="005317C2" w:rsidP="005317C2">
      <w:pPr>
        <w:pStyle w:val="BodyText"/>
        <w:rPr>
          <w:rFonts w:ascii="Arial"/>
          <w:b/>
          <w:sz w:val="16"/>
        </w:rPr>
      </w:pPr>
    </w:p>
    <w:p w:rsidR="005317C2" w:rsidRPr="004F3FE0" w:rsidRDefault="005317C2" w:rsidP="003A5A61">
      <w:pPr>
        <w:pStyle w:val="ListParagraph"/>
        <w:numPr>
          <w:ilvl w:val="1"/>
          <w:numId w:val="1"/>
        </w:numPr>
        <w:tabs>
          <w:tab w:val="left" w:pos="1029"/>
        </w:tabs>
        <w:spacing w:before="93"/>
        <w:ind w:right="140"/>
        <w:jc w:val="both"/>
        <w:rPr>
          <w:rFonts w:ascii="Arial MT"/>
          <w:sz w:val="24"/>
        </w:rPr>
      </w:pPr>
      <w:r w:rsidRPr="004F3FE0">
        <w:rPr>
          <w:rFonts w:ascii="Arial MT"/>
          <w:sz w:val="24"/>
        </w:rPr>
        <w:t>The fan coil unit shall be high mounted type and shall be matched to the respective-</w:t>
      </w:r>
      <w:r w:rsidRPr="004F3FE0">
        <w:rPr>
          <w:rFonts w:ascii="Arial MT"/>
          <w:spacing w:val="1"/>
          <w:sz w:val="24"/>
        </w:rPr>
        <w:t xml:space="preserve"> </w:t>
      </w:r>
      <w:r w:rsidRPr="004F3FE0">
        <w:rPr>
          <w:rFonts w:ascii="Arial MT"/>
          <w:sz w:val="24"/>
        </w:rPr>
        <w:t>condensing</w:t>
      </w:r>
      <w:r w:rsidRPr="004F3FE0">
        <w:rPr>
          <w:rFonts w:ascii="Arial MT"/>
          <w:spacing w:val="37"/>
          <w:sz w:val="24"/>
        </w:rPr>
        <w:t xml:space="preserve"> </w:t>
      </w:r>
      <w:r w:rsidRPr="004F3FE0">
        <w:rPr>
          <w:rFonts w:ascii="Arial MT"/>
          <w:sz w:val="24"/>
        </w:rPr>
        <w:t>unit.</w:t>
      </w:r>
      <w:r w:rsidRPr="004F3FE0">
        <w:rPr>
          <w:rFonts w:ascii="Arial MT"/>
          <w:spacing w:val="38"/>
          <w:sz w:val="24"/>
        </w:rPr>
        <w:t xml:space="preserve"> </w:t>
      </w:r>
      <w:r w:rsidRPr="004F3FE0">
        <w:rPr>
          <w:rFonts w:ascii="Arial MT"/>
          <w:sz w:val="24"/>
        </w:rPr>
        <w:t>Each</w:t>
      </w:r>
      <w:r w:rsidRPr="004F3FE0">
        <w:rPr>
          <w:rFonts w:ascii="Arial MT"/>
          <w:spacing w:val="36"/>
          <w:sz w:val="24"/>
        </w:rPr>
        <w:t xml:space="preserve"> </w:t>
      </w:r>
      <w:r w:rsidRPr="004F3FE0">
        <w:rPr>
          <w:rFonts w:ascii="Arial MT"/>
          <w:sz w:val="24"/>
        </w:rPr>
        <w:t>unit</w:t>
      </w:r>
      <w:r w:rsidRPr="004F3FE0">
        <w:rPr>
          <w:rFonts w:ascii="Arial MT"/>
          <w:spacing w:val="38"/>
          <w:sz w:val="24"/>
        </w:rPr>
        <w:t xml:space="preserve"> </w:t>
      </w:r>
      <w:r w:rsidRPr="004F3FE0">
        <w:rPr>
          <w:rFonts w:ascii="Arial MT"/>
          <w:sz w:val="24"/>
        </w:rPr>
        <w:t>shall</w:t>
      </w:r>
      <w:r w:rsidRPr="004F3FE0">
        <w:rPr>
          <w:rFonts w:ascii="Arial MT"/>
          <w:spacing w:val="37"/>
          <w:sz w:val="24"/>
        </w:rPr>
        <w:t xml:space="preserve"> </w:t>
      </w:r>
      <w:r w:rsidRPr="004F3FE0">
        <w:rPr>
          <w:rFonts w:ascii="Arial MT"/>
          <w:sz w:val="24"/>
        </w:rPr>
        <w:t>consist</w:t>
      </w:r>
      <w:r w:rsidRPr="004F3FE0">
        <w:rPr>
          <w:rFonts w:ascii="Arial MT"/>
          <w:spacing w:val="38"/>
          <w:sz w:val="24"/>
        </w:rPr>
        <w:t xml:space="preserve"> </w:t>
      </w:r>
      <w:r w:rsidRPr="004F3FE0">
        <w:rPr>
          <w:rFonts w:ascii="Arial MT"/>
          <w:sz w:val="24"/>
        </w:rPr>
        <w:t>of</w:t>
      </w:r>
      <w:r w:rsidRPr="004F3FE0">
        <w:rPr>
          <w:rFonts w:ascii="Arial MT"/>
          <w:spacing w:val="38"/>
          <w:sz w:val="24"/>
        </w:rPr>
        <w:t xml:space="preserve"> </w:t>
      </w:r>
      <w:r w:rsidRPr="004F3FE0">
        <w:rPr>
          <w:rFonts w:ascii="Arial MT"/>
          <w:sz w:val="24"/>
        </w:rPr>
        <w:t>cooling</w:t>
      </w:r>
      <w:r w:rsidRPr="004F3FE0">
        <w:rPr>
          <w:rFonts w:ascii="Arial MT"/>
          <w:spacing w:val="37"/>
          <w:sz w:val="24"/>
        </w:rPr>
        <w:t xml:space="preserve"> </w:t>
      </w:r>
      <w:r w:rsidRPr="004F3FE0">
        <w:rPr>
          <w:rFonts w:ascii="Arial MT"/>
          <w:sz w:val="24"/>
        </w:rPr>
        <w:t>coil,</w:t>
      </w:r>
      <w:r w:rsidRPr="004F3FE0">
        <w:rPr>
          <w:rFonts w:ascii="Arial MT"/>
          <w:spacing w:val="38"/>
          <w:sz w:val="24"/>
        </w:rPr>
        <w:t xml:space="preserve"> </w:t>
      </w:r>
      <w:r w:rsidRPr="004F3FE0">
        <w:rPr>
          <w:rFonts w:ascii="Arial MT"/>
          <w:sz w:val="24"/>
        </w:rPr>
        <w:t>fan,</w:t>
      </w:r>
      <w:r w:rsidRPr="004F3FE0">
        <w:rPr>
          <w:rFonts w:ascii="Arial MT"/>
          <w:spacing w:val="36"/>
          <w:sz w:val="24"/>
        </w:rPr>
        <w:t xml:space="preserve"> </w:t>
      </w:r>
      <w:r w:rsidRPr="004F3FE0">
        <w:rPr>
          <w:rFonts w:ascii="Arial MT"/>
          <w:sz w:val="24"/>
        </w:rPr>
        <w:t>filters,</w:t>
      </w:r>
      <w:r w:rsidRPr="004F3FE0">
        <w:rPr>
          <w:rFonts w:ascii="Arial MT"/>
          <w:spacing w:val="38"/>
          <w:sz w:val="24"/>
        </w:rPr>
        <w:t xml:space="preserve"> </w:t>
      </w:r>
      <w:r w:rsidRPr="004F3FE0">
        <w:rPr>
          <w:rFonts w:ascii="Arial MT"/>
          <w:sz w:val="24"/>
        </w:rPr>
        <w:t>outer</w:t>
      </w:r>
      <w:r w:rsidRPr="004F3FE0">
        <w:rPr>
          <w:rFonts w:ascii="Arial MT"/>
          <w:spacing w:val="37"/>
          <w:sz w:val="24"/>
        </w:rPr>
        <w:t xml:space="preserve"> </w:t>
      </w:r>
      <w:r w:rsidRPr="004F3FE0">
        <w:rPr>
          <w:rFonts w:ascii="Arial MT"/>
          <w:sz w:val="24"/>
        </w:rPr>
        <w:t>casing,</w:t>
      </w:r>
      <w:r w:rsidRPr="004F3FE0">
        <w:rPr>
          <w:rFonts w:ascii="Arial MT"/>
          <w:spacing w:val="38"/>
          <w:sz w:val="24"/>
        </w:rPr>
        <w:t xml:space="preserve"> </w:t>
      </w:r>
      <w:r w:rsidRPr="004F3FE0">
        <w:rPr>
          <w:rFonts w:ascii="Arial MT"/>
          <w:sz w:val="24"/>
        </w:rPr>
        <w:t>drain</w:t>
      </w:r>
      <w:r w:rsidRPr="004F3FE0">
        <w:rPr>
          <w:rFonts w:ascii="Arial MT"/>
          <w:spacing w:val="-64"/>
          <w:sz w:val="24"/>
        </w:rPr>
        <w:t xml:space="preserve"> </w:t>
      </w:r>
      <w:r w:rsidRPr="004F3FE0">
        <w:rPr>
          <w:rFonts w:ascii="Arial MT"/>
          <w:sz w:val="24"/>
        </w:rPr>
        <w:t>pan,</w:t>
      </w:r>
      <w:r w:rsidRPr="004F3FE0">
        <w:rPr>
          <w:rFonts w:ascii="Arial MT"/>
          <w:spacing w:val="-3"/>
          <w:sz w:val="24"/>
        </w:rPr>
        <w:t xml:space="preserve"> </w:t>
      </w:r>
      <w:r w:rsidRPr="004F3FE0">
        <w:rPr>
          <w:rFonts w:ascii="Arial MT"/>
          <w:sz w:val="24"/>
        </w:rPr>
        <w:t>accessories etc.</w:t>
      </w:r>
    </w:p>
    <w:p w:rsidR="005317C2" w:rsidRPr="004F3FE0" w:rsidRDefault="005317C2" w:rsidP="005317C2">
      <w:pPr>
        <w:pStyle w:val="BodyText"/>
        <w:spacing w:before="11"/>
        <w:rPr>
          <w:rFonts w:ascii="Arial MT"/>
          <w:sz w:val="23"/>
        </w:rPr>
      </w:pPr>
    </w:p>
    <w:p w:rsidR="005317C2" w:rsidRPr="004F3FE0" w:rsidRDefault="005317C2" w:rsidP="003A5A61">
      <w:pPr>
        <w:pStyle w:val="ListParagraph"/>
        <w:numPr>
          <w:ilvl w:val="1"/>
          <w:numId w:val="1"/>
        </w:numPr>
        <w:tabs>
          <w:tab w:val="left" w:pos="1029"/>
        </w:tabs>
        <w:ind w:right="145"/>
        <w:jc w:val="both"/>
        <w:rPr>
          <w:rFonts w:ascii="Arial MT"/>
          <w:sz w:val="24"/>
        </w:rPr>
      </w:pPr>
      <w:r w:rsidRPr="004F3FE0">
        <w:rPr>
          <w:rFonts w:ascii="Arial MT"/>
          <w:sz w:val="24"/>
        </w:rPr>
        <w:t>The cooling coil shall have copper tubes of not less than 3/8" O.D. and continuous</w:t>
      </w:r>
      <w:r w:rsidRPr="004F3FE0">
        <w:rPr>
          <w:rFonts w:ascii="Arial MT"/>
          <w:spacing w:val="1"/>
          <w:sz w:val="24"/>
        </w:rPr>
        <w:t xml:space="preserve"> </w:t>
      </w:r>
      <w:r w:rsidRPr="004F3FE0">
        <w:rPr>
          <w:rFonts w:ascii="Arial MT"/>
          <w:sz w:val="24"/>
        </w:rPr>
        <w:t>aluminium plate fins with integral collors. The tubes shall be staggered in the direction of</w:t>
      </w:r>
      <w:r w:rsidRPr="004F3FE0">
        <w:rPr>
          <w:rFonts w:ascii="Arial MT"/>
          <w:spacing w:val="1"/>
          <w:sz w:val="24"/>
        </w:rPr>
        <w:t xml:space="preserve"> </w:t>
      </w:r>
      <w:r w:rsidRPr="004F3FE0">
        <w:rPr>
          <w:rFonts w:ascii="Arial MT"/>
          <w:sz w:val="24"/>
        </w:rPr>
        <w:t>the</w:t>
      </w:r>
      <w:r w:rsidRPr="004F3FE0">
        <w:rPr>
          <w:rFonts w:ascii="Arial MT"/>
          <w:spacing w:val="-2"/>
          <w:sz w:val="24"/>
        </w:rPr>
        <w:t xml:space="preserve"> </w:t>
      </w:r>
      <w:r w:rsidRPr="004F3FE0">
        <w:rPr>
          <w:rFonts w:ascii="Arial MT"/>
          <w:sz w:val="24"/>
        </w:rPr>
        <w:t>airflow.</w:t>
      </w:r>
    </w:p>
    <w:p w:rsidR="005317C2" w:rsidRPr="004F3FE0" w:rsidRDefault="005317C2">
      <w:pPr>
        <w:rPr>
          <w:rFonts w:ascii="Arial MT"/>
          <w:sz w:val="24"/>
        </w:rPr>
      </w:pPr>
    </w:p>
    <w:p w:rsidR="005317C2" w:rsidRPr="004F3FE0" w:rsidRDefault="005317C2">
      <w:pPr>
        <w:rPr>
          <w:rFonts w:ascii="Arial MT"/>
          <w:sz w:val="24"/>
        </w:rPr>
      </w:pPr>
    </w:p>
    <w:p w:rsidR="005317C2" w:rsidRPr="004F3FE0" w:rsidRDefault="005317C2" w:rsidP="003A5A61">
      <w:pPr>
        <w:pStyle w:val="ListParagraph"/>
        <w:numPr>
          <w:ilvl w:val="1"/>
          <w:numId w:val="1"/>
        </w:numPr>
        <w:tabs>
          <w:tab w:val="left" w:pos="1029"/>
        </w:tabs>
        <w:spacing w:before="2"/>
        <w:ind w:right="151"/>
        <w:jc w:val="both"/>
        <w:rPr>
          <w:rFonts w:ascii="Arial MT"/>
          <w:sz w:val="24"/>
        </w:rPr>
      </w:pPr>
      <w:r w:rsidRPr="004F3FE0">
        <w:rPr>
          <w:rFonts w:ascii="Arial MT"/>
          <w:sz w:val="24"/>
        </w:rPr>
        <w:t>The fan section shall consist of (2) two light weight aluminium</w:t>
      </w:r>
      <w:r w:rsidRPr="004F3FE0">
        <w:rPr>
          <w:rFonts w:ascii="Arial MT"/>
          <w:spacing w:val="1"/>
          <w:sz w:val="24"/>
        </w:rPr>
        <w:t xml:space="preserve"> </w:t>
      </w:r>
      <w:r w:rsidRPr="004F3FE0">
        <w:rPr>
          <w:rFonts w:ascii="Arial MT"/>
          <w:sz w:val="24"/>
        </w:rPr>
        <w:t>impellors, statically and</w:t>
      </w:r>
      <w:r w:rsidRPr="004F3FE0">
        <w:rPr>
          <w:rFonts w:ascii="Arial MT"/>
          <w:spacing w:val="1"/>
          <w:sz w:val="24"/>
        </w:rPr>
        <w:t xml:space="preserve"> </w:t>
      </w:r>
      <w:r w:rsidRPr="004F3FE0">
        <w:rPr>
          <w:rFonts w:ascii="Arial MT"/>
          <w:sz w:val="24"/>
        </w:rPr>
        <w:t>dynamically</w:t>
      </w:r>
      <w:r w:rsidRPr="004F3FE0">
        <w:rPr>
          <w:rFonts w:ascii="Arial MT"/>
          <w:spacing w:val="1"/>
          <w:sz w:val="24"/>
        </w:rPr>
        <w:t xml:space="preserve"> </w:t>
      </w:r>
      <w:r w:rsidRPr="004F3FE0">
        <w:rPr>
          <w:rFonts w:ascii="Arial MT"/>
          <w:sz w:val="24"/>
        </w:rPr>
        <w:t>balanced,</w:t>
      </w:r>
      <w:r w:rsidRPr="004F3FE0">
        <w:rPr>
          <w:rFonts w:ascii="Arial MT"/>
          <w:spacing w:val="1"/>
          <w:sz w:val="24"/>
        </w:rPr>
        <w:t xml:space="preserve"> </w:t>
      </w:r>
      <w:r w:rsidRPr="004F3FE0">
        <w:rPr>
          <w:rFonts w:ascii="Arial MT"/>
          <w:sz w:val="24"/>
        </w:rPr>
        <w:t>mounted</w:t>
      </w:r>
      <w:r w:rsidRPr="004F3FE0">
        <w:rPr>
          <w:rFonts w:ascii="Arial MT"/>
          <w:spacing w:val="1"/>
          <w:sz w:val="24"/>
        </w:rPr>
        <w:t xml:space="preserve"> </w:t>
      </w:r>
      <w:r w:rsidRPr="004F3FE0">
        <w:rPr>
          <w:rFonts w:ascii="Arial MT"/>
          <w:sz w:val="24"/>
        </w:rPr>
        <w:t>directly</w:t>
      </w:r>
      <w:r w:rsidRPr="004F3FE0">
        <w:rPr>
          <w:rFonts w:ascii="Arial MT"/>
          <w:spacing w:val="1"/>
          <w:sz w:val="24"/>
        </w:rPr>
        <w:t xml:space="preserve"> </w:t>
      </w:r>
      <w:r w:rsidRPr="004F3FE0">
        <w:rPr>
          <w:rFonts w:ascii="Arial MT"/>
          <w:sz w:val="24"/>
        </w:rPr>
        <w:t>on</w:t>
      </w:r>
      <w:r w:rsidRPr="004F3FE0">
        <w:rPr>
          <w:rFonts w:ascii="Arial MT"/>
          <w:spacing w:val="1"/>
          <w:sz w:val="24"/>
        </w:rPr>
        <w:t xml:space="preserve"> </w:t>
      </w:r>
      <w:r w:rsidRPr="004F3FE0">
        <w:rPr>
          <w:rFonts w:ascii="Arial MT"/>
          <w:sz w:val="24"/>
        </w:rPr>
        <w:t>to</w:t>
      </w:r>
      <w:r w:rsidRPr="004F3FE0">
        <w:rPr>
          <w:rFonts w:ascii="Arial MT"/>
          <w:spacing w:val="1"/>
          <w:sz w:val="24"/>
        </w:rPr>
        <w:t xml:space="preserve"> </w:t>
      </w:r>
      <w:r w:rsidRPr="004F3FE0">
        <w:rPr>
          <w:rFonts w:ascii="Arial MT"/>
          <w:sz w:val="24"/>
        </w:rPr>
        <w:t>a</w:t>
      </w:r>
      <w:r w:rsidRPr="004F3FE0">
        <w:rPr>
          <w:rFonts w:ascii="Arial MT"/>
          <w:spacing w:val="1"/>
          <w:sz w:val="24"/>
        </w:rPr>
        <w:t xml:space="preserve"> </w:t>
      </w:r>
      <w:r w:rsidRPr="004F3FE0">
        <w:rPr>
          <w:rFonts w:ascii="Arial MT"/>
          <w:sz w:val="24"/>
        </w:rPr>
        <w:t>double</w:t>
      </w:r>
      <w:r w:rsidRPr="004F3FE0">
        <w:rPr>
          <w:rFonts w:ascii="Arial MT"/>
          <w:spacing w:val="1"/>
          <w:sz w:val="24"/>
        </w:rPr>
        <w:t xml:space="preserve"> </w:t>
      </w:r>
      <w:r w:rsidRPr="004F3FE0">
        <w:rPr>
          <w:rFonts w:ascii="Arial MT"/>
          <w:sz w:val="24"/>
        </w:rPr>
        <w:t>shaft</w:t>
      </w:r>
      <w:r w:rsidRPr="004F3FE0">
        <w:rPr>
          <w:rFonts w:ascii="Arial MT"/>
          <w:spacing w:val="1"/>
          <w:sz w:val="24"/>
        </w:rPr>
        <w:t xml:space="preserve"> </w:t>
      </w:r>
      <w:r w:rsidRPr="004F3FE0">
        <w:rPr>
          <w:rFonts w:ascii="Arial MT"/>
          <w:sz w:val="24"/>
        </w:rPr>
        <w:t>single</w:t>
      </w:r>
      <w:r w:rsidRPr="004F3FE0">
        <w:rPr>
          <w:rFonts w:ascii="Arial MT"/>
          <w:spacing w:val="1"/>
          <w:sz w:val="24"/>
        </w:rPr>
        <w:t xml:space="preserve"> </w:t>
      </w:r>
      <w:r w:rsidRPr="004F3FE0">
        <w:rPr>
          <w:rFonts w:ascii="Arial MT"/>
          <w:sz w:val="24"/>
        </w:rPr>
        <w:t>phase,</w:t>
      </w:r>
      <w:r w:rsidRPr="004F3FE0">
        <w:rPr>
          <w:rFonts w:ascii="Arial MT"/>
          <w:spacing w:val="1"/>
          <w:sz w:val="24"/>
        </w:rPr>
        <w:t xml:space="preserve"> </w:t>
      </w:r>
      <w:r w:rsidRPr="004F3FE0">
        <w:rPr>
          <w:rFonts w:ascii="Arial MT"/>
          <w:sz w:val="24"/>
        </w:rPr>
        <w:t>multiple</w:t>
      </w:r>
      <w:r w:rsidRPr="004F3FE0">
        <w:rPr>
          <w:rFonts w:ascii="Arial MT"/>
          <w:spacing w:val="-64"/>
          <w:sz w:val="24"/>
        </w:rPr>
        <w:t xml:space="preserve"> </w:t>
      </w:r>
      <w:r w:rsidRPr="004F3FE0">
        <w:rPr>
          <w:rFonts w:ascii="Arial MT"/>
          <w:sz w:val="24"/>
        </w:rPr>
        <w:t>winding</w:t>
      </w:r>
      <w:r w:rsidRPr="004F3FE0">
        <w:rPr>
          <w:rFonts w:ascii="Arial MT"/>
          <w:spacing w:val="-2"/>
          <w:sz w:val="24"/>
        </w:rPr>
        <w:t xml:space="preserve"> </w:t>
      </w:r>
      <w:r w:rsidRPr="004F3FE0">
        <w:rPr>
          <w:rFonts w:ascii="Arial MT"/>
          <w:sz w:val="24"/>
        </w:rPr>
        <w:t>motor capable</w:t>
      </w:r>
      <w:r w:rsidRPr="004F3FE0">
        <w:rPr>
          <w:rFonts w:ascii="Arial MT"/>
          <w:spacing w:val="-2"/>
          <w:sz w:val="24"/>
        </w:rPr>
        <w:t xml:space="preserve"> </w:t>
      </w:r>
      <w:r w:rsidRPr="004F3FE0">
        <w:rPr>
          <w:rFonts w:ascii="Arial MT"/>
          <w:sz w:val="24"/>
        </w:rPr>
        <w:t>of</w:t>
      </w:r>
      <w:r w:rsidRPr="004F3FE0">
        <w:rPr>
          <w:rFonts w:ascii="Arial MT"/>
          <w:spacing w:val="2"/>
          <w:sz w:val="24"/>
        </w:rPr>
        <w:t xml:space="preserve"> </w:t>
      </w:r>
      <w:r w:rsidRPr="004F3FE0">
        <w:rPr>
          <w:rFonts w:ascii="Arial MT"/>
          <w:sz w:val="24"/>
        </w:rPr>
        <w:t>running</w:t>
      </w:r>
      <w:r w:rsidRPr="004F3FE0">
        <w:rPr>
          <w:rFonts w:ascii="Arial MT"/>
          <w:spacing w:val="-1"/>
          <w:sz w:val="24"/>
        </w:rPr>
        <w:t xml:space="preserve"> </w:t>
      </w:r>
      <w:r w:rsidRPr="004F3FE0">
        <w:rPr>
          <w:rFonts w:ascii="Arial MT"/>
          <w:sz w:val="24"/>
        </w:rPr>
        <w:t>at</w:t>
      </w:r>
      <w:r w:rsidRPr="004F3FE0">
        <w:rPr>
          <w:rFonts w:ascii="Arial MT"/>
          <w:spacing w:val="-2"/>
          <w:sz w:val="24"/>
        </w:rPr>
        <w:t xml:space="preserve"> </w:t>
      </w:r>
      <w:r w:rsidRPr="004F3FE0">
        <w:rPr>
          <w:rFonts w:ascii="Arial MT"/>
          <w:sz w:val="24"/>
        </w:rPr>
        <w:t>3 speeds.</w:t>
      </w:r>
    </w:p>
    <w:p w:rsidR="005317C2" w:rsidRPr="004F3FE0" w:rsidRDefault="005317C2" w:rsidP="005317C2">
      <w:pPr>
        <w:pStyle w:val="BodyText"/>
        <w:rPr>
          <w:rFonts w:ascii="Arial MT"/>
          <w:sz w:val="24"/>
        </w:rPr>
      </w:pPr>
    </w:p>
    <w:p w:rsidR="005317C2" w:rsidRPr="004F3FE0" w:rsidRDefault="005317C2" w:rsidP="003A5A61">
      <w:pPr>
        <w:pStyle w:val="ListParagraph"/>
        <w:numPr>
          <w:ilvl w:val="1"/>
          <w:numId w:val="1"/>
        </w:numPr>
        <w:tabs>
          <w:tab w:val="left" w:pos="1029"/>
        </w:tabs>
        <w:spacing w:before="1"/>
        <w:ind w:right="152"/>
        <w:jc w:val="both"/>
        <w:rPr>
          <w:rFonts w:ascii="Arial MT"/>
          <w:sz w:val="24"/>
        </w:rPr>
      </w:pPr>
      <w:r w:rsidRPr="004F3FE0">
        <w:rPr>
          <w:rFonts w:ascii="Arial MT"/>
          <w:sz w:val="24"/>
        </w:rPr>
        <w:t>The unit casing shall be made of high quality moulded plastic and shall be insulated to</w:t>
      </w:r>
      <w:r w:rsidRPr="004F3FE0">
        <w:rPr>
          <w:rFonts w:ascii="Arial MT"/>
          <w:spacing w:val="1"/>
          <w:sz w:val="24"/>
        </w:rPr>
        <w:t xml:space="preserve"> </w:t>
      </w:r>
      <w:r w:rsidRPr="004F3FE0">
        <w:rPr>
          <w:rFonts w:ascii="Arial MT"/>
          <w:sz w:val="24"/>
        </w:rPr>
        <w:t>lower</w:t>
      </w:r>
      <w:r w:rsidRPr="004F3FE0">
        <w:rPr>
          <w:rFonts w:ascii="Arial MT"/>
          <w:spacing w:val="19"/>
          <w:sz w:val="24"/>
        </w:rPr>
        <w:t xml:space="preserve"> </w:t>
      </w:r>
      <w:r w:rsidRPr="004F3FE0">
        <w:rPr>
          <w:rFonts w:ascii="Arial MT"/>
          <w:sz w:val="24"/>
        </w:rPr>
        <w:t>the</w:t>
      </w:r>
      <w:r w:rsidRPr="004F3FE0">
        <w:rPr>
          <w:rFonts w:ascii="Arial MT"/>
          <w:spacing w:val="20"/>
          <w:sz w:val="24"/>
        </w:rPr>
        <w:t xml:space="preserve"> </w:t>
      </w:r>
      <w:r w:rsidRPr="004F3FE0">
        <w:rPr>
          <w:rFonts w:ascii="Arial MT"/>
          <w:sz w:val="24"/>
        </w:rPr>
        <w:t>noise</w:t>
      </w:r>
      <w:r w:rsidRPr="004F3FE0">
        <w:rPr>
          <w:rFonts w:ascii="Arial MT"/>
          <w:spacing w:val="21"/>
          <w:sz w:val="24"/>
        </w:rPr>
        <w:t xml:space="preserve"> </w:t>
      </w:r>
      <w:r w:rsidRPr="004F3FE0">
        <w:rPr>
          <w:rFonts w:ascii="Arial MT"/>
          <w:sz w:val="24"/>
        </w:rPr>
        <w:t>level</w:t>
      </w:r>
      <w:r w:rsidRPr="004F3FE0">
        <w:rPr>
          <w:rFonts w:ascii="Arial MT"/>
          <w:spacing w:val="19"/>
          <w:sz w:val="24"/>
        </w:rPr>
        <w:t xml:space="preserve"> </w:t>
      </w:r>
      <w:r w:rsidRPr="004F3FE0">
        <w:rPr>
          <w:rFonts w:ascii="Arial MT"/>
          <w:sz w:val="24"/>
        </w:rPr>
        <w:t>and</w:t>
      </w:r>
      <w:r w:rsidRPr="004F3FE0">
        <w:rPr>
          <w:rFonts w:ascii="Arial MT"/>
          <w:spacing w:val="19"/>
          <w:sz w:val="24"/>
        </w:rPr>
        <w:t xml:space="preserve"> </w:t>
      </w:r>
      <w:r w:rsidRPr="004F3FE0">
        <w:rPr>
          <w:rFonts w:ascii="Arial MT"/>
          <w:sz w:val="24"/>
        </w:rPr>
        <w:t>eliminate</w:t>
      </w:r>
      <w:r w:rsidRPr="004F3FE0">
        <w:rPr>
          <w:rFonts w:ascii="Arial MT"/>
          <w:spacing w:val="21"/>
          <w:sz w:val="24"/>
        </w:rPr>
        <w:t xml:space="preserve"> </w:t>
      </w:r>
      <w:r w:rsidRPr="004F3FE0">
        <w:rPr>
          <w:rFonts w:ascii="Arial MT"/>
          <w:sz w:val="24"/>
        </w:rPr>
        <w:t>condensation.</w:t>
      </w:r>
      <w:r w:rsidRPr="004F3FE0">
        <w:rPr>
          <w:rFonts w:ascii="Arial MT"/>
          <w:spacing w:val="18"/>
          <w:sz w:val="24"/>
        </w:rPr>
        <w:t xml:space="preserve"> </w:t>
      </w:r>
      <w:r w:rsidRPr="004F3FE0">
        <w:rPr>
          <w:rFonts w:ascii="Arial MT"/>
          <w:sz w:val="24"/>
        </w:rPr>
        <w:t>The</w:t>
      </w:r>
      <w:r w:rsidRPr="004F3FE0">
        <w:rPr>
          <w:rFonts w:ascii="Arial MT"/>
          <w:spacing w:val="20"/>
          <w:sz w:val="24"/>
        </w:rPr>
        <w:t xml:space="preserve"> </w:t>
      </w:r>
      <w:r w:rsidRPr="004F3FE0">
        <w:rPr>
          <w:rFonts w:ascii="Arial MT"/>
          <w:sz w:val="24"/>
        </w:rPr>
        <w:t>supply</w:t>
      </w:r>
      <w:r w:rsidRPr="004F3FE0">
        <w:rPr>
          <w:rFonts w:ascii="Arial MT"/>
          <w:spacing w:val="17"/>
          <w:sz w:val="24"/>
        </w:rPr>
        <w:t xml:space="preserve"> </w:t>
      </w:r>
      <w:r w:rsidRPr="004F3FE0">
        <w:rPr>
          <w:rFonts w:ascii="Arial MT"/>
          <w:sz w:val="24"/>
        </w:rPr>
        <w:t>and</w:t>
      </w:r>
      <w:r w:rsidRPr="004F3FE0">
        <w:rPr>
          <w:rFonts w:ascii="Arial MT"/>
          <w:spacing w:val="19"/>
          <w:sz w:val="24"/>
        </w:rPr>
        <w:t xml:space="preserve"> </w:t>
      </w:r>
      <w:r w:rsidRPr="004F3FE0">
        <w:rPr>
          <w:rFonts w:ascii="Arial MT"/>
          <w:sz w:val="24"/>
        </w:rPr>
        <w:t>return</w:t>
      </w:r>
      <w:r w:rsidRPr="004F3FE0">
        <w:rPr>
          <w:rFonts w:ascii="Arial MT"/>
          <w:spacing w:val="20"/>
          <w:sz w:val="24"/>
        </w:rPr>
        <w:t xml:space="preserve"> </w:t>
      </w:r>
      <w:r w:rsidRPr="004F3FE0">
        <w:rPr>
          <w:rFonts w:ascii="Arial MT"/>
          <w:sz w:val="24"/>
        </w:rPr>
        <w:t>air</w:t>
      </w:r>
      <w:r w:rsidRPr="004F3FE0">
        <w:rPr>
          <w:rFonts w:ascii="Arial MT"/>
          <w:spacing w:val="19"/>
          <w:sz w:val="24"/>
        </w:rPr>
        <w:t xml:space="preserve"> </w:t>
      </w:r>
      <w:r w:rsidRPr="004F3FE0">
        <w:rPr>
          <w:rFonts w:ascii="Arial MT"/>
          <w:sz w:val="24"/>
        </w:rPr>
        <w:t>grilles</w:t>
      </w:r>
      <w:r w:rsidRPr="004F3FE0">
        <w:rPr>
          <w:rFonts w:ascii="Arial MT"/>
          <w:spacing w:val="19"/>
          <w:sz w:val="24"/>
        </w:rPr>
        <w:t xml:space="preserve"> </w:t>
      </w:r>
      <w:r w:rsidRPr="004F3FE0">
        <w:rPr>
          <w:rFonts w:ascii="Arial MT"/>
          <w:sz w:val="24"/>
        </w:rPr>
        <w:t>shall</w:t>
      </w:r>
      <w:r w:rsidRPr="004F3FE0">
        <w:rPr>
          <w:rFonts w:ascii="Arial MT"/>
          <w:spacing w:val="-64"/>
          <w:sz w:val="24"/>
        </w:rPr>
        <w:t xml:space="preserve"> </w:t>
      </w:r>
      <w:r w:rsidRPr="004F3FE0">
        <w:rPr>
          <w:rFonts w:ascii="Arial MT"/>
          <w:sz w:val="24"/>
        </w:rPr>
        <w:t>be</w:t>
      </w:r>
      <w:r w:rsidRPr="004F3FE0">
        <w:rPr>
          <w:rFonts w:ascii="Arial MT"/>
          <w:spacing w:val="-1"/>
          <w:sz w:val="24"/>
        </w:rPr>
        <w:t xml:space="preserve"> </w:t>
      </w:r>
      <w:r w:rsidRPr="004F3FE0">
        <w:rPr>
          <w:rFonts w:ascii="Arial MT"/>
          <w:sz w:val="24"/>
        </w:rPr>
        <w:t>high quality</w:t>
      </w:r>
      <w:r w:rsidRPr="004F3FE0">
        <w:rPr>
          <w:rFonts w:ascii="Arial MT"/>
          <w:spacing w:val="-2"/>
          <w:sz w:val="24"/>
        </w:rPr>
        <w:t xml:space="preserve"> </w:t>
      </w:r>
      <w:r w:rsidRPr="004F3FE0">
        <w:rPr>
          <w:rFonts w:ascii="Arial MT"/>
          <w:sz w:val="24"/>
        </w:rPr>
        <w:t>moulded plastic.</w:t>
      </w:r>
    </w:p>
    <w:p w:rsidR="005317C2" w:rsidRPr="004F3FE0" w:rsidRDefault="005317C2" w:rsidP="005317C2">
      <w:pPr>
        <w:pStyle w:val="BodyText"/>
        <w:rPr>
          <w:rFonts w:ascii="Arial MT"/>
          <w:sz w:val="24"/>
        </w:rPr>
      </w:pPr>
    </w:p>
    <w:p w:rsidR="005317C2" w:rsidRPr="004F3FE0" w:rsidRDefault="005317C2" w:rsidP="003A5A61">
      <w:pPr>
        <w:pStyle w:val="Heading2"/>
        <w:numPr>
          <w:ilvl w:val="0"/>
          <w:numId w:val="1"/>
        </w:numPr>
        <w:tabs>
          <w:tab w:val="left" w:pos="1016"/>
          <w:tab w:val="left" w:pos="1017"/>
        </w:tabs>
        <w:ind w:hanging="710"/>
        <w:rPr>
          <w:u w:val="none"/>
        </w:rPr>
      </w:pPr>
      <w:r w:rsidRPr="004F3FE0">
        <w:rPr>
          <w:u w:val="thick"/>
        </w:rPr>
        <w:t>Refrigerant</w:t>
      </w:r>
      <w:r w:rsidRPr="004F3FE0">
        <w:rPr>
          <w:spacing w:val="-1"/>
          <w:u w:val="thick"/>
        </w:rPr>
        <w:t xml:space="preserve"> </w:t>
      </w:r>
      <w:r w:rsidRPr="004F3FE0">
        <w:rPr>
          <w:u w:val="thick"/>
        </w:rPr>
        <w:t>Piping</w:t>
      </w:r>
    </w:p>
    <w:p w:rsidR="005317C2" w:rsidRPr="004F3FE0" w:rsidRDefault="005317C2" w:rsidP="005317C2">
      <w:pPr>
        <w:pStyle w:val="BodyText"/>
        <w:spacing w:before="11"/>
        <w:rPr>
          <w:rFonts w:ascii="Arial"/>
          <w:b/>
          <w:sz w:val="15"/>
        </w:rPr>
      </w:pPr>
    </w:p>
    <w:p w:rsidR="005317C2" w:rsidRPr="004F3FE0" w:rsidRDefault="005317C2" w:rsidP="003A5A61">
      <w:pPr>
        <w:pStyle w:val="ListParagraph"/>
        <w:numPr>
          <w:ilvl w:val="1"/>
          <w:numId w:val="1"/>
        </w:numPr>
        <w:tabs>
          <w:tab w:val="left" w:pos="1029"/>
        </w:tabs>
        <w:spacing w:before="92"/>
        <w:ind w:right="142"/>
        <w:jc w:val="both"/>
        <w:rPr>
          <w:rFonts w:ascii="Arial MT"/>
          <w:sz w:val="24"/>
        </w:rPr>
      </w:pPr>
      <w:r w:rsidRPr="004F3FE0">
        <w:rPr>
          <w:rFonts w:ascii="Arial MT"/>
          <w:sz w:val="24"/>
        </w:rPr>
        <w:t>The condensing unit and evaporator</w:t>
      </w:r>
      <w:r w:rsidRPr="004F3FE0">
        <w:rPr>
          <w:rFonts w:ascii="Arial MT"/>
          <w:spacing w:val="1"/>
          <w:sz w:val="24"/>
        </w:rPr>
        <w:t xml:space="preserve"> </w:t>
      </w:r>
      <w:r w:rsidRPr="004F3FE0">
        <w:rPr>
          <w:rFonts w:ascii="Arial MT"/>
          <w:sz w:val="24"/>
        </w:rPr>
        <w:t>unit shall be interconnected by Type -I seamless</w:t>
      </w:r>
      <w:r w:rsidRPr="004F3FE0">
        <w:rPr>
          <w:rFonts w:ascii="Arial MT"/>
          <w:spacing w:val="1"/>
          <w:sz w:val="24"/>
        </w:rPr>
        <w:t xml:space="preserve"> </w:t>
      </w:r>
      <w:r w:rsidRPr="004F3FE0">
        <w:rPr>
          <w:rFonts w:ascii="Arial MT"/>
          <w:sz w:val="24"/>
        </w:rPr>
        <w:t>copper refrigerant liquid and suction lines using flared or brazed</w:t>
      </w:r>
      <w:r w:rsidRPr="004F3FE0">
        <w:rPr>
          <w:rFonts w:ascii="Arial MT"/>
          <w:spacing w:val="1"/>
          <w:sz w:val="24"/>
        </w:rPr>
        <w:t xml:space="preserve"> </w:t>
      </w:r>
      <w:r w:rsidRPr="004F3FE0">
        <w:rPr>
          <w:rFonts w:ascii="Arial MT"/>
          <w:sz w:val="24"/>
        </w:rPr>
        <w:t>fittings. Necessary</w:t>
      </w:r>
      <w:r w:rsidRPr="004F3FE0">
        <w:rPr>
          <w:rFonts w:ascii="Arial MT"/>
          <w:spacing w:val="1"/>
          <w:sz w:val="24"/>
        </w:rPr>
        <w:t xml:space="preserve"> </w:t>
      </w:r>
      <w:r w:rsidRPr="004F3FE0">
        <w:rPr>
          <w:rFonts w:ascii="Arial MT"/>
          <w:sz w:val="24"/>
        </w:rPr>
        <w:t>accessories</w:t>
      </w:r>
      <w:r w:rsidRPr="004F3FE0">
        <w:rPr>
          <w:rFonts w:ascii="Arial MT"/>
          <w:spacing w:val="-1"/>
          <w:sz w:val="24"/>
        </w:rPr>
        <w:t xml:space="preserve"> </w:t>
      </w:r>
      <w:r w:rsidRPr="004F3FE0">
        <w:rPr>
          <w:rFonts w:ascii="Arial MT"/>
          <w:sz w:val="24"/>
        </w:rPr>
        <w:t>shall</w:t>
      </w:r>
      <w:r w:rsidRPr="004F3FE0">
        <w:rPr>
          <w:rFonts w:ascii="Arial MT"/>
          <w:spacing w:val="-1"/>
          <w:sz w:val="24"/>
        </w:rPr>
        <w:t xml:space="preserve"> </w:t>
      </w:r>
      <w:r w:rsidRPr="004F3FE0">
        <w:rPr>
          <w:rFonts w:ascii="Arial MT"/>
          <w:sz w:val="24"/>
        </w:rPr>
        <w:t>be</w:t>
      </w:r>
      <w:r w:rsidRPr="004F3FE0">
        <w:rPr>
          <w:rFonts w:ascii="Arial MT"/>
          <w:spacing w:val="-2"/>
          <w:sz w:val="24"/>
        </w:rPr>
        <w:t xml:space="preserve"> </w:t>
      </w:r>
      <w:r w:rsidRPr="004F3FE0">
        <w:rPr>
          <w:rFonts w:ascii="Arial MT"/>
          <w:sz w:val="24"/>
        </w:rPr>
        <w:t>incorporated in</w:t>
      </w:r>
      <w:r w:rsidRPr="004F3FE0">
        <w:rPr>
          <w:rFonts w:ascii="Arial MT"/>
          <w:spacing w:val="-2"/>
          <w:sz w:val="24"/>
        </w:rPr>
        <w:t xml:space="preserve"> </w:t>
      </w:r>
      <w:r w:rsidRPr="004F3FE0">
        <w:rPr>
          <w:rFonts w:ascii="Arial MT"/>
          <w:sz w:val="24"/>
        </w:rPr>
        <w:t>the</w:t>
      </w:r>
      <w:r w:rsidRPr="004F3FE0">
        <w:rPr>
          <w:rFonts w:ascii="Arial MT"/>
          <w:spacing w:val="-2"/>
          <w:sz w:val="24"/>
        </w:rPr>
        <w:t xml:space="preserve"> </w:t>
      </w:r>
      <w:r w:rsidRPr="004F3FE0">
        <w:rPr>
          <w:rFonts w:ascii="Arial MT"/>
          <w:sz w:val="24"/>
        </w:rPr>
        <w:t>circuit.</w:t>
      </w:r>
    </w:p>
    <w:p w:rsidR="005317C2" w:rsidRPr="004F3FE0" w:rsidRDefault="005317C2" w:rsidP="005317C2">
      <w:pPr>
        <w:pStyle w:val="BodyText"/>
        <w:spacing w:before="1"/>
        <w:rPr>
          <w:rFonts w:ascii="Arial MT"/>
          <w:sz w:val="24"/>
        </w:rPr>
      </w:pPr>
    </w:p>
    <w:p w:rsidR="005317C2" w:rsidRPr="004F3FE0" w:rsidRDefault="005317C2" w:rsidP="003A5A61">
      <w:pPr>
        <w:pStyle w:val="ListParagraph"/>
        <w:numPr>
          <w:ilvl w:val="1"/>
          <w:numId w:val="1"/>
        </w:numPr>
        <w:tabs>
          <w:tab w:val="left" w:pos="1016"/>
          <w:tab w:val="left" w:pos="1017"/>
        </w:tabs>
        <w:ind w:left="1016" w:hanging="710"/>
        <w:rPr>
          <w:rFonts w:ascii="Arial MT"/>
          <w:sz w:val="24"/>
        </w:rPr>
      </w:pPr>
      <w:r w:rsidRPr="004F3FE0">
        <w:rPr>
          <w:rFonts w:ascii="Arial MT"/>
          <w:sz w:val="24"/>
        </w:rPr>
        <w:t>The</w:t>
      </w:r>
      <w:r w:rsidRPr="004F3FE0">
        <w:rPr>
          <w:rFonts w:ascii="Arial MT"/>
          <w:spacing w:val="-2"/>
          <w:sz w:val="24"/>
        </w:rPr>
        <w:t xml:space="preserve"> </w:t>
      </w:r>
      <w:r w:rsidRPr="004F3FE0">
        <w:rPr>
          <w:rFonts w:ascii="Arial MT"/>
          <w:sz w:val="24"/>
        </w:rPr>
        <w:t>suction</w:t>
      </w:r>
      <w:r w:rsidRPr="004F3FE0">
        <w:rPr>
          <w:rFonts w:ascii="Arial MT"/>
          <w:spacing w:val="-1"/>
          <w:sz w:val="24"/>
        </w:rPr>
        <w:t xml:space="preserve"> </w:t>
      </w:r>
      <w:r w:rsidRPr="004F3FE0">
        <w:rPr>
          <w:rFonts w:ascii="Arial MT"/>
          <w:sz w:val="24"/>
        </w:rPr>
        <w:t>line</w:t>
      </w:r>
      <w:r w:rsidRPr="004F3FE0">
        <w:rPr>
          <w:rFonts w:ascii="Arial MT"/>
          <w:spacing w:val="-1"/>
          <w:sz w:val="24"/>
        </w:rPr>
        <w:t xml:space="preserve"> </w:t>
      </w:r>
      <w:r w:rsidRPr="004F3FE0">
        <w:rPr>
          <w:rFonts w:ascii="Arial MT"/>
          <w:sz w:val="24"/>
        </w:rPr>
        <w:t>shall</w:t>
      </w:r>
      <w:r w:rsidRPr="004F3FE0">
        <w:rPr>
          <w:rFonts w:ascii="Arial MT"/>
          <w:spacing w:val="-3"/>
          <w:sz w:val="24"/>
        </w:rPr>
        <w:t xml:space="preserve"> </w:t>
      </w:r>
      <w:r w:rsidRPr="004F3FE0">
        <w:rPr>
          <w:rFonts w:ascii="Arial MT"/>
          <w:sz w:val="24"/>
        </w:rPr>
        <w:t>be</w:t>
      </w:r>
      <w:r w:rsidRPr="004F3FE0">
        <w:rPr>
          <w:rFonts w:ascii="Arial MT"/>
          <w:spacing w:val="-1"/>
          <w:sz w:val="24"/>
        </w:rPr>
        <w:t xml:space="preserve"> </w:t>
      </w:r>
      <w:r w:rsidRPr="004F3FE0">
        <w:rPr>
          <w:rFonts w:ascii="Arial MT"/>
          <w:sz w:val="24"/>
        </w:rPr>
        <w:t>insulated</w:t>
      </w:r>
      <w:r w:rsidRPr="004F3FE0">
        <w:rPr>
          <w:rFonts w:ascii="Arial MT"/>
          <w:spacing w:val="-1"/>
          <w:sz w:val="24"/>
        </w:rPr>
        <w:t xml:space="preserve"> </w:t>
      </w:r>
      <w:r w:rsidRPr="004F3FE0">
        <w:rPr>
          <w:rFonts w:ascii="Arial MT"/>
          <w:sz w:val="24"/>
        </w:rPr>
        <w:t>with</w:t>
      </w:r>
      <w:r w:rsidRPr="004F3FE0">
        <w:rPr>
          <w:rFonts w:ascii="Arial MT"/>
          <w:spacing w:val="-2"/>
          <w:sz w:val="24"/>
        </w:rPr>
        <w:t xml:space="preserve"> </w:t>
      </w:r>
      <w:r w:rsidRPr="004F3FE0">
        <w:rPr>
          <w:rFonts w:ascii="Arial MT"/>
          <w:sz w:val="24"/>
        </w:rPr>
        <w:t>6</w:t>
      </w:r>
      <w:r w:rsidRPr="004F3FE0">
        <w:rPr>
          <w:rFonts w:ascii="Arial MT"/>
          <w:spacing w:val="-2"/>
          <w:sz w:val="24"/>
        </w:rPr>
        <w:t xml:space="preserve"> </w:t>
      </w:r>
      <w:r w:rsidRPr="004F3FE0">
        <w:rPr>
          <w:rFonts w:ascii="Arial MT"/>
          <w:sz w:val="24"/>
        </w:rPr>
        <w:t>mm</w:t>
      </w:r>
      <w:r w:rsidRPr="004F3FE0">
        <w:rPr>
          <w:rFonts w:ascii="Arial MT"/>
          <w:spacing w:val="-2"/>
          <w:sz w:val="24"/>
        </w:rPr>
        <w:t xml:space="preserve"> </w:t>
      </w:r>
      <w:r w:rsidRPr="004F3FE0">
        <w:rPr>
          <w:rFonts w:ascii="Arial MT"/>
          <w:sz w:val="24"/>
        </w:rPr>
        <w:t>rubber</w:t>
      </w:r>
      <w:r w:rsidRPr="004F3FE0">
        <w:rPr>
          <w:rFonts w:ascii="Arial MT"/>
          <w:spacing w:val="-4"/>
          <w:sz w:val="24"/>
        </w:rPr>
        <w:t xml:space="preserve"> </w:t>
      </w:r>
      <w:r w:rsidRPr="004F3FE0">
        <w:rPr>
          <w:rFonts w:ascii="Arial MT"/>
          <w:sz w:val="24"/>
        </w:rPr>
        <w:t>foam</w:t>
      </w:r>
      <w:r w:rsidRPr="004F3FE0">
        <w:rPr>
          <w:rFonts w:ascii="Arial MT"/>
          <w:spacing w:val="-1"/>
          <w:sz w:val="24"/>
        </w:rPr>
        <w:t xml:space="preserve"> </w:t>
      </w:r>
      <w:r w:rsidRPr="004F3FE0">
        <w:rPr>
          <w:rFonts w:ascii="Arial MT"/>
          <w:sz w:val="24"/>
        </w:rPr>
        <w:t>insulation  sections.</w:t>
      </w:r>
    </w:p>
    <w:p w:rsidR="005317C2" w:rsidRPr="004F3FE0" w:rsidRDefault="005317C2" w:rsidP="005317C2">
      <w:pPr>
        <w:pStyle w:val="BodyText"/>
        <w:rPr>
          <w:rFonts w:ascii="Arial MT"/>
          <w:sz w:val="24"/>
        </w:rPr>
      </w:pPr>
    </w:p>
    <w:p w:rsidR="005317C2" w:rsidRPr="004F3FE0" w:rsidRDefault="005317C2" w:rsidP="003A5A61">
      <w:pPr>
        <w:pStyle w:val="Heading2"/>
        <w:numPr>
          <w:ilvl w:val="0"/>
          <w:numId w:val="1"/>
        </w:numPr>
        <w:tabs>
          <w:tab w:val="left" w:pos="1016"/>
          <w:tab w:val="left" w:pos="1017"/>
        </w:tabs>
        <w:ind w:hanging="710"/>
        <w:rPr>
          <w:u w:val="none"/>
        </w:rPr>
      </w:pPr>
      <w:r w:rsidRPr="004F3FE0">
        <w:rPr>
          <w:u w:val="thick"/>
        </w:rPr>
        <w:t>Miscellaneous</w:t>
      </w:r>
    </w:p>
    <w:p w:rsidR="005317C2" w:rsidRPr="004F3FE0" w:rsidRDefault="005317C2" w:rsidP="005317C2">
      <w:pPr>
        <w:pStyle w:val="BodyText"/>
        <w:rPr>
          <w:rFonts w:ascii="Arial"/>
          <w:b/>
          <w:sz w:val="16"/>
        </w:rPr>
      </w:pPr>
    </w:p>
    <w:p w:rsidR="005317C2" w:rsidRPr="004F3FE0" w:rsidRDefault="005317C2" w:rsidP="003A5A61">
      <w:pPr>
        <w:pStyle w:val="ListParagraph"/>
        <w:numPr>
          <w:ilvl w:val="1"/>
          <w:numId w:val="1"/>
        </w:numPr>
        <w:tabs>
          <w:tab w:val="left" w:pos="1028"/>
          <w:tab w:val="left" w:pos="1029"/>
        </w:tabs>
        <w:spacing w:before="92"/>
        <w:ind w:right="155"/>
        <w:rPr>
          <w:rFonts w:ascii="Arial MT"/>
          <w:sz w:val="24"/>
        </w:rPr>
      </w:pPr>
      <w:r w:rsidRPr="004F3FE0">
        <w:rPr>
          <w:rFonts w:ascii="Arial MT"/>
          <w:sz w:val="24"/>
        </w:rPr>
        <w:t>The</w:t>
      </w:r>
      <w:r w:rsidRPr="004F3FE0">
        <w:rPr>
          <w:rFonts w:ascii="Arial MT"/>
          <w:spacing w:val="7"/>
          <w:sz w:val="24"/>
        </w:rPr>
        <w:t xml:space="preserve"> </w:t>
      </w:r>
      <w:r w:rsidRPr="004F3FE0">
        <w:rPr>
          <w:rFonts w:ascii="Arial MT"/>
          <w:sz w:val="24"/>
        </w:rPr>
        <w:t>cooling</w:t>
      </w:r>
      <w:r w:rsidRPr="004F3FE0">
        <w:rPr>
          <w:rFonts w:ascii="Arial MT"/>
          <w:spacing w:val="6"/>
          <w:sz w:val="24"/>
        </w:rPr>
        <w:t xml:space="preserve"> </w:t>
      </w:r>
      <w:r w:rsidRPr="004F3FE0">
        <w:rPr>
          <w:rFonts w:ascii="Arial MT"/>
          <w:sz w:val="24"/>
        </w:rPr>
        <w:t>unit</w:t>
      </w:r>
      <w:r w:rsidRPr="004F3FE0">
        <w:rPr>
          <w:rFonts w:ascii="Arial MT"/>
          <w:spacing w:val="6"/>
          <w:sz w:val="24"/>
        </w:rPr>
        <w:t xml:space="preserve"> </w:t>
      </w:r>
      <w:r w:rsidRPr="004F3FE0">
        <w:rPr>
          <w:rFonts w:ascii="Arial MT"/>
          <w:sz w:val="24"/>
        </w:rPr>
        <w:t>shall</w:t>
      </w:r>
      <w:r w:rsidRPr="004F3FE0">
        <w:rPr>
          <w:rFonts w:ascii="Arial MT"/>
          <w:spacing w:val="4"/>
          <w:sz w:val="24"/>
        </w:rPr>
        <w:t xml:space="preserve"> </w:t>
      </w:r>
      <w:r w:rsidRPr="004F3FE0">
        <w:rPr>
          <w:rFonts w:ascii="Arial MT"/>
          <w:sz w:val="24"/>
        </w:rPr>
        <w:t>have</w:t>
      </w:r>
      <w:r w:rsidRPr="004F3FE0">
        <w:rPr>
          <w:rFonts w:ascii="Arial MT"/>
          <w:spacing w:val="7"/>
          <w:sz w:val="24"/>
        </w:rPr>
        <w:t xml:space="preserve"> </w:t>
      </w:r>
      <w:r w:rsidRPr="004F3FE0">
        <w:rPr>
          <w:rFonts w:ascii="Arial MT"/>
          <w:sz w:val="24"/>
        </w:rPr>
        <w:t>control</w:t>
      </w:r>
      <w:r w:rsidRPr="004F3FE0">
        <w:rPr>
          <w:rFonts w:ascii="Arial MT"/>
          <w:spacing w:val="7"/>
          <w:sz w:val="24"/>
        </w:rPr>
        <w:t xml:space="preserve"> </w:t>
      </w:r>
      <w:r w:rsidRPr="004F3FE0">
        <w:rPr>
          <w:rFonts w:ascii="Arial MT"/>
          <w:sz w:val="24"/>
        </w:rPr>
        <w:t>panel,</w:t>
      </w:r>
      <w:r w:rsidRPr="004F3FE0">
        <w:rPr>
          <w:rFonts w:ascii="Arial MT"/>
          <w:spacing w:val="4"/>
          <w:sz w:val="24"/>
        </w:rPr>
        <w:t xml:space="preserve"> </w:t>
      </w:r>
      <w:r w:rsidRPr="004F3FE0">
        <w:rPr>
          <w:rFonts w:ascii="Arial MT"/>
          <w:sz w:val="24"/>
        </w:rPr>
        <w:t>housing</w:t>
      </w:r>
      <w:r w:rsidRPr="004F3FE0">
        <w:rPr>
          <w:rFonts w:ascii="Arial MT"/>
          <w:spacing w:val="6"/>
          <w:sz w:val="24"/>
        </w:rPr>
        <w:t xml:space="preserve"> </w:t>
      </w:r>
      <w:r w:rsidRPr="004F3FE0">
        <w:rPr>
          <w:rFonts w:ascii="Arial MT"/>
          <w:sz w:val="24"/>
        </w:rPr>
        <w:t>the</w:t>
      </w:r>
      <w:r w:rsidRPr="004F3FE0">
        <w:rPr>
          <w:rFonts w:ascii="Arial MT"/>
          <w:spacing w:val="6"/>
          <w:sz w:val="24"/>
        </w:rPr>
        <w:t xml:space="preserve"> </w:t>
      </w:r>
      <w:r w:rsidRPr="004F3FE0">
        <w:rPr>
          <w:rFonts w:ascii="Arial MT"/>
          <w:sz w:val="24"/>
        </w:rPr>
        <w:t>starting</w:t>
      </w:r>
      <w:r w:rsidRPr="004F3FE0">
        <w:rPr>
          <w:rFonts w:ascii="Arial MT"/>
          <w:spacing w:val="5"/>
          <w:sz w:val="24"/>
        </w:rPr>
        <w:t xml:space="preserve"> </w:t>
      </w:r>
      <w:r w:rsidRPr="004F3FE0">
        <w:rPr>
          <w:rFonts w:ascii="Arial MT"/>
          <w:sz w:val="24"/>
        </w:rPr>
        <w:t>switches,</w:t>
      </w:r>
      <w:r w:rsidRPr="004F3FE0">
        <w:rPr>
          <w:rFonts w:ascii="Arial MT"/>
          <w:spacing w:val="8"/>
          <w:sz w:val="24"/>
        </w:rPr>
        <w:t xml:space="preserve"> </w:t>
      </w:r>
      <w:r w:rsidRPr="004F3FE0">
        <w:rPr>
          <w:rFonts w:ascii="Arial MT"/>
          <w:sz w:val="24"/>
        </w:rPr>
        <w:t>contactor,</w:t>
      </w:r>
      <w:r w:rsidRPr="004F3FE0">
        <w:rPr>
          <w:rFonts w:ascii="Arial MT"/>
          <w:spacing w:val="6"/>
          <w:sz w:val="24"/>
        </w:rPr>
        <w:t xml:space="preserve"> </w:t>
      </w:r>
      <w:r w:rsidRPr="004F3FE0">
        <w:rPr>
          <w:rFonts w:ascii="Arial MT"/>
          <w:sz w:val="24"/>
        </w:rPr>
        <w:t>relays</w:t>
      </w:r>
      <w:r w:rsidRPr="004F3FE0">
        <w:rPr>
          <w:rFonts w:ascii="Arial MT"/>
          <w:spacing w:val="-63"/>
          <w:sz w:val="24"/>
        </w:rPr>
        <w:t xml:space="preserve"> </w:t>
      </w:r>
      <w:r w:rsidRPr="004F3FE0">
        <w:rPr>
          <w:rFonts w:ascii="Arial MT"/>
          <w:sz w:val="24"/>
        </w:rPr>
        <w:t>etc.</w:t>
      </w:r>
    </w:p>
    <w:p w:rsidR="005317C2" w:rsidRPr="004F3FE0" w:rsidRDefault="005317C2" w:rsidP="005317C2">
      <w:pPr>
        <w:pStyle w:val="BodyText"/>
        <w:rPr>
          <w:rFonts w:ascii="Arial MT"/>
          <w:sz w:val="24"/>
        </w:rPr>
      </w:pPr>
    </w:p>
    <w:p w:rsidR="005317C2" w:rsidRPr="004F3FE0" w:rsidRDefault="005317C2" w:rsidP="003A5A61">
      <w:pPr>
        <w:pStyle w:val="ListParagraph"/>
        <w:numPr>
          <w:ilvl w:val="1"/>
          <w:numId w:val="1"/>
        </w:numPr>
        <w:tabs>
          <w:tab w:val="left" w:pos="1016"/>
          <w:tab w:val="left" w:pos="1017"/>
        </w:tabs>
        <w:ind w:left="1016" w:hanging="710"/>
        <w:rPr>
          <w:rFonts w:ascii="Arial MT"/>
          <w:sz w:val="24"/>
        </w:rPr>
      </w:pPr>
      <w:r w:rsidRPr="004F3FE0">
        <w:rPr>
          <w:rFonts w:ascii="Arial MT"/>
          <w:sz w:val="24"/>
        </w:rPr>
        <w:t>Isolation</w:t>
      </w:r>
      <w:r w:rsidRPr="004F3FE0">
        <w:rPr>
          <w:rFonts w:ascii="Arial MT"/>
          <w:spacing w:val="-2"/>
          <w:sz w:val="24"/>
        </w:rPr>
        <w:t xml:space="preserve"> </w:t>
      </w:r>
      <w:r w:rsidRPr="004F3FE0">
        <w:rPr>
          <w:rFonts w:ascii="Arial MT"/>
          <w:sz w:val="24"/>
        </w:rPr>
        <w:t>pads</w:t>
      </w:r>
      <w:r w:rsidRPr="004F3FE0">
        <w:rPr>
          <w:rFonts w:ascii="Arial MT"/>
          <w:spacing w:val="-1"/>
          <w:sz w:val="24"/>
        </w:rPr>
        <w:t xml:space="preserve"> </w:t>
      </w:r>
      <w:r w:rsidRPr="004F3FE0">
        <w:rPr>
          <w:rFonts w:ascii="Arial MT"/>
          <w:sz w:val="24"/>
        </w:rPr>
        <w:t>shall</w:t>
      </w:r>
      <w:r w:rsidRPr="004F3FE0">
        <w:rPr>
          <w:rFonts w:ascii="Arial MT"/>
          <w:spacing w:val="-3"/>
          <w:sz w:val="24"/>
        </w:rPr>
        <w:t xml:space="preserve"> </w:t>
      </w:r>
      <w:r w:rsidRPr="004F3FE0">
        <w:rPr>
          <w:rFonts w:ascii="Arial MT"/>
          <w:sz w:val="24"/>
        </w:rPr>
        <w:t>be</w:t>
      </w:r>
      <w:r w:rsidRPr="004F3FE0">
        <w:rPr>
          <w:rFonts w:ascii="Arial MT"/>
          <w:spacing w:val="-5"/>
          <w:sz w:val="24"/>
        </w:rPr>
        <w:t xml:space="preserve"> </w:t>
      </w:r>
      <w:r w:rsidRPr="004F3FE0">
        <w:rPr>
          <w:rFonts w:ascii="Arial MT"/>
          <w:sz w:val="24"/>
        </w:rPr>
        <w:t>provided</w:t>
      </w:r>
      <w:r w:rsidRPr="004F3FE0">
        <w:rPr>
          <w:rFonts w:ascii="Arial MT"/>
          <w:spacing w:val="-2"/>
          <w:sz w:val="24"/>
        </w:rPr>
        <w:t xml:space="preserve"> </w:t>
      </w:r>
      <w:r w:rsidRPr="004F3FE0">
        <w:rPr>
          <w:rFonts w:ascii="Arial MT"/>
          <w:sz w:val="24"/>
        </w:rPr>
        <w:t>under</w:t>
      </w:r>
      <w:r w:rsidRPr="004F3FE0">
        <w:rPr>
          <w:rFonts w:ascii="Arial MT"/>
          <w:spacing w:val="-1"/>
          <w:sz w:val="24"/>
        </w:rPr>
        <w:t xml:space="preserve"> </w:t>
      </w:r>
      <w:r w:rsidRPr="004F3FE0">
        <w:rPr>
          <w:rFonts w:ascii="Arial MT"/>
          <w:sz w:val="24"/>
        </w:rPr>
        <w:t>the</w:t>
      </w:r>
      <w:r w:rsidRPr="004F3FE0">
        <w:rPr>
          <w:rFonts w:ascii="Arial MT"/>
          <w:spacing w:val="-4"/>
          <w:sz w:val="24"/>
        </w:rPr>
        <w:t xml:space="preserve"> </w:t>
      </w:r>
      <w:r w:rsidRPr="004F3FE0">
        <w:rPr>
          <w:rFonts w:ascii="Arial MT"/>
          <w:sz w:val="24"/>
        </w:rPr>
        <w:t>units.</w:t>
      </w:r>
    </w:p>
    <w:p w:rsidR="005317C2" w:rsidRPr="004F3FE0" w:rsidRDefault="005317C2" w:rsidP="005317C2">
      <w:pPr>
        <w:pStyle w:val="BodyText"/>
        <w:rPr>
          <w:rFonts w:ascii="Arial MT"/>
          <w:sz w:val="24"/>
        </w:rPr>
      </w:pPr>
    </w:p>
    <w:p w:rsidR="005317C2" w:rsidRPr="004F3FE0" w:rsidRDefault="005317C2" w:rsidP="003A5A61">
      <w:pPr>
        <w:pStyle w:val="ListParagraph"/>
        <w:numPr>
          <w:ilvl w:val="1"/>
          <w:numId w:val="1"/>
        </w:numPr>
        <w:tabs>
          <w:tab w:val="left" w:pos="1028"/>
          <w:tab w:val="left" w:pos="1029"/>
        </w:tabs>
        <w:ind w:hanging="722"/>
        <w:rPr>
          <w:rFonts w:ascii="Arial MT"/>
          <w:sz w:val="24"/>
        </w:rPr>
      </w:pPr>
      <w:r w:rsidRPr="004F3FE0">
        <w:rPr>
          <w:rFonts w:ascii="Arial MT"/>
          <w:sz w:val="24"/>
        </w:rPr>
        <w:t>Drain</w:t>
      </w:r>
      <w:r w:rsidRPr="004F3FE0">
        <w:rPr>
          <w:rFonts w:ascii="Arial MT"/>
          <w:spacing w:val="-1"/>
          <w:sz w:val="24"/>
        </w:rPr>
        <w:t xml:space="preserve"> </w:t>
      </w:r>
      <w:r w:rsidRPr="004F3FE0">
        <w:rPr>
          <w:rFonts w:ascii="Arial MT"/>
          <w:sz w:val="24"/>
        </w:rPr>
        <w:t>line shall</w:t>
      </w:r>
      <w:r w:rsidRPr="004F3FE0">
        <w:rPr>
          <w:rFonts w:ascii="Arial MT"/>
          <w:spacing w:val="-2"/>
          <w:sz w:val="24"/>
        </w:rPr>
        <w:t xml:space="preserve"> </w:t>
      </w:r>
      <w:r w:rsidRPr="004F3FE0">
        <w:rPr>
          <w:rFonts w:ascii="Arial MT"/>
          <w:sz w:val="24"/>
        </w:rPr>
        <w:t>be</w:t>
      </w:r>
      <w:r w:rsidRPr="004F3FE0">
        <w:rPr>
          <w:rFonts w:ascii="Arial MT"/>
          <w:spacing w:val="-2"/>
          <w:sz w:val="24"/>
        </w:rPr>
        <w:t xml:space="preserve"> </w:t>
      </w:r>
      <w:r w:rsidRPr="004F3FE0">
        <w:rPr>
          <w:rFonts w:ascii="Arial MT"/>
          <w:sz w:val="24"/>
        </w:rPr>
        <w:t>provided</w:t>
      </w:r>
      <w:r w:rsidRPr="004F3FE0">
        <w:rPr>
          <w:rFonts w:ascii="Arial MT"/>
          <w:spacing w:val="-3"/>
          <w:sz w:val="24"/>
        </w:rPr>
        <w:t xml:space="preserve"> </w:t>
      </w:r>
      <w:r w:rsidRPr="004F3FE0">
        <w:rPr>
          <w:rFonts w:ascii="Arial MT"/>
          <w:sz w:val="24"/>
        </w:rPr>
        <w:t>from</w:t>
      </w:r>
      <w:r w:rsidRPr="004F3FE0">
        <w:rPr>
          <w:rFonts w:ascii="Arial MT"/>
          <w:spacing w:val="-1"/>
          <w:sz w:val="24"/>
        </w:rPr>
        <w:t xml:space="preserve"> </w:t>
      </w:r>
      <w:r w:rsidRPr="004F3FE0">
        <w:rPr>
          <w:rFonts w:ascii="Arial MT"/>
          <w:sz w:val="24"/>
        </w:rPr>
        <w:t>fan</w:t>
      </w:r>
      <w:r w:rsidRPr="004F3FE0">
        <w:rPr>
          <w:rFonts w:ascii="Arial MT"/>
          <w:spacing w:val="-3"/>
          <w:sz w:val="24"/>
        </w:rPr>
        <w:t xml:space="preserve"> </w:t>
      </w:r>
      <w:r w:rsidRPr="004F3FE0">
        <w:rPr>
          <w:rFonts w:ascii="Arial MT"/>
          <w:sz w:val="24"/>
        </w:rPr>
        <w:t>coil</w:t>
      </w:r>
      <w:r w:rsidRPr="004F3FE0">
        <w:rPr>
          <w:rFonts w:ascii="Arial MT"/>
          <w:spacing w:val="-1"/>
          <w:sz w:val="24"/>
        </w:rPr>
        <w:t xml:space="preserve"> </w:t>
      </w:r>
      <w:r w:rsidRPr="004F3FE0">
        <w:rPr>
          <w:rFonts w:ascii="Arial MT"/>
          <w:sz w:val="24"/>
        </w:rPr>
        <w:t>unit</w:t>
      </w:r>
      <w:r w:rsidRPr="004F3FE0">
        <w:rPr>
          <w:rFonts w:ascii="Arial MT"/>
          <w:spacing w:val="-6"/>
          <w:sz w:val="24"/>
        </w:rPr>
        <w:t xml:space="preserve"> </w:t>
      </w:r>
      <w:r w:rsidRPr="004F3FE0">
        <w:rPr>
          <w:rFonts w:ascii="Arial MT"/>
          <w:sz w:val="24"/>
        </w:rPr>
        <w:t>up to</w:t>
      </w:r>
      <w:r w:rsidRPr="004F3FE0">
        <w:rPr>
          <w:rFonts w:ascii="Arial MT"/>
          <w:spacing w:val="-1"/>
          <w:sz w:val="24"/>
        </w:rPr>
        <w:t xml:space="preserve"> </w:t>
      </w:r>
      <w:r w:rsidRPr="004F3FE0">
        <w:rPr>
          <w:rFonts w:ascii="Arial MT"/>
          <w:sz w:val="24"/>
        </w:rPr>
        <w:t>drain</w:t>
      </w:r>
      <w:r w:rsidRPr="004F3FE0">
        <w:rPr>
          <w:rFonts w:ascii="Arial MT"/>
          <w:spacing w:val="-3"/>
          <w:sz w:val="24"/>
        </w:rPr>
        <w:t xml:space="preserve"> </w:t>
      </w:r>
      <w:r w:rsidRPr="004F3FE0">
        <w:rPr>
          <w:rFonts w:ascii="Arial MT"/>
          <w:sz w:val="24"/>
        </w:rPr>
        <w:t>trap.</w:t>
      </w:r>
      <w:r w:rsidRPr="004F3FE0">
        <w:rPr>
          <w:rFonts w:ascii="Arial MT"/>
          <w:spacing w:val="-2"/>
          <w:sz w:val="24"/>
        </w:rPr>
        <w:t xml:space="preserve"> </w:t>
      </w:r>
      <w:r w:rsidRPr="004F3FE0">
        <w:rPr>
          <w:rFonts w:ascii="Arial MT"/>
          <w:sz w:val="24"/>
        </w:rPr>
        <w:t>(To</w:t>
      </w:r>
      <w:r w:rsidRPr="004F3FE0">
        <w:rPr>
          <w:rFonts w:ascii="Arial MT"/>
          <w:spacing w:val="-3"/>
          <w:sz w:val="24"/>
        </w:rPr>
        <w:t xml:space="preserve"> </w:t>
      </w:r>
      <w:r w:rsidRPr="004F3FE0">
        <w:rPr>
          <w:rFonts w:ascii="Arial MT"/>
          <w:sz w:val="24"/>
        </w:rPr>
        <w:t>be</w:t>
      </w:r>
      <w:r w:rsidRPr="004F3FE0">
        <w:rPr>
          <w:rFonts w:ascii="Arial MT"/>
          <w:spacing w:val="-4"/>
          <w:sz w:val="24"/>
        </w:rPr>
        <w:t xml:space="preserve"> </w:t>
      </w:r>
      <w:r w:rsidRPr="004F3FE0">
        <w:rPr>
          <w:rFonts w:ascii="Arial MT"/>
          <w:sz w:val="24"/>
        </w:rPr>
        <w:t>priced</w:t>
      </w:r>
      <w:r w:rsidRPr="004F3FE0">
        <w:rPr>
          <w:rFonts w:ascii="Arial MT"/>
          <w:spacing w:val="-1"/>
          <w:sz w:val="24"/>
        </w:rPr>
        <w:t xml:space="preserve"> </w:t>
      </w:r>
      <w:r w:rsidRPr="004F3FE0">
        <w:rPr>
          <w:rFonts w:ascii="Arial MT"/>
          <w:sz w:val="24"/>
        </w:rPr>
        <w:t>separately).</w:t>
      </w:r>
    </w:p>
    <w:p w:rsidR="005317C2" w:rsidRPr="004F3FE0" w:rsidRDefault="005317C2" w:rsidP="005317C2">
      <w:pPr>
        <w:pStyle w:val="BodyText"/>
        <w:rPr>
          <w:rFonts w:ascii="Arial MT"/>
          <w:sz w:val="24"/>
        </w:rPr>
      </w:pPr>
    </w:p>
    <w:p w:rsidR="005317C2" w:rsidRPr="004F3FE0" w:rsidRDefault="005317C2" w:rsidP="003A5A61">
      <w:pPr>
        <w:pStyle w:val="ListParagraph"/>
        <w:numPr>
          <w:ilvl w:val="1"/>
          <w:numId w:val="1"/>
        </w:numPr>
        <w:tabs>
          <w:tab w:val="left" w:pos="1028"/>
          <w:tab w:val="left" w:pos="1029"/>
        </w:tabs>
        <w:ind w:right="153"/>
        <w:rPr>
          <w:rFonts w:ascii="Arial MT"/>
          <w:sz w:val="24"/>
        </w:rPr>
      </w:pPr>
      <w:r w:rsidRPr="004F3FE0">
        <w:rPr>
          <w:rFonts w:ascii="Arial MT"/>
          <w:sz w:val="24"/>
        </w:rPr>
        <w:t>Suitable</w:t>
      </w:r>
      <w:r w:rsidRPr="004F3FE0">
        <w:rPr>
          <w:rFonts w:ascii="Arial MT"/>
          <w:spacing w:val="17"/>
          <w:sz w:val="24"/>
        </w:rPr>
        <w:t xml:space="preserve"> </w:t>
      </w:r>
      <w:r w:rsidRPr="004F3FE0">
        <w:rPr>
          <w:rFonts w:ascii="Arial MT"/>
          <w:sz w:val="24"/>
        </w:rPr>
        <w:t>M.S.</w:t>
      </w:r>
      <w:r w:rsidRPr="004F3FE0">
        <w:rPr>
          <w:rFonts w:ascii="Arial MT"/>
          <w:spacing w:val="15"/>
          <w:sz w:val="24"/>
        </w:rPr>
        <w:t xml:space="preserve"> </w:t>
      </w:r>
      <w:r w:rsidRPr="004F3FE0">
        <w:rPr>
          <w:rFonts w:ascii="Arial MT"/>
          <w:sz w:val="24"/>
        </w:rPr>
        <w:t>angle</w:t>
      </w:r>
      <w:r w:rsidRPr="004F3FE0">
        <w:rPr>
          <w:rFonts w:ascii="Arial MT"/>
          <w:spacing w:val="17"/>
          <w:sz w:val="24"/>
        </w:rPr>
        <w:t xml:space="preserve"> </w:t>
      </w:r>
      <w:r w:rsidRPr="004F3FE0">
        <w:rPr>
          <w:rFonts w:ascii="Arial MT"/>
          <w:sz w:val="24"/>
        </w:rPr>
        <w:t>iron</w:t>
      </w:r>
      <w:r w:rsidRPr="004F3FE0">
        <w:rPr>
          <w:rFonts w:ascii="Arial MT"/>
          <w:spacing w:val="18"/>
          <w:sz w:val="24"/>
        </w:rPr>
        <w:t xml:space="preserve"> </w:t>
      </w:r>
      <w:r w:rsidRPr="004F3FE0">
        <w:rPr>
          <w:rFonts w:ascii="Arial MT"/>
          <w:sz w:val="24"/>
        </w:rPr>
        <w:t>supporting</w:t>
      </w:r>
      <w:r w:rsidRPr="004F3FE0">
        <w:rPr>
          <w:rFonts w:ascii="Arial MT"/>
          <w:spacing w:val="13"/>
          <w:sz w:val="24"/>
        </w:rPr>
        <w:t xml:space="preserve"> </w:t>
      </w:r>
      <w:r w:rsidRPr="004F3FE0">
        <w:rPr>
          <w:rFonts w:ascii="Arial MT"/>
          <w:sz w:val="24"/>
        </w:rPr>
        <w:t>frame</w:t>
      </w:r>
      <w:r w:rsidRPr="004F3FE0">
        <w:rPr>
          <w:rFonts w:ascii="Arial MT"/>
          <w:spacing w:val="17"/>
          <w:sz w:val="24"/>
        </w:rPr>
        <w:t xml:space="preserve"> </w:t>
      </w:r>
      <w:r w:rsidRPr="004F3FE0">
        <w:rPr>
          <w:rFonts w:ascii="Arial MT"/>
          <w:sz w:val="24"/>
        </w:rPr>
        <w:t>shall</w:t>
      </w:r>
      <w:r w:rsidRPr="004F3FE0">
        <w:rPr>
          <w:rFonts w:ascii="Arial MT"/>
          <w:spacing w:val="16"/>
          <w:sz w:val="24"/>
        </w:rPr>
        <w:t xml:space="preserve"> </w:t>
      </w:r>
      <w:r w:rsidRPr="004F3FE0">
        <w:rPr>
          <w:rFonts w:ascii="Arial MT"/>
          <w:sz w:val="24"/>
        </w:rPr>
        <w:t>be</w:t>
      </w:r>
      <w:r w:rsidRPr="004F3FE0">
        <w:rPr>
          <w:rFonts w:ascii="Arial MT"/>
          <w:spacing w:val="15"/>
          <w:sz w:val="24"/>
        </w:rPr>
        <w:t xml:space="preserve"> </w:t>
      </w:r>
      <w:r w:rsidRPr="004F3FE0">
        <w:rPr>
          <w:rFonts w:ascii="Arial MT"/>
          <w:sz w:val="24"/>
        </w:rPr>
        <w:t>provided</w:t>
      </w:r>
      <w:r w:rsidRPr="004F3FE0">
        <w:rPr>
          <w:rFonts w:ascii="Arial MT"/>
          <w:spacing w:val="13"/>
          <w:sz w:val="24"/>
        </w:rPr>
        <w:t xml:space="preserve"> </w:t>
      </w:r>
      <w:r w:rsidRPr="004F3FE0">
        <w:rPr>
          <w:rFonts w:ascii="Arial MT"/>
          <w:sz w:val="24"/>
        </w:rPr>
        <w:t>for</w:t>
      </w:r>
      <w:r w:rsidRPr="004F3FE0">
        <w:rPr>
          <w:rFonts w:ascii="Arial MT"/>
          <w:spacing w:val="16"/>
          <w:sz w:val="24"/>
        </w:rPr>
        <w:t xml:space="preserve"> </w:t>
      </w:r>
      <w:r w:rsidRPr="004F3FE0">
        <w:rPr>
          <w:rFonts w:ascii="Arial MT"/>
          <w:sz w:val="24"/>
        </w:rPr>
        <w:t>the</w:t>
      </w:r>
      <w:r w:rsidRPr="004F3FE0">
        <w:rPr>
          <w:rFonts w:ascii="Arial MT"/>
          <w:spacing w:val="18"/>
          <w:sz w:val="24"/>
        </w:rPr>
        <w:t xml:space="preserve"> </w:t>
      </w:r>
      <w:r w:rsidRPr="004F3FE0">
        <w:rPr>
          <w:rFonts w:ascii="Arial MT"/>
          <w:sz w:val="24"/>
        </w:rPr>
        <w:t>condensing</w:t>
      </w:r>
      <w:r w:rsidRPr="004F3FE0">
        <w:rPr>
          <w:rFonts w:ascii="Arial MT"/>
          <w:spacing w:val="16"/>
          <w:sz w:val="24"/>
        </w:rPr>
        <w:t xml:space="preserve"> </w:t>
      </w:r>
      <w:r w:rsidRPr="004F3FE0">
        <w:rPr>
          <w:rFonts w:ascii="Arial MT"/>
          <w:sz w:val="24"/>
        </w:rPr>
        <w:t>unit</w:t>
      </w:r>
      <w:r w:rsidRPr="004F3FE0">
        <w:rPr>
          <w:rFonts w:ascii="Arial MT"/>
          <w:spacing w:val="15"/>
          <w:sz w:val="24"/>
        </w:rPr>
        <w:t xml:space="preserve"> </w:t>
      </w:r>
      <w:r w:rsidRPr="004F3FE0">
        <w:rPr>
          <w:rFonts w:ascii="Arial MT"/>
          <w:sz w:val="24"/>
        </w:rPr>
        <w:t>and</w:t>
      </w:r>
      <w:r w:rsidRPr="004F3FE0">
        <w:rPr>
          <w:rFonts w:ascii="Arial MT"/>
          <w:spacing w:val="-64"/>
          <w:sz w:val="24"/>
        </w:rPr>
        <w:t xml:space="preserve"> </w:t>
      </w:r>
      <w:r w:rsidRPr="004F3FE0">
        <w:rPr>
          <w:rFonts w:ascii="Arial MT"/>
          <w:sz w:val="24"/>
        </w:rPr>
        <w:t>supporting</w:t>
      </w:r>
      <w:r w:rsidRPr="004F3FE0">
        <w:rPr>
          <w:rFonts w:ascii="Arial MT"/>
          <w:spacing w:val="-3"/>
          <w:sz w:val="24"/>
        </w:rPr>
        <w:t xml:space="preserve"> </w:t>
      </w:r>
      <w:r w:rsidRPr="004F3FE0">
        <w:rPr>
          <w:rFonts w:ascii="Arial MT"/>
          <w:sz w:val="24"/>
        </w:rPr>
        <w:t>arrangement</w:t>
      </w:r>
      <w:r w:rsidRPr="004F3FE0">
        <w:rPr>
          <w:rFonts w:ascii="Arial MT"/>
          <w:spacing w:val="-2"/>
          <w:sz w:val="24"/>
        </w:rPr>
        <w:t xml:space="preserve"> </w:t>
      </w:r>
      <w:r w:rsidRPr="004F3FE0">
        <w:rPr>
          <w:rFonts w:ascii="Arial MT"/>
          <w:sz w:val="24"/>
        </w:rPr>
        <w:t>for</w:t>
      </w:r>
      <w:r w:rsidRPr="004F3FE0">
        <w:rPr>
          <w:rFonts w:ascii="Arial MT"/>
          <w:spacing w:val="-3"/>
          <w:sz w:val="24"/>
        </w:rPr>
        <w:t xml:space="preserve"> </w:t>
      </w:r>
      <w:r w:rsidRPr="004F3FE0">
        <w:rPr>
          <w:rFonts w:ascii="Arial MT"/>
          <w:sz w:val="24"/>
        </w:rPr>
        <w:t>the</w:t>
      </w:r>
      <w:r w:rsidRPr="004F3FE0">
        <w:rPr>
          <w:rFonts w:ascii="Arial MT"/>
          <w:spacing w:val="-2"/>
          <w:sz w:val="24"/>
        </w:rPr>
        <w:t xml:space="preserve"> </w:t>
      </w:r>
      <w:r w:rsidRPr="004F3FE0">
        <w:rPr>
          <w:rFonts w:ascii="Arial MT"/>
          <w:sz w:val="24"/>
        </w:rPr>
        <w:t>indoor units.</w:t>
      </w:r>
    </w:p>
    <w:p w:rsidR="005317C2" w:rsidRPr="004F3FE0" w:rsidRDefault="005317C2" w:rsidP="005317C2">
      <w:pPr>
        <w:pStyle w:val="BodyText"/>
        <w:spacing w:before="1"/>
        <w:rPr>
          <w:rFonts w:ascii="Arial MT"/>
          <w:sz w:val="24"/>
        </w:rPr>
      </w:pPr>
    </w:p>
    <w:p w:rsidR="005317C2" w:rsidRPr="004F3FE0" w:rsidRDefault="005317C2" w:rsidP="003A5A61">
      <w:pPr>
        <w:pStyle w:val="ListParagraph"/>
        <w:numPr>
          <w:ilvl w:val="1"/>
          <w:numId w:val="1"/>
        </w:numPr>
        <w:tabs>
          <w:tab w:val="left" w:pos="1028"/>
          <w:tab w:val="left" w:pos="1029"/>
        </w:tabs>
        <w:ind w:right="149"/>
        <w:rPr>
          <w:rFonts w:ascii="Arial MT"/>
          <w:sz w:val="24"/>
        </w:rPr>
      </w:pPr>
      <w:r w:rsidRPr="004F3FE0">
        <w:rPr>
          <w:rFonts w:ascii="Arial MT"/>
          <w:sz w:val="24"/>
        </w:rPr>
        <w:t>Interconnecting</w:t>
      </w:r>
      <w:r w:rsidRPr="004F3FE0">
        <w:rPr>
          <w:rFonts w:ascii="Arial MT"/>
          <w:spacing w:val="41"/>
          <w:sz w:val="24"/>
        </w:rPr>
        <w:t xml:space="preserve"> </w:t>
      </w:r>
      <w:r w:rsidRPr="004F3FE0">
        <w:rPr>
          <w:rFonts w:ascii="Arial MT"/>
          <w:sz w:val="24"/>
        </w:rPr>
        <w:t>power</w:t>
      </w:r>
      <w:r w:rsidRPr="004F3FE0">
        <w:rPr>
          <w:rFonts w:ascii="Arial MT"/>
          <w:spacing w:val="42"/>
          <w:sz w:val="24"/>
        </w:rPr>
        <w:t xml:space="preserve"> </w:t>
      </w:r>
      <w:r w:rsidRPr="004F3FE0">
        <w:rPr>
          <w:rFonts w:ascii="Arial MT"/>
          <w:sz w:val="24"/>
        </w:rPr>
        <w:t>and</w:t>
      </w:r>
      <w:r w:rsidRPr="004F3FE0">
        <w:rPr>
          <w:rFonts w:ascii="Arial MT"/>
          <w:spacing w:val="43"/>
          <w:sz w:val="24"/>
        </w:rPr>
        <w:t xml:space="preserve"> </w:t>
      </w:r>
      <w:r w:rsidRPr="004F3FE0">
        <w:rPr>
          <w:rFonts w:ascii="Arial MT"/>
          <w:sz w:val="24"/>
        </w:rPr>
        <w:t>control</w:t>
      </w:r>
      <w:r w:rsidRPr="004F3FE0">
        <w:rPr>
          <w:rFonts w:ascii="Arial MT"/>
          <w:spacing w:val="42"/>
          <w:sz w:val="24"/>
        </w:rPr>
        <w:t xml:space="preserve"> </w:t>
      </w:r>
      <w:r w:rsidRPr="004F3FE0">
        <w:rPr>
          <w:rFonts w:ascii="Arial MT"/>
          <w:sz w:val="24"/>
        </w:rPr>
        <w:t>cabling</w:t>
      </w:r>
      <w:r w:rsidRPr="004F3FE0">
        <w:rPr>
          <w:rFonts w:ascii="Arial MT"/>
          <w:spacing w:val="41"/>
          <w:sz w:val="24"/>
        </w:rPr>
        <w:t xml:space="preserve"> </w:t>
      </w:r>
      <w:r w:rsidRPr="004F3FE0">
        <w:rPr>
          <w:rFonts w:ascii="Arial MT"/>
          <w:sz w:val="24"/>
        </w:rPr>
        <w:t>shall</w:t>
      </w:r>
      <w:r w:rsidRPr="004F3FE0">
        <w:rPr>
          <w:rFonts w:ascii="Arial MT"/>
          <w:spacing w:val="43"/>
          <w:sz w:val="24"/>
        </w:rPr>
        <w:t xml:space="preserve"> </w:t>
      </w:r>
      <w:r w:rsidRPr="004F3FE0">
        <w:rPr>
          <w:rFonts w:ascii="Arial MT"/>
          <w:sz w:val="24"/>
        </w:rPr>
        <w:t>be</w:t>
      </w:r>
      <w:r w:rsidRPr="004F3FE0">
        <w:rPr>
          <w:rFonts w:ascii="Arial MT"/>
          <w:spacing w:val="41"/>
          <w:sz w:val="24"/>
        </w:rPr>
        <w:t xml:space="preserve"> </w:t>
      </w:r>
      <w:r w:rsidRPr="004F3FE0">
        <w:rPr>
          <w:rFonts w:ascii="Arial MT"/>
          <w:sz w:val="24"/>
        </w:rPr>
        <w:t>provided</w:t>
      </w:r>
      <w:r w:rsidRPr="004F3FE0">
        <w:rPr>
          <w:rFonts w:ascii="Arial MT"/>
          <w:spacing w:val="43"/>
          <w:sz w:val="24"/>
        </w:rPr>
        <w:t xml:space="preserve"> </w:t>
      </w:r>
      <w:r w:rsidRPr="004F3FE0">
        <w:rPr>
          <w:rFonts w:ascii="Arial MT"/>
          <w:sz w:val="24"/>
        </w:rPr>
        <w:t>between</w:t>
      </w:r>
      <w:r w:rsidRPr="004F3FE0">
        <w:rPr>
          <w:rFonts w:ascii="Arial MT"/>
          <w:spacing w:val="43"/>
          <w:sz w:val="24"/>
        </w:rPr>
        <w:t xml:space="preserve"> </w:t>
      </w:r>
      <w:r w:rsidRPr="004F3FE0">
        <w:rPr>
          <w:rFonts w:ascii="Arial MT"/>
          <w:sz w:val="24"/>
        </w:rPr>
        <w:t>condensing</w:t>
      </w:r>
      <w:r w:rsidRPr="004F3FE0">
        <w:rPr>
          <w:rFonts w:ascii="Arial MT"/>
          <w:spacing w:val="42"/>
          <w:sz w:val="24"/>
        </w:rPr>
        <w:t xml:space="preserve"> </w:t>
      </w:r>
      <w:r w:rsidRPr="004F3FE0">
        <w:rPr>
          <w:rFonts w:ascii="Arial MT"/>
          <w:sz w:val="24"/>
        </w:rPr>
        <w:t>unit</w:t>
      </w:r>
      <w:r w:rsidRPr="004F3FE0">
        <w:rPr>
          <w:rFonts w:ascii="Arial MT"/>
          <w:spacing w:val="-63"/>
          <w:sz w:val="24"/>
        </w:rPr>
        <w:t xml:space="preserve"> </w:t>
      </w:r>
      <w:r w:rsidRPr="004F3FE0">
        <w:rPr>
          <w:rFonts w:ascii="Arial MT"/>
          <w:sz w:val="24"/>
        </w:rPr>
        <w:t>and</w:t>
      </w:r>
      <w:r w:rsidRPr="004F3FE0">
        <w:rPr>
          <w:rFonts w:ascii="Arial MT"/>
          <w:spacing w:val="-3"/>
          <w:sz w:val="24"/>
        </w:rPr>
        <w:t xml:space="preserve"> </w:t>
      </w:r>
      <w:r w:rsidRPr="004F3FE0">
        <w:rPr>
          <w:rFonts w:ascii="Arial MT"/>
          <w:sz w:val="24"/>
        </w:rPr>
        <w:t>evaporator unit.</w:t>
      </w:r>
    </w:p>
    <w:p w:rsidR="008C2433" w:rsidRPr="004F3FE0" w:rsidRDefault="008C2433">
      <w:pPr>
        <w:jc w:val="both"/>
        <w:rPr>
          <w:rFonts w:ascii="Arial MT"/>
          <w:sz w:val="24"/>
        </w:rPr>
        <w:sectPr w:rsidR="008C2433" w:rsidRPr="004F3FE0">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8C2433" w:rsidRPr="004F3FE0" w:rsidRDefault="00907EBE">
      <w:pPr>
        <w:pStyle w:val="BodyText"/>
        <w:spacing w:line="20" w:lineRule="exact"/>
        <w:ind w:left="279"/>
        <w:rPr>
          <w:rFonts w:ascii="Arial MT"/>
          <w:sz w:val="2"/>
        </w:rPr>
      </w:pPr>
      <w:r>
        <w:rPr>
          <w:rFonts w:ascii="Arial MT"/>
          <w:sz w:val="2"/>
        </w:rPr>
      </w:r>
      <w:r>
        <w:rPr>
          <w:rFonts w:ascii="Arial MT"/>
          <w:sz w:val="2"/>
        </w:rPr>
        <w:pict>
          <v:group id="_x0000_s1028" style="width:514.2pt;height:.5pt;mso-position-horizontal-relative:char;mso-position-vertical-relative:line" coordsize="10284,10">
            <v:rect id="_x0000_s1029" style="position:absolute;width:10284;height:10" fillcolor="#d9d9d9" stroked="f"/>
            <w10:anchorlock/>
          </v:group>
        </w:pict>
      </w:r>
    </w:p>
    <w:p w:rsidR="00F73ACA" w:rsidRPr="004F3FE0" w:rsidRDefault="00F73ACA" w:rsidP="00F73ACA">
      <w:pPr>
        <w:rPr>
          <w:rFonts w:ascii="Arial" w:hAnsi="Arial" w:cs="Arial"/>
          <w:b/>
          <w:sz w:val="20"/>
          <w:szCs w:val="20"/>
        </w:rPr>
      </w:pPr>
    </w:p>
    <w:tbl>
      <w:tblPr>
        <w:tblW w:w="10635" w:type="dxa"/>
        <w:tblInd w:w="93" w:type="dxa"/>
        <w:tblLook w:val="04A0" w:firstRow="1" w:lastRow="0" w:firstColumn="1" w:lastColumn="0" w:noHBand="0" w:noVBand="1"/>
      </w:tblPr>
      <w:tblGrid>
        <w:gridCol w:w="1441"/>
        <w:gridCol w:w="5504"/>
        <w:gridCol w:w="3690"/>
      </w:tblGrid>
      <w:tr w:rsidR="00F73ACA" w:rsidRPr="004F3FE0" w:rsidTr="00E7145A">
        <w:trPr>
          <w:trHeight w:val="292"/>
        </w:trPr>
        <w:tc>
          <w:tcPr>
            <w:tcW w:w="10635" w:type="dxa"/>
            <w:gridSpan w:val="3"/>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rsidR="00F73ACA" w:rsidRPr="004F3FE0" w:rsidRDefault="00E058C8" w:rsidP="00E7145A">
            <w:pPr>
              <w:jc w:val="center"/>
              <w:rPr>
                <w:rFonts w:eastAsia="Times New Roman" w:cs="Arial"/>
                <w:b/>
                <w:bCs/>
                <w:sz w:val="18"/>
                <w:szCs w:val="18"/>
              </w:rPr>
            </w:pPr>
            <w:r w:rsidRPr="004F3FE0">
              <w:rPr>
                <w:rFonts w:eastAsia="Times New Roman" w:cs="Arial"/>
                <w:b/>
                <w:bCs/>
                <w:sz w:val="18"/>
                <w:szCs w:val="18"/>
              </w:rPr>
              <w:t>TENDER</w:t>
            </w:r>
            <w:r w:rsidR="00F73ACA" w:rsidRPr="004F3FE0">
              <w:rPr>
                <w:rFonts w:eastAsia="Times New Roman" w:cs="Arial"/>
                <w:b/>
                <w:bCs/>
                <w:sz w:val="18"/>
                <w:szCs w:val="18"/>
              </w:rPr>
              <w:t xml:space="preserve"> FOR THE INTERIOR FURNISHING AND ELECTRICAL WORK OF INDIAN BANK  BRANCH AT </w:t>
            </w:r>
            <w:r w:rsidR="00AE47D3">
              <w:rPr>
                <w:rFonts w:eastAsia="Times New Roman" w:cs="Arial"/>
                <w:b/>
                <w:bCs/>
                <w:sz w:val="18"/>
                <w:szCs w:val="18"/>
              </w:rPr>
              <w:t>SECTOR-6</w:t>
            </w:r>
            <w:r w:rsidR="00F73ACA" w:rsidRPr="004F3FE0">
              <w:rPr>
                <w:rFonts w:eastAsia="Times New Roman" w:cs="Arial"/>
                <w:b/>
                <w:bCs/>
                <w:sz w:val="18"/>
                <w:szCs w:val="18"/>
              </w:rPr>
              <w:t xml:space="preserve"> - </w:t>
            </w:r>
            <w:r w:rsidR="004F3FE0" w:rsidRPr="004F3FE0">
              <w:rPr>
                <w:rFonts w:eastAsia="Times New Roman" w:cs="Arial"/>
                <w:b/>
                <w:bCs/>
                <w:sz w:val="18"/>
                <w:szCs w:val="18"/>
              </w:rPr>
              <w:t>KARNAL</w:t>
            </w:r>
            <w:r w:rsidR="00F73ACA" w:rsidRPr="004F3FE0">
              <w:rPr>
                <w:rFonts w:eastAsia="Times New Roman" w:cs="Arial"/>
                <w:b/>
                <w:bCs/>
                <w:sz w:val="18"/>
                <w:szCs w:val="18"/>
              </w:rPr>
              <w:t>.</w:t>
            </w:r>
          </w:p>
        </w:tc>
      </w:tr>
      <w:tr w:rsidR="00F73ACA" w:rsidRPr="004F3FE0" w:rsidTr="00E7145A">
        <w:trPr>
          <w:trHeight w:val="593"/>
        </w:trPr>
        <w:tc>
          <w:tcPr>
            <w:tcW w:w="10635" w:type="dxa"/>
            <w:gridSpan w:val="3"/>
            <w:vMerge/>
            <w:tcBorders>
              <w:top w:val="single" w:sz="8" w:space="0" w:color="auto"/>
              <w:left w:val="single" w:sz="8" w:space="0" w:color="auto"/>
              <w:bottom w:val="single" w:sz="4" w:space="0" w:color="auto"/>
              <w:right w:val="single" w:sz="8" w:space="0" w:color="000000"/>
            </w:tcBorders>
            <w:vAlign w:val="center"/>
            <w:hideMark/>
          </w:tcPr>
          <w:p w:rsidR="00F73ACA" w:rsidRPr="004F3FE0" w:rsidRDefault="00F73ACA" w:rsidP="00E7145A">
            <w:pPr>
              <w:rPr>
                <w:rFonts w:eastAsia="Times New Roman" w:cs="Arial"/>
                <w:b/>
                <w:bCs/>
                <w:sz w:val="18"/>
                <w:szCs w:val="18"/>
              </w:rPr>
            </w:pPr>
          </w:p>
        </w:tc>
      </w:tr>
      <w:tr w:rsidR="00F73ACA" w:rsidRPr="004F3FE0" w:rsidTr="007F2F1D">
        <w:trPr>
          <w:trHeight w:val="432"/>
        </w:trPr>
        <w:tc>
          <w:tcPr>
            <w:tcW w:w="1441" w:type="dxa"/>
            <w:tcBorders>
              <w:top w:val="nil"/>
              <w:left w:val="single" w:sz="8" w:space="0" w:color="auto"/>
              <w:bottom w:val="single" w:sz="4" w:space="0" w:color="auto"/>
              <w:right w:val="single" w:sz="4" w:space="0" w:color="auto"/>
            </w:tcBorders>
            <w:shd w:val="clear" w:color="auto" w:fill="auto"/>
            <w:noWrap/>
            <w:vAlign w:val="center"/>
            <w:hideMark/>
          </w:tcPr>
          <w:p w:rsidR="00F73ACA" w:rsidRPr="004F3FE0" w:rsidRDefault="00F73ACA" w:rsidP="00E7145A">
            <w:pPr>
              <w:jc w:val="center"/>
              <w:rPr>
                <w:rFonts w:eastAsia="Times New Roman" w:cs="Arial"/>
                <w:b/>
                <w:bCs/>
                <w:sz w:val="18"/>
                <w:szCs w:val="18"/>
              </w:rPr>
            </w:pPr>
            <w:r w:rsidRPr="004F3FE0">
              <w:rPr>
                <w:rFonts w:eastAsia="Times New Roman" w:cs="Arial"/>
                <w:b/>
                <w:bCs/>
                <w:sz w:val="18"/>
                <w:szCs w:val="18"/>
              </w:rPr>
              <w:t>SR. NO.</w:t>
            </w:r>
          </w:p>
        </w:tc>
        <w:tc>
          <w:tcPr>
            <w:tcW w:w="5504" w:type="dxa"/>
            <w:tcBorders>
              <w:top w:val="nil"/>
              <w:left w:val="nil"/>
              <w:bottom w:val="single" w:sz="4" w:space="0" w:color="auto"/>
              <w:right w:val="single" w:sz="4" w:space="0" w:color="auto"/>
            </w:tcBorders>
            <w:shd w:val="clear" w:color="auto" w:fill="auto"/>
            <w:noWrap/>
            <w:vAlign w:val="center"/>
            <w:hideMark/>
          </w:tcPr>
          <w:p w:rsidR="00F73ACA" w:rsidRPr="004F3FE0" w:rsidRDefault="00F73ACA" w:rsidP="00E7145A">
            <w:pPr>
              <w:rPr>
                <w:rFonts w:eastAsia="Times New Roman" w:cs="Arial"/>
                <w:b/>
                <w:bCs/>
                <w:sz w:val="18"/>
                <w:szCs w:val="18"/>
              </w:rPr>
            </w:pPr>
            <w:r w:rsidRPr="004F3FE0">
              <w:rPr>
                <w:rFonts w:eastAsia="Times New Roman" w:cs="Arial"/>
                <w:b/>
                <w:bCs/>
                <w:sz w:val="18"/>
                <w:szCs w:val="18"/>
              </w:rPr>
              <w:t>DISCRIPTION</w:t>
            </w:r>
          </w:p>
        </w:tc>
        <w:tc>
          <w:tcPr>
            <w:tcW w:w="3690" w:type="dxa"/>
            <w:tcBorders>
              <w:top w:val="nil"/>
              <w:left w:val="nil"/>
              <w:bottom w:val="single" w:sz="4" w:space="0" w:color="auto"/>
              <w:right w:val="single" w:sz="8" w:space="0" w:color="auto"/>
            </w:tcBorders>
            <w:shd w:val="clear" w:color="auto" w:fill="auto"/>
            <w:noWrap/>
            <w:vAlign w:val="center"/>
            <w:hideMark/>
          </w:tcPr>
          <w:p w:rsidR="00F73ACA" w:rsidRPr="004F3FE0" w:rsidRDefault="00F73ACA" w:rsidP="00E7145A">
            <w:pPr>
              <w:jc w:val="center"/>
              <w:rPr>
                <w:rFonts w:eastAsia="Times New Roman" w:cs="Arial"/>
                <w:b/>
                <w:bCs/>
                <w:sz w:val="18"/>
                <w:szCs w:val="18"/>
              </w:rPr>
            </w:pPr>
            <w:r w:rsidRPr="004F3FE0">
              <w:rPr>
                <w:rFonts w:eastAsia="Times New Roman" w:cs="Arial"/>
                <w:b/>
                <w:bCs/>
                <w:sz w:val="18"/>
                <w:szCs w:val="18"/>
              </w:rPr>
              <w:t>AMOUNT</w:t>
            </w:r>
          </w:p>
        </w:tc>
      </w:tr>
      <w:tr w:rsidR="00F73ACA" w:rsidRPr="004F3FE0" w:rsidTr="007F2F1D">
        <w:trPr>
          <w:trHeight w:val="693"/>
        </w:trPr>
        <w:tc>
          <w:tcPr>
            <w:tcW w:w="1441" w:type="dxa"/>
            <w:tcBorders>
              <w:top w:val="nil"/>
              <w:left w:val="single" w:sz="8" w:space="0" w:color="auto"/>
              <w:bottom w:val="single" w:sz="4" w:space="0" w:color="auto"/>
              <w:right w:val="single" w:sz="4" w:space="0" w:color="auto"/>
            </w:tcBorders>
            <w:shd w:val="clear" w:color="auto" w:fill="auto"/>
            <w:noWrap/>
            <w:vAlign w:val="center"/>
            <w:hideMark/>
          </w:tcPr>
          <w:p w:rsidR="00F73ACA" w:rsidRPr="004F3FE0" w:rsidRDefault="00F73ACA" w:rsidP="00E7145A">
            <w:pPr>
              <w:jc w:val="center"/>
              <w:rPr>
                <w:rFonts w:eastAsia="Times New Roman" w:cs="Arial"/>
                <w:sz w:val="18"/>
                <w:szCs w:val="18"/>
              </w:rPr>
            </w:pPr>
            <w:r w:rsidRPr="004F3FE0">
              <w:rPr>
                <w:rFonts w:eastAsia="Times New Roman" w:cs="Arial"/>
                <w:sz w:val="18"/>
                <w:szCs w:val="18"/>
              </w:rPr>
              <w:t>1</w:t>
            </w:r>
          </w:p>
        </w:tc>
        <w:tc>
          <w:tcPr>
            <w:tcW w:w="5504" w:type="dxa"/>
            <w:tcBorders>
              <w:top w:val="nil"/>
              <w:left w:val="nil"/>
              <w:bottom w:val="single" w:sz="4" w:space="0" w:color="auto"/>
              <w:right w:val="single" w:sz="4" w:space="0" w:color="auto"/>
            </w:tcBorders>
            <w:shd w:val="clear" w:color="auto" w:fill="auto"/>
            <w:noWrap/>
            <w:vAlign w:val="center"/>
            <w:hideMark/>
          </w:tcPr>
          <w:p w:rsidR="00F73ACA" w:rsidRPr="004F3FE0" w:rsidRDefault="00F73ACA" w:rsidP="00E7145A">
            <w:pPr>
              <w:rPr>
                <w:rFonts w:eastAsia="Times New Roman" w:cs="Arial"/>
                <w:sz w:val="18"/>
                <w:szCs w:val="18"/>
              </w:rPr>
            </w:pPr>
            <w:r w:rsidRPr="004F3FE0">
              <w:rPr>
                <w:rFonts w:eastAsia="Times New Roman" w:cs="Arial"/>
                <w:sz w:val="18"/>
                <w:szCs w:val="18"/>
              </w:rPr>
              <w:t>INTERIOR WORK</w:t>
            </w:r>
          </w:p>
        </w:tc>
        <w:tc>
          <w:tcPr>
            <w:tcW w:w="3690" w:type="dxa"/>
            <w:tcBorders>
              <w:top w:val="nil"/>
              <w:left w:val="nil"/>
              <w:bottom w:val="single" w:sz="4" w:space="0" w:color="auto"/>
              <w:right w:val="single" w:sz="8" w:space="0" w:color="auto"/>
            </w:tcBorders>
            <w:shd w:val="clear" w:color="auto" w:fill="auto"/>
            <w:noWrap/>
            <w:vAlign w:val="center"/>
            <w:hideMark/>
          </w:tcPr>
          <w:p w:rsidR="00F73ACA" w:rsidRPr="004F3FE0" w:rsidRDefault="00897038" w:rsidP="00897038">
            <w:pPr>
              <w:rPr>
                <w:rFonts w:eastAsia="Times New Roman" w:cs="Arial"/>
                <w:sz w:val="18"/>
                <w:szCs w:val="18"/>
              </w:rPr>
            </w:pPr>
            <w:r w:rsidRPr="004F3FE0">
              <w:rPr>
                <w:rFonts w:eastAsia="Times New Roman" w:cs="Arial"/>
                <w:sz w:val="18"/>
                <w:szCs w:val="18"/>
              </w:rPr>
              <w:t>Rs.</w:t>
            </w:r>
          </w:p>
        </w:tc>
      </w:tr>
      <w:tr w:rsidR="00F73ACA" w:rsidRPr="004F3FE0" w:rsidTr="007F2F1D">
        <w:trPr>
          <w:trHeight w:val="702"/>
        </w:trPr>
        <w:tc>
          <w:tcPr>
            <w:tcW w:w="1441" w:type="dxa"/>
            <w:tcBorders>
              <w:top w:val="nil"/>
              <w:left w:val="single" w:sz="8" w:space="0" w:color="auto"/>
              <w:bottom w:val="single" w:sz="4" w:space="0" w:color="auto"/>
              <w:right w:val="single" w:sz="4" w:space="0" w:color="auto"/>
            </w:tcBorders>
            <w:shd w:val="clear" w:color="auto" w:fill="auto"/>
            <w:noWrap/>
            <w:vAlign w:val="center"/>
            <w:hideMark/>
          </w:tcPr>
          <w:p w:rsidR="00F73ACA" w:rsidRPr="004F3FE0" w:rsidRDefault="00F73ACA" w:rsidP="00E7145A">
            <w:pPr>
              <w:jc w:val="center"/>
              <w:rPr>
                <w:rFonts w:eastAsia="Times New Roman" w:cs="Arial"/>
                <w:sz w:val="18"/>
                <w:szCs w:val="18"/>
              </w:rPr>
            </w:pPr>
            <w:r w:rsidRPr="004F3FE0">
              <w:rPr>
                <w:rFonts w:eastAsia="Times New Roman" w:cs="Arial"/>
                <w:sz w:val="18"/>
                <w:szCs w:val="18"/>
              </w:rPr>
              <w:t>2</w:t>
            </w:r>
          </w:p>
        </w:tc>
        <w:tc>
          <w:tcPr>
            <w:tcW w:w="5504" w:type="dxa"/>
            <w:tcBorders>
              <w:top w:val="nil"/>
              <w:left w:val="nil"/>
              <w:bottom w:val="single" w:sz="4" w:space="0" w:color="auto"/>
              <w:right w:val="single" w:sz="4" w:space="0" w:color="auto"/>
            </w:tcBorders>
            <w:shd w:val="clear" w:color="auto" w:fill="auto"/>
            <w:noWrap/>
            <w:vAlign w:val="center"/>
            <w:hideMark/>
          </w:tcPr>
          <w:p w:rsidR="00F73ACA" w:rsidRPr="004F3FE0" w:rsidRDefault="00F73ACA" w:rsidP="00E7145A">
            <w:pPr>
              <w:rPr>
                <w:rFonts w:eastAsia="Times New Roman" w:cs="Arial"/>
                <w:sz w:val="18"/>
                <w:szCs w:val="18"/>
              </w:rPr>
            </w:pPr>
            <w:r w:rsidRPr="004F3FE0">
              <w:rPr>
                <w:rFonts w:eastAsia="Times New Roman" w:cs="Arial"/>
                <w:sz w:val="18"/>
                <w:szCs w:val="18"/>
              </w:rPr>
              <w:t>ELECTRICAL WORK</w:t>
            </w:r>
          </w:p>
        </w:tc>
        <w:tc>
          <w:tcPr>
            <w:tcW w:w="3690" w:type="dxa"/>
            <w:tcBorders>
              <w:top w:val="nil"/>
              <w:left w:val="nil"/>
              <w:bottom w:val="single" w:sz="4" w:space="0" w:color="auto"/>
              <w:right w:val="single" w:sz="8" w:space="0" w:color="auto"/>
            </w:tcBorders>
            <w:shd w:val="clear" w:color="auto" w:fill="auto"/>
            <w:noWrap/>
            <w:vAlign w:val="center"/>
            <w:hideMark/>
          </w:tcPr>
          <w:p w:rsidR="00F73ACA" w:rsidRPr="004F3FE0" w:rsidRDefault="00897038" w:rsidP="00897038">
            <w:pPr>
              <w:rPr>
                <w:rFonts w:eastAsia="Times New Roman" w:cs="Arial"/>
                <w:sz w:val="18"/>
                <w:szCs w:val="18"/>
              </w:rPr>
            </w:pPr>
            <w:r w:rsidRPr="004F3FE0">
              <w:rPr>
                <w:rFonts w:eastAsia="Times New Roman" w:cs="Arial"/>
                <w:sz w:val="18"/>
                <w:szCs w:val="18"/>
              </w:rPr>
              <w:t>Rs.</w:t>
            </w:r>
          </w:p>
        </w:tc>
      </w:tr>
      <w:tr w:rsidR="00F73ACA" w:rsidRPr="004F3FE0" w:rsidTr="007F2F1D">
        <w:trPr>
          <w:trHeight w:val="792"/>
        </w:trPr>
        <w:tc>
          <w:tcPr>
            <w:tcW w:w="1441" w:type="dxa"/>
            <w:tcBorders>
              <w:top w:val="nil"/>
              <w:left w:val="single" w:sz="8" w:space="0" w:color="auto"/>
              <w:bottom w:val="single" w:sz="4" w:space="0" w:color="auto"/>
              <w:right w:val="single" w:sz="4" w:space="0" w:color="auto"/>
            </w:tcBorders>
            <w:shd w:val="clear" w:color="auto" w:fill="auto"/>
            <w:noWrap/>
            <w:vAlign w:val="center"/>
            <w:hideMark/>
          </w:tcPr>
          <w:p w:rsidR="00F73ACA" w:rsidRPr="004F3FE0" w:rsidRDefault="00F73ACA" w:rsidP="00E7145A">
            <w:pPr>
              <w:jc w:val="center"/>
              <w:rPr>
                <w:rFonts w:eastAsia="Times New Roman" w:cs="Arial"/>
                <w:b/>
                <w:bCs/>
                <w:sz w:val="18"/>
                <w:szCs w:val="18"/>
              </w:rPr>
            </w:pPr>
            <w:r w:rsidRPr="004F3FE0">
              <w:rPr>
                <w:rFonts w:eastAsia="Times New Roman" w:cs="Arial"/>
                <w:b/>
                <w:bCs/>
                <w:sz w:val="18"/>
                <w:szCs w:val="18"/>
              </w:rPr>
              <w:t> </w:t>
            </w:r>
          </w:p>
        </w:tc>
        <w:tc>
          <w:tcPr>
            <w:tcW w:w="5504" w:type="dxa"/>
            <w:tcBorders>
              <w:top w:val="nil"/>
              <w:left w:val="nil"/>
              <w:bottom w:val="single" w:sz="4" w:space="0" w:color="auto"/>
              <w:right w:val="single" w:sz="4" w:space="0" w:color="auto"/>
            </w:tcBorders>
            <w:shd w:val="clear" w:color="auto" w:fill="auto"/>
            <w:noWrap/>
            <w:vAlign w:val="center"/>
            <w:hideMark/>
          </w:tcPr>
          <w:p w:rsidR="00F73ACA" w:rsidRPr="004F3FE0" w:rsidRDefault="00F73ACA" w:rsidP="00E7145A">
            <w:pPr>
              <w:rPr>
                <w:rFonts w:eastAsia="Times New Roman" w:cs="Arial"/>
                <w:b/>
                <w:bCs/>
                <w:sz w:val="18"/>
                <w:szCs w:val="18"/>
              </w:rPr>
            </w:pPr>
            <w:r w:rsidRPr="004F3FE0">
              <w:rPr>
                <w:rFonts w:eastAsia="Times New Roman" w:cs="Arial"/>
                <w:b/>
                <w:bCs/>
                <w:sz w:val="18"/>
                <w:szCs w:val="18"/>
              </w:rPr>
              <w:t xml:space="preserve">TOTAL </w:t>
            </w:r>
          </w:p>
        </w:tc>
        <w:tc>
          <w:tcPr>
            <w:tcW w:w="3690" w:type="dxa"/>
            <w:tcBorders>
              <w:top w:val="nil"/>
              <w:left w:val="nil"/>
              <w:bottom w:val="single" w:sz="4" w:space="0" w:color="auto"/>
              <w:right w:val="single" w:sz="8" w:space="0" w:color="auto"/>
            </w:tcBorders>
            <w:shd w:val="clear" w:color="auto" w:fill="auto"/>
            <w:noWrap/>
            <w:vAlign w:val="center"/>
            <w:hideMark/>
          </w:tcPr>
          <w:p w:rsidR="00F73ACA" w:rsidRPr="004F3FE0" w:rsidRDefault="00897038" w:rsidP="00897038">
            <w:pPr>
              <w:rPr>
                <w:rFonts w:eastAsia="Times New Roman" w:cs="Arial"/>
                <w:b/>
                <w:bCs/>
                <w:sz w:val="18"/>
                <w:szCs w:val="18"/>
              </w:rPr>
            </w:pPr>
            <w:r w:rsidRPr="004F3FE0">
              <w:rPr>
                <w:rFonts w:eastAsia="Times New Roman" w:cs="Arial"/>
                <w:sz w:val="18"/>
                <w:szCs w:val="18"/>
              </w:rPr>
              <w:t>Rs.</w:t>
            </w:r>
          </w:p>
        </w:tc>
      </w:tr>
      <w:tr w:rsidR="004552D5" w:rsidRPr="004F3FE0" w:rsidTr="007F2F1D">
        <w:trPr>
          <w:trHeight w:val="792"/>
        </w:trPr>
        <w:tc>
          <w:tcPr>
            <w:tcW w:w="1441" w:type="dxa"/>
            <w:tcBorders>
              <w:top w:val="nil"/>
              <w:left w:val="single" w:sz="8" w:space="0" w:color="auto"/>
              <w:bottom w:val="single" w:sz="4" w:space="0" w:color="auto"/>
              <w:right w:val="single" w:sz="4" w:space="0" w:color="auto"/>
            </w:tcBorders>
            <w:shd w:val="clear" w:color="auto" w:fill="auto"/>
            <w:noWrap/>
            <w:vAlign w:val="center"/>
            <w:hideMark/>
          </w:tcPr>
          <w:p w:rsidR="004552D5" w:rsidRPr="004F3FE0" w:rsidRDefault="004552D5" w:rsidP="00E7145A">
            <w:pPr>
              <w:jc w:val="center"/>
              <w:rPr>
                <w:rFonts w:eastAsia="Times New Roman" w:cs="Arial"/>
                <w:b/>
                <w:bCs/>
                <w:sz w:val="18"/>
                <w:szCs w:val="18"/>
              </w:rPr>
            </w:pPr>
          </w:p>
        </w:tc>
        <w:tc>
          <w:tcPr>
            <w:tcW w:w="5504" w:type="dxa"/>
            <w:tcBorders>
              <w:top w:val="nil"/>
              <w:left w:val="nil"/>
              <w:bottom w:val="single" w:sz="4" w:space="0" w:color="auto"/>
              <w:right w:val="single" w:sz="4" w:space="0" w:color="auto"/>
            </w:tcBorders>
            <w:shd w:val="clear" w:color="auto" w:fill="auto"/>
            <w:noWrap/>
            <w:vAlign w:val="center"/>
            <w:hideMark/>
          </w:tcPr>
          <w:p w:rsidR="004552D5" w:rsidRPr="004F3FE0" w:rsidRDefault="004552D5" w:rsidP="00E7145A">
            <w:pPr>
              <w:rPr>
                <w:rFonts w:eastAsia="Times New Roman" w:cs="Arial"/>
                <w:b/>
                <w:bCs/>
                <w:sz w:val="18"/>
                <w:szCs w:val="18"/>
              </w:rPr>
            </w:pPr>
            <w:r w:rsidRPr="004F3FE0">
              <w:rPr>
                <w:rFonts w:eastAsia="Times New Roman" w:cs="Arial"/>
                <w:b/>
                <w:bCs/>
                <w:sz w:val="18"/>
                <w:szCs w:val="18"/>
              </w:rPr>
              <w:t>DISCOUNT</w:t>
            </w:r>
          </w:p>
        </w:tc>
        <w:tc>
          <w:tcPr>
            <w:tcW w:w="3690" w:type="dxa"/>
            <w:tcBorders>
              <w:top w:val="nil"/>
              <w:left w:val="nil"/>
              <w:bottom w:val="single" w:sz="4" w:space="0" w:color="auto"/>
              <w:right w:val="single" w:sz="8" w:space="0" w:color="auto"/>
            </w:tcBorders>
            <w:shd w:val="clear" w:color="auto" w:fill="auto"/>
            <w:noWrap/>
            <w:vAlign w:val="center"/>
            <w:hideMark/>
          </w:tcPr>
          <w:p w:rsidR="004552D5" w:rsidRPr="004F3FE0" w:rsidRDefault="00897038" w:rsidP="00897038">
            <w:pPr>
              <w:rPr>
                <w:rFonts w:eastAsia="Times New Roman" w:cs="Arial"/>
                <w:b/>
                <w:bCs/>
                <w:sz w:val="18"/>
                <w:szCs w:val="18"/>
              </w:rPr>
            </w:pPr>
            <w:r w:rsidRPr="004F3FE0">
              <w:rPr>
                <w:rFonts w:eastAsia="Times New Roman" w:cs="Arial"/>
                <w:sz w:val="18"/>
                <w:szCs w:val="18"/>
              </w:rPr>
              <w:t>Rs.</w:t>
            </w:r>
          </w:p>
        </w:tc>
      </w:tr>
      <w:tr w:rsidR="004552D5" w:rsidRPr="004F3FE0" w:rsidTr="007F2F1D">
        <w:trPr>
          <w:trHeight w:val="792"/>
        </w:trPr>
        <w:tc>
          <w:tcPr>
            <w:tcW w:w="1441" w:type="dxa"/>
            <w:tcBorders>
              <w:top w:val="nil"/>
              <w:left w:val="single" w:sz="8" w:space="0" w:color="auto"/>
              <w:bottom w:val="single" w:sz="4" w:space="0" w:color="auto"/>
              <w:right w:val="single" w:sz="4" w:space="0" w:color="auto"/>
            </w:tcBorders>
            <w:shd w:val="clear" w:color="auto" w:fill="auto"/>
            <w:noWrap/>
            <w:vAlign w:val="center"/>
            <w:hideMark/>
          </w:tcPr>
          <w:p w:rsidR="004552D5" w:rsidRPr="004F3FE0" w:rsidRDefault="004552D5" w:rsidP="00E7145A">
            <w:pPr>
              <w:jc w:val="center"/>
              <w:rPr>
                <w:rFonts w:eastAsia="Times New Roman" w:cs="Arial"/>
                <w:b/>
                <w:bCs/>
                <w:sz w:val="18"/>
                <w:szCs w:val="18"/>
              </w:rPr>
            </w:pPr>
          </w:p>
        </w:tc>
        <w:tc>
          <w:tcPr>
            <w:tcW w:w="5504" w:type="dxa"/>
            <w:tcBorders>
              <w:top w:val="nil"/>
              <w:left w:val="nil"/>
              <w:bottom w:val="single" w:sz="4" w:space="0" w:color="auto"/>
              <w:right w:val="single" w:sz="4" w:space="0" w:color="auto"/>
            </w:tcBorders>
            <w:shd w:val="clear" w:color="auto" w:fill="auto"/>
            <w:noWrap/>
            <w:vAlign w:val="center"/>
            <w:hideMark/>
          </w:tcPr>
          <w:p w:rsidR="004552D5" w:rsidRPr="004F3FE0" w:rsidRDefault="004552D5" w:rsidP="00E7145A">
            <w:pPr>
              <w:rPr>
                <w:rFonts w:eastAsia="Times New Roman" w:cs="Arial"/>
                <w:b/>
                <w:bCs/>
                <w:sz w:val="18"/>
                <w:szCs w:val="18"/>
              </w:rPr>
            </w:pPr>
            <w:r w:rsidRPr="004F3FE0">
              <w:rPr>
                <w:rFonts w:eastAsia="Times New Roman" w:cs="Arial"/>
                <w:b/>
                <w:bCs/>
                <w:sz w:val="18"/>
                <w:szCs w:val="18"/>
              </w:rPr>
              <w:t>SUB- TOTAL</w:t>
            </w:r>
          </w:p>
        </w:tc>
        <w:tc>
          <w:tcPr>
            <w:tcW w:w="3690" w:type="dxa"/>
            <w:tcBorders>
              <w:top w:val="nil"/>
              <w:left w:val="nil"/>
              <w:bottom w:val="single" w:sz="4" w:space="0" w:color="auto"/>
              <w:right w:val="single" w:sz="8" w:space="0" w:color="auto"/>
            </w:tcBorders>
            <w:shd w:val="clear" w:color="auto" w:fill="auto"/>
            <w:noWrap/>
            <w:vAlign w:val="center"/>
            <w:hideMark/>
          </w:tcPr>
          <w:p w:rsidR="004552D5" w:rsidRPr="004F3FE0" w:rsidRDefault="00897038" w:rsidP="00897038">
            <w:pPr>
              <w:rPr>
                <w:rFonts w:eastAsia="Times New Roman" w:cs="Arial"/>
                <w:b/>
                <w:bCs/>
                <w:sz w:val="18"/>
                <w:szCs w:val="18"/>
              </w:rPr>
            </w:pPr>
            <w:r w:rsidRPr="004F3FE0">
              <w:rPr>
                <w:rFonts w:eastAsia="Times New Roman" w:cs="Arial"/>
                <w:sz w:val="18"/>
                <w:szCs w:val="18"/>
              </w:rPr>
              <w:t>Rs.</w:t>
            </w:r>
          </w:p>
        </w:tc>
      </w:tr>
      <w:tr w:rsidR="00F73ACA" w:rsidRPr="004F3FE0" w:rsidTr="00E7145A">
        <w:trPr>
          <w:trHeight w:val="648"/>
        </w:trPr>
        <w:tc>
          <w:tcPr>
            <w:tcW w:w="10635" w:type="dxa"/>
            <w:gridSpan w:val="3"/>
            <w:tcBorders>
              <w:top w:val="single" w:sz="4" w:space="0" w:color="auto"/>
              <w:left w:val="single" w:sz="8" w:space="0" w:color="auto"/>
              <w:bottom w:val="single" w:sz="8" w:space="0" w:color="auto"/>
              <w:right w:val="single" w:sz="8" w:space="0" w:color="000000"/>
            </w:tcBorders>
            <w:shd w:val="clear" w:color="FFFFCC" w:fill="FFFFFF"/>
            <w:hideMark/>
          </w:tcPr>
          <w:p w:rsidR="00F73ACA" w:rsidRPr="004F3FE0" w:rsidRDefault="00F73ACA" w:rsidP="00E7145A">
            <w:pPr>
              <w:rPr>
                <w:rFonts w:eastAsia="Times New Roman" w:cs="Arial"/>
                <w:b/>
                <w:bCs/>
                <w:sz w:val="18"/>
                <w:szCs w:val="18"/>
              </w:rPr>
            </w:pPr>
          </w:p>
          <w:p w:rsidR="00F73ACA" w:rsidRPr="004F3FE0" w:rsidRDefault="00F73ACA" w:rsidP="00E7145A">
            <w:pPr>
              <w:rPr>
                <w:rFonts w:eastAsia="Times New Roman" w:cs="Arial"/>
                <w:b/>
                <w:bCs/>
                <w:sz w:val="18"/>
                <w:szCs w:val="18"/>
              </w:rPr>
            </w:pPr>
            <w:r w:rsidRPr="004F3FE0">
              <w:rPr>
                <w:rFonts w:eastAsia="Times New Roman" w:cs="Arial"/>
                <w:b/>
                <w:bCs/>
                <w:sz w:val="18"/>
                <w:szCs w:val="18"/>
              </w:rPr>
              <w:t>NOTE: GST SHALL BE PAID EXTRA</w:t>
            </w:r>
          </w:p>
        </w:tc>
      </w:tr>
    </w:tbl>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DB30D5" w:rsidRPr="004F3FE0" w:rsidRDefault="00DB30D5" w:rsidP="00F73ACA">
      <w:pPr>
        <w:jc w:val="center"/>
        <w:rPr>
          <w:rFonts w:cs="Arial"/>
          <w:b/>
          <w:sz w:val="18"/>
          <w:szCs w:val="18"/>
        </w:rPr>
      </w:pPr>
    </w:p>
    <w:p w:rsidR="00DB30D5" w:rsidRPr="004F3FE0" w:rsidRDefault="00DB30D5" w:rsidP="00F73ACA">
      <w:pPr>
        <w:jc w:val="center"/>
        <w:rPr>
          <w:rFonts w:cs="Arial"/>
          <w:b/>
          <w:sz w:val="18"/>
          <w:szCs w:val="18"/>
        </w:rPr>
      </w:pPr>
    </w:p>
    <w:p w:rsidR="00DB30D5" w:rsidRPr="004F3FE0" w:rsidRDefault="00DB30D5"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E058C8" w:rsidRPr="004F3FE0" w:rsidRDefault="00E058C8" w:rsidP="00F73ACA">
      <w:pPr>
        <w:jc w:val="center"/>
        <w:rPr>
          <w:rFonts w:cs="Arial"/>
          <w:b/>
          <w:sz w:val="18"/>
          <w:szCs w:val="18"/>
        </w:rPr>
      </w:pPr>
    </w:p>
    <w:p w:rsidR="00E058C8" w:rsidRPr="004F3FE0" w:rsidRDefault="00E058C8" w:rsidP="00F73ACA">
      <w:pPr>
        <w:jc w:val="center"/>
        <w:rPr>
          <w:rFonts w:cs="Arial"/>
          <w:b/>
          <w:sz w:val="18"/>
          <w:szCs w:val="18"/>
        </w:rPr>
      </w:pPr>
    </w:p>
    <w:p w:rsidR="00F73ACA" w:rsidRPr="004F3FE0" w:rsidRDefault="00F73ACA" w:rsidP="00F73ACA">
      <w:pPr>
        <w:jc w:val="center"/>
        <w:rPr>
          <w:rFonts w:cs="Arial"/>
          <w:b/>
          <w:sz w:val="18"/>
          <w:szCs w:val="18"/>
        </w:rPr>
      </w:pPr>
    </w:p>
    <w:tbl>
      <w:tblPr>
        <w:tblStyle w:val="TableGrid"/>
        <w:tblW w:w="0" w:type="auto"/>
        <w:tblLook w:val="04A0" w:firstRow="1" w:lastRow="0" w:firstColumn="1" w:lastColumn="0" w:noHBand="0" w:noVBand="1"/>
      </w:tblPr>
      <w:tblGrid>
        <w:gridCol w:w="750"/>
        <w:gridCol w:w="6529"/>
        <w:gridCol w:w="889"/>
        <w:gridCol w:w="1040"/>
        <w:gridCol w:w="679"/>
        <w:gridCol w:w="1009"/>
      </w:tblGrid>
      <w:tr w:rsidR="004F3FE0" w:rsidRPr="004F3FE0" w:rsidTr="004F3FE0">
        <w:trPr>
          <w:trHeight w:val="405"/>
        </w:trPr>
        <w:tc>
          <w:tcPr>
            <w:tcW w:w="10896" w:type="dxa"/>
            <w:gridSpan w:val="6"/>
            <w:hideMark/>
          </w:tcPr>
          <w:p w:rsidR="004F3FE0" w:rsidRPr="004F3FE0" w:rsidRDefault="004F3FE0">
            <w:pPr>
              <w:jc w:val="center"/>
              <w:rPr>
                <w:rFonts w:cs="Arial"/>
                <w:b/>
                <w:bCs/>
                <w:sz w:val="18"/>
                <w:szCs w:val="18"/>
              </w:rPr>
            </w:pPr>
            <w:bookmarkStart w:id="1" w:name="RANGE!A1:F97"/>
            <w:bookmarkStart w:id="2" w:name="RANGE!A1:F95"/>
            <w:bookmarkStart w:id="3" w:name="RANGE!A1:F76"/>
            <w:bookmarkEnd w:id="1"/>
            <w:bookmarkEnd w:id="2"/>
            <w:r w:rsidRPr="004F3FE0">
              <w:rPr>
                <w:rFonts w:cs="Arial"/>
                <w:b/>
                <w:bCs/>
                <w:sz w:val="18"/>
                <w:szCs w:val="18"/>
              </w:rPr>
              <w:lastRenderedPageBreak/>
              <w:t>ESTIMATE FOR THE INTERIOR FURNISHING WORK OF INDIAN BANK  BRANCH AT KARNAL (HR.)</w:t>
            </w:r>
            <w:bookmarkEnd w:id="3"/>
          </w:p>
        </w:tc>
      </w:tr>
      <w:tr w:rsidR="004F3FE0" w:rsidRPr="004F3FE0" w:rsidTr="004F3FE0">
        <w:trPr>
          <w:trHeight w:val="405"/>
        </w:trPr>
        <w:tc>
          <w:tcPr>
            <w:tcW w:w="689" w:type="dxa"/>
            <w:hideMark/>
          </w:tcPr>
          <w:p w:rsidR="004F3FE0" w:rsidRPr="004F3FE0" w:rsidRDefault="004F3FE0">
            <w:pPr>
              <w:jc w:val="center"/>
              <w:rPr>
                <w:rFonts w:cs="Arial"/>
                <w:b/>
                <w:bCs/>
                <w:sz w:val="18"/>
                <w:szCs w:val="18"/>
              </w:rPr>
            </w:pPr>
            <w:r w:rsidRPr="004F3FE0">
              <w:rPr>
                <w:rFonts w:cs="Arial"/>
                <w:b/>
                <w:bCs/>
                <w:sz w:val="18"/>
                <w:szCs w:val="18"/>
              </w:rPr>
              <w:t>S.No.</w:t>
            </w:r>
          </w:p>
        </w:tc>
        <w:tc>
          <w:tcPr>
            <w:tcW w:w="6529" w:type="dxa"/>
            <w:hideMark/>
          </w:tcPr>
          <w:p w:rsidR="004F3FE0" w:rsidRPr="004F3FE0" w:rsidRDefault="004F3FE0" w:rsidP="004F3FE0">
            <w:pPr>
              <w:jc w:val="center"/>
              <w:rPr>
                <w:rFonts w:cs="Arial"/>
                <w:b/>
                <w:bCs/>
                <w:sz w:val="18"/>
                <w:szCs w:val="18"/>
              </w:rPr>
            </w:pPr>
            <w:r w:rsidRPr="004F3FE0">
              <w:rPr>
                <w:rFonts w:cs="Arial"/>
                <w:b/>
                <w:bCs/>
                <w:sz w:val="18"/>
                <w:szCs w:val="18"/>
              </w:rPr>
              <w:t>Item</w:t>
            </w:r>
          </w:p>
        </w:tc>
        <w:tc>
          <w:tcPr>
            <w:tcW w:w="1096" w:type="dxa"/>
            <w:hideMark/>
          </w:tcPr>
          <w:p w:rsidR="004F3FE0" w:rsidRPr="004F3FE0" w:rsidRDefault="004F3FE0">
            <w:pPr>
              <w:jc w:val="center"/>
              <w:rPr>
                <w:rFonts w:cs="Arial"/>
                <w:b/>
                <w:bCs/>
                <w:sz w:val="18"/>
                <w:szCs w:val="18"/>
              </w:rPr>
            </w:pPr>
            <w:r w:rsidRPr="004F3FE0">
              <w:rPr>
                <w:rFonts w:cs="Arial"/>
                <w:b/>
                <w:bCs/>
                <w:sz w:val="18"/>
                <w:szCs w:val="18"/>
              </w:rPr>
              <w:t>Qty</w:t>
            </w:r>
          </w:p>
        </w:tc>
        <w:tc>
          <w:tcPr>
            <w:tcW w:w="1040" w:type="dxa"/>
            <w:hideMark/>
          </w:tcPr>
          <w:p w:rsidR="004F3FE0" w:rsidRPr="004F3FE0" w:rsidRDefault="004F3FE0">
            <w:pPr>
              <w:jc w:val="center"/>
              <w:rPr>
                <w:rFonts w:cs="Arial"/>
                <w:b/>
                <w:bCs/>
                <w:sz w:val="18"/>
                <w:szCs w:val="18"/>
              </w:rPr>
            </w:pPr>
            <w:r w:rsidRPr="004F3FE0">
              <w:rPr>
                <w:rFonts w:cs="Arial"/>
                <w:b/>
                <w:bCs/>
                <w:sz w:val="18"/>
                <w:szCs w:val="18"/>
              </w:rPr>
              <w:t>Units</w:t>
            </w:r>
          </w:p>
        </w:tc>
        <w:tc>
          <w:tcPr>
            <w:tcW w:w="625" w:type="dxa"/>
            <w:hideMark/>
          </w:tcPr>
          <w:p w:rsidR="004F3FE0" w:rsidRPr="004F3FE0" w:rsidRDefault="004F3FE0">
            <w:pPr>
              <w:jc w:val="center"/>
              <w:rPr>
                <w:rFonts w:cs="Arial"/>
                <w:b/>
                <w:bCs/>
                <w:sz w:val="18"/>
                <w:szCs w:val="18"/>
              </w:rPr>
            </w:pPr>
            <w:r w:rsidRPr="004F3FE0">
              <w:rPr>
                <w:rFonts w:cs="Arial"/>
                <w:b/>
                <w:bCs/>
                <w:sz w:val="18"/>
                <w:szCs w:val="18"/>
              </w:rPr>
              <w:t xml:space="preserve"> Rate </w:t>
            </w:r>
          </w:p>
        </w:tc>
        <w:tc>
          <w:tcPr>
            <w:tcW w:w="917" w:type="dxa"/>
            <w:hideMark/>
          </w:tcPr>
          <w:p w:rsidR="004F3FE0" w:rsidRPr="004F3FE0" w:rsidRDefault="004F3FE0">
            <w:pPr>
              <w:jc w:val="center"/>
              <w:rPr>
                <w:rFonts w:cs="Arial"/>
                <w:b/>
                <w:bCs/>
                <w:sz w:val="18"/>
                <w:szCs w:val="18"/>
              </w:rPr>
            </w:pPr>
            <w:r w:rsidRPr="004F3FE0">
              <w:rPr>
                <w:rFonts w:cs="Arial"/>
                <w:b/>
                <w:bCs/>
                <w:sz w:val="18"/>
                <w:szCs w:val="18"/>
              </w:rPr>
              <w:t xml:space="preserve"> Amount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PANELING/PARTITON</w:t>
            </w:r>
          </w:p>
        </w:tc>
        <w:tc>
          <w:tcPr>
            <w:tcW w:w="1096"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1040"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25"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917"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r>
      <w:tr w:rsidR="004F3FE0" w:rsidRPr="004F3FE0" w:rsidTr="00963FD5">
        <w:trPr>
          <w:trHeight w:val="1192"/>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Note: For the Paneling, Full height partitions and low height partitions the work measurement for costing shall be only of the plain visible surface, no extra cost for extrusions or extra frame work required as per drawing will be made. The work done above ceiling, below floor finish level or not directly visible shall not be measured.</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1</w:t>
            </w:r>
          </w:p>
        </w:tc>
        <w:tc>
          <w:tcPr>
            <w:tcW w:w="652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WALL PANELING ( 1.0mm Th. Laminate) upto 4'-6" high</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EC37F1">
        <w:trPr>
          <w:trHeight w:val="2758"/>
        </w:trPr>
        <w:tc>
          <w:tcPr>
            <w:tcW w:w="68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Providing and fixing panelling on column/wall. Framing shall consist of Heavy duty Aluminium Box Sections 50mmx25 mm with maximum spacing of @ 600mm c/c  Both ways horizontally and vertically on the column/wall. This framing would be covered by 9mm thk. ISI Marked Ply finished in approved 1.0mm Th. Laminate (Merino / Sunmica / Formica ) of desired shade and design. Wooden molding, lipping etc. shall be provided wherever required as per drawing and deco painted in desired shade. The paneling shall have skirting and intermediate bands finished with metallic laminate of desired shade and design. The work shall also include the cost of making cut-outs for the electrical switches, lights, switch boxes etc. and provision for laying conduit for electrical/telephone/Data cabling etc.</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70.00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SQ.M</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EC37F1">
        <w:trPr>
          <w:trHeight w:val="346"/>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2</w:t>
            </w:r>
          </w:p>
        </w:tc>
        <w:tc>
          <w:tcPr>
            <w:tcW w:w="6529" w:type="dxa"/>
            <w:hideMark/>
          </w:tcPr>
          <w:p w:rsidR="004F3FE0" w:rsidRPr="004F3FE0" w:rsidRDefault="004F3FE0" w:rsidP="00EC37F1">
            <w:pPr>
              <w:jc w:val="both"/>
              <w:rPr>
                <w:rFonts w:ascii="Arial" w:hAnsi="Arial" w:cs="Arial"/>
                <w:bCs/>
                <w:sz w:val="20"/>
                <w:szCs w:val="20"/>
              </w:rPr>
            </w:pPr>
            <w:r w:rsidRPr="004F3FE0">
              <w:rPr>
                <w:rFonts w:ascii="Arial" w:hAnsi="Arial" w:cs="Arial"/>
                <w:bCs/>
                <w:sz w:val="20"/>
                <w:szCs w:val="20"/>
              </w:rPr>
              <w:t>FULL HEIGHT PARTITIONS UPTO 9'-0" HIGH</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DC5D5E">
        <w:trPr>
          <w:trHeight w:val="517"/>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Providing and fixing wooden full height partition with following specifications:</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75.00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SQ.M</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963FD5">
        <w:trPr>
          <w:trHeight w:val="148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(a) Supporting system comprising of  Dry wall  Frame Work Boral/Rondo/Gyp. of 50mm x  50mm (18 Gauge) sqaure section@ max.  600mm c/c both horizontally and vertically. The frame shall be fixed rigidly at floor level and ceiling level wherever possible. The rate should also include necessary strengthening with additional members at doors and other openings.</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DC5D5E">
        <w:trPr>
          <w:trHeight w:val="1714"/>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(b)  The partition shall have 9mm Plywood fixed on both sides with screws for the entire height of the partition and finished with approved 1.0mm Th. Laminate (Merino / Sunmica / Formica) of desired shade and design on both sides. Wooden molding, lipping etc. as directed by Bank / architect shall be provided wherever required. The partition shall have skirting and intermediate bands finshied with metallic laminate of desired shade and design.</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DC5D5E">
        <w:trPr>
          <w:trHeight w:val="1192"/>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(c) The full height partition shall be WITH OR WITHOUT 8mm clear float glass  with etching fixed as per drawing with 75mm x 12mm Teak wood jamb/chaowkhat around glass opening and 12mm x 12mm teak wood beading for fixing of glass on  both sides. As per the direction of Engineer-in-charge and design.</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EC37F1">
        <w:trPr>
          <w:trHeight w:val="2605"/>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lastRenderedPageBreak/>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(d)  The work to include providing and fixing of partly glazed wooden door shutters using 35mm readymade ISI flush door shutter with 1.0mm thick laminate  of desired shade and design as per drawing with teak wood frame of 75mm x 40mm. The door shall have 6mm thick teak wood lipping all around the edges. The door shall have vision panels with 8mm thick clear float glass with etching fixed with double 14mmx25mm thick teak wood moulding as per design. The exposed surface of wood shall be deco painted in desired shade.  The door shall be complete in all respect with  hardware handles,  godrej 6-lever lock/night latch lock, door stoppers, 8" tower bolts, hinges, door closer etc all in brass.</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3</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LOW HEIGHT PARTITONS:UPTO 4'-6"HT.</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72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Providing and fixing wooden low height partition with following specifications:</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16.00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SQ.M</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DC5D5E">
        <w:trPr>
          <w:trHeight w:val="148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(a)     Supporting system comprising of  Dry wall  Frame Work Boral/Rondo/Gyp. of 50mm x  50mm (18 Gauge) sqaure section@ max.  600mm c/c both horizontally and vertically. The frame shall be fixed rigidly at floor level and ceiling level wherever possible. The rate should also include necessary strengthening with additional members at doors and other openings.</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DC5D5E">
        <w:trPr>
          <w:trHeight w:val="1624"/>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(b)  The partition shall have 9mm Plywood fixed on both sides with screws for the entire height of the partition and finished with approved 1.0mm Th. Laminate of desired shade and design on both sides. Wooden molding, lipping etc. as directed by Bank / architect shall be provided wherever required. The partition shall have skirting and intermediate bands finished with metallic laminate of desired shade and design.</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DC5D5E">
        <w:trPr>
          <w:trHeight w:val="1237"/>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(c) The low height partition shall have 12 mm thick glass with etching as per design fixed with stainless steel wall cladding profile (WCP) of Hettich /Godrej/Dorma/Ozone make  at bottom and sides with top surface and other side free. All the edges of the 12mm glass shall be duly grinded/bevelled and polished.</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72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4</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12MM THICK TOUGHENED GLASS FIXED PARTITIONS WITH ETCHING UPTO 9'-0" HT.</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DC5D5E">
        <w:trPr>
          <w:trHeight w:val="1507"/>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xml:space="preserve">Providing and fixing in position 12mm clear float toughened Glass partition  with patch fittings for the full height glass partitions as per the direction of the engineer-in-charge. The work to include making necessary template for all the glasses and then cutting the clear float glass to correct size, making all the necessary holes, cuts etc., then toughen the same.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12.00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SQ.M</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DC5D5E">
        <w:trPr>
          <w:trHeight w:val="1705"/>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xml:space="preserve">The cost to include all hardware (PATCH FITTINGS etc) required of </w:t>
            </w:r>
            <w:r w:rsidRPr="004F3FE0">
              <w:rPr>
                <w:rFonts w:ascii="Arial" w:hAnsi="Arial" w:cs="Arial"/>
                <w:bCs/>
                <w:sz w:val="20"/>
                <w:szCs w:val="20"/>
              </w:rPr>
              <w:t>Hettich /Godrej/Dorma</w:t>
            </w:r>
            <w:r w:rsidRPr="004F3FE0">
              <w:rPr>
                <w:rFonts w:ascii="Arial" w:hAnsi="Arial" w:cs="Arial"/>
                <w:sz w:val="20"/>
                <w:szCs w:val="20"/>
              </w:rPr>
              <w:t xml:space="preserve"> or approved equivalent make viz., single corner patch, top and bottom corner patch etc. or as per the direction of the engineer-in-charge, along with etching with sand blasting as per design and drawing.  The maximum size of each glass shall be 1200mm to 2000mm x 2400mm to 2700mm as per the site requirement.  The rate is for a finished item of work etc., complete as directed.</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72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lastRenderedPageBreak/>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The cost to include the cost of bevelling and smoothening of the exposed edges of the glass.</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5</w:t>
            </w:r>
          </w:p>
        </w:tc>
        <w:tc>
          <w:tcPr>
            <w:tcW w:w="652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12MM THICK TOUGHENED GLASS DOORS WITH ETCHING:</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DC5D5E">
        <w:trPr>
          <w:trHeight w:val="2551"/>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Providing and fixing in position 12mm clear float toughened Glass for naked glass door.  The work to include making necessary template for all the glasses and then cutting the clear float glass to correct size, making all the necessary holes, cuts etc., and then toughening the same. The cost to include all hardware required viz., Hettich /Godrej/Dorma or approved equivalent make floor spring with its accessories, top pivot, center lock, 450mm glass door handles etc., along with etching with sand blasting as per design and drawing.  The maximum  size of each glass shall be as per the drawing or the direction of the Engineer-in-charge.  The rate is for a finished item of work etc., complete as directed.</w:t>
            </w:r>
          </w:p>
        </w:tc>
        <w:tc>
          <w:tcPr>
            <w:tcW w:w="1096"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xml:space="preserve">      5.00 </w:t>
            </w:r>
          </w:p>
        </w:tc>
        <w:tc>
          <w:tcPr>
            <w:tcW w:w="1040"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SQ.M</w:t>
            </w:r>
          </w:p>
        </w:tc>
        <w:tc>
          <w:tcPr>
            <w:tcW w:w="625"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917"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6</w:t>
            </w:r>
          </w:p>
        </w:tc>
        <w:tc>
          <w:tcPr>
            <w:tcW w:w="6529" w:type="dxa"/>
            <w:hideMark/>
          </w:tcPr>
          <w:p w:rsidR="004F3FE0" w:rsidRPr="004F3FE0" w:rsidRDefault="004F3FE0" w:rsidP="004F3FE0">
            <w:pPr>
              <w:jc w:val="center"/>
              <w:rPr>
                <w:rFonts w:ascii="Arial" w:hAnsi="Arial" w:cs="Arial"/>
                <w:bCs/>
                <w:sz w:val="20"/>
                <w:szCs w:val="20"/>
                <w:u w:val="single"/>
              </w:rPr>
            </w:pPr>
            <w:r w:rsidRPr="004F3FE0">
              <w:rPr>
                <w:rFonts w:ascii="Arial" w:hAnsi="Arial" w:cs="Arial"/>
                <w:bCs/>
                <w:sz w:val="20"/>
                <w:szCs w:val="20"/>
                <w:u w:val="single"/>
              </w:rPr>
              <w:t>12MM TOUGHENED GLASS FOR FRONT  :</w:t>
            </w:r>
          </w:p>
        </w:tc>
        <w:tc>
          <w:tcPr>
            <w:tcW w:w="1096"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xml:space="preserve">      5.50 </w:t>
            </w:r>
          </w:p>
        </w:tc>
        <w:tc>
          <w:tcPr>
            <w:tcW w:w="1040"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SQ.M</w:t>
            </w:r>
          </w:p>
        </w:tc>
        <w:tc>
          <w:tcPr>
            <w:tcW w:w="625"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917"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r>
      <w:tr w:rsidR="004F3FE0" w:rsidRPr="004F3FE0" w:rsidTr="00DC5D5E">
        <w:trPr>
          <w:trHeight w:val="2389"/>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Providing and fixing 12 mm thick, clear plain toughened glass of approved pattern  fixed in vertical position at counter front and as curved glass extension of low height partition as per drawing, fixed on wooden partitions with superior quality stainless steel patch fittings of Hettich /Godrej/ozone. An opening as per the drawing at the bottom for transaction shall be provided in case of glass in from of the transaction counter. All the edges of the glass shall be grinded/bevelled and polished. The glass shall also be etched as per the design.  Glass area with maximum height shall be measured for the purpose of payment. The work shall be carried out as per drawings.</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c>
          <w:tcPr>
            <w:tcW w:w="917"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7</w:t>
            </w:r>
          </w:p>
        </w:tc>
        <w:tc>
          <w:tcPr>
            <w:tcW w:w="6529" w:type="dxa"/>
            <w:hideMark/>
          </w:tcPr>
          <w:p w:rsidR="004F3FE0" w:rsidRPr="004F3FE0" w:rsidRDefault="004F3FE0" w:rsidP="004F3FE0">
            <w:pPr>
              <w:jc w:val="center"/>
              <w:rPr>
                <w:rFonts w:ascii="Arial" w:hAnsi="Arial" w:cs="Arial"/>
                <w:bCs/>
                <w:sz w:val="20"/>
                <w:szCs w:val="20"/>
                <w:u w:val="single"/>
              </w:rPr>
            </w:pPr>
            <w:r w:rsidRPr="004F3FE0">
              <w:rPr>
                <w:rFonts w:ascii="Arial" w:hAnsi="Arial" w:cs="Arial"/>
                <w:bCs/>
                <w:sz w:val="20"/>
                <w:szCs w:val="20"/>
                <w:u w:val="single"/>
              </w:rPr>
              <w:t>OFFICER’S TABLES WITHOUT SIDE CREDENZA</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DC5D5E">
        <w:trPr>
          <w:trHeight w:val="2596"/>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xml:space="preserve">(a) Providing and fixing at site Officer’s table ( 10 mm thk. glass on table top with foam ) made of 19mm th. commercial block Ply (Green ( Eco- Tech ) / Century / Archid)  with 1mm thick Laminate (Merino / Sunmica / Formica )  of desired shade and design on outer visible surfaces; single color on horizontal surface &amp;  two color on vertical surfaces. . The front of the table top shall be projected and curved as per drawing. Provision for 3” dia. Round/3” square stainless steel of grade 304 cable manager for computer / electrical cables at appropriate place, will be made in the top surface of the table. Esteem Biege wood lipping will be provided on all the edges of the table, including bottom touching the floor and the drawers.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DC5D5E">
        <w:trPr>
          <w:trHeight w:val="1165"/>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The counter shall have a wooden keyboard rest of size 600mm x 270mm made with 19mm ply fixed with sliding telescopic channels of Hettich /Godrej/Hettich make. The work shall also include provision of foot rest made with wooden member of section 3"  x 5" along the leg space.</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DC5D5E">
        <w:trPr>
          <w:trHeight w:val="2425"/>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lastRenderedPageBreak/>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xml:space="preserve">(b) There shall be provision of one storage cabinet 1'3" wide. The frame shall be made with 19mm thick commercial board. The cabinet shall have one lockable drawer running on side mounting drawer slides (channels) of Hettich /Godrej make &amp; one cupboard with shutter beneath the drawer, made of 19mm thick commercial block board with 1mm thick laminate of desired shade and design on front face, handle / knob and magnetic catcher shall be provided on one side of the table as per layout. The sides of the drawer shall be made of 12mm thick plywood, bottom of 6mm thick plywood &amp; front of 19mm thick block board.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DC5D5E">
        <w:trPr>
          <w:trHeight w:val="1435"/>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All other surfaces i.e. inside / leg space of table, inside of drawer / cupboard shall be provided with 0.8mm thick  laminate of desired shade and design,  and  wood lipping / beading  shall be PU polished with matching  pigment/deco painted in desired colour. The table shall have a CPU ledge made of 19mm thick block board on one side, complete as per drawing.</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OFFICER (1.52X0.76X0.76)</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7.00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no.</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BRANCH MANAGER   (1.82X0.91X0.76)</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1.00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no.</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8</w:t>
            </w:r>
          </w:p>
        </w:tc>
        <w:tc>
          <w:tcPr>
            <w:tcW w:w="6529" w:type="dxa"/>
            <w:hideMark/>
          </w:tcPr>
          <w:p w:rsidR="004F3FE0" w:rsidRPr="004F3FE0" w:rsidRDefault="004F3FE0" w:rsidP="004F3FE0">
            <w:pPr>
              <w:jc w:val="center"/>
              <w:rPr>
                <w:rFonts w:ascii="Arial" w:hAnsi="Arial" w:cs="Arial"/>
                <w:bCs/>
                <w:sz w:val="20"/>
                <w:szCs w:val="20"/>
                <w:u w:val="single"/>
              </w:rPr>
            </w:pPr>
            <w:r w:rsidRPr="004F3FE0">
              <w:rPr>
                <w:rFonts w:ascii="Arial" w:hAnsi="Arial" w:cs="Arial"/>
                <w:bCs/>
                <w:sz w:val="20"/>
                <w:szCs w:val="20"/>
                <w:u w:val="single"/>
              </w:rPr>
              <w:t>Cash counter 5'-0" X2'-9”X 2'-6"/3'-6”</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8175"/>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lastRenderedPageBreak/>
              <w:t> </w:t>
            </w:r>
          </w:p>
        </w:tc>
        <w:tc>
          <w:tcPr>
            <w:tcW w:w="6529" w:type="dxa"/>
            <w:vMerge w:val="restart"/>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Providing &amp; fixing in position cash counter 5'-0" X2'-9”X 2'-6"/3'-6”  ( 10 mm thk table top glass edge grinding)wide as per drawing comprising of the following -Working top made with 25mm thick plywood finished with 1mm thick  laminate. Outside edges of the working top shall be provided with  1 1/4"x1" teak wood moulding finished with melamine polish. Inside edges will be provided with 1/2"x1" teakwood beading Patti with melamine polish. Vertical facia (Aron) made with 18mm thick plywood finished with 1 mm  thick groove at the joint of laminates of two different shades of laminates. Vertical drop ( horizontal band) shall be provided on the facia below the  working top made with 18mm thick plywood finished with 1mm thick laminate with finished with french polish. Drawer unit as per drawing shall be provided and each drawer should have vertical partition for keeping the currency notes multipurpose  Godrej lock Facia of drawer unit shall be finished with 1mm laminate and all other shall be finished with white enamel paint. The drawers will be provided with handles (Stainless Steel finish) and channels as per approval of the Architect / Bank. Boxing as per drawing made with 12 mm thick plywood finished with synthetic enamel paint shall be provided below the table top for electrical conducting and at the bottom for the LAN cabling /telephone wire conduiting. The item to include all necessary hardware and fittings in Stainless Steel finish, lipping to all edges and making provision only for electrical fitting behind the front. Vertical drop and also in the 10"x10" boxing as shown in the drawing. 9" wide and 20 mm thick granite front top. Necessary beadings with matching melamine polish for the  glass are to be provided as per drawing as directed.</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1.00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Nos.</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2F4C0D">
        <w:trPr>
          <w:trHeight w:val="445"/>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vMerge/>
            <w:hideMark/>
          </w:tcPr>
          <w:p w:rsidR="004F3FE0" w:rsidRPr="004F3FE0" w:rsidRDefault="004F3FE0" w:rsidP="004F3FE0">
            <w:pPr>
              <w:jc w:val="center"/>
              <w:rPr>
                <w:rFonts w:ascii="Arial" w:hAnsi="Arial" w:cs="Arial"/>
                <w:sz w:val="20"/>
                <w:szCs w:val="20"/>
              </w:rPr>
            </w:pP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c>
          <w:tcPr>
            <w:tcW w:w="917"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108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Note: The contractor to get the sample of the counter approved from the Architect before covering it with laminate without any extra cost.</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9</w:t>
            </w:r>
          </w:p>
        </w:tc>
        <w:tc>
          <w:tcPr>
            <w:tcW w:w="6529" w:type="dxa"/>
            <w:hideMark/>
          </w:tcPr>
          <w:p w:rsidR="004F3FE0" w:rsidRPr="004F3FE0" w:rsidRDefault="004F3FE0" w:rsidP="004F3FE0">
            <w:pPr>
              <w:jc w:val="center"/>
              <w:rPr>
                <w:rFonts w:ascii="Arial" w:hAnsi="Arial" w:cs="Arial"/>
                <w:bCs/>
                <w:sz w:val="20"/>
                <w:szCs w:val="20"/>
                <w:u w:val="single"/>
              </w:rPr>
            </w:pPr>
            <w:r w:rsidRPr="004F3FE0">
              <w:rPr>
                <w:rFonts w:ascii="Arial" w:hAnsi="Arial" w:cs="Arial"/>
                <w:bCs/>
                <w:sz w:val="20"/>
                <w:szCs w:val="20"/>
                <w:u w:val="single"/>
              </w:rPr>
              <w:t>SIDE CREDENZA 0.91 to 1.20 X 0.46 X 0.76</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2F4C0D">
        <w:trPr>
          <w:trHeight w:val="3235"/>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lastRenderedPageBreak/>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Side credenza made of 19mm thick commercial ply frame and 6mm thick plywood on back side &amp; 1mm thick laminate on top horizontal surface &amp; one vertical visible side only, with teak wood lipping on all edges including bottom touching floor. The credenza will have drawer compartment 16” wide outer to outer, containing three drawers vertically running on side mounting drawer slides(channels) of Godrej/hettich make. The sides of the drawer shall be made of 12mm thick plywood, bottom of 6mm thick plywood &amp; front of 19mm thick block board. The remaining part of the credenza will have cupboard with Overlapped shutters and one shelf. All the internal surfaces shall be finished with 0.8mm thick mica of desired shade and design and the exposed wood shall be deco painted/malamine polished in desired shade.</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5.00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no.</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72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10</w:t>
            </w:r>
          </w:p>
        </w:tc>
        <w:tc>
          <w:tcPr>
            <w:tcW w:w="6529" w:type="dxa"/>
            <w:hideMark/>
          </w:tcPr>
          <w:p w:rsidR="004F3FE0" w:rsidRPr="004F3FE0" w:rsidRDefault="004F3FE0" w:rsidP="004F3FE0">
            <w:pPr>
              <w:jc w:val="center"/>
              <w:rPr>
                <w:rFonts w:ascii="Arial" w:hAnsi="Arial" w:cs="Arial"/>
                <w:bCs/>
                <w:sz w:val="20"/>
                <w:szCs w:val="20"/>
                <w:u w:val="single"/>
              </w:rPr>
            </w:pPr>
            <w:r w:rsidRPr="004F3FE0">
              <w:rPr>
                <w:rFonts w:ascii="Arial" w:hAnsi="Arial" w:cs="Arial"/>
                <w:bCs/>
                <w:sz w:val="20"/>
                <w:szCs w:val="20"/>
                <w:u w:val="single"/>
              </w:rPr>
              <w:t>LOW HEIGHT STORAGE CABINETS/BACK STORAGE: (0.76 HIGH)</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2F4C0D">
        <w:trPr>
          <w:trHeight w:val="3208"/>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xml:space="preserve">(a) Providing and fixing storage cabinets of size 2'6" (High) x 16" (Deep) along the walls/partitions, as per interior drawings, using 19mm board for carcase, shutters, vertical and horizontal partitions, 6mm ply for the back and 1mm laminate of approved shade on vertical and horizontal visible surfaces. The shutters shall be overlapped on the carcase and shall be provided with Hettich /Godrej hinges. The width of the shutter shall be between 12" to 15" as per the site conditions. All the exposed edges of the board shall be provided with wooden lipping 19mm x 3mm, duly PU polished/deco painted in desired shade. The inner surface shall be provided with 0.8mm thick laminate of desired shade and design. The cabinet shall be complete with handles, knobs, locks and magnet catchers etc. to the satisfaction of the Architect/Engineer.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15.00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RM</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11</w:t>
            </w:r>
          </w:p>
        </w:tc>
        <w:tc>
          <w:tcPr>
            <w:tcW w:w="6529" w:type="dxa"/>
            <w:hideMark/>
          </w:tcPr>
          <w:p w:rsidR="004F3FE0" w:rsidRPr="004F3FE0" w:rsidRDefault="004F3FE0" w:rsidP="004F3FE0">
            <w:pPr>
              <w:jc w:val="center"/>
              <w:rPr>
                <w:rFonts w:ascii="Arial" w:hAnsi="Arial" w:cs="Arial"/>
                <w:bCs/>
                <w:sz w:val="20"/>
                <w:szCs w:val="20"/>
                <w:u w:val="single"/>
              </w:rPr>
            </w:pPr>
            <w:r w:rsidRPr="004F3FE0">
              <w:rPr>
                <w:rFonts w:ascii="Arial" w:hAnsi="Arial" w:cs="Arial"/>
                <w:bCs/>
                <w:sz w:val="20"/>
                <w:szCs w:val="20"/>
                <w:u w:val="single"/>
              </w:rPr>
              <w:t>GYPSUM BOARD FALSE CEILING WITH STEPS:</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0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xml:space="preserve">Providing and fixing suspended false ceiling including steps and provision of cope lighting as per design with 12.5mm tapered edge Gypboard / 12mm thick Elephant Gypsum Board to the grid comprising of cold rolled galvanized metal section to the required line and level. The grid consisting of a perimeter channel fixed round the perimeter.  The intermediate channel at 1200mm c/c in the one direction and the ceiling section at 450mm c/c in the other direction to be connected by a connecting clip. The grid to be suspended with an adjustable strap hanger.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90.00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SQ.M</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2F4C0D">
        <w:trPr>
          <w:trHeight w:val="2785"/>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lastRenderedPageBreak/>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The grid to be suspended with an adjustable strap hanger at 1200mm c/c on both ways from the structural soffit using a soffit cleat and expandable bolts/fasteners Nut and bolts to be used to connect strap hangers to soffit cleats and for joining ends of channel sections together. The gypsum board layers to be screwed to the M/F ceiling sections with Gypboard drywall screws. Jointing and screw spotting are then carried out as per manufacturer’s standard recommendations. Perimeter Channels to be used around the cut outs for light fittings. A/C ducting etc. The work should be complete as per instructions of Architect or Engineer in charge including 2-3 coats of oil bound distemper , over a coat of primer.</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12</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GRID FALSE CEILING:</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2F4C0D">
        <w:trPr>
          <w:trHeight w:val="1678"/>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xml:space="preserve">Silhouette Grid False Ceiling:-   Providing and fixing in true horizontal level false ceiling grid system of Armstrong World Industries.  The suspension system shall be the </w:t>
            </w:r>
            <w:r w:rsidRPr="004F3FE0">
              <w:rPr>
                <w:rFonts w:ascii="Arial" w:hAnsi="Arial" w:cs="Arial"/>
                <w:bCs/>
                <w:sz w:val="20"/>
                <w:szCs w:val="20"/>
              </w:rPr>
              <w:t>Armstrong Trulok Silhouette revealed profile grid system with 15mm wide flanges</w:t>
            </w:r>
            <w:r w:rsidRPr="004F3FE0">
              <w:rPr>
                <w:rFonts w:ascii="Arial" w:hAnsi="Arial" w:cs="Arial"/>
                <w:sz w:val="20"/>
                <w:szCs w:val="20"/>
              </w:rPr>
              <w:t xml:space="preserve"> incorporating a 3mm or 6mm central recess color, black or white revealed.  Silhouette main runners and cross tees to have mitered ends with “birds mouth “ notches to provide mitered cruciform junctions.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95.00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SQ.M</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2F4C0D">
        <w:trPr>
          <w:trHeight w:val="2407"/>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Main runners to be spaced at 120mm c/c fixed by using 2mm per-straightened GI wire.  Main tee, rotary stitched at every 1200mm c/c maximum and 1200mm cross tee at every 600mm c/c maximum and 600mm cross tee at every 1200mm c/c maximum and  wall angle all-round the wall to form grid size of 600mm x 600mm and suspending the grid using 2mm per-straightened GI wire and 6mm nylon rawl plug at every 1200mm intervals at the main tee and laying of premier mineral fiber tiles manufactured by Armstrong World Industries of size 600mm x 600mm x 15mm over the formed grid etc., complete as per manufacturer's specifications.</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bCs/>
                <w:sz w:val="20"/>
                <w:szCs w:val="20"/>
                <w:u w:val="single"/>
              </w:rPr>
            </w:pPr>
            <w:r w:rsidRPr="004F3FE0">
              <w:rPr>
                <w:rFonts w:ascii="Arial" w:hAnsi="Arial" w:cs="Arial"/>
                <w:bCs/>
                <w:sz w:val="20"/>
                <w:szCs w:val="20"/>
                <w:u w:val="single"/>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13</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Semi glazed wooden doors with frame :-  WIDTH (2'-6” TO 3'-6”)</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2F4C0D">
        <w:trPr>
          <w:trHeight w:val="2236"/>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Providing &amp; fixing of 35mm thick semi glazed flush type doors. Doors shall be finished with 1mm thick laminate of approved colour &amp; make with 35 x 5mm steam beach wood beading on edges of door. The glass shall be 8mm thick clear float glass with edge polishing &amp; round smoothenend exposed edges All accessories like the door stopper, heavy duty brass hinges, latch, handle, lock , door closer etc shall be part of the job. All teak wood members to have melamine spray polish finish. Rate to include cost of conveyance of all materials, labour charges etc. complete as directed. As per approved hardware list.</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4.00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NO.</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75"/>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14</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xml:space="preserve">ACP SHEETS  AT ENTRANCE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i/>
                <w:iCs/>
                <w:sz w:val="20"/>
                <w:szCs w:val="20"/>
              </w:rPr>
            </w:pPr>
            <w:r w:rsidRPr="004F3FE0">
              <w:rPr>
                <w:rFonts w:ascii="Arial" w:hAnsi="Arial" w:cs="Arial"/>
                <w:i/>
                <w:iCs/>
                <w:sz w:val="20"/>
                <w:szCs w:val="20"/>
              </w:rPr>
              <w:t> </w:t>
            </w:r>
          </w:p>
        </w:tc>
        <w:tc>
          <w:tcPr>
            <w:tcW w:w="625" w:type="dxa"/>
            <w:hideMark/>
          </w:tcPr>
          <w:p w:rsidR="004F3FE0" w:rsidRPr="004F3FE0" w:rsidRDefault="004F3FE0">
            <w:pPr>
              <w:jc w:val="center"/>
              <w:rPr>
                <w:rFonts w:ascii="Arial" w:hAnsi="Arial" w:cs="Arial"/>
                <w:i/>
                <w:iCs/>
                <w:sz w:val="20"/>
                <w:szCs w:val="20"/>
              </w:rPr>
            </w:pPr>
            <w:r w:rsidRPr="004F3FE0">
              <w:rPr>
                <w:rFonts w:ascii="Arial" w:hAnsi="Arial" w:cs="Arial"/>
                <w:i/>
                <w:iCs/>
                <w:sz w:val="20"/>
                <w:szCs w:val="20"/>
              </w:rPr>
              <w:t> </w:t>
            </w:r>
          </w:p>
        </w:tc>
        <w:tc>
          <w:tcPr>
            <w:tcW w:w="917" w:type="dxa"/>
            <w:hideMark/>
          </w:tcPr>
          <w:p w:rsidR="004F3FE0" w:rsidRPr="004F3FE0" w:rsidRDefault="004F3FE0" w:rsidP="004F3FE0">
            <w:pPr>
              <w:jc w:val="center"/>
              <w:rPr>
                <w:rFonts w:ascii="Arial" w:hAnsi="Arial" w:cs="Arial"/>
                <w:i/>
                <w:iCs/>
                <w:sz w:val="20"/>
                <w:szCs w:val="20"/>
              </w:rPr>
            </w:pPr>
            <w:r w:rsidRPr="004F3FE0">
              <w:rPr>
                <w:rFonts w:ascii="Arial" w:hAnsi="Arial" w:cs="Arial"/>
                <w:i/>
                <w:iCs/>
                <w:sz w:val="20"/>
                <w:szCs w:val="20"/>
              </w:rPr>
              <w:t> </w:t>
            </w:r>
          </w:p>
        </w:tc>
      </w:tr>
      <w:tr w:rsidR="004F3FE0" w:rsidRPr="004F3FE0" w:rsidTr="002F4C0D">
        <w:trPr>
          <w:trHeight w:val="2245"/>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lastRenderedPageBreak/>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xml:space="preserve">Providing and fixing Aluminium Composite Panel (ALSTRONG/ ALUCOBOND/ ALSTONE ) wall cladding with the 4mm thick PVDF coated aluminium composite panel (ACP) (0.25 mm </w:t>
            </w:r>
            <w:r w:rsidR="001870EA">
              <w:rPr>
                <w:rFonts w:ascii="Arial" w:hAnsi="Arial" w:cs="Arial"/>
                <w:sz w:val="20"/>
                <w:szCs w:val="20"/>
              </w:rPr>
              <w:t>coil thick) with frame of alumi</w:t>
            </w:r>
            <w:r w:rsidRPr="004F3FE0">
              <w:rPr>
                <w:rFonts w:ascii="Arial" w:hAnsi="Arial" w:cs="Arial"/>
                <w:sz w:val="20"/>
                <w:szCs w:val="20"/>
              </w:rPr>
              <w:t>nium channels (25 x 50 x 1.6mm), cleat angle (8 x 18 x 2mm) necessary hardware, backup material and weather sealant to make the joints leak proof. The spacing for the channel along the length and spacing of cleat on the perpendicular shall not be more than 600mm. The rate includes all required shuttering , scaffolding,labor,material.</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SQ.M</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r>
      <w:tr w:rsidR="004F3FE0" w:rsidRPr="004F3FE0" w:rsidTr="002F4C0D">
        <w:trPr>
          <w:trHeight w:val="418"/>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15</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WOODEN BOXING FOR ELECTRICAL PANEL 6'-0" X9'-0"X2'-0"</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2F4C0D">
        <w:trPr>
          <w:trHeight w:val="2578"/>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xml:space="preserve">Providing &amp; fixing of Electrical panel cabinate, made of 8mm thick bison panel both side for shutter. External side shall be finished with 1mm thick laminate(Merino / Sunmica / Formica )&amp; internal side shall be finished with backlyte sheet . All accessories like ball catches, </w:t>
            </w:r>
            <w:r w:rsidR="001870EA" w:rsidRPr="004F3FE0">
              <w:rPr>
                <w:rFonts w:ascii="Arial" w:hAnsi="Arial" w:cs="Arial"/>
                <w:sz w:val="20"/>
                <w:szCs w:val="20"/>
              </w:rPr>
              <w:t>SS</w:t>
            </w:r>
            <w:r w:rsidRPr="004F3FE0">
              <w:rPr>
                <w:rFonts w:ascii="Arial" w:hAnsi="Arial" w:cs="Arial"/>
                <w:sz w:val="20"/>
                <w:szCs w:val="20"/>
              </w:rPr>
              <w:t xml:space="preserve"> handle,</w:t>
            </w:r>
            <w:r w:rsidR="001870EA">
              <w:rPr>
                <w:rFonts w:ascii="Arial" w:hAnsi="Arial" w:cs="Arial"/>
                <w:sz w:val="20"/>
                <w:szCs w:val="20"/>
              </w:rPr>
              <w:t xml:space="preserve"> Fixing MS powder cotted perfora</w:t>
            </w:r>
            <w:r w:rsidRPr="004F3FE0">
              <w:rPr>
                <w:rFonts w:ascii="Arial" w:hAnsi="Arial" w:cs="Arial"/>
                <w:sz w:val="20"/>
                <w:szCs w:val="20"/>
              </w:rPr>
              <w:t xml:space="preserve">ted jali shall be provided in shutter top &amp; bottom etc. All internal frames 50mm x 25mm x 1.6mm thick section at maximum 2'-0" c/c. Complete as directed depth of cup board 1'-6". Measurement shall be based on area of front elevation of cupboard. The rate to include all materials, labour, transport, taxes, etc complete as </w:t>
            </w:r>
            <w:r w:rsidR="001870EA">
              <w:rPr>
                <w:rFonts w:ascii="Arial" w:hAnsi="Arial" w:cs="Arial"/>
                <w:sz w:val="20"/>
                <w:szCs w:val="20"/>
              </w:rPr>
              <w:t>directed. As per approved hardwa</w:t>
            </w:r>
            <w:r w:rsidRPr="004F3FE0">
              <w:rPr>
                <w:rFonts w:ascii="Arial" w:hAnsi="Arial" w:cs="Arial"/>
                <w:sz w:val="20"/>
                <w:szCs w:val="20"/>
              </w:rPr>
              <w:t>re list.</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1.00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NO.</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16</w:t>
            </w:r>
          </w:p>
        </w:tc>
        <w:tc>
          <w:tcPr>
            <w:tcW w:w="6529" w:type="dxa"/>
            <w:hideMark/>
          </w:tcPr>
          <w:p w:rsidR="004F3FE0" w:rsidRPr="004F3FE0" w:rsidRDefault="004F3FE0" w:rsidP="004F3FE0">
            <w:pPr>
              <w:jc w:val="center"/>
              <w:rPr>
                <w:rFonts w:ascii="Arial" w:hAnsi="Arial" w:cs="Arial"/>
                <w:bCs/>
                <w:sz w:val="20"/>
                <w:szCs w:val="20"/>
                <w:u w:val="single"/>
              </w:rPr>
            </w:pPr>
            <w:r w:rsidRPr="004F3FE0">
              <w:rPr>
                <w:rFonts w:ascii="Arial" w:hAnsi="Arial" w:cs="Arial"/>
                <w:bCs/>
                <w:sz w:val="20"/>
                <w:szCs w:val="20"/>
                <w:u w:val="single"/>
              </w:rPr>
              <w:t>FIRE PROOF DOOR FRAME</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r>
      <w:tr w:rsidR="004F3FE0" w:rsidRPr="004F3FE0" w:rsidTr="002F4C0D">
        <w:trPr>
          <w:trHeight w:val="2218"/>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Providing and fixing fire resistant door frame of section 143 x 57 mm having built in rebate made out of 16 SWG G.I. Sheet (zinc coating not less than 120 gm/sqm) duly filled with vermuculite based concrete mix, suitable for mounting 60 minutes fire rated door shutters. The frame is fitted with intumuscent fire seal strip of size 10x4 mm (minimum) al</w:t>
            </w:r>
            <w:r w:rsidR="001870EA">
              <w:rPr>
                <w:rFonts w:ascii="Arial" w:hAnsi="Arial" w:cs="Arial"/>
                <w:sz w:val="20"/>
                <w:szCs w:val="20"/>
              </w:rPr>
              <w:t xml:space="preserve"> </w:t>
            </w:r>
            <w:r w:rsidRPr="004F3FE0">
              <w:rPr>
                <w:rFonts w:ascii="Arial" w:hAnsi="Arial" w:cs="Arial"/>
                <w:sz w:val="20"/>
                <w:szCs w:val="20"/>
              </w:rPr>
              <w:t>round the frame and fixing with dash fastener of approved size and make, including applying a coat of approved brand fire resistant primer etc. complete as per direction of Engineer-in-charge (including Dash fastener).</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Nos.</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bCs/>
                <w:sz w:val="20"/>
                <w:szCs w:val="20"/>
                <w:u w:val="single"/>
              </w:rPr>
            </w:pPr>
            <w:r w:rsidRPr="004F3FE0">
              <w:rPr>
                <w:rFonts w:ascii="Arial" w:hAnsi="Arial" w:cs="Arial"/>
                <w:bCs/>
                <w:sz w:val="20"/>
                <w:szCs w:val="20"/>
                <w:u w:val="single"/>
              </w:rPr>
              <w:t>FIRE PROOF SHUTTER</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r>
      <w:tr w:rsidR="004F3FE0" w:rsidRPr="004F3FE0" w:rsidTr="002F4C0D">
        <w:trPr>
          <w:trHeight w:val="2362"/>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Providing and fixing 50 mm thick glazed fire resistant door shutters  conforming to IS:3614 (Part-II), tested and certified as per laboratory approved by Engineer-in-charge, with suitable mounting on door frame, consisting of vertical styles, lock rail, top rail 100 mm wide, bottom rail 200 mm wide, made out of 16 SWG G.I. sheet (zinc coating not less than 120 gm/ m2) duly filled FR insulation material and fixing with necessary stainless steel ball bearing hinges of approved make, including applying a coat of approved fire resistant primer etc. all complete as per direction of Engineer-in- charge (paneling to be paid for separately)</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bCs/>
                <w:sz w:val="20"/>
                <w:szCs w:val="20"/>
                <w:u w:val="single"/>
              </w:rPr>
            </w:pPr>
            <w:r w:rsidRPr="004F3FE0">
              <w:rPr>
                <w:rFonts w:ascii="Arial" w:hAnsi="Arial" w:cs="Arial"/>
                <w:bCs/>
                <w:sz w:val="20"/>
                <w:szCs w:val="20"/>
                <w:u w:val="single"/>
              </w:rPr>
              <w:t>FIRE PROOF GLASS PANEL</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r>
      <w:tr w:rsidR="004F3FE0" w:rsidRPr="004F3FE0" w:rsidTr="002F4C0D">
        <w:trPr>
          <w:trHeight w:val="1615"/>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Providing and fixing glazing in fire resistant door shutters, fixed panels, ventilators and partitions etc., with G.I. beading of appropriate size, made out of 20 SWG G.I. Sheet (zinc coating not less than 120 gm/ m2), fire resistant sealant, including applying a coat of approved fire resistant primer on G.I. beading etc., complete all as per direction of Engineer-in-charge.</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833"/>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lastRenderedPageBreak/>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With clear fire resistant glass panes 6 mm thick of approved brand, having minimum 60 minutes fire resistance</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72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17</w:t>
            </w:r>
          </w:p>
        </w:tc>
        <w:tc>
          <w:tcPr>
            <w:tcW w:w="652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RECTANGULAR WRITING DESK WITH STORAGE  WITH CUSTOMER AND  COMPLAINT BOX AS PER  DRGS.</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2F4C0D">
        <w:trPr>
          <w:trHeight w:val="1921"/>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Providing &amp; fixing of Rectangular  writing desk with provision of complaint and  suggestion box , made of 18mm thick commercial plywood finished with 1 mm thick laminate on all sides including inside divisions. 12mm thick toughen glass Shelf shall be fixed of desk with bevelled and polished edges making different divisions by 12mm thick toughen glass for slips or forms as per detail drawing directed complete. The rate to include all materials, labour, transport, taxes, etc complete as directed. (Size: 4'-0" X 1'-0" X 3'-6"ht.)</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1.00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NO.</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72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18</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TROPHY CASE 9'-0" HIGH  FOR BRANCH MANAGER  AS PER DRAWING. (9'-0"X1'-6" /2'-0"X 9'-0"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2F4C0D">
        <w:trPr>
          <w:trHeight w:val="2218"/>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xml:space="preserve">Providing and fixing trophy case using 18mm commercial Ply bottom , behind , Sides and top  (Green ( Eco- Tech ) / Century / Archid) finished in  1.0 mm thick laminate of approved Shade, Max height of the case upto false ceiling bottom , behind , Sides and top  and bottom out of commercial Ply (Green ( Eco- Tech ) / Century / Archid) and Laminate. 15" width of  glass or wooden shelves of the case to be done using 10 mm thk. R polished glass in shelves (The Glass fixed with u brackets). Complete with closing of all joints and accessories  complete in all respect as per direction of Engineer-In-Charge.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NO.</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2F4C0D">
        <w:trPr>
          <w:trHeight w:val="2875"/>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xml:space="preserve">Providing and fixing low height storage cabinets of size 2'6" (High) x 16" (Deep) along the walls, as per interior drawings, using 19mm board for carcase, shutters, vertical and horizontal partitions, 6mm ply for the back and  1.0 mm thick laminate of approved Shade on vertical and horizontal visible surfaces. The shutters shall be overlapped on the carcase and shall be provided with Hettich/Godrej hinges. The width of the shutter shall be between 12" to 15" as per the site conditions. All the exposed edges of the board shall be provided with wooden lipping 19mm x 3mm, duly PU polished/PU polish in desired shade. The inner surface shall be provided with 0.8mm thick laminate of desired shade and design. The cabinet shall be complete with handles, knobs, locks and magnet catchers etc. to the satisfaction of the Architect/Engineer.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19</w:t>
            </w:r>
          </w:p>
        </w:tc>
        <w:tc>
          <w:tcPr>
            <w:tcW w:w="6529"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LOGO ( SIZE  2'-0” DIA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180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xml:space="preserve">Providing and making  Indian bank logo using  19mm Commercial Ply Board finished using 1mm thick laminate (blue high gloss mica). Base cost of laminate to be taken as Rs. 325/ sq. mt. complete with all hinges and hardware from Hettich or equivalent. Complete in all respect as per direction of Engineer-In-Charge.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2.00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NO.</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963FD5">
        <w:trPr>
          <w:trHeight w:val="1273"/>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lastRenderedPageBreak/>
              <w:t>20</w:t>
            </w:r>
          </w:p>
        </w:tc>
        <w:tc>
          <w:tcPr>
            <w:tcW w:w="6529"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xml:space="preserve">Providing  and making  conference table 14'-6"X3'-6”X2'-6"   as per drawing  with working top . Made up of 19mm Marine ply and finished with  1.0 mm thick laminate of approved Shade. PU polishing on teak wood lipping/margin etc complete as per design &amp; drawing. (Note :- Making Provision for Pop-Up Box )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1.00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NO.</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917"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963FD5">
        <w:trPr>
          <w:trHeight w:val="1084"/>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21</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TEXTURE PAINT</w:t>
            </w:r>
            <w:r w:rsidRPr="004F3FE0">
              <w:rPr>
                <w:rFonts w:ascii="Arial" w:hAnsi="Arial" w:cs="Arial"/>
                <w:sz w:val="20"/>
                <w:szCs w:val="20"/>
              </w:rPr>
              <w:t xml:space="preserve"> including applying  average </w:t>
            </w:r>
            <w:r w:rsidRPr="004F3FE0">
              <w:rPr>
                <w:rFonts w:ascii="Arial" w:hAnsi="Arial" w:cs="Arial"/>
                <w:bCs/>
                <w:sz w:val="20"/>
                <w:szCs w:val="20"/>
              </w:rPr>
              <w:t>12mm to 15mm</w:t>
            </w:r>
            <w:r w:rsidRPr="004F3FE0">
              <w:rPr>
                <w:rFonts w:ascii="Arial" w:hAnsi="Arial" w:cs="Arial"/>
                <w:sz w:val="20"/>
                <w:szCs w:val="20"/>
              </w:rPr>
              <w:t xml:space="preserve"> thick POP Punning over cement plaster in line &amp; plumb finished smooth to receive paint. (Internal surfaces of walls).as per approved. </w:t>
            </w:r>
            <w:r w:rsidRPr="004F3FE0">
              <w:rPr>
                <w:rFonts w:ascii="Arial" w:hAnsi="Arial" w:cs="Arial"/>
                <w:bCs/>
                <w:sz w:val="20"/>
                <w:szCs w:val="20"/>
              </w:rPr>
              <w:t xml:space="preserve"> Suggested Brand Asian Paints.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110.00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SQM </w:t>
            </w:r>
          </w:p>
        </w:tc>
        <w:tc>
          <w:tcPr>
            <w:tcW w:w="625"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c>
          <w:tcPr>
            <w:tcW w:w="917"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22</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xml:space="preserve">Old furniture adjustment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 -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xml:space="preserve">lumpsum  </w:t>
            </w:r>
          </w:p>
        </w:tc>
        <w:tc>
          <w:tcPr>
            <w:tcW w:w="625"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xml:space="preserve"> (-) </w:t>
            </w:r>
          </w:p>
        </w:tc>
        <w:tc>
          <w:tcPr>
            <w:tcW w:w="917"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c>
          <w:tcPr>
            <w:tcW w:w="917" w:type="dxa"/>
            <w:noWrap/>
            <w:hideMark/>
          </w:tcPr>
          <w:p w:rsidR="004F3FE0" w:rsidRPr="004F3FE0" w:rsidRDefault="004F3FE0" w:rsidP="004F3FE0">
            <w:pPr>
              <w:jc w:val="center"/>
              <w:rPr>
                <w:rFonts w:ascii="Arial" w:hAnsi="Arial" w:cs="Arial"/>
                <w:sz w:val="20"/>
                <w:szCs w:val="20"/>
              </w:rPr>
            </w:pPr>
            <w:r w:rsidRPr="004F3FE0">
              <w:rPr>
                <w:rFonts w:ascii="Arial" w:hAnsi="Arial" w:cs="Arial"/>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Total Value of Works</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917"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r>
      <w:tr w:rsidR="004F3FE0" w:rsidRPr="004F3FE0" w:rsidTr="004F3FE0">
        <w:trPr>
          <w:trHeight w:val="360"/>
        </w:trPr>
        <w:tc>
          <w:tcPr>
            <w:tcW w:w="689"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917" w:type="dxa"/>
            <w:noWrap/>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 </w:t>
            </w:r>
          </w:p>
        </w:tc>
      </w:tr>
      <w:tr w:rsidR="004F3FE0" w:rsidRPr="004F3FE0" w:rsidTr="004F3FE0">
        <w:trPr>
          <w:trHeight w:val="375"/>
        </w:trPr>
        <w:tc>
          <w:tcPr>
            <w:tcW w:w="689" w:type="dxa"/>
            <w:noWrap/>
            <w:hideMark/>
          </w:tcPr>
          <w:p w:rsidR="004F3FE0" w:rsidRPr="004F3FE0" w:rsidRDefault="004F3FE0">
            <w:pPr>
              <w:jc w:val="center"/>
              <w:rPr>
                <w:rFonts w:cs="Arial"/>
                <w:b/>
                <w:bCs/>
                <w:sz w:val="18"/>
                <w:szCs w:val="18"/>
              </w:rPr>
            </w:pPr>
            <w:r w:rsidRPr="004F3FE0">
              <w:rPr>
                <w:rFonts w:cs="Arial"/>
                <w:b/>
                <w:bCs/>
                <w:sz w:val="18"/>
                <w:szCs w:val="18"/>
              </w:rPr>
              <w:t> </w:t>
            </w:r>
          </w:p>
        </w:tc>
        <w:tc>
          <w:tcPr>
            <w:tcW w:w="6529" w:type="dxa"/>
            <w:hideMark/>
          </w:tcPr>
          <w:p w:rsidR="004F3FE0" w:rsidRPr="004F3FE0" w:rsidRDefault="004F3FE0" w:rsidP="004F3FE0">
            <w:pPr>
              <w:jc w:val="center"/>
              <w:rPr>
                <w:rFonts w:ascii="Arial" w:hAnsi="Arial" w:cs="Arial"/>
                <w:bCs/>
                <w:sz w:val="20"/>
                <w:szCs w:val="20"/>
              </w:rPr>
            </w:pPr>
            <w:r w:rsidRPr="004F3FE0">
              <w:rPr>
                <w:rFonts w:ascii="Arial" w:hAnsi="Arial" w:cs="Arial"/>
                <w:bCs/>
                <w:sz w:val="20"/>
                <w:szCs w:val="20"/>
              </w:rPr>
              <w:t>NOTE: GST SHALL BE PAID EXTRA</w:t>
            </w:r>
          </w:p>
        </w:tc>
        <w:tc>
          <w:tcPr>
            <w:tcW w:w="1096" w:type="dxa"/>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1040" w:type="dxa"/>
            <w:noWrap/>
            <w:hideMark/>
          </w:tcPr>
          <w:p w:rsidR="004F3FE0" w:rsidRPr="004F3FE0" w:rsidRDefault="004F3FE0">
            <w:pPr>
              <w:jc w:val="center"/>
              <w:rPr>
                <w:rFonts w:ascii="Arial" w:hAnsi="Arial" w:cs="Arial"/>
                <w:sz w:val="20"/>
                <w:szCs w:val="20"/>
              </w:rPr>
            </w:pPr>
            <w:r w:rsidRPr="004F3FE0">
              <w:rPr>
                <w:rFonts w:ascii="Arial" w:hAnsi="Arial" w:cs="Arial"/>
                <w:sz w:val="20"/>
                <w:szCs w:val="20"/>
              </w:rPr>
              <w:t> </w:t>
            </w:r>
          </w:p>
        </w:tc>
        <w:tc>
          <w:tcPr>
            <w:tcW w:w="625" w:type="dxa"/>
            <w:noWrap/>
            <w:hideMark/>
          </w:tcPr>
          <w:p w:rsidR="004F3FE0" w:rsidRPr="004F3FE0" w:rsidRDefault="004F3FE0">
            <w:pPr>
              <w:jc w:val="center"/>
              <w:rPr>
                <w:rFonts w:ascii="Arial" w:hAnsi="Arial" w:cs="Arial"/>
                <w:bCs/>
                <w:sz w:val="20"/>
                <w:szCs w:val="20"/>
              </w:rPr>
            </w:pPr>
            <w:r w:rsidRPr="004F3FE0">
              <w:rPr>
                <w:rFonts w:ascii="Arial" w:hAnsi="Arial" w:cs="Arial"/>
                <w:bCs/>
                <w:sz w:val="20"/>
                <w:szCs w:val="20"/>
              </w:rPr>
              <w:t> </w:t>
            </w:r>
          </w:p>
        </w:tc>
        <w:tc>
          <w:tcPr>
            <w:tcW w:w="917" w:type="dxa"/>
            <w:noWrap/>
            <w:hideMark/>
          </w:tcPr>
          <w:p w:rsidR="004F3FE0" w:rsidRPr="004F3FE0" w:rsidRDefault="004F3FE0" w:rsidP="004F3FE0">
            <w:pPr>
              <w:jc w:val="center"/>
              <w:rPr>
                <w:rFonts w:ascii="Arial" w:hAnsi="Arial" w:cs="Arial"/>
                <w:bCs/>
                <w:i/>
                <w:iCs/>
                <w:sz w:val="20"/>
                <w:szCs w:val="20"/>
              </w:rPr>
            </w:pPr>
            <w:r w:rsidRPr="004F3FE0">
              <w:rPr>
                <w:rFonts w:ascii="Arial" w:hAnsi="Arial" w:cs="Arial"/>
                <w:bCs/>
                <w:i/>
                <w:iCs/>
                <w:sz w:val="20"/>
                <w:szCs w:val="20"/>
              </w:rPr>
              <w:t> </w:t>
            </w:r>
          </w:p>
        </w:tc>
      </w:tr>
    </w:tbl>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p w:rsidR="00F73ACA" w:rsidRPr="004F3FE0" w:rsidRDefault="00F73ACA" w:rsidP="00F73ACA">
      <w:pPr>
        <w:jc w:val="center"/>
        <w:rPr>
          <w:rFonts w:cs="Arial"/>
          <w:b/>
          <w:sz w:val="18"/>
          <w:szCs w:val="18"/>
        </w:rPr>
      </w:pPr>
    </w:p>
    <w:tbl>
      <w:tblPr>
        <w:tblW w:w="10540" w:type="dxa"/>
        <w:tblInd w:w="89" w:type="dxa"/>
        <w:tblLook w:val="04A0" w:firstRow="1" w:lastRow="0" w:firstColumn="1" w:lastColumn="0" w:noHBand="0" w:noVBand="1"/>
      </w:tblPr>
      <w:tblGrid>
        <w:gridCol w:w="830"/>
        <w:gridCol w:w="5860"/>
        <w:gridCol w:w="817"/>
        <w:gridCol w:w="940"/>
        <w:gridCol w:w="1140"/>
        <w:gridCol w:w="1123"/>
      </w:tblGrid>
      <w:tr w:rsidR="00963FD5" w:rsidRPr="00963FD5" w:rsidTr="00963FD5">
        <w:trPr>
          <w:trHeight w:val="360"/>
        </w:trPr>
        <w:tc>
          <w:tcPr>
            <w:tcW w:w="10540" w:type="dxa"/>
            <w:gridSpan w:val="6"/>
            <w:tcBorders>
              <w:top w:val="single" w:sz="8" w:space="0" w:color="000000"/>
              <w:left w:val="single" w:sz="8" w:space="0" w:color="000000"/>
              <w:bottom w:val="single" w:sz="4" w:space="0" w:color="000000"/>
              <w:right w:val="single" w:sz="8" w:space="0" w:color="000000"/>
            </w:tcBorders>
            <w:shd w:val="clear" w:color="FFFFCC" w:fill="FFFFFF"/>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bookmarkStart w:id="4" w:name="RANGE!A1:F79"/>
            <w:r w:rsidRPr="00963FD5">
              <w:rPr>
                <w:rFonts w:ascii="Arial" w:eastAsia="Times New Roman" w:hAnsi="Arial" w:cs="Arial"/>
                <w:b/>
                <w:bCs/>
                <w:color w:val="000000"/>
                <w:sz w:val="24"/>
                <w:szCs w:val="24"/>
              </w:rPr>
              <w:t>ESTIMATE FOR THE ELECTRICAL WORK  OF INDIAN BANK  BRANCH AT KARNAL (HR.)</w:t>
            </w:r>
            <w:bookmarkEnd w:id="4"/>
          </w:p>
        </w:tc>
      </w:tr>
      <w:tr w:rsidR="00963FD5" w:rsidRPr="00963FD5" w:rsidTr="00963FD5">
        <w:trPr>
          <w:trHeight w:val="405"/>
        </w:trPr>
        <w:tc>
          <w:tcPr>
            <w:tcW w:w="760" w:type="dxa"/>
            <w:tcBorders>
              <w:top w:val="nil"/>
              <w:left w:val="single" w:sz="8" w:space="0" w:color="000000"/>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S.No.</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Item</w:t>
            </w:r>
          </w:p>
        </w:tc>
        <w:tc>
          <w:tcPr>
            <w:tcW w:w="74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Qty</w:t>
            </w:r>
          </w:p>
        </w:tc>
        <w:tc>
          <w:tcPr>
            <w:tcW w:w="94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Units</w:t>
            </w:r>
          </w:p>
        </w:tc>
        <w:tc>
          <w:tcPr>
            <w:tcW w:w="114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xml:space="preserve"> Rate </w:t>
            </w:r>
          </w:p>
        </w:tc>
        <w:tc>
          <w:tcPr>
            <w:tcW w:w="1100" w:type="dxa"/>
            <w:tcBorders>
              <w:top w:val="nil"/>
              <w:left w:val="nil"/>
              <w:bottom w:val="single" w:sz="4" w:space="0" w:color="000000"/>
              <w:right w:val="single" w:sz="8" w:space="0" w:color="000000"/>
            </w:tcBorders>
            <w:shd w:val="clear" w:color="FFFFCC" w:fill="FFFFFF"/>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xml:space="preserve"> Amount </w:t>
            </w:r>
          </w:p>
        </w:tc>
      </w:tr>
      <w:tr w:rsidR="00963FD5" w:rsidRPr="00963FD5" w:rsidTr="00963FD5">
        <w:trPr>
          <w:trHeight w:val="36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B</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ELECTRICAL WORK</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1</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Point Wiring</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617A42">
        <w:trPr>
          <w:trHeight w:val="6600"/>
        </w:trPr>
        <w:tc>
          <w:tcPr>
            <w:tcW w:w="760" w:type="dxa"/>
            <w:tcBorders>
              <w:top w:val="single" w:sz="4" w:space="0" w:color="auto"/>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lastRenderedPageBreak/>
              <w:t> </w:t>
            </w:r>
          </w:p>
        </w:tc>
        <w:tc>
          <w:tcPr>
            <w:tcW w:w="5860" w:type="dxa"/>
            <w:tcBorders>
              <w:top w:val="single" w:sz="4" w:space="0" w:color="auto"/>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Supply all material, receiving, storing, fixing, laying wiring &amp; testing the same for light, ceiling fan, exhaust fan, 6A socket; starting from the point control box to out let; using 1.5 sqmm copper conductor PVC insulated 1100V grade wiring cable in concealed system using 20/25/32 mm ISI marked PVC conduit including all conduit accessories like conduit be</w:t>
            </w:r>
            <w:r w:rsidR="006F51FF">
              <w:rPr>
                <w:rFonts w:ascii="Arial" w:eastAsia="Times New Roman" w:hAnsi="Arial" w:cs="Arial"/>
                <w:color w:val="000000"/>
                <w:sz w:val="24"/>
                <w:szCs w:val="24"/>
              </w:rPr>
              <w:t>nds, tees, draw boxes, fan hook</w:t>
            </w:r>
            <w:r w:rsidRPr="00963FD5">
              <w:rPr>
                <w:rFonts w:ascii="Arial" w:eastAsia="Times New Roman" w:hAnsi="Arial" w:cs="Arial"/>
                <w:color w:val="000000"/>
                <w:sz w:val="24"/>
                <w:szCs w:val="24"/>
              </w:rPr>
              <w:t>s</w:t>
            </w:r>
            <w:r w:rsidR="001870EA">
              <w:rPr>
                <w:rFonts w:ascii="Arial" w:eastAsia="Times New Roman" w:hAnsi="Arial" w:cs="Arial"/>
                <w:color w:val="000000"/>
                <w:sz w:val="24"/>
                <w:szCs w:val="24"/>
              </w:rPr>
              <w:t xml:space="preserve"> etc., where ever required, toge</w:t>
            </w:r>
            <w:r w:rsidRPr="00963FD5">
              <w:rPr>
                <w:rFonts w:ascii="Arial" w:eastAsia="Times New Roman" w:hAnsi="Arial" w:cs="Arial"/>
                <w:color w:val="000000"/>
                <w:sz w:val="24"/>
                <w:szCs w:val="24"/>
              </w:rPr>
              <w:t>ther with wiring ac</w:t>
            </w:r>
            <w:r w:rsidR="001870EA">
              <w:rPr>
                <w:rFonts w:ascii="Arial" w:eastAsia="Times New Roman" w:hAnsi="Arial" w:cs="Arial"/>
                <w:color w:val="000000"/>
                <w:sz w:val="24"/>
                <w:szCs w:val="24"/>
              </w:rPr>
              <w:t>cessories such as flush type mo</w:t>
            </w:r>
            <w:r w:rsidRPr="00963FD5">
              <w:rPr>
                <w:rFonts w:ascii="Arial" w:eastAsia="Times New Roman" w:hAnsi="Arial" w:cs="Arial"/>
                <w:color w:val="000000"/>
                <w:sz w:val="24"/>
                <w:szCs w:val="24"/>
              </w:rPr>
              <w:t>dular &amp; flush type sockets, point control boxes,</w:t>
            </w:r>
            <w:r w:rsidR="00FA4C43">
              <w:rPr>
                <w:rFonts w:ascii="Arial" w:eastAsia="Times New Roman" w:hAnsi="Arial" w:cs="Arial"/>
                <w:color w:val="000000"/>
                <w:sz w:val="24"/>
                <w:szCs w:val="24"/>
              </w:rPr>
              <w:t xml:space="preserve"> </w:t>
            </w:r>
            <w:r w:rsidRPr="00963FD5">
              <w:rPr>
                <w:rFonts w:ascii="Arial" w:eastAsia="Times New Roman" w:hAnsi="Arial" w:cs="Arial"/>
                <w:color w:val="000000"/>
                <w:sz w:val="24"/>
                <w:szCs w:val="24"/>
              </w:rPr>
              <w:t>PVC bushes for conduit ends, batten holders, chrome plated brass screws including 1 sqmm copper PVC insulated earth wire, identification ferrules at either ends, complete in all respect. Conduit being concealed either in ceiling/ wall chase or on surface, including making &amp; filling chases with cement mortar &amp; painting the surface conduit etc. complete as reqd. Rates  include providing &amp;  fixing  modular switches &amp; sockets with switch boxes and plate  etc. complete (Rates  include  3x2.5 sq.mm copper conductor PVC insulated wiring laid  in  PVC pipe for circuit wiring).  Wire Make: HAVELLS/KEI/ECKO/RR CABLE/Polycab only and Switch &amp; socket make: Anchor/Crabtree/North-West/MK)</w:t>
            </w:r>
          </w:p>
        </w:tc>
        <w:tc>
          <w:tcPr>
            <w:tcW w:w="74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single" w:sz="4" w:space="0" w:color="auto"/>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a)</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 6 amp switch controlling single light/fan point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25</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9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b)</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 6 amp switch c</w:t>
            </w:r>
            <w:r w:rsidR="00665959">
              <w:rPr>
                <w:rFonts w:ascii="Arial" w:eastAsia="Times New Roman" w:hAnsi="Arial" w:cs="Arial"/>
                <w:color w:val="000000"/>
                <w:sz w:val="24"/>
                <w:szCs w:val="24"/>
              </w:rPr>
              <w:t xml:space="preserve">ontrolling the four </w:t>
            </w:r>
            <w:r w:rsidR="001615CF">
              <w:rPr>
                <w:rFonts w:ascii="Arial" w:eastAsia="Times New Roman" w:hAnsi="Arial" w:cs="Arial"/>
                <w:color w:val="000000"/>
                <w:sz w:val="24"/>
                <w:szCs w:val="24"/>
              </w:rPr>
              <w:t>down lighter</w:t>
            </w:r>
            <w:r w:rsidR="00EB4E10">
              <w:rPr>
                <w:rFonts w:ascii="Arial" w:eastAsia="Times New Roman" w:hAnsi="Arial" w:cs="Arial"/>
                <w:color w:val="000000"/>
                <w:sz w:val="24"/>
                <w:szCs w:val="24"/>
              </w:rPr>
              <w:t xml:space="preserve">s </w:t>
            </w:r>
            <w:r w:rsidRPr="00963FD5">
              <w:rPr>
                <w:rFonts w:ascii="Arial" w:eastAsia="Times New Roman" w:hAnsi="Arial" w:cs="Arial"/>
                <w:color w:val="000000"/>
                <w:sz w:val="24"/>
                <w:szCs w:val="24"/>
              </w:rPr>
              <w:t xml:space="preserve"> OR Two 2x2 light fittings (No. of lights will be counted for calculation)</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22</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6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c)</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xml:space="preserve">15 Amp wiring </w:t>
            </w:r>
            <w:r w:rsidRPr="00963FD5">
              <w:rPr>
                <w:rFonts w:ascii="Arial" w:eastAsia="Times New Roman" w:hAnsi="Arial" w:cs="Arial"/>
                <w:color w:val="000000"/>
                <w:sz w:val="24"/>
                <w:szCs w:val="24"/>
              </w:rPr>
              <w:t>with 2.5mm sq. multi strand PVC copper wire &amp; metal clad enclosure sockets &amp; plus.</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6</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9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d)</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5 Amp plug point</w:t>
            </w:r>
            <w:r w:rsidRPr="00963FD5">
              <w:rPr>
                <w:rFonts w:ascii="Arial" w:eastAsia="Times New Roman" w:hAnsi="Arial" w:cs="Arial"/>
                <w:color w:val="000000"/>
                <w:sz w:val="24"/>
                <w:szCs w:val="24"/>
              </w:rPr>
              <w:t xml:space="preserve"> wiring with 1.5mm sq. multi stand PVC copper wire inc. Plate switches, sockets, plugs. Etc.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6</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9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e)</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xml:space="preserve">Call-bell point </w:t>
            </w:r>
            <w:r w:rsidRPr="00963FD5">
              <w:rPr>
                <w:rFonts w:ascii="Arial" w:eastAsia="Times New Roman" w:hAnsi="Arial" w:cs="Arial"/>
                <w:color w:val="000000"/>
                <w:sz w:val="24"/>
                <w:szCs w:val="24"/>
              </w:rPr>
              <w:t xml:space="preserve">wiring including Ding-dong bell with 1.5mm sq. multi strand PVC copper wire including plate switches, sockets, etc.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2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f)</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xml:space="preserve">Signage wiring </w:t>
            </w:r>
            <w:r w:rsidRPr="00963FD5">
              <w:rPr>
                <w:rFonts w:ascii="Arial" w:eastAsia="Times New Roman" w:hAnsi="Arial" w:cs="Arial"/>
                <w:color w:val="000000"/>
                <w:sz w:val="24"/>
                <w:szCs w:val="24"/>
              </w:rPr>
              <w:t xml:space="preserve">(material &amp; labour) – P&amp;F of 3x4mm &amp; copper flexible wire &amp; PVC conduiting of ISI make complete with all accessories like Saddles, bends modular switches etc.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57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g)</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Electrical wiring for Air-Conditioning:</w:t>
            </w:r>
            <w:r w:rsidRPr="00963FD5">
              <w:rPr>
                <w:rFonts w:ascii="Arial" w:eastAsia="Times New Roman" w:hAnsi="Arial" w:cs="Arial"/>
                <w:b/>
                <w:bCs/>
                <w:color w:val="000000"/>
                <w:sz w:val="24"/>
                <w:szCs w:val="24"/>
              </w:rPr>
              <w:br/>
            </w:r>
            <w:r w:rsidRPr="00963FD5">
              <w:rPr>
                <w:rFonts w:ascii="Arial" w:eastAsia="Times New Roman" w:hAnsi="Arial" w:cs="Arial"/>
                <w:color w:val="000000"/>
                <w:sz w:val="24"/>
                <w:szCs w:val="24"/>
              </w:rPr>
              <w:t>P / F 32 Amp wiring with MCB from D/B to site of outdoor and indoor A/C Unit, i.e. circuit wiring with 4mm sq. multi-strand PVC copper wire, earth wire with DP switches.</w:t>
            </w:r>
            <w:r w:rsidRPr="00963FD5">
              <w:rPr>
                <w:rFonts w:ascii="Arial" w:eastAsia="Times New Roman" w:hAnsi="Arial" w:cs="Arial"/>
                <w:b/>
                <w:bCs/>
                <w:color w:val="000000"/>
                <w:sz w:val="24"/>
                <w:szCs w:val="24"/>
              </w:rPr>
              <w:t xml:space="preserve">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8</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617A42">
        <w:trPr>
          <w:trHeight w:val="315"/>
        </w:trPr>
        <w:tc>
          <w:tcPr>
            <w:tcW w:w="760" w:type="dxa"/>
            <w:tcBorders>
              <w:top w:val="single" w:sz="4" w:space="0" w:color="auto"/>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lastRenderedPageBreak/>
              <w:t> </w:t>
            </w:r>
          </w:p>
        </w:tc>
        <w:tc>
          <w:tcPr>
            <w:tcW w:w="586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74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single" w:sz="4" w:space="0" w:color="auto"/>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2</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ELECTRICAL FITTINGS &amp; FIXTURES</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32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a)</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xml:space="preserve">Supply, Installation, testing and commissioning of  33-36 watt (2'X2') LED Light </w:t>
            </w:r>
            <w:r w:rsidRPr="00963FD5">
              <w:rPr>
                <w:rFonts w:ascii="Arial" w:eastAsia="Times New Roman" w:hAnsi="Arial" w:cs="Arial"/>
                <w:color w:val="000000"/>
                <w:sz w:val="24"/>
                <w:szCs w:val="24"/>
              </w:rPr>
              <w:t xml:space="preserve">above 100 lm/watt fitting complete including necessary connection from 2x1.5sq.mm copper wire in ceiling etc. as reqd.  </w:t>
            </w:r>
          </w:p>
        </w:tc>
        <w:tc>
          <w:tcPr>
            <w:tcW w:w="7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36</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53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b)</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Supply, Installation, testing and commissioning of recess down lighter with assembly complete with</w:t>
            </w:r>
            <w:r w:rsidRPr="00963FD5">
              <w:rPr>
                <w:rFonts w:ascii="Arial" w:eastAsia="Times New Roman" w:hAnsi="Arial" w:cs="Arial"/>
                <w:b/>
                <w:bCs/>
                <w:color w:val="000000"/>
                <w:sz w:val="24"/>
                <w:szCs w:val="24"/>
              </w:rPr>
              <w:t xml:space="preserve"> 15watt LED Light </w:t>
            </w:r>
            <w:r w:rsidRPr="00963FD5">
              <w:rPr>
                <w:rFonts w:ascii="Arial" w:eastAsia="Times New Roman" w:hAnsi="Arial" w:cs="Arial"/>
                <w:color w:val="000000"/>
                <w:sz w:val="24"/>
                <w:szCs w:val="24"/>
              </w:rPr>
              <w:t>above 85 lm/watt  including necessary connection from 2x1.5sq.mm copper wire in ceiling etc. as reqd..</w:t>
            </w:r>
            <w:r w:rsidRPr="00963FD5">
              <w:rPr>
                <w:rFonts w:ascii="Arial" w:eastAsia="Times New Roman" w:hAnsi="Arial" w:cs="Arial"/>
                <w:b/>
                <w:bCs/>
                <w:color w:val="000000"/>
                <w:sz w:val="24"/>
                <w:szCs w:val="24"/>
              </w:rPr>
              <w:t xml:space="preserve">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15</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9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c)</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SITC of </w:t>
            </w:r>
            <w:r w:rsidRPr="00963FD5">
              <w:rPr>
                <w:rFonts w:ascii="Arial" w:eastAsia="Times New Roman" w:hAnsi="Arial" w:cs="Arial"/>
                <w:b/>
                <w:bCs/>
                <w:color w:val="000000"/>
                <w:sz w:val="24"/>
                <w:szCs w:val="24"/>
              </w:rPr>
              <w:t>18/20 watt LED Batten</w:t>
            </w:r>
            <w:r w:rsidRPr="00963FD5">
              <w:rPr>
                <w:rFonts w:ascii="Arial" w:eastAsia="Times New Roman" w:hAnsi="Arial" w:cs="Arial"/>
                <w:color w:val="000000"/>
                <w:sz w:val="24"/>
                <w:szCs w:val="24"/>
              </w:rPr>
              <w:t xml:space="preserve"> above 90 lm/watt including necessary connection from 2x1.5sq.mm copper wire in ceiling etc. as reqd</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4</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9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d)</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SITC of </w:t>
            </w:r>
            <w:r w:rsidRPr="00963FD5">
              <w:rPr>
                <w:rFonts w:ascii="Arial" w:eastAsia="Times New Roman" w:hAnsi="Arial" w:cs="Arial"/>
                <w:b/>
                <w:bCs/>
                <w:color w:val="000000"/>
                <w:sz w:val="24"/>
                <w:szCs w:val="24"/>
              </w:rPr>
              <w:t>300 mm exhaust fans</w:t>
            </w:r>
            <w:r w:rsidRPr="00963FD5">
              <w:rPr>
                <w:rFonts w:ascii="Arial" w:eastAsia="Times New Roman" w:hAnsi="Arial" w:cs="Arial"/>
                <w:color w:val="000000"/>
                <w:sz w:val="24"/>
                <w:szCs w:val="24"/>
              </w:rPr>
              <w:t xml:space="preserve"> complete with self opening louvers/shutters etc. complete with suitable wooden/iron frame as reqd</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4</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6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e)</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SITC of </w:t>
            </w:r>
            <w:r w:rsidRPr="00963FD5">
              <w:rPr>
                <w:rFonts w:ascii="Arial" w:eastAsia="Times New Roman" w:hAnsi="Arial" w:cs="Arial"/>
                <w:b/>
                <w:bCs/>
                <w:color w:val="000000"/>
                <w:sz w:val="24"/>
                <w:szCs w:val="24"/>
              </w:rPr>
              <w:t xml:space="preserve">400 mm sweep wall fan </w:t>
            </w:r>
            <w:r w:rsidRPr="00963FD5">
              <w:rPr>
                <w:rFonts w:ascii="Arial" w:eastAsia="Times New Roman" w:hAnsi="Arial" w:cs="Arial"/>
                <w:color w:val="000000"/>
                <w:sz w:val="24"/>
                <w:szCs w:val="24"/>
              </w:rPr>
              <w:t>etc. complete as reqd</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12</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 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6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f)</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CEILING FAN:</w:t>
            </w:r>
            <w:r w:rsidRPr="00963FD5">
              <w:rPr>
                <w:rFonts w:ascii="Arial" w:eastAsia="Times New Roman" w:hAnsi="Arial" w:cs="Arial"/>
                <w:color w:val="000000"/>
                <w:sz w:val="24"/>
                <w:szCs w:val="24"/>
              </w:rPr>
              <w:t>- To provide and fix ISI make ceiling fan with regulator complete as reqd</w:t>
            </w:r>
          </w:p>
        </w:tc>
        <w:tc>
          <w:tcPr>
            <w:tcW w:w="7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0</w:t>
            </w:r>
          </w:p>
        </w:tc>
        <w:tc>
          <w:tcPr>
            <w:tcW w:w="9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6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g)</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4.5/5 Watt  LED strip light</w:t>
            </w:r>
            <w:r w:rsidRPr="00963FD5">
              <w:rPr>
                <w:rFonts w:ascii="Arial" w:eastAsia="Times New Roman" w:hAnsi="Arial" w:cs="Arial"/>
                <w:color w:val="000000"/>
                <w:sz w:val="24"/>
                <w:szCs w:val="24"/>
              </w:rPr>
              <w:t xml:space="preserve"> for cove with Driver (M/s. Philips Wipro / Bajaj ) Complete in all respects.</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0</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RMT</w:t>
            </w:r>
          </w:p>
        </w:tc>
        <w:tc>
          <w:tcPr>
            <w:tcW w:w="11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3</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b/>
                <w:bCs/>
                <w:color w:val="000000"/>
                <w:sz w:val="24"/>
                <w:szCs w:val="24"/>
                <w:u w:val="single"/>
              </w:rPr>
            </w:pPr>
            <w:r w:rsidRPr="00963FD5">
              <w:rPr>
                <w:rFonts w:ascii="Arial" w:eastAsia="Times New Roman" w:hAnsi="Arial" w:cs="Arial"/>
                <w:b/>
                <w:bCs/>
                <w:color w:val="000000"/>
                <w:sz w:val="24"/>
                <w:szCs w:val="24"/>
                <w:u w:val="single"/>
              </w:rPr>
              <w:t>Main Cable</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6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Provided and laying  3.5 x50 sq.mm.</w:t>
            </w:r>
            <w:r w:rsidRPr="00963FD5">
              <w:rPr>
                <w:rFonts w:ascii="Arial" w:eastAsia="Times New Roman" w:hAnsi="Arial" w:cs="Arial"/>
                <w:color w:val="000000"/>
                <w:sz w:val="24"/>
                <w:szCs w:val="24"/>
              </w:rPr>
              <w:t xml:space="preserve"> aluminium conductor  with 2 no. 8 SWG G.I. wire</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30</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mts</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93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4</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xml:space="preserve">Generator Connection </w:t>
            </w:r>
            <w:r w:rsidRPr="00963FD5">
              <w:rPr>
                <w:rFonts w:ascii="Arial" w:eastAsia="Times New Roman" w:hAnsi="Arial" w:cs="Arial"/>
                <w:color w:val="000000"/>
                <w:sz w:val="24"/>
                <w:szCs w:val="24"/>
              </w:rPr>
              <w:t xml:space="preserve">:-Provided and laying </w:t>
            </w:r>
            <w:r w:rsidRPr="00963FD5">
              <w:rPr>
                <w:rFonts w:ascii="Arial" w:eastAsia="Times New Roman" w:hAnsi="Arial" w:cs="Arial"/>
                <w:b/>
                <w:bCs/>
                <w:color w:val="000000"/>
                <w:sz w:val="24"/>
                <w:szCs w:val="24"/>
              </w:rPr>
              <w:t xml:space="preserve">3.5 x 25 sq.mm. aluminium conductor </w:t>
            </w:r>
            <w:r w:rsidRPr="00963FD5">
              <w:rPr>
                <w:rFonts w:ascii="Arial" w:eastAsia="Times New Roman" w:hAnsi="Arial" w:cs="Arial"/>
                <w:color w:val="000000"/>
                <w:sz w:val="24"/>
                <w:szCs w:val="24"/>
              </w:rPr>
              <w:t>with 2 no. 8 SWG G.I. wire</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45</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mts</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2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5</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color w:val="000000"/>
                <w:sz w:val="24"/>
                <w:szCs w:val="24"/>
                <w:u w:val="single"/>
              </w:rPr>
            </w:pPr>
            <w:r w:rsidRPr="00963FD5">
              <w:rPr>
                <w:rFonts w:ascii="Arial" w:eastAsia="Times New Roman" w:hAnsi="Arial" w:cs="Arial"/>
                <w:color w:val="000000"/>
                <w:sz w:val="24"/>
                <w:szCs w:val="24"/>
                <w:u w:val="single"/>
              </w:rPr>
              <w:t>Pr</w:t>
            </w:r>
            <w:r w:rsidRPr="00963FD5">
              <w:rPr>
                <w:rFonts w:ascii="Arial" w:eastAsia="Times New Roman" w:hAnsi="Arial" w:cs="Arial"/>
                <w:color w:val="000000"/>
                <w:sz w:val="24"/>
                <w:szCs w:val="24"/>
              </w:rPr>
              <w:t xml:space="preserve">oviding &amp; fixing </w:t>
            </w:r>
            <w:r w:rsidRPr="00963FD5">
              <w:rPr>
                <w:rFonts w:ascii="Arial" w:eastAsia="Times New Roman" w:hAnsi="Arial" w:cs="Arial"/>
                <w:b/>
                <w:bCs/>
                <w:color w:val="000000"/>
                <w:sz w:val="24"/>
                <w:szCs w:val="24"/>
              </w:rPr>
              <w:t xml:space="preserve">Main electrical dist. Board </w:t>
            </w:r>
            <w:r w:rsidRPr="00963FD5">
              <w:rPr>
                <w:rFonts w:ascii="Arial" w:eastAsia="Times New Roman" w:hAnsi="Arial" w:cs="Arial"/>
                <w:color w:val="000000"/>
                <w:sz w:val="24"/>
                <w:szCs w:val="24"/>
              </w:rPr>
              <w:t>with all internal electrical and generator connections with 25 sq.mm multi strand copper wire, which shall include the following items.</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2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a</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Providing &amp; fixing </w:t>
            </w:r>
            <w:r w:rsidRPr="00963FD5">
              <w:rPr>
                <w:rFonts w:ascii="Arial" w:eastAsia="Times New Roman" w:hAnsi="Arial" w:cs="Arial"/>
                <w:b/>
                <w:bCs/>
                <w:color w:val="000000"/>
                <w:sz w:val="24"/>
                <w:szCs w:val="24"/>
              </w:rPr>
              <w:t xml:space="preserve">3 No. 200 amp kitkats </w:t>
            </w:r>
            <w:r w:rsidRPr="00963FD5">
              <w:rPr>
                <w:rFonts w:ascii="Arial" w:eastAsia="Times New Roman" w:hAnsi="Arial" w:cs="Arial"/>
                <w:color w:val="000000"/>
                <w:sz w:val="24"/>
                <w:szCs w:val="24"/>
              </w:rPr>
              <w:t>(fuse carrier &amp; base) with 1 no. neutral link   on suitable size of backalite sheet of thickness   not less than 6 mm etc. complete as reqd.</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3</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617A42">
        <w:trPr>
          <w:trHeight w:val="1500"/>
        </w:trPr>
        <w:tc>
          <w:tcPr>
            <w:tcW w:w="760" w:type="dxa"/>
            <w:tcBorders>
              <w:top w:val="single" w:sz="4" w:space="0" w:color="auto"/>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lastRenderedPageBreak/>
              <w:t xml:space="preserve">b </w:t>
            </w:r>
          </w:p>
        </w:tc>
        <w:tc>
          <w:tcPr>
            <w:tcW w:w="5860" w:type="dxa"/>
            <w:tcBorders>
              <w:top w:val="single" w:sz="4" w:space="0" w:color="auto"/>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A cubical having   200 Amps TPN(Before bus bar) breaking current 20KA, 200 Amps 4 pole Bus Bar(Copper Tinned), voltmeter, ammeter &amp;  Digital power factor meter , three indicators, C.Ts. with selector switches &amp; backup fuses (HRC type)   </w:t>
            </w:r>
          </w:p>
        </w:tc>
        <w:tc>
          <w:tcPr>
            <w:tcW w:w="74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w:t>
            </w:r>
          </w:p>
        </w:tc>
        <w:tc>
          <w:tcPr>
            <w:tcW w:w="94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single" w:sz="4" w:space="0" w:color="auto"/>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c</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xml:space="preserve">200 Amps. Main switch MCCB.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43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d</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xml:space="preserve">Change –over 200 Amps. </w:t>
            </w:r>
            <w:r w:rsidRPr="00963FD5">
              <w:rPr>
                <w:rFonts w:ascii="Arial" w:eastAsia="Times New Roman" w:hAnsi="Arial" w:cs="Arial"/>
                <w:color w:val="000000"/>
                <w:sz w:val="24"/>
                <w:szCs w:val="24"/>
              </w:rPr>
              <w:t xml:space="preserve">3-phase of Havells make.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9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e</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xml:space="preserve">4 way </w:t>
            </w:r>
            <w:r w:rsidRPr="00963FD5">
              <w:rPr>
                <w:rFonts w:ascii="Arial" w:eastAsia="Times New Roman" w:hAnsi="Arial" w:cs="Arial"/>
                <w:color w:val="000000"/>
                <w:sz w:val="24"/>
                <w:szCs w:val="24"/>
              </w:rPr>
              <w:t>TPDB double door comprising of 1 no. incoming 100 amp isolator &amp; 6 nos. 32 DPMCB (For AC's distribution)</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2</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9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f</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xml:space="preserve">4 way TPDB </w:t>
            </w:r>
            <w:r w:rsidRPr="00963FD5">
              <w:rPr>
                <w:rFonts w:ascii="Arial" w:eastAsia="Times New Roman" w:hAnsi="Arial" w:cs="Arial"/>
                <w:color w:val="000000"/>
                <w:sz w:val="24"/>
                <w:szCs w:val="24"/>
              </w:rPr>
              <w:t>double door comprising of 1 no. incoming 100 amp 4P isolator &amp; 12 nos. 6/10Amp SPMCB (For Lighting and raw power distribution)</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2</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2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g</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8 way MCBDB</w:t>
            </w:r>
            <w:r w:rsidRPr="00963FD5">
              <w:rPr>
                <w:rFonts w:ascii="Arial" w:eastAsia="Times New Roman" w:hAnsi="Arial" w:cs="Arial"/>
                <w:color w:val="000000"/>
                <w:sz w:val="24"/>
                <w:szCs w:val="24"/>
              </w:rPr>
              <w:t xml:space="preserve"> double door in recessed wall including cutting of wall and making good the damages comprising of 1no. 63amp isolator and 6no. 6/10amp MCBs etc. complete as reqd.(For UPS's distribution)</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216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h</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ELCB :</w:t>
            </w:r>
            <w:r w:rsidRPr="00963FD5">
              <w:rPr>
                <w:rFonts w:ascii="Arial" w:eastAsia="Times New Roman" w:hAnsi="Arial" w:cs="Arial"/>
                <w:color w:val="000000"/>
                <w:sz w:val="24"/>
                <w:szCs w:val="24"/>
              </w:rPr>
              <w:t>-Supplying   40 Amp. earth leakage circuit breaker  (ELCB )confirming to IS-12640 / 1988 &amp; BS 4293 / 1983 having sensitivity 100 MA and breaking capacity of 10 KA and suitable for 3 Phase and neutral 415V having characteristic quick acting &amp; tripping with all advance features &amp; do not in-corporate any electronic component with suitable enclosure box.</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276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i</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Design, Manufacture, Supplying and Commissioning Main LT Panel MS 4' X 4' double-door powder coated M.S. Distribution of  1.6mm thick MS sheet fabricated cubicle type with Danger Notice Board indicating sign (DANGER) in English, Hindi, Punjabi. , wall mounted fully recessed / partly recessed with dust proof hinged and lockable doors, brass cable glands for incoming and out going connections with inter connections with copper tapes /wires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5</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UPS PANEL</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both"/>
              <w:rPr>
                <w:rFonts w:ascii="Arial" w:eastAsia="Times New Roman" w:hAnsi="Arial" w:cs="Arial"/>
                <w:b/>
                <w:bCs/>
                <w:sz w:val="24"/>
                <w:szCs w:val="24"/>
              </w:rPr>
            </w:pPr>
            <w:r w:rsidRPr="00963FD5">
              <w:rPr>
                <w:rFonts w:ascii="Arial" w:eastAsia="Times New Roman" w:hAnsi="Arial" w:cs="Arial"/>
                <w:b/>
                <w:bCs/>
                <w:sz w:val="24"/>
                <w:szCs w:val="24"/>
              </w:rPr>
              <w:t>INCOMING</w:t>
            </w:r>
          </w:p>
        </w:tc>
        <w:tc>
          <w:tcPr>
            <w:tcW w:w="7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9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11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both"/>
              <w:rPr>
                <w:rFonts w:ascii="Arial" w:eastAsia="Times New Roman" w:hAnsi="Arial" w:cs="Arial"/>
                <w:sz w:val="24"/>
                <w:szCs w:val="24"/>
              </w:rPr>
            </w:pPr>
            <w:r w:rsidRPr="00963FD5">
              <w:rPr>
                <w:rFonts w:ascii="Arial" w:eastAsia="Times New Roman" w:hAnsi="Arial" w:cs="Arial"/>
                <w:sz w:val="24"/>
                <w:szCs w:val="24"/>
              </w:rPr>
              <w:t xml:space="preserve">1 nos.63 Amp. MCCB 25 KA 3 Pole, </w:t>
            </w:r>
          </w:p>
        </w:tc>
        <w:tc>
          <w:tcPr>
            <w:tcW w:w="7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1</w:t>
            </w:r>
          </w:p>
        </w:tc>
        <w:tc>
          <w:tcPr>
            <w:tcW w:w="9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no.</w:t>
            </w:r>
          </w:p>
        </w:tc>
        <w:tc>
          <w:tcPr>
            <w:tcW w:w="11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both"/>
              <w:rPr>
                <w:rFonts w:ascii="Arial" w:eastAsia="Times New Roman" w:hAnsi="Arial" w:cs="Arial"/>
                <w:b/>
                <w:bCs/>
                <w:sz w:val="24"/>
                <w:szCs w:val="24"/>
              </w:rPr>
            </w:pPr>
            <w:r w:rsidRPr="00963FD5">
              <w:rPr>
                <w:rFonts w:ascii="Arial" w:eastAsia="Times New Roman" w:hAnsi="Arial" w:cs="Arial"/>
                <w:b/>
                <w:bCs/>
                <w:sz w:val="24"/>
                <w:szCs w:val="24"/>
              </w:rPr>
              <w:t>OUT GOING FEEDER</w:t>
            </w:r>
          </w:p>
        </w:tc>
        <w:tc>
          <w:tcPr>
            <w:tcW w:w="7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9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11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617A42">
        <w:trPr>
          <w:trHeight w:val="1800"/>
        </w:trPr>
        <w:tc>
          <w:tcPr>
            <w:tcW w:w="760" w:type="dxa"/>
            <w:tcBorders>
              <w:top w:val="single" w:sz="4" w:space="0" w:color="auto"/>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lastRenderedPageBreak/>
              <w:t> </w:t>
            </w:r>
          </w:p>
        </w:tc>
        <w:tc>
          <w:tcPr>
            <w:tcW w:w="5860" w:type="dxa"/>
            <w:tcBorders>
              <w:top w:val="single" w:sz="4" w:space="0" w:color="auto"/>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both"/>
              <w:rPr>
                <w:rFonts w:ascii="Arial" w:eastAsia="Times New Roman" w:hAnsi="Arial" w:cs="Arial"/>
                <w:sz w:val="24"/>
                <w:szCs w:val="24"/>
              </w:rPr>
            </w:pPr>
            <w:r w:rsidRPr="00963FD5">
              <w:rPr>
                <w:rFonts w:ascii="Arial" w:eastAsia="Times New Roman" w:hAnsi="Arial" w:cs="Arial"/>
                <w:sz w:val="24"/>
                <w:szCs w:val="24"/>
              </w:rPr>
              <w:t>2 No. 40 amp, 2 pole 2 way change over, 2 no. 40 amp MCB DP, 3 No. 16-32A MCB Including power coated MS cubical box of 16 Gauge sheet suitable size, internal wiring, Bus bar Se-leave RYB, necessary Misc. hardware, Knobs, Rubber Gas Ket, DMC Insulator &amp; Terminal Block.</w:t>
            </w:r>
          </w:p>
        </w:tc>
        <w:tc>
          <w:tcPr>
            <w:tcW w:w="740" w:type="dxa"/>
            <w:tcBorders>
              <w:top w:val="single" w:sz="4" w:space="0" w:color="auto"/>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940" w:type="dxa"/>
            <w:tcBorders>
              <w:top w:val="single" w:sz="4" w:space="0" w:color="auto"/>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1140" w:type="dxa"/>
            <w:tcBorders>
              <w:top w:val="single" w:sz="4" w:space="0" w:color="auto"/>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1100" w:type="dxa"/>
            <w:tcBorders>
              <w:top w:val="single" w:sz="4" w:space="0" w:color="auto"/>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both"/>
              <w:rPr>
                <w:rFonts w:ascii="Arial" w:eastAsia="Times New Roman" w:hAnsi="Arial" w:cs="Arial"/>
                <w:sz w:val="24"/>
                <w:szCs w:val="24"/>
              </w:rPr>
            </w:pPr>
            <w:r w:rsidRPr="00963FD5">
              <w:rPr>
                <w:rFonts w:ascii="Arial" w:eastAsia="Times New Roman" w:hAnsi="Arial" w:cs="Arial"/>
                <w:sz w:val="24"/>
                <w:szCs w:val="24"/>
              </w:rPr>
              <w:t> </w:t>
            </w:r>
          </w:p>
        </w:tc>
        <w:tc>
          <w:tcPr>
            <w:tcW w:w="7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9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11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23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6</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both"/>
              <w:rPr>
                <w:rFonts w:ascii="Arial" w:eastAsia="Times New Roman" w:hAnsi="Arial" w:cs="Arial"/>
                <w:sz w:val="24"/>
                <w:szCs w:val="24"/>
              </w:rPr>
            </w:pPr>
            <w:r w:rsidRPr="00963FD5">
              <w:rPr>
                <w:rFonts w:ascii="Arial" w:eastAsia="Times New Roman" w:hAnsi="Arial" w:cs="Arial"/>
                <w:sz w:val="24"/>
                <w:szCs w:val="24"/>
              </w:rPr>
              <w:t xml:space="preserve">Providing and laying following sizes of </w:t>
            </w:r>
            <w:r w:rsidRPr="00963FD5">
              <w:rPr>
                <w:rFonts w:ascii="Arial" w:eastAsia="Times New Roman" w:hAnsi="Arial" w:cs="Arial"/>
                <w:b/>
                <w:bCs/>
                <w:sz w:val="24"/>
                <w:szCs w:val="24"/>
              </w:rPr>
              <w:t>PVC insulated copper conductor</w:t>
            </w:r>
            <w:r w:rsidRPr="00963FD5">
              <w:rPr>
                <w:rFonts w:ascii="Arial" w:eastAsia="Times New Roman" w:hAnsi="Arial" w:cs="Arial"/>
                <w:sz w:val="24"/>
                <w:szCs w:val="24"/>
              </w:rPr>
              <w:t xml:space="preserve"> flexible wire of 1100V in flexible/solid PVC conduit etc. including making necessary connection complete as reqd. </w:t>
            </w:r>
          </w:p>
        </w:tc>
        <w:tc>
          <w:tcPr>
            <w:tcW w:w="7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9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11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63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a)</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both"/>
              <w:rPr>
                <w:rFonts w:ascii="Arial" w:eastAsia="Times New Roman" w:hAnsi="Arial" w:cs="Arial"/>
                <w:b/>
                <w:bCs/>
                <w:sz w:val="24"/>
                <w:szCs w:val="24"/>
              </w:rPr>
            </w:pPr>
            <w:r w:rsidRPr="00963FD5">
              <w:rPr>
                <w:rFonts w:ascii="Arial" w:eastAsia="Times New Roman" w:hAnsi="Arial" w:cs="Arial"/>
                <w:b/>
                <w:bCs/>
                <w:sz w:val="24"/>
                <w:szCs w:val="24"/>
              </w:rPr>
              <w:t>2x6 sq.mm with 1.5 sq. mm</w:t>
            </w:r>
            <w:r w:rsidRPr="00963FD5">
              <w:rPr>
                <w:rFonts w:ascii="Arial" w:eastAsia="Times New Roman" w:hAnsi="Arial" w:cs="Arial"/>
                <w:sz w:val="24"/>
                <w:szCs w:val="24"/>
              </w:rPr>
              <w:t xml:space="preserve"> copper PVC insulated earth wire </w:t>
            </w:r>
            <w:r w:rsidRPr="00963FD5">
              <w:rPr>
                <w:rFonts w:ascii="Arial" w:eastAsia="Times New Roman" w:hAnsi="Arial" w:cs="Arial"/>
                <w:b/>
                <w:bCs/>
                <w:sz w:val="24"/>
                <w:szCs w:val="24"/>
              </w:rPr>
              <w:t>(For UPS input &amp; output connections)</w:t>
            </w:r>
          </w:p>
        </w:tc>
        <w:tc>
          <w:tcPr>
            <w:tcW w:w="7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20</w:t>
            </w:r>
          </w:p>
        </w:tc>
        <w:tc>
          <w:tcPr>
            <w:tcW w:w="9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per mtr.</w:t>
            </w:r>
          </w:p>
        </w:tc>
        <w:tc>
          <w:tcPr>
            <w:tcW w:w="11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5</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b/>
                <w:bCs/>
                <w:color w:val="000000"/>
                <w:sz w:val="24"/>
                <w:szCs w:val="24"/>
                <w:u w:val="single"/>
              </w:rPr>
            </w:pPr>
            <w:r w:rsidRPr="00963FD5">
              <w:rPr>
                <w:rFonts w:ascii="Arial" w:eastAsia="Times New Roman" w:hAnsi="Arial" w:cs="Arial"/>
                <w:b/>
                <w:bCs/>
                <w:color w:val="000000"/>
                <w:sz w:val="24"/>
                <w:szCs w:val="24"/>
                <w:u w:val="single"/>
              </w:rPr>
              <w:t xml:space="preserve">UPS POINTS: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81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P/L &amp; testing electrical three point wiring /circuit wiring having individual circuits for computers with 2.5mm2 Multi-strand copper PVC wire in unbreakable PVC conduits 25mm dia wall thickness 2mm thick with specials under floor / wall &amp; above false ceiling including chase cutting, disposal of malba away from the site and repair of the same with cement mortar, incl. Switches &amp; socket M.S. switch boxes with rust proof treatment size to accommodate the required nos. of Modular switches, sockets etc. &amp; plate type sockets with indicator three in one plate including earthing with 1.00 mm2 multi strand wire complete in all respect.       </w:t>
            </w:r>
          </w:p>
        </w:tc>
        <w:tc>
          <w:tcPr>
            <w:tcW w:w="740" w:type="dxa"/>
            <w:tcBorders>
              <w:top w:val="nil"/>
              <w:left w:val="nil"/>
              <w:bottom w:val="single" w:sz="4" w:space="0" w:color="000000"/>
              <w:right w:val="single" w:sz="4" w:space="0" w:color="000000"/>
            </w:tcBorders>
            <w:shd w:val="clear" w:color="FFFFCC" w:fill="FFFFFF"/>
            <w:noWrap/>
            <w:vAlign w:val="bottom"/>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nil"/>
              <w:left w:val="nil"/>
              <w:bottom w:val="single" w:sz="4" w:space="0" w:color="000000"/>
              <w:right w:val="single" w:sz="4" w:space="0" w:color="000000"/>
            </w:tcBorders>
            <w:shd w:val="clear" w:color="FFFFCC" w:fill="FFFFFF"/>
            <w:noWrap/>
            <w:vAlign w:val="bottom"/>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nil"/>
              <w:left w:val="nil"/>
              <w:bottom w:val="single" w:sz="4" w:space="0" w:color="000000"/>
              <w:right w:val="single" w:sz="4" w:space="0" w:color="000000"/>
            </w:tcBorders>
            <w:shd w:val="clear" w:color="FFFFCC" w:fill="FFFFFF"/>
            <w:noWrap/>
            <w:vAlign w:val="bottom"/>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a)</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Set of 6 amp. 4 sockets &amp; 4 switches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16</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pts</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9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b)</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Laying</w:t>
            </w:r>
            <w:r w:rsidRPr="00963FD5">
              <w:rPr>
                <w:rFonts w:ascii="Arial" w:eastAsia="Times New Roman" w:hAnsi="Arial" w:cs="Arial"/>
                <w:b/>
                <w:bCs/>
                <w:color w:val="000000"/>
                <w:sz w:val="24"/>
                <w:szCs w:val="24"/>
              </w:rPr>
              <w:t xml:space="preserve"> PVC pipe 1" dia 2 mm wall thickness</w:t>
            </w:r>
            <w:r w:rsidRPr="00963FD5">
              <w:rPr>
                <w:rFonts w:ascii="Arial" w:eastAsia="Times New Roman" w:hAnsi="Arial" w:cs="Arial"/>
                <w:color w:val="000000"/>
                <w:sz w:val="24"/>
                <w:szCs w:val="24"/>
              </w:rPr>
              <w:t xml:space="preserve"> for computer cabeling, computer in all respects and avoiding any exposure in customer lobby.</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90</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mtrs</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5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6</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UPS supply to tube lights</w:t>
            </w:r>
            <w:r w:rsidRPr="00963FD5">
              <w:rPr>
                <w:rFonts w:ascii="Arial" w:eastAsia="Times New Roman" w:hAnsi="Arial" w:cs="Arial"/>
                <w:color w:val="000000"/>
                <w:sz w:val="24"/>
                <w:szCs w:val="24"/>
              </w:rPr>
              <w:t>: Point wiring / circuit wiring with 1.5mm sq. from D/B to switches &amp; fittings multi strand PVC copper wire including plate switches, sockets, etc. (for payment no. of switches shall be counted).</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0</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617A42">
        <w:trPr>
          <w:trHeight w:val="3315"/>
        </w:trPr>
        <w:tc>
          <w:tcPr>
            <w:tcW w:w="760" w:type="dxa"/>
            <w:tcBorders>
              <w:top w:val="single" w:sz="4" w:space="0" w:color="auto"/>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lastRenderedPageBreak/>
              <w:t>7</w:t>
            </w:r>
          </w:p>
        </w:tc>
        <w:tc>
          <w:tcPr>
            <w:tcW w:w="586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xml:space="preserve">Data Cable:- </w:t>
            </w:r>
            <w:r w:rsidRPr="00963FD5">
              <w:rPr>
                <w:rFonts w:ascii="Arial" w:eastAsia="Times New Roman" w:hAnsi="Arial" w:cs="Arial"/>
                <w:color w:val="000000"/>
                <w:sz w:val="24"/>
                <w:szCs w:val="24"/>
              </w:rPr>
              <w:t xml:space="preserve">Data cabling work for computer networking starting from mounting rack at suitable position of banking hall with UTP CAT-6e LAN Data cable in 2mm thick 25 mm dia ISI mark PVC conduit with accessories such as bends, Tees, junction boxes including providing and fixing cat-6 I/O plates and SMB complete with all networking accessories etc complete as reqd., testing and ferruling (D-LinK/MOLEX/AMP/COMMSCOPE).   Note: maximum 6 no. data cable must be run in one PVC pipe.     </w:t>
            </w:r>
          </w:p>
        </w:tc>
        <w:tc>
          <w:tcPr>
            <w:tcW w:w="74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14</w:t>
            </w:r>
          </w:p>
        </w:tc>
        <w:tc>
          <w:tcPr>
            <w:tcW w:w="94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pts.</w:t>
            </w:r>
          </w:p>
        </w:tc>
        <w:tc>
          <w:tcPr>
            <w:tcW w:w="114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single" w:sz="4" w:space="0" w:color="auto"/>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6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a)</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supply, installation, testing and commissioning of 24-port Patch Panel</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0.00</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9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b)</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supply, installation, testing and commissioning of mounted rack 15" h</w:t>
            </w:r>
            <w:r w:rsidR="00665BD0">
              <w:rPr>
                <w:rFonts w:ascii="Arial" w:eastAsia="Times New Roman" w:hAnsi="Arial" w:cs="Arial"/>
                <w:color w:val="000000"/>
                <w:sz w:val="24"/>
                <w:szCs w:val="24"/>
              </w:rPr>
              <w:t>e</w:t>
            </w:r>
            <w:r w:rsidRPr="00963FD5">
              <w:rPr>
                <w:rFonts w:ascii="Arial" w:eastAsia="Times New Roman" w:hAnsi="Arial" w:cs="Arial"/>
                <w:color w:val="000000"/>
                <w:sz w:val="24"/>
                <w:szCs w:val="24"/>
              </w:rPr>
              <w:t xml:space="preserve">ight made of powder coated MS sheet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1.00</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2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8</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supply, installation, testing and commissioning of factory manufactured </w:t>
            </w:r>
            <w:r w:rsidRPr="00963FD5">
              <w:rPr>
                <w:rFonts w:ascii="Arial" w:eastAsia="Times New Roman" w:hAnsi="Arial" w:cs="Arial"/>
                <w:b/>
                <w:bCs/>
                <w:color w:val="000000"/>
                <w:sz w:val="24"/>
                <w:szCs w:val="24"/>
              </w:rPr>
              <w:t xml:space="preserve">CAT-6e patch chord </w:t>
            </w:r>
            <w:r w:rsidRPr="00963FD5">
              <w:rPr>
                <w:rFonts w:ascii="Arial" w:eastAsia="Times New Roman" w:hAnsi="Arial" w:cs="Arial"/>
                <w:color w:val="000000"/>
                <w:sz w:val="24"/>
                <w:szCs w:val="24"/>
              </w:rPr>
              <w:t xml:space="preserve"> complete with 2 no. connectors etc. complete as reqd.</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a)</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both"/>
              <w:rPr>
                <w:rFonts w:ascii="Arial" w:eastAsia="Times New Roman" w:hAnsi="Arial" w:cs="Arial"/>
                <w:color w:val="000000"/>
                <w:sz w:val="24"/>
                <w:szCs w:val="24"/>
              </w:rPr>
            </w:pPr>
            <w:r w:rsidRPr="00963FD5">
              <w:rPr>
                <w:rFonts w:ascii="Arial" w:eastAsia="Times New Roman" w:hAnsi="Arial" w:cs="Arial"/>
                <w:color w:val="000000"/>
                <w:sz w:val="24"/>
                <w:szCs w:val="24"/>
              </w:rPr>
              <w:t>1 mtr. Long</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14.00</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b)</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both"/>
              <w:rPr>
                <w:rFonts w:ascii="Arial" w:eastAsia="Times New Roman" w:hAnsi="Arial" w:cs="Arial"/>
                <w:color w:val="000000"/>
                <w:sz w:val="24"/>
                <w:szCs w:val="24"/>
              </w:rPr>
            </w:pPr>
            <w:r w:rsidRPr="00963FD5">
              <w:rPr>
                <w:rFonts w:ascii="Arial" w:eastAsia="Times New Roman" w:hAnsi="Arial" w:cs="Arial"/>
                <w:color w:val="000000"/>
                <w:sz w:val="24"/>
                <w:szCs w:val="24"/>
              </w:rPr>
              <w:t>2 mtr. long</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14.00</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522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sz w:val="24"/>
                <w:szCs w:val="24"/>
              </w:rPr>
            </w:pPr>
            <w:r w:rsidRPr="00963FD5">
              <w:rPr>
                <w:rFonts w:ascii="Arial" w:eastAsia="Times New Roman" w:hAnsi="Arial" w:cs="Arial"/>
                <w:b/>
                <w:bCs/>
                <w:sz w:val="24"/>
                <w:szCs w:val="24"/>
              </w:rPr>
              <w:t>9</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b/>
                <w:bCs/>
                <w:color w:val="000000"/>
                <w:sz w:val="24"/>
                <w:szCs w:val="24"/>
                <w:u w:val="single"/>
              </w:rPr>
            </w:pPr>
            <w:r w:rsidRPr="00963FD5">
              <w:rPr>
                <w:rFonts w:ascii="Arial" w:eastAsia="Times New Roman" w:hAnsi="Arial" w:cs="Arial"/>
                <w:b/>
                <w:bCs/>
                <w:color w:val="000000"/>
                <w:sz w:val="24"/>
                <w:szCs w:val="24"/>
                <w:u w:val="single"/>
              </w:rPr>
              <w:t>TELEPHONE</w:t>
            </w:r>
            <w:r w:rsidRPr="00963FD5">
              <w:rPr>
                <w:rFonts w:ascii="Arial" w:eastAsia="Times New Roman" w:hAnsi="Arial" w:cs="Arial"/>
                <w:color w:val="000000"/>
                <w:sz w:val="24"/>
                <w:szCs w:val="24"/>
              </w:rPr>
              <w:t xml:space="preserve"> Wiring for telephone points with 0.6 mm dia 2 pair insulated annealed tinned electrolatic copper conductor in 2 mm thick 25 mm dia ISI marked PVC conduit complete with accessories such as bends, junction boxes etc. with suitable size of PVC box  modular plate and cover in front on surface or in recess including providing and fixing modular type telephone socket outlet and making necessary connections etc. complete as reqd.</w:t>
            </w:r>
            <w:r w:rsidR="00184234">
              <w:rPr>
                <w:rFonts w:ascii="Arial" w:eastAsia="Times New Roman" w:hAnsi="Arial" w:cs="Arial"/>
                <w:color w:val="000000"/>
                <w:sz w:val="24"/>
                <w:szCs w:val="24"/>
              </w:rPr>
              <w:t xml:space="preserve"> </w:t>
            </w:r>
            <w:r w:rsidRPr="00963FD5">
              <w:rPr>
                <w:rFonts w:ascii="Arial" w:eastAsia="Times New Roman" w:hAnsi="Arial" w:cs="Arial"/>
                <w:color w:val="000000"/>
                <w:sz w:val="24"/>
                <w:szCs w:val="24"/>
              </w:rPr>
              <w:t xml:space="preserve">Wiring for telephone points with 0.6 mm dia 2 pair insulated annealed tinned electrolatic copper conductor in 2 mm thick 25 mm dia ISI marked PVC conduit complete with accessories such as bends, junction boxes etc. with suitable size of PVC box  modular plate and cover in front on surface or in recess including providing and fixing modular type telephone socket outlet and making necessary connections etc. complete as reqd.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12</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pts.</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41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sz w:val="24"/>
                <w:szCs w:val="24"/>
              </w:rPr>
            </w:pPr>
            <w:r w:rsidRPr="00963FD5">
              <w:rPr>
                <w:rFonts w:ascii="Arial" w:eastAsia="Times New Roman" w:hAnsi="Arial" w:cs="Arial"/>
                <w:sz w:val="24"/>
                <w:szCs w:val="24"/>
              </w:rPr>
              <w:t> </w:t>
            </w:r>
          </w:p>
        </w:tc>
        <w:tc>
          <w:tcPr>
            <w:tcW w:w="586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xml:space="preserve">Tag Block : </w:t>
            </w:r>
            <w:r w:rsidRPr="00963FD5">
              <w:rPr>
                <w:rFonts w:ascii="Arial" w:eastAsia="Times New Roman" w:hAnsi="Arial" w:cs="Arial"/>
                <w:color w:val="000000"/>
                <w:sz w:val="24"/>
                <w:szCs w:val="24"/>
              </w:rPr>
              <w:t>Supply, Providing &amp; installing  30 pair PVC Tag Block in hinged type  complete as reqd.</w:t>
            </w:r>
            <w:r w:rsidR="00705A38">
              <w:rPr>
                <w:rFonts w:ascii="Arial" w:eastAsia="Times New Roman" w:hAnsi="Arial" w:cs="Arial"/>
                <w:color w:val="000000"/>
                <w:sz w:val="24"/>
                <w:szCs w:val="24"/>
              </w:rPr>
              <w:t xml:space="preserve"> </w:t>
            </w:r>
            <w:r w:rsidRPr="00963FD5">
              <w:rPr>
                <w:rFonts w:ascii="Arial" w:eastAsia="Times New Roman" w:hAnsi="Arial" w:cs="Arial"/>
                <w:color w:val="000000"/>
                <w:sz w:val="24"/>
                <w:szCs w:val="24"/>
              </w:rPr>
              <w:t>Tag Block : Supply, Providing &amp; installing  50 pair PVC Tag Block in hinged type  complete as reqd.</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137B34">
        <w:trPr>
          <w:trHeight w:val="300"/>
        </w:trPr>
        <w:tc>
          <w:tcPr>
            <w:tcW w:w="760" w:type="dxa"/>
            <w:tcBorders>
              <w:top w:val="single" w:sz="4" w:space="0" w:color="auto"/>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lastRenderedPageBreak/>
              <w:t> </w:t>
            </w:r>
          </w:p>
        </w:tc>
        <w:tc>
          <w:tcPr>
            <w:tcW w:w="586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74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single" w:sz="4" w:space="0" w:color="auto"/>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10</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xml:space="preserve"> EARTHING</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27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a)</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Supply and fix copper plate earth station with 600X600X3mm </w:t>
            </w:r>
            <w:r w:rsidRPr="00963FD5">
              <w:rPr>
                <w:rFonts w:ascii="Arial" w:eastAsia="Times New Roman" w:hAnsi="Arial" w:cs="Arial"/>
                <w:b/>
                <w:bCs/>
                <w:color w:val="000000"/>
                <w:sz w:val="24"/>
                <w:szCs w:val="24"/>
              </w:rPr>
              <w:t>copper plate</w:t>
            </w:r>
            <w:r w:rsidRPr="00963FD5">
              <w:rPr>
                <w:rFonts w:ascii="Arial" w:eastAsia="Times New Roman" w:hAnsi="Arial" w:cs="Arial"/>
                <w:color w:val="000000"/>
                <w:sz w:val="24"/>
                <w:szCs w:val="24"/>
              </w:rPr>
              <w:t xml:space="preserve"> including all accessories such as watering pipe and funnel and providing masonry enclosure at top with cover plate</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Sets</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2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 i.e excavation of pit, supplying and filling of salt charcoal, refilling of pit etc complete as required as per IS 3043-1987. The voltage between neutral and earth must be below 1 V. </w:t>
            </w:r>
          </w:p>
        </w:tc>
        <w:tc>
          <w:tcPr>
            <w:tcW w:w="74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8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b)</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Supply and fix GI plate earth station with 600X600X6mm </w:t>
            </w:r>
            <w:r w:rsidRPr="00963FD5">
              <w:rPr>
                <w:rFonts w:ascii="Arial" w:eastAsia="Times New Roman" w:hAnsi="Arial" w:cs="Arial"/>
                <w:b/>
                <w:bCs/>
                <w:color w:val="000000"/>
                <w:sz w:val="24"/>
                <w:szCs w:val="24"/>
              </w:rPr>
              <w:t xml:space="preserve">GI plate </w:t>
            </w:r>
            <w:r w:rsidRPr="00963FD5">
              <w:rPr>
                <w:rFonts w:ascii="Arial" w:eastAsia="Times New Roman" w:hAnsi="Arial" w:cs="Arial"/>
                <w:color w:val="000000"/>
                <w:sz w:val="24"/>
                <w:szCs w:val="24"/>
              </w:rPr>
              <w:t xml:space="preserve">including all accessories such as watering pipe and funnel and providing masonry enclosure at top with cover plate i.e excavation of pit, supplying and filling of salt charcoal, refilling of pit etc complete as required as per IS 3043-1987.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2</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Sets</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64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a)</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Supply fixing and termination of 20X3 mm copper strip with earth station below ground level etc as required.</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5</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Meter</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66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b)</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Supply fixing and termination of 20X3 mm G.I strip with earth station below ground level etc as required.</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10</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Meter</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6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a)</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Providing and fixing of 8 SWG copper earth wire in the recess for loop earthing   etc. as required.</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35</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Meter</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6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b)</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Providing and fixing of 8 SWG GI earth wire in the recess for loop earthing   etc. as required.</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40</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Meter</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2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Supply and laying following dia  2 mm in thickness  PVC pipe under floor or in recessed walls  from earth electrode to UPS room for computer dedicated  earthing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25 mm diameter</w:t>
            </w:r>
          </w:p>
        </w:tc>
        <w:tc>
          <w:tcPr>
            <w:tcW w:w="74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45</w:t>
            </w:r>
          </w:p>
        </w:tc>
        <w:tc>
          <w:tcPr>
            <w:tcW w:w="94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Meter</w:t>
            </w:r>
          </w:p>
        </w:tc>
        <w:tc>
          <w:tcPr>
            <w:tcW w:w="114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223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11</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xml:space="preserve">Earth Box: </w:t>
            </w:r>
            <w:r w:rsidRPr="00963FD5">
              <w:rPr>
                <w:rFonts w:ascii="Arial" w:eastAsia="Times New Roman" w:hAnsi="Arial" w:cs="Arial"/>
                <w:color w:val="000000"/>
                <w:sz w:val="24"/>
                <w:szCs w:val="24"/>
              </w:rPr>
              <w:t>Providing and fixing suitable size of MS box fabricated with 16 S.W.G. MS sheet either in recess wall or on surface to accommodate dedicated earth from earth electrode and further distribution of earth to computer points including providing 5mm Bakelite sheet on base connector strip and painting of box etc complete as reqd.</w:t>
            </w:r>
          </w:p>
        </w:tc>
        <w:tc>
          <w:tcPr>
            <w:tcW w:w="7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1</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Nos.</w:t>
            </w:r>
          </w:p>
        </w:tc>
        <w:tc>
          <w:tcPr>
            <w:tcW w:w="11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E95EA7">
        <w:trPr>
          <w:trHeight w:val="1950"/>
        </w:trPr>
        <w:tc>
          <w:tcPr>
            <w:tcW w:w="760" w:type="dxa"/>
            <w:tcBorders>
              <w:top w:val="single" w:sz="4" w:space="0" w:color="auto"/>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lastRenderedPageBreak/>
              <w:t>12</w:t>
            </w:r>
          </w:p>
        </w:tc>
        <w:tc>
          <w:tcPr>
            <w:tcW w:w="5860" w:type="dxa"/>
            <w:tcBorders>
              <w:top w:val="single" w:sz="4" w:space="0" w:color="auto"/>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Electrical wiring for UPS (charging point for UPS):</w:t>
            </w:r>
            <w:r w:rsidRPr="00963FD5">
              <w:rPr>
                <w:rFonts w:ascii="Arial" w:eastAsia="Times New Roman" w:hAnsi="Arial" w:cs="Arial"/>
                <w:color w:val="000000"/>
                <w:sz w:val="24"/>
                <w:szCs w:val="24"/>
              </w:rPr>
              <w:t>P / F 2 runs of 4mm sq. and one run of 1.5 sq. mm as earth wire multi-strand PVC copper wires from D/B to the location of UPS room for input to UPS in PVC pipe with DP’s or 15 Amp. Power plugs and sockets (2 sets: one for input and the other for output) .</w:t>
            </w:r>
          </w:p>
        </w:tc>
        <w:tc>
          <w:tcPr>
            <w:tcW w:w="740" w:type="dxa"/>
            <w:tcBorders>
              <w:top w:val="single" w:sz="4" w:space="0" w:color="auto"/>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6</w:t>
            </w:r>
          </w:p>
        </w:tc>
        <w:tc>
          <w:tcPr>
            <w:tcW w:w="940" w:type="dxa"/>
            <w:tcBorders>
              <w:top w:val="single" w:sz="4" w:space="0" w:color="auto"/>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Nos.</w:t>
            </w:r>
          </w:p>
        </w:tc>
        <w:tc>
          <w:tcPr>
            <w:tcW w:w="1140" w:type="dxa"/>
            <w:tcBorders>
              <w:top w:val="single" w:sz="4" w:space="0" w:color="auto"/>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single" w:sz="4" w:space="0" w:color="auto"/>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13</w:t>
            </w:r>
          </w:p>
        </w:tc>
        <w:tc>
          <w:tcPr>
            <w:tcW w:w="5860" w:type="dxa"/>
            <w:tcBorders>
              <w:top w:val="nil"/>
              <w:left w:val="nil"/>
              <w:bottom w:val="single" w:sz="4" w:space="0" w:color="000000"/>
              <w:right w:val="single" w:sz="4" w:space="0" w:color="000000"/>
            </w:tcBorders>
            <w:shd w:val="clear" w:color="FFFFCC" w:fill="FFFFFF"/>
            <w:noWrap/>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AIR CONDITIONING WORK FOR SPLIT AC's</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21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5860" w:type="dxa"/>
            <w:tcBorders>
              <w:top w:val="nil"/>
              <w:left w:val="nil"/>
              <w:bottom w:val="single" w:sz="4" w:space="0" w:color="000000"/>
              <w:right w:val="single" w:sz="4" w:space="0" w:color="000000"/>
            </w:tcBorders>
            <w:shd w:val="clear" w:color="FFFFCC" w:fill="FFFFFF"/>
            <w:vAlign w:val="bottom"/>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Supplying &amp; Laying of following COPPER REFRIGERANT PIPING Thickness 22 SWG For Hiwall Split AC complete with fittings Suction / Discharge line insulated with 12 mm SUPERLON / ARMAFLEX suction line. Multi-runs between Indoor &amp; Outdoor units shall be considered as ONE length for the purpose of measurement.</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6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a</w:t>
            </w:r>
          </w:p>
        </w:tc>
        <w:tc>
          <w:tcPr>
            <w:tcW w:w="5860" w:type="dxa"/>
            <w:tcBorders>
              <w:top w:val="nil"/>
              <w:left w:val="nil"/>
              <w:bottom w:val="single" w:sz="4" w:space="0" w:color="000000"/>
              <w:right w:val="single" w:sz="4" w:space="0" w:color="000000"/>
            </w:tcBorders>
            <w:shd w:val="clear" w:color="FFFFCC" w:fill="FFFFFF"/>
            <w:vAlign w:val="bottom"/>
            <w:hideMark/>
          </w:tcPr>
          <w:p w:rsidR="00963FD5" w:rsidRPr="00963FD5" w:rsidRDefault="00963FD5" w:rsidP="00963FD5">
            <w:pPr>
              <w:widowControl/>
              <w:autoSpaceDE/>
              <w:autoSpaceDN/>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xml:space="preserve">1/4" + 1/2" Refrigerant </w:t>
            </w:r>
            <w:r w:rsidRPr="00963FD5">
              <w:rPr>
                <w:rFonts w:ascii="Arial" w:eastAsia="Times New Roman" w:hAnsi="Arial" w:cs="Arial"/>
                <w:color w:val="000000"/>
                <w:sz w:val="24"/>
                <w:szCs w:val="24"/>
              </w:rPr>
              <w:t>piping - For Hiwall Split AC's (FOR 1TR TO 1.5 TR)</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60</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Meter</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60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b</w:t>
            </w:r>
          </w:p>
        </w:tc>
        <w:tc>
          <w:tcPr>
            <w:tcW w:w="5860" w:type="dxa"/>
            <w:tcBorders>
              <w:top w:val="nil"/>
              <w:left w:val="nil"/>
              <w:bottom w:val="single" w:sz="4" w:space="0" w:color="000000"/>
              <w:right w:val="single" w:sz="4" w:space="0" w:color="000000"/>
            </w:tcBorders>
            <w:shd w:val="clear" w:color="FFFFCC" w:fill="FFFFFF"/>
            <w:vAlign w:val="bottom"/>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5/8" &amp; 3/8" dia. Copper refrigerant pipe - For Hiwall Split AC's  (FOR  2.0 TR)</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0</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Meter</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8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14</w:t>
            </w:r>
          </w:p>
        </w:tc>
        <w:tc>
          <w:tcPr>
            <w:tcW w:w="5860" w:type="dxa"/>
            <w:tcBorders>
              <w:top w:val="nil"/>
              <w:left w:val="nil"/>
              <w:bottom w:val="single" w:sz="4" w:space="0" w:color="000000"/>
              <w:right w:val="single" w:sz="4" w:space="0" w:color="000000"/>
            </w:tcBorders>
            <w:shd w:val="clear" w:color="FFFFCC" w:fill="FFFFFF"/>
            <w:vAlign w:val="bottom"/>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Supplying &amp; laying recessed in wall Rigid ISI Mark </w:t>
            </w:r>
            <w:r w:rsidRPr="00963FD5">
              <w:rPr>
                <w:rFonts w:ascii="Arial" w:eastAsia="Times New Roman" w:hAnsi="Arial" w:cs="Arial"/>
                <w:b/>
                <w:bCs/>
                <w:color w:val="000000"/>
                <w:sz w:val="24"/>
                <w:szCs w:val="24"/>
              </w:rPr>
              <w:t xml:space="preserve">PVC drain pipe of size 20mm dia </w:t>
            </w:r>
            <w:r w:rsidRPr="00963FD5">
              <w:rPr>
                <w:rFonts w:ascii="Arial" w:eastAsia="Times New Roman" w:hAnsi="Arial" w:cs="Arial"/>
                <w:color w:val="000000"/>
                <w:sz w:val="24"/>
                <w:szCs w:val="24"/>
              </w:rPr>
              <w:t xml:space="preserve">complete with fittings, U traps etc. &amp; as specified to the nearest toilet / drain point  under floor or in recessed walls for AC drains including cutting of walls, bends &amp; Tees. making good the damages etc. wherever required. </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90</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Meter</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1530"/>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15</w:t>
            </w:r>
          </w:p>
        </w:tc>
        <w:tc>
          <w:tcPr>
            <w:tcW w:w="5860" w:type="dxa"/>
            <w:tcBorders>
              <w:top w:val="nil"/>
              <w:left w:val="nil"/>
              <w:bottom w:val="single" w:sz="4" w:space="0" w:color="000000"/>
              <w:right w:val="single" w:sz="4" w:space="0" w:color="000000"/>
            </w:tcBorders>
            <w:shd w:val="clear" w:color="FFFFCC" w:fill="FFFFFF"/>
            <w:vAlign w:val="bottom"/>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Supplying &amp; laying of </w:t>
            </w:r>
            <w:r w:rsidRPr="00963FD5">
              <w:rPr>
                <w:rFonts w:ascii="Arial" w:eastAsia="Times New Roman" w:hAnsi="Arial" w:cs="Arial"/>
                <w:b/>
                <w:bCs/>
                <w:color w:val="000000"/>
                <w:sz w:val="24"/>
                <w:szCs w:val="24"/>
              </w:rPr>
              <w:t xml:space="preserve">Eletrical flexible cable of 3x2.5sq.mm </w:t>
            </w:r>
            <w:r w:rsidRPr="00963FD5">
              <w:rPr>
                <w:rFonts w:ascii="Arial" w:eastAsia="Times New Roman" w:hAnsi="Arial" w:cs="Arial"/>
                <w:color w:val="000000"/>
                <w:sz w:val="24"/>
                <w:szCs w:val="24"/>
              </w:rPr>
              <w:t>multi strand suitable for 1.5 Tr H.W Split &amp; 1.00 Tr H.W Split unit between Indoor &amp; Outdoor units shall be considered as ONE length for the purpose of measurement.</w:t>
            </w:r>
          </w:p>
        </w:tc>
        <w:tc>
          <w:tcPr>
            <w:tcW w:w="7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70</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Meter</w:t>
            </w:r>
          </w:p>
        </w:tc>
        <w:tc>
          <w:tcPr>
            <w:tcW w:w="11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915"/>
        </w:trPr>
        <w:tc>
          <w:tcPr>
            <w:tcW w:w="760" w:type="dxa"/>
            <w:tcBorders>
              <w:top w:val="nil"/>
              <w:left w:val="single" w:sz="8" w:space="0" w:color="000000"/>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16</w:t>
            </w:r>
          </w:p>
        </w:tc>
        <w:tc>
          <w:tcPr>
            <w:tcW w:w="5860" w:type="dxa"/>
            <w:tcBorders>
              <w:top w:val="nil"/>
              <w:left w:val="nil"/>
              <w:bottom w:val="single" w:sz="4" w:space="0" w:color="000000"/>
              <w:right w:val="single" w:sz="4" w:space="0" w:color="000000"/>
            </w:tcBorders>
            <w:shd w:val="clear" w:color="FFFFCC" w:fill="FFFFFF"/>
            <w:hideMark/>
          </w:tcPr>
          <w:p w:rsidR="00963FD5" w:rsidRPr="00963FD5" w:rsidRDefault="00963FD5" w:rsidP="00963FD5">
            <w:pPr>
              <w:widowControl/>
              <w:autoSpaceDE/>
              <w:autoSpaceDN/>
              <w:rPr>
                <w:rFonts w:ascii="Arial" w:eastAsia="Times New Roman" w:hAnsi="Arial" w:cs="Arial"/>
                <w:color w:val="000000"/>
                <w:sz w:val="24"/>
                <w:szCs w:val="24"/>
              </w:rPr>
            </w:pPr>
            <w:r w:rsidRPr="00963FD5">
              <w:rPr>
                <w:rFonts w:ascii="Arial" w:eastAsia="Times New Roman" w:hAnsi="Arial" w:cs="Arial"/>
                <w:color w:val="000000"/>
                <w:sz w:val="24"/>
                <w:szCs w:val="24"/>
              </w:rPr>
              <w:t xml:space="preserve">Light  Points with  </w:t>
            </w:r>
            <w:r w:rsidRPr="00963FD5">
              <w:rPr>
                <w:rFonts w:ascii="Arial" w:eastAsia="Times New Roman" w:hAnsi="Arial" w:cs="Arial"/>
                <w:b/>
                <w:bCs/>
                <w:color w:val="000000"/>
                <w:sz w:val="24"/>
                <w:szCs w:val="24"/>
              </w:rPr>
              <w:t xml:space="preserve">CFL &amp;  bulb holder  </w:t>
            </w:r>
            <w:r w:rsidRPr="00963FD5">
              <w:rPr>
                <w:rFonts w:ascii="Arial" w:eastAsia="Times New Roman" w:hAnsi="Arial" w:cs="Arial"/>
                <w:color w:val="000000"/>
                <w:sz w:val="24"/>
                <w:szCs w:val="24"/>
              </w:rPr>
              <w:t xml:space="preserve"> provided  for  security  purpose   of  outside  the  branch . Light  pt. covered with  jalli &amp; fixed ceiling or wall as per site</w:t>
            </w:r>
          </w:p>
        </w:tc>
        <w:tc>
          <w:tcPr>
            <w:tcW w:w="7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3</w:t>
            </w:r>
          </w:p>
        </w:tc>
        <w:tc>
          <w:tcPr>
            <w:tcW w:w="940" w:type="dxa"/>
            <w:tcBorders>
              <w:top w:val="nil"/>
              <w:left w:val="nil"/>
              <w:bottom w:val="single" w:sz="4"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No.</w:t>
            </w:r>
          </w:p>
        </w:tc>
        <w:tc>
          <w:tcPr>
            <w:tcW w:w="1140" w:type="dxa"/>
            <w:tcBorders>
              <w:top w:val="nil"/>
              <w:left w:val="nil"/>
              <w:bottom w:val="single" w:sz="4" w:space="0" w:color="000000"/>
              <w:right w:val="single" w:sz="4"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4" w:space="0" w:color="000000"/>
              <w:right w:val="single" w:sz="8"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r>
      <w:tr w:rsidR="00963FD5" w:rsidRPr="00963FD5" w:rsidTr="00963FD5">
        <w:trPr>
          <w:trHeight w:val="360"/>
        </w:trPr>
        <w:tc>
          <w:tcPr>
            <w:tcW w:w="760" w:type="dxa"/>
            <w:tcBorders>
              <w:top w:val="nil"/>
              <w:left w:val="single" w:sz="8" w:space="0" w:color="000000"/>
              <w:bottom w:val="single" w:sz="8"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5860" w:type="dxa"/>
            <w:tcBorders>
              <w:top w:val="nil"/>
              <w:left w:val="nil"/>
              <w:bottom w:val="single" w:sz="8"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TOTAL OF ELECTRICAL WORK</w:t>
            </w:r>
          </w:p>
        </w:tc>
        <w:tc>
          <w:tcPr>
            <w:tcW w:w="740" w:type="dxa"/>
            <w:tcBorders>
              <w:top w:val="nil"/>
              <w:left w:val="nil"/>
              <w:bottom w:val="single" w:sz="8"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940" w:type="dxa"/>
            <w:tcBorders>
              <w:top w:val="nil"/>
              <w:left w:val="nil"/>
              <w:bottom w:val="single" w:sz="8"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40" w:type="dxa"/>
            <w:tcBorders>
              <w:top w:val="nil"/>
              <w:left w:val="nil"/>
              <w:bottom w:val="single" w:sz="8" w:space="0" w:color="000000"/>
              <w:right w:val="single" w:sz="4" w:space="0" w:color="000000"/>
            </w:tcBorders>
            <w:shd w:val="clear" w:color="FFFFCC" w:fill="FFFFFF"/>
            <w:vAlign w:val="center"/>
            <w:hideMark/>
          </w:tcPr>
          <w:p w:rsidR="00963FD5" w:rsidRPr="00963FD5" w:rsidRDefault="00963FD5" w:rsidP="00963FD5">
            <w:pPr>
              <w:widowControl/>
              <w:autoSpaceDE/>
              <w:autoSpaceDN/>
              <w:jc w:val="center"/>
              <w:rPr>
                <w:rFonts w:ascii="Arial" w:eastAsia="Times New Roman" w:hAnsi="Arial" w:cs="Arial"/>
                <w:color w:val="000000"/>
                <w:sz w:val="24"/>
                <w:szCs w:val="24"/>
              </w:rPr>
            </w:pPr>
            <w:r w:rsidRPr="00963FD5">
              <w:rPr>
                <w:rFonts w:ascii="Arial" w:eastAsia="Times New Roman" w:hAnsi="Arial" w:cs="Arial"/>
                <w:color w:val="000000"/>
                <w:sz w:val="24"/>
                <w:szCs w:val="24"/>
              </w:rPr>
              <w:t> </w:t>
            </w:r>
          </w:p>
        </w:tc>
        <w:tc>
          <w:tcPr>
            <w:tcW w:w="1100" w:type="dxa"/>
            <w:tcBorders>
              <w:top w:val="nil"/>
              <w:left w:val="nil"/>
              <w:bottom w:val="single" w:sz="8" w:space="0" w:color="000000"/>
              <w:right w:val="single" w:sz="8" w:space="0" w:color="000000"/>
            </w:tcBorders>
            <w:shd w:val="clear" w:color="FFFFCC" w:fill="FFFFFF"/>
            <w:noWrap/>
            <w:vAlign w:val="center"/>
            <w:hideMark/>
          </w:tcPr>
          <w:p w:rsidR="00963FD5" w:rsidRPr="00963FD5" w:rsidRDefault="00963FD5" w:rsidP="00963FD5">
            <w:pPr>
              <w:widowControl/>
              <w:autoSpaceDE/>
              <w:autoSpaceDN/>
              <w:jc w:val="center"/>
              <w:rPr>
                <w:rFonts w:ascii="Arial" w:eastAsia="Times New Roman" w:hAnsi="Arial" w:cs="Arial"/>
                <w:b/>
                <w:bCs/>
                <w:color w:val="000000"/>
                <w:sz w:val="24"/>
                <w:szCs w:val="24"/>
              </w:rPr>
            </w:pPr>
            <w:r w:rsidRPr="00963FD5">
              <w:rPr>
                <w:rFonts w:ascii="Arial" w:eastAsia="Times New Roman" w:hAnsi="Arial" w:cs="Arial"/>
                <w:b/>
                <w:bCs/>
                <w:color w:val="000000"/>
                <w:sz w:val="24"/>
                <w:szCs w:val="24"/>
              </w:rPr>
              <w:t> </w:t>
            </w:r>
          </w:p>
        </w:tc>
      </w:tr>
    </w:tbl>
    <w:p w:rsidR="00920BB2" w:rsidRDefault="00920BB2" w:rsidP="00C50AEE"/>
    <w:p w:rsidR="00920BB2" w:rsidRPr="00920BB2" w:rsidRDefault="00920BB2" w:rsidP="00920BB2"/>
    <w:p w:rsidR="00920BB2" w:rsidRDefault="00920BB2" w:rsidP="00920BB2">
      <w:pPr>
        <w:tabs>
          <w:tab w:val="left" w:pos="1926"/>
        </w:tabs>
      </w:pPr>
    </w:p>
    <w:p w:rsidR="00920BB2" w:rsidRDefault="00920BB2" w:rsidP="00920BB2"/>
    <w:p w:rsidR="008C2433" w:rsidRPr="00920BB2" w:rsidRDefault="008C2433" w:rsidP="00920BB2">
      <w:pPr>
        <w:sectPr w:rsidR="008C2433" w:rsidRPr="00920BB2">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pPr>
    </w:p>
    <w:p w:rsidR="00920BB2" w:rsidRDefault="00920BB2" w:rsidP="00920BB2"/>
    <w:p w:rsidR="008C2433" w:rsidRPr="00920BB2" w:rsidRDefault="00920BB2" w:rsidP="00920BB2">
      <w:pPr>
        <w:tabs>
          <w:tab w:val="left" w:pos="3684"/>
        </w:tabs>
      </w:pPr>
      <w:r>
        <w:tab/>
      </w:r>
      <w:r w:rsidR="004452B0">
        <w:rPr>
          <w:noProof/>
          <w:lang w:val="en-IN" w:eastAsia="en-IN" w:bidi="hi-IN"/>
        </w:rPr>
        <w:drawing>
          <wp:inline distT="0" distB="0" distL="0" distR="0">
            <wp:extent cx="5593080" cy="7873365"/>
            <wp:effectExtent l="19050" t="0" r="7620" b="0"/>
            <wp:docPr id="50" name="Picture 50" descr="\\Pc10-pc\f\current projects\BANKS\INDIAN BANK\KARNAL\LAYOUT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c10-pc\f\current projects\BANKS\INDIAN BANK\KARNAL\LAYOUT PLAN.jpg"/>
                    <pic:cNvPicPr>
                      <a:picLocks noChangeAspect="1" noChangeArrowheads="1"/>
                    </pic:cNvPicPr>
                  </pic:nvPicPr>
                  <pic:blipFill>
                    <a:blip r:embed="rId11"/>
                    <a:srcRect/>
                    <a:stretch>
                      <a:fillRect/>
                    </a:stretch>
                  </pic:blipFill>
                  <pic:spPr bwMode="auto">
                    <a:xfrm>
                      <a:off x="0" y="0"/>
                      <a:ext cx="5593080" cy="7873365"/>
                    </a:xfrm>
                    <a:prstGeom prst="rect">
                      <a:avLst/>
                    </a:prstGeom>
                    <a:noFill/>
                    <a:ln w="9525">
                      <a:noFill/>
                      <a:miter lim="800000"/>
                      <a:headEnd/>
                      <a:tailEnd/>
                    </a:ln>
                  </pic:spPr>
                </pic:pic>
              </a:graphicData>
            </a:graphic>
          </wp:inline>
        </w:drawing>
      </w:r>
    </w:p>
    <w:sectPr w:rsidR="008C2433" w:rsidRPr="00920BB2" w:rsidSect="008C2433">
      <w:pgSz w:w="12240" w:h="15840"/>
      <w:pgMar w:top="940" w:right="860" w:bottom="1400" w:left="700" w:header="721" w:footer="121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EBE" w:rsidRDefault="00907EBE" w:rsidP="008C2433">
      <w:r>
        <w:separator/>
      </w:r>
    </w:p>
  </w:endnote>
  <w:endnote w:type="continuationSeparator" w:id="0">
    <w:p w:rsidR="00907EBE" w:rsidRDefault="00907EBE" w:rsidP="008C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FE0" w:rsidRDefault="00907EBE">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297.05pt;margin-top:720.5pt;width:18pt;height:15.3pt;z-index:-17093120;mso-position-horizontal-relative:page;mso-position-vertical-relative:page" filled="f" stroked="f">
          <v:textbox style="mso-next-textbox:#_x0000_s2049" inset="0,0,0,0">
            <w:txbxContent>
              <w:p w:rsidR="004F3FE0" w:rsidRDefault="00A20DB6">
                <w:pPr>
                  <w:spacing w:before="10"/>
                  <w:ind w:left="60"/>
                  <w:rPr>
                    <w:rFonts w:ascii="Times New Roman"/>
                    <w:sz w:val="24"/>
                  </w:rPr>
                </w:pPr>
                <w:r>
                  <w:fldChar w:fldCharType="begin"/>
                </w:r>
                <w:r w:rsidR="004F3FE0">
                  <w:rPr>
                    <w:rFonts w:ascii="Times New Roman"/>
                    <w:sz w:val="24"/>
                  </w:rPr>
                  <w:instrText xml:space="preserve"> PAGE </w:instrText>
                </w:r>
                <w:r>
                  <w:fldChar w:fldCharType="separate"/>
                </w:r>
                <w:r w:rsidR="006649CC">
                  <w:rPr>
                    <w:rFonts w:ascii="Times New Roman"/>
                    <w:noProof/>
                    <w:sz w:val="24"/>
                  </w:rPr>
                  <w:t>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EBE" w:rsidRDefault="00907EBE" w:rsidP="008C2433">
      <w:r>
        <w:separator/>
      </w:r>
    </w:p>
  </w:footnote>
  <w:footnote w:type="continuationSeparator" w:id="0">
    <w:p w:rsidR="00907EBE" w:rsidRDefault="00907EBE" w:rsidP="008C2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FE0" w:rsidRDefault="00907EBE">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49.4pt;margin-top:35.05pt;width:135.9pt;height:10.05pt;z-index:-17093632;mso-position-horizontal-relative:page;mso-position-vertical-relative:page" filled="f" stroked="f">
          <v:textbox style="mso-next-textbox:#_x0000_s2050" inset="0,0,0,0">
            <w:txbxContent>
              <w:p w:rsidR="004F3FE0" w:rsidRPr="00192E7F" w:rsidRDefault="004F3FE0" w:rsidP="00192E7F">
                <w:pPr>
                  <w:spacing w:before="5"/>
                  <w:rPr>
                    <w:rFonts w:ascii="Arial" w:hAnsi="Arial" w:cs="Arial"/>
                    <w:b/>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2A6D"/>
    <w:multiLevelType w:val="hybridMultilevel"/>
    <w:tmpl w:val="56F44A80"/>
    <w:lvl w:ilvl="0" w:tplc="934418AE">
      <w:start w:val="5"/>
      <w:numFmt w:val="decimal"/>
      <w:lvlText w:val="%1."/>
      <w:lvlJc w:val="left"/>
      <w:pPr>
        <w:ind w:left="588" w:hanging="281"/>
      </w:pPr>
      <w:rPr>
        <w:rFonts w:ascii="Verdana" w:eastAsia="Verdana" w:hAnsi="Verdana" w:cs="Verdana" w:hint="default"/>
        <w:b/>
        <w:bCs/>
        <w:w w:val="99"/>
        <w:sz w:val="20"/>
        <w:szCs w:val="20"/>
        <w:lang w:val="en-US" w:eastAsia="en-US" w:bidi="ar-SA"/>
      </w:rPr>
    </w:lvl>
    <w:lvl w:ilvl="1" w:tplc="4366F7AE">
      <w:numFmt w:val="none"/>
      <w:lvlText w:val=""/>
      <w:lvlJc w:val="left"/>
      <w:pPr>
        <w:tabs>
          <w:tab w:val="num" w:pos="360"/>
        </w:tabs>
      </w:pPr>
    </w:lvl>
    <w:lvl w:ilvl="2" w:tplc="7A6607AA">
      <w:numFmt w:val="bullet"/>
      <w:lvlText w:val="•"/>
      <w:lvlJc w:val="left"/>
      <w:pPr>
        <w:ind w:left="1844" w:hanging="423"/>
      </w:pPr>
      <w:rPr>
        <w:rFonts w:hint="default"/>
        <w:lang w:val="en-US" w:eastAsia="en-US" w:bidi="ar-SA"/>
      </w:rPr>
    </w:lvl>
    <w:lvl w:ilvl="3" w:tplc="685AB9B6">
      <w:numFmt w:val="bullet"/>
      <w:lvlText w:val="•"/>
      <w:lvlJc w:val="left"/>
      <w:pPr>
        <w:ind w:left="2948" w:hanging="423"/>
      </w:pPr>
      <w:rPr>
        <w:rFonts w:hint="default"/>
        <w:lang w:val="en-US" w:eastAsia="en-US" w:bidi="ar-SA"/>
      </w:rPr>
    </w:lvl>
    <w:lvl w:ilvl="4" w:tplc="F290FD7C">
      <w:numFmt w:val="bullet"/>
      <w:lvlText w:val="•"/>
      <w:lvlJc w:val="left"/>
      <w:pPr>
        <w:ind w:left="4053" w:hanging="423"/>
      </w:pPr>
      <w:rPr>
        <w:rFonts w:hint="default"/>
        <w:lang w:val="en-US" w:eastAsia="en-US" w:bidi="ar-SA"/>
      </w:rPr>
    </w:lvl>
    <w:lvl w:ilvl="5" w:tplc="305EE916">
      <w:numFmt w:val="bullet"/>
      <w:lvlText w:val="•"/>
      <w:lvlJc w:val="left"/>
      <w:pPr>
        <w:ind w:left="5157" w:hanging="423"/>
      </w:pPr>
      <w:rPr>
        <w:rFonts w:hint="default"/>
        <w:lang w:val="en-US" w:eastAsia="en-US" w:bidi="ar-SA"/>
      </w:rPr>
    </w:lvl>
    <w:lvl w:ilvl="6" w:tplc="AF90AE68">
      <w:numFmt w:val="bullet"/>
      <w:lvlText w:val="•"/>
      <w:lvlJc w:val="left"/>
      <w:pPr>
        <w:ind w:left="6262" w:hanging="423"/>
      </w:pPr>
      <w:rPr>
        <w:rFonts w:hint="default"/>
        <w:lang w:val="en-US" w:eastAsia="en-US" w:bidi="ar-SA"/>
      </w:rPr>
    </w:lvl>
    <w:lvl w:ilvl="7" w:tplc="39E8D29A">
      <w:numFmt w:val="bullet"/>
      <w:lvlText w:val="•"/>
      <w:lvlJc w:val="left"/>
      <w:pPr>
        <w:ind w:left="7366" w:hanging="423"/>
      </w:pPr>
      <w:rPr>
        <w:rFonts w:hint="default"/>
        <w:lang w:val="en-US" w:eastAsia="en-US" w:bidi="ar-SA"/>
      </w:rPr>
    </w:lvl>
    <w:lvl w:ilvl="8" w:tplc="D3F4EB6C">
      <w:numFmt w:val="bullet"/>
      <w:lvlText w:val="•"/>
      <w:lvlJc w:val="left"/>
      <w:pPr>
        <w:ind w:left="8471" w:hanging="423"/>
      </w:pPr>
      <w:rPr>
        <w:rFonts w:hint="default"/>
        <w:lang w:val="en-US" w:eastAsia="en-US" w:bidi="ar-SA"/>
      </w:rPr>
    </w:lvl>
  </w:abstractNum>
  <w:abstractNum w:abstractNumId="1">
    <w:nsid w:val="02B805C6"/>
    <w:multiLevelType w:val="hybridMultilevel"/>
    <w:tmpl w:val="3C363294"/>
    <w:lvl w:ilvl="0" w:tplc="DD165958">
      <w:numFmt w:val="bullet"/>
      <w:lvlText w:val="·"/>
      <w:lvlJc w:val="left"/>
      <w:pPr>
        <w:ind w:left="308" w:hanging="709"/>
      </w:pPr>
      <w:rPr>
        <w:rFonts w:ascii="Verdana" w:eastAsia="Verdana" w:hAnsi="Verdana" w:cs="Verdana" w:hint="default"/>
        <w:w w:val="99"/>
        <w:sz w:val="20"/>
        <w:szCs w:val="20"/>
        <w:lang w:val="en-US" w:eastAsia="en-US" w:bidi="ar-SA"/>
      </w:rPr>
    </w:lvl>
    <w:lvl w:ilvl="1" w:tplc="FECA3C90">
      <w:numFmt w:val="bullet"/>
      <w:lvlText w:val="•"/>
      <w:lvlJc w:val="left"/>
      <w:pPr>
        <w:ind w:left="1338" w:hanging="709"/>
      </w:pPr>
      <w:rPr>
        <w:rFonts w:hint="default"/>
        <w:lang w:val="en-US" w:eastAsia="en-US" w:bidi="ar-SA"/>
      </w:rPr>
    </w:lvl>
    <w:lvl w:ilvl="2" w:tplc="C98EF64E">
      <w:numFmt w:val="bullet"/>
      <w:lvlText w:val="•"/>
      <w:lvlJc w:val="left"/>
      <w:pPr>
        <w:ind w:left="2376" w:hanging="709"/>
      </w:pPr>
      <w:rPr>
        <w:rFonts w:hint="default"/>
        <w:lang w:val="en-US" w:eastAsia="en-US" w:bidi="ar-SA"/>
      </w:rPr>
    </w:lvl>
    <w:lvl w:ilvl="3" w:tplc="9C666508">
      <w:numFmt w:val="bullet"/>
      <w:lvlText w:val="•"/>
      <w:lvlJc w:val="left"/>
      <w:pPr>
        <w:ind w:left="3414" w:hanging="709"/>
      </w:pPr>
      <w:rPr>
        <w:rFonts w:hint="default"/>
        <w:lang w:val="en-US" w:eastAsia="en-US" w:bidi="ar-SA"/>
      </w:rPr>
    </w:lvl>
    <w:lvl w:ilvl="4" w:tplc="467EE112">
      <w:numFmt w:val="bullet"/>
      <w:lvlText w:val="•"/>
      <w:lvlJc w:val="left"/>
      <w:pPr>
        <w:ind w:left="4452" w:hanging="709"/>
      </w:pPr>
      <w:rPr>
        <w:rFonts w:hint="default"/>
        <w:lang w:val="en-US" w:eastAsia="en-US" w:bidi="ar-SA"/>
      </w:rPr>
    </w:lvl>
    <w:lvl w:ilvl="5" w:tplc="FB7A2B20">
      <w:numFmt w:val="bullet"/>
      <w:lvlText w:val="•"/>
      <w:lvlJc w:val="left"/>
      <w:pPr>
        <w:ind w:left="5490" w:hanging="709"/>
      </w:pPr>
      <w:rPr>
        <w:rFonts w:hint="default"/>
        <w:lang w:val="en-US" w:eastAsia="en-US" w:bidi="ar-SA"/>
      </w:rPr>
    </w:lvl>
    <w:lvl w:ilvl="6" w:tplc="BF6AFACE">
      <w:numFmt w:val="bullet"/>
      <w:lvlText w:val="•"/>
      <w:lvlJc w:val="left"/>
      <w:pPr>
        <w:ind w:left="6528" w:hanging="709"/>
      </w:pPr>
      <w:rPr>
        <w:rFonts w:hint="default"/>
        <w:lang w:val="en-US" w:eastAsia="en-US" w:bidi="ar-SA"/>
      </w:rPr>
    </w:lvl>
    <w:lvl w:ilvl="7" w:tplc="5D38BB74">
      <w:numFmt w:val="bullet"/>
      <w:lvlText w:val="•"/>
      <w:lvlJc w:val="left"/>
      <w:pPr>
        <w:ind w:left="7566" w:hanging="709"/>
      </w:pPr>
      <w:rPr>
        <w:rFonts w:hint="default"/>
        <w:lang w:val="en-US" w:eastAsia="en-US" w:bidi="ar-SA"/>
      </w:rPr>
    </w:lvl>
    <w:lvl w:ilvl="8" w:tplc="EC0E9208">
      <w:numFmt w:val="bullet"/>
      <w:lvlText w:val="•"/>
      <w:lvlJc w:val="left"/>
      <w:pPr>
        <w:ind w:left="8604" w:hanging="709"/>
      </w:pPr>
      <w:rPr>
        <w:rFonts w:hint="default"/>
        <w:lang w:val="en-US" w:eastAsia="en-US" w:bidi="ar-SA"/>
      </w:rPr>
    </w:lvl>
  </w:abstractNum>
  <w:abstractNum w:abstractNumId="2">
    <w:nsid w:val="063124EE"/>
    <w:multiLevelType w:val="hybridMultilevel"/>
    <w:tmpl w:val="6A14E528"/>
    <w:lvl w:ilvl="0" w:tplc="C156A8C0">
      <w:start w:val="8"/>
      <w:numFmt w:val="decimal"/>
      <w:lvlText w:val="%1"/>
      <w:lvlJc w:val="left"/>
      <w:pPr>
        <w:ind w:left="856" w:hanging="549"/>
      </w:pPr>
      <w:rPr>
        <w:rFonts w:ascii="Verdana" w:eastAsia="Verdana" w:hAnsi="Verdana" w:cs="Verdana" w:hint="default"/>
        <w:b/>
        <w:bCs/>
        <w:w w:val="99"/>
        <w:sz w:val="20"/>
        <w:szCs w:val="20"/>
        <w:lang w:val="en-US" w:eastAsia="en-US" w:bidi="ar-SA"/>
      </w:rPr>
    </w:lvl>
    <w:lvl w:ilvl="1" w:tplc="4B545A98">
      <w:numFmt w:val="none"/>
      <w:lvlText w:val=""/>
      <w:lvlJc w:val="left"/>
      <w:pPr>
        <w:tabs>
          <w:tab w:val="num" w:pos="360"/>
        </w:tabs>
      </w:pPr>
    </w:lvl>
    <w:lvl w:ilvl="2" w:tplc="EEFE2378">
      <w:numFmt w:val="none"/>
      <w:lvlText w:val=""/>
      <w:lvlJc w:val="left"/>
      <w:pPr>
        <w:tabs>
          <w:tab w:val="num" w:pos="360"/>
        </w:tabs>
      </w:pPr>
    </w:lvl>
    <w:lvl w:ilvl="3" w:tplc="003C750E">
      <w:numFmt w:val="bullet"/>
      <w:lvlText w:val="•"/>
      <w:lvlJc w:val="left"/>
      <w:pPr>
        <w:ind w:left="2122" w:hanging="533"/>
      </w:pPr>
      <w:rPr>
        <w:rFonts w:hint="default"/>
        <w:lang w:val="en-US" w:eastAsia="en-US" w:bidi="ar-SA"/>
      </w:rPr>
    </w:lvl>
    <w:lvl w:ilvl="4" w:tplc="2E0611A6">
      <w:numFmt w:val="bullet"/>
      <w:lvlText w:val="•"/>
      <w:lvlJc w:val="left"/>
      <w:pPr>
        <w:ind w:left="3345" w:hanging="533"/>
      </w:pPr>
      <w:rPr>
        <w:rFonts w:hint="default"/>
        <w:lang w:val="en-US" w:eastAsia="en-US" w:bidi="ar-SA"/>
      </w:rPr>
    </w:lvl>
    <w:lvl w:ilvl="5" w:tplc="6EA8A34E">
      <w:numFmt w:val="bullet"/>
      <w:lvlText w:val="•"/>
      <w:lvlJc w:val="left"/>
      <w:pPr>
        <w:ind w:left="4567" w:hanging="533"/>
      </w:pPr>
      <w:rPr>
        <w:rFonts w:hint="default"/>
        <w:lang w:val="en-US" w:eastAsia="en-US" w:bidi="ar-SA"/>
      </w:rPr>
    </w:lvl>
    <w:lvl w:ilvl="6" w:tplc="5D6ED704">
      <w:numFmt w:val="bullet"/>
      <w:lvlText w:val="•"/>
      <w:lvlJc w:val="left"/>
      <w:pPr>
        <w:ind w:left="5790" w:hanging="533"/>
      </w:pPr>
      <w:rPr>
        <w:rFonts w:hint="default"/>
        <w:lang w:val="en-US" w:eastAsia="en-US" w:bidi="ar-SA"/>
      </w:rPr>
    </w:lvl>
    <w:lvl w:ilvl="7" w:tplc="6A68A5DC">
      <w:numFmt w:val="bullet"/>
      <w:lvlText w:val="•"/>
      <w:lvlJc w:val="left"/>
      <w:pPr>
        <w:ind w:left="7012" w:hanging="533"/>
      </w:pPr>
      <w:rPr>
        <w:rFonts w:hint="default"/>
        <w:lang w:val="en-US" w:eastAsia="en-US" w:bidi="ar-SA"/>
      </w:rPr>
    </w:lvl>
    <w:lvl w:ilvl="8" w:tplc="7CAA0E2E">
      <w:numFmt w:val="bullet"/>
      <w:lvlText w:val="•"/>
      <w:lvlJc w:val="left"/>
      <w:pPr>
        <w:ind w:left="8235" w:hanging="533"/>
      </w:pPr>
      <w:rPr>
        <w:rFonts w:hint="default"/>
        <w:lang w:val="en-US" w:eastAsia="en-US" w:bidi="ar-SA"/>
      </w:rPr>
    </w:lvl>
  </w:abstractNum>
  <w:abstractNum w:abstractNumId="3">
    <w:nsid w:val="0C084DAE"/>
    <w:multiLevelType w:val="hybridMultilevel"/>
    <w:tmpl w:val="82E61DEE"/>
    <w:lvl w:ilvl="0" w:tplc="8BA6C3F0">
      <w:start w:val="1"/>
      <w:numFmt w:val="lowerLetter"/>
      <w:lvlText w:val="%1."/>
      <w:lvlJc w:val="left"/>
      <w:pPr>
        <w:ind w:left="569" w:hanging="262"/>
      </w:pPr>
      <w:rPr>
        <w:rFonts w:ascii="Verdana" w:eastAsia="Verdana" w:hAnsi="Verdana" w:cs="Verdana" w:hint="default"/>
        <w:w w:val="99"/>
        <w:sz w:val="20"/>
        <w:szCs w:val="20"/>
        <w:lang w:val="en-US" w:eastAsia="en-US" w:bidi="ar-SA"/>
      </w:rPr>
    </w:lvl>
    <w:lvl w:ilvl="1" w:tplc="4B22D97A">
      <w:numFmt w:val="bullet"/>
      <w:lvlText w:val="•"/>
      <w:lvlJc w:val="left"/>
      <w:pPr>
        <w:ind w:left="1572" w:hanging="262"/>
      </w:pPr>
      <w:rPr>
        <w:rFonts w:hint="default"/>
        <w:lang w:val="en-US" w:eastAsia="en-US" w:bidi="ar-SA"/>
      </w:rPr>
    </w:lvl>
    <w:lvl w:ilvl="2" w:tplc="AFA28CD8">
      <w:numFmt w:val="bullet"/>
      <w:lvlText w:val="•"/>
      <w:lvlJc w:val="left"/>
      <w:pPr>
        <w:ind w:left="2584" w:hanging="262"/>
      </w:pPr>
      <w:rPr>
        <w:rFonts w:hint="default"/>
        <w:lang w:val="en-US" w:eastAsia="en-US" w:bidi="ar-SA"/>
      </w:rPr>
    </w:lvl>
    <w:lvl w:ilvl="3" w:tplc="D0E44BD4">
      <w:numFmt w:val="bullet"/>
      <w:lvlText w:val="•"/>
      <w:lvlJc w:val="left"/>
      <w:pPr>
        <w:ind w:left="3596" w:hanging="262"/>
      </w:pPr>
      <w:rPr>
        <w:rFonts w:hint="default"/>
        <w:lang w:val="en-US" w:eastAsia="en-US" w:bidi="ar-SA"/>
      </w:rPr>
    </w:lvl>
    <w:lvl w:ilvl="4" w:tplc="7EE828B4">
      <w:numFmt w:val="bullet"/>
      <w:lvlText w:val="•"/>
      <w:lvlJc w:val="left"/>
      <w:pPr>
        <w:ind w:left="4608" w:hanging="262"/>
      </w:pPr>
      <w:rPr>
        <w:rFonts w:hint="default"/>
        <w:lang w:val="en-US" w:eastAsia="en-US" w:bidi="ar-SA"/>
      </w:rPr>
    </w:lvl>
    <w:lvl w:ilvl="5" w:tplc="F134E24E">
      <w:numFmt w:val="bullet"/>
      <w:lvlText w:val="•"/>
      <w:lvlJc w:val="left"/>
      <w:pPr>
        <w:ind w:left="5620" w:hanging="262"/>
      </w:pPr>
      <w:rPr>
        <w:rFonts w:hint="default"/>
        <w:lang w:val="en-US" w:eastAsia="en-US" w:bidi="ar-SA"/>
      </w:rPr>
    </w:lvl>
    <w:lvl w:ilvl="6" w:tplc="6CE4E840">
      <w:numFmt w:val="bullet"/>
      <w:lvlText w:val="•"/>
      <w:lvlJc w:val="left"/>
      <w:pPr>
        <w:ind w:left="6632" w:hanging="262"/>
      </w:pPr>
      <w:rPr>
        <w:rFonts w:hint="default"/>
        <w:lang w:val="en-US" w:eastAsia="en-US" w:bidi="ar-SA"/>
      </w:rPr>
    </w:lvl>
    <w:lvl w:ilvl="7" w:tplc="A73E65F0">
      <w:numFmt w:val="bullet"/>
      <w:lvlText w:val="•"/>
      <w:lvlJc w:val="left"/>
      <w:pPr>
        <w:ind w:left="7644" w:hanging="262"/>
      </w:pPr>
      <w:rPr>
        <w:rFonts w:hint="default"/>
        <w:lang w:val="en-US" w:eastAsia="en-US" w:bidi="ar-SA"/>
      </w:rPr>
    </w:lvl>
    <w:lvl w:ilvl="8" w:tplc="0002AB1E">
      <w:numFmt w:val="bullet"/>
      <w:lvlText w:val="•"/>
      <w:lvlJc w:val="left"/>
      <w:pPr>
        <w:ind w:left="8656" w:hanging="262"/>
      </w:pPr>
      <w:rPr>
        <w:rFonts w:hint="default"/>
        <w:lang w:val="en-US" w:eastAsia="en-US" w:bidi="ar-SA"/>
      </w:rPr>
    </w:lvl>
  </w:abstractNum>
  <w:abstractNum w:abstractNumId="4">
    <w:nsid w:val="0FE85C82"/>
    <w:multiLevelType w:val="hybridMultilevel"/>
    <w:tmpl w:val="85DA6134"/>
    <w:lvl w:ilvl="0" w:tplc="6AE2C464">
      <w:start w:val="2"/>
      <w:numFmt w:val="decimal"/>
      <w:lvlText w:val="%1"/>
      <w:lvlJc w:val="left"/>
      <w:pPr>
        <w:ind w:left="644" w:hanging="337"/>
      </w:pPr>
      <w:rPr>
        <w:rFonts w:ascii="Verdana" w:eastAsia="Verdana" w:hAnsi="Verdana" w:cs="Verdana" w:hint="default"/>
        <w:w w:val="99"/>
        <w:sz w:val="20"/>
        <w:szCs w:val="20"/>
        <w:lang w:val="en-US" w:eastAsia="en-US" w:bidi="ar-SA"/>
      </w:rPr>
    </w:lvl>
    <w:lvl w:ilvl="1" w:tplc="B380D884">
      <w:numFmt w:val="bullet"/>
      <w:lvlText w:val="•"/>
      <w:lvlJc w:val="left"/>
      <w:pPr>
        <w:ind w:left="5320" w:hanging="337"/>
      </w:pPr>
      <w:rPr>
        <w:rFonts w:hint="default"/>
        <w:lang w:val="en-US" w:eastAsia="en-US" w:bidi="ar-SA"/>
      </w:rPr>
    </w:lvl>
    <w:lvl w:ilvl="2" w:tplc="C06202EA">
      <w:numFmt w:val="bullet"/>
      <w:lvlText w:val="•"/>
      <w:lvlJc w:val="left"/>
      <w:pPr>
        <w:ind w:left="5915" w:hanging="337"/>
      </w:pPr>
      <w:rPr>
        <w:rFonts w:hint="default"/>
        <w:lang w:val="en-US" w:eastAsia="en-US" w:bidi="ar-SA"/>
      </w:rPr>
    </w:lvl>
    <w:lvl w:ilvl="3" w:tplc="45E86898">
      <w:numFmt w:val="bullet"/>
      <w:lvlText w:val="•"/>
      <w:lvlJc w:val="left"/>
      <w:pPr>
        <w:ind w:left="6511" w:hanging="337"/>
      </w:pPr>
      <w:rPr>
        <w:rFonts w:hint="default"/>
        <w:lang w:val="en-US" w:eastAsia="en-US" w:bidi="ar-SA"/>
      </w:rPr>
    </w:lvl>
    <w:lvl w:ilvl="4" w:tplc="140C82CE">
      <w:numFmt w:val="bullet"/>
      <w:lvlText w:val="•"/>
      <w:lvlJc w:val="left"/>
      <w:pPr>
        <w:ind w:left="7106" w:hanging="337"/>
      </w:pPr>
      <w:rPr>
        <w:rFonts w:hint="default"/>
        <w:lang w:val="en-US" w:eastAsia="en-US" w:bidi="ar-SA"/>
      </w:rPr>
    </w:lvl>
    <w:lvl w:ilvl="5" w:tplc="A268DC54">
      <w:numFmt w:val="bullet"/>
      <w:lvlText w:val="•"/>
      <w:lvlJc w:val="left"/>
      <w:pPr>
        <w:ind w:left="7702" w:hanging="337"/>
      </w:pPr>
      <w:rPr>
        <w:rFonts w:hint="default"/>
        <w:lang w:val="en-US" w:eastAsia="en-US" w:bidi="ar-SA"/>
      </w:rPr>
    </w:lvl>
    <w:lvl w:ilvl="6" w:tplc="420C1DD4">
      <w:numFmt w:val="bullet"/>
      <w:lvlText w:val="•"/>
      <w:lvlJc w:val="left"/>
      <w:pPr>
        <w:ind w:left="8297" w:hanging="337"/>
      </w:pPr>
      <w:rPr>
        <w:rFonts w:hint="default"/>
        <w:lang w:val="en-US" w:eastAsia="en-US" w:bidi="ar-SA"/>
      </w:rPr>
    </w:lvl>
    <w:lvl w:ilvl="7" w:tplc="A12EF666">
      <w:numFmt w:val="bullet"/>
      <w:lvlText w:val="•"/>
      <w:lvlJc w:val="left"/>
      <w:pPr>
        <w:ind w:left="8893" w:hanging="337"/>
      </w:pPr>
      <w:rPr>
        <w:rFonts w:hint="default"/>
        <w:lang w:val="en-US" w:eastAsia="en-US" w:bidi="ar-SA"/>
      </w:rPr>
    </w:lvl>
    <w:lvl w:ilvl="8" w:tplc="4922EB1E">
      <w:numFmt w:val="bullet"/>
      <w:lvlText w:val="•"/>
      <w:lvlJc w:val="left"/>
      <w:pPr>
        <w:ind w:left="9488" w:hanging="337"/>
      </w:pPr>
      <w:rPr>
        <w:rFonts w:hint="default"/>
        <w:lang w:val="en-US" w:eastAsia="en-US" w:bidi="ar-SA"/>
      </w:rPr>
    </w:lvl>
  </w:abstractNum>
  <w:abstractNum w:abstractNumId="5">
    <w:nsid w:val="14373072"/>
    <w:multiLevelType w:val="hybridMultilevel"/>
    <w:tmpl w:val="189A1CA2"/>
    <w:lvl w:ilvl="0" w:tplc="BEA2C152">
      <w:start w:val="6"/>
      <w:numFmt w:val="decimal"/>
      <w:lvlText w:val="%1"/>
      <w:lvlJc w:val="left"/>
      <w:pPr>
        <w:ind w:left="704" w:hanging="397"/>
      </w:pPr>
      <w:rPr>
        <w:rFonts w:hint="default"/>
        <w:lang w:val="en-US" w:eastAsia="en-US" w:bidi="ar-SA"/>
      </w:rPr>
    </w:lvl>
    <w:lvl w:ilvl="1" w:tplc="0BF63856">
      <w:numFmt w:val="none"/>
      <w:lvlText w:val=""/>
      <w:lvlJc w:val="left"/>
      <w:pPr>
        <w:tabs>
          <w:tab w:val="num" w:pos="360"/>
        </w:tabs>
      </w:pPr>
    </w:lvl>
    <w:lvl w:ilvl="2" w:tplc="B73273B4">
      <w:numFmt w:val="none"/>
      <w:lvlText w:val=""/>
      <w:lvlJc w:val="left"/>
      <w:pPr>
        <w:tabs>
          <w:tab w:val="num" w:pos="360"/>
        </w:tabs>
      </w:pPr>
    </w:lvl>
    <w:lvl w:ilvl="3" w:tplc="5C12A9B2">
      <w:numFmt w:val="bullet"/>
      <w:lvlText w:val="•"/>
      <w:lvlJc w:val="left"/>
      <w:pPr>
        <w:ind w:left="3073" w:hanging="598"/>
      </w:pPr>
      <w:rPr>
        <w:rFonts w:hint="default"/>
        <w:lang w:val="en-US" w:eastAsia="en-US" w:bidi="ar-SA"/>
      </w:rPr>
    </w:lvl>
    <w:lvl w:ilvl="4" w:tplc="B5B8FB5A">
      <w:numFmt w:val="bullet"/>
      <w:lvlText w:val="•"/>
      <w:lvlJc w:val="left"/>
      <w:pPr>
        <w:ind w:left="4160" w:hanging="598"/>
      </w:pPr>
      <w:rPr>
        <w:rFonts w:hint="default"/>
        <w:lang w:val="en-US" w:eastAsia="en-US" w:bidi="ar-SA"/>
      </w:rPr>
    </w:lvl>
    <w:lvl w:ilvl="5" w:tplc="43E2AD0C">
      <w:numFmt w:val="bullet"/>
      <w:lvlText w:val="•"/>
      <w:lvlJc w:val="left"/>
      <w:pPr>
        <w:ind w:left="5246" w:hanging="598"/>
      </w:pPr>
      <w:rPr>
        <w:rFonts w:hint="default"/>
        <w:lang w:val="en-US" w:eastAsia="en-US" w:bidi="ar-SA"/>
      </w:rPr>
    </w:lvl>
    <w:lvl w:ilvl="6" w:tplc="1F6E39BE">
      <w:numFmt w:val="bullet"/>
      <w:lvlText w:val="•"/>
      <w:lvlJc w:val="left"/>
      <w:pPr>
        <w:ind w:left="6333" w:hanging="598"/>
      </w:pPr>
      <w:rPr>
        <w:rFonts w:hint="default"/>
        <w:lang w:val="en-US" w:eastAsia="en-US" w:bidi="ar-SA"/>
      </w:rPr>
    </w:lvl>
    <w:lvl w:ilvl="7" w:tplc="B36A6126">
      <w:numFmt w:val="bullet"/>
      <w:lvlText w:val="•"/>
      <w:lvlJc w:val="left"/>
      <w:pPr>
        <w:ind w:left="7420" w:hanging="598"/>
      </w:pPr>
      <w:rPr>
        <w:rFonts w:hint="default"/>
        <w:lang w:val="en-US" w:eastAsia="en-US" w:bidi="ar-SA"/>
      </w:rPr>
    </w:lvl>
    <w:lvl w:ilvl="8" w:tplc="68F4C500">
      <w:numFmt w:val="bullet"/>
      <w:lvlText w:val="•"/>
      <w:lvlJc w:val="left"/>
      <w:pPr>
        <w:ind w:left="8506" w:hanging="598"/>
      </w:pPr>
      <w:rPr>
        <w:rFonts w:hint="default"/>
        <w:lang w:val="en-US" w:eastAsia="en-US" w:bidi="ar-SA"/>
      </w:rPr>
    </w:lvl>
  </w:abstractNum>
  <w:abstractNum w:abstractNumId="6">
    <w:nsid w:val="187E5443"/>
    <w:multiLevelType w:val="hybridMultilevel"/>
    <w:tmpl w:val="8BD62832"/>
    <w:lvl w:ilvl="0" w:tplc="7DC8E556">
      <w:start w:val="1"/>
      <w:numFmt w:val="lowerRoman"/>
      <w:lvlText w:val="%1)"/>
      <w:lvlJc w:val="left"/>
      <w:pPr>
        <w:ind w:left="567" w:hanging="245"/>
        <w:jc w:val="right"/>
      </w:pPr>
      <w:rPr>
        <w:rFonts w:hint="default"/>
        <w:b/>
        <w:bCs/>
        <w:spacing w:val="-1"/>
        <w:w w:val="99"/>
        <w:lang w:val="en-US" w:eastAsia="en-US" w:bidi="ar-SA"/>
      </w:rPr>
    </w:lvl>
    <w:lvl w:ilvl="1" w:tplc="D41CE954">
      <w:numFmt w:val="bullet"/>
      <w:lvlText w:val="•"/>
      <w:lvlJc w:val="left"/>
      <w:pPr>
        <w:ind w:left="1572" w:hanging="245"/>
      </w:pPr>
      <w:rPr>
        <w:rFonts w:hint="default"/>
        <w:lang w:val="en-US" w:eastAsia="en-US" w:bidi="ar-SA"/>
      </w:rPr>
    </w:lvl>
    <w:lvl w:ilvl="2" w:tplc="E2A2E888">
      <w:numFmt w:val="bullet"/>
      <w:lvlText w:val="•"/>
      <w:lvlJc w:val="left"/>
      <w:pPr>
        <w:ind w:left="2584" w:hanging="245"/>
      </w:pPr>
      <w:rPr>
        <w:rFonts w:hint="default"/>
        <w:lang w:val="en-US" w:eastAsia="en-US" w:bidi="ar-SA"/>
      </w:rPr>
    </w:lvl>
    <w:lvl w:ilvl="3" w:tplc="381E223A">
      <w:numFmt w:val="bullet"/>
      <w:lvlText w:val="•"/>
      <w:lvlJc w:val="left"/>
      <w:pPr>
        <w:ind w:left="3596" w:hanging="245"/>
      </w:pPr>
      <w:rPr>
        <w:rFonts w:hint="default"/>
        <w:lang w:val="en-US" w:eastAsia="en-US" w:bidi="ar-SA"/>
      </w:rPr>
    </w:lvl>
    <w:lvl w:ilvl="4" w:tplc="85F6B3F2">
      <w:numFmt w:val="bullet"/>
      <w:lvlText w:val="•"/>
      <w:lvlJc w:val="left"/>
      <w:pPr>
        <w:ind w:left="4608" w:hanging="245"/>
      </w:pPr>
      <w:rPr>
        <w:rFonts w:hint="default"/>
        <w:lang w:val="en-US" w:eastAsia="en-US" w:bidi="ar-SA"/>
      </w:rPr>
    </w:lvl>
    <w:lvl w:ilvl="5" w:tplc="F8C67630">
      <w:numFmt w:val="bullet"/>
      <w:lvlText w:val="•"/>
      <w:lvlJc w:val="left"/>
      <w:pPr>
        <w:ind w:left="5620" w:hanging="245"/>
      </w:pPr>
      <w:rPr>
        <w:rFonts w:hint="default"/>
        <w:lang w:val="en-US" w:eastAsia="en-US" w:bidi="ar-SA"/>
      </w:rPr>
    </w:lvl>
    <w:lvl w:ilvl="6" w:tplc="8B8C249E">
      <w:numFmt w:val="bullet"/>
      <w:lvlText w:val="•"/>
      <w:lvlJc w:val="left"/>
      <w:pPr>
        <w:ind w:left="6632" w:hanging="245"/>
      </w:pPr>
      <w:rPr>
        <w:rFonts w:hint="default"/>
        <w:lang w:val="en-US" w:eastAsia="en-US" w:bidi="ar-SA"/>
      </w:rPr>
    </w:lvl>
    <w:lvl w:ilvl="7" w:tplc="384ADC16">
      <w:numFmt w:val="bullet"/>
      <w:lvlText w:val="•"/>
      <w:lvlJc w:val="left"/>
      <w:pPr>
        <w:ind w:left="7644" w:hanging="245"/>
      </w:pPr>
      <w:rPr>
        <w:rFonts w:hint="default"/>
        <w:lang w:val="en-US" w:eastAsia="en-US" w:bidi="ar-SA"/>
      </w:rPr>
    </w:lvl>
    <w:lvl w:ilvl="8" w:tplc="B6848880">
      <w:numFmt w:val="bullet"/>
      <w:lvlText w:val="•"/>
      <w:lvlJc w:val="left"/>
      <w:pPr>
        <w:ind w:left="8656" w:hanging="245"/>
      </w:pPr>
      <w:rPr>
        <w:rFonts w:hint="default"/>
        <w:lang w:val="en-US" w:eastAsia="en-US" w:bidi="ar-SA"/>
      </w:rPr>
    </w:lvl>
  </w:abstractNum>
  <w:abstractNum w:abstractNumId="7">
    <w:nsid w:val="19865CD5"/>
    <w:multiLevelType w:val="hybridMultilevel"/>
    <w:tmpl w:val="4C1AE410"/>
    <w:lvl w:ilvl="0" w:tplc="EBC6A8FE">
      <w:start w:val="1"/>
      <w:numFmt w:val="lowerLetter"/>
      <w:lvlText w:val="%1)"/>
      <w:lvlJc w:val="left"/>
      <w:pPr>
        <w:ind w:left="308" w:hanging="295"/>
      </w:pPr>
      <w:rPr>
        <w:rFonts w:ascii="Verdana" w:eastAsia="Verdana" w:hAnsi="Verdana" w:cs="Verdana" w:hint="default"/>
        <w:w w:val="99"/>
        <w:sz w:val="20"/>
        <w:szCs w:val="20"/>
        <w:lang w:val="en-US" w:eastAsia="en-US" w:bidi="ar-SA"/>
      </w:rPr>
    </w:lvl>
    <w:lvl w:ilvl="1" w:tplc="ABECE7B0">
      <w:numFmt w:val="bullet"/>
      <w:lvlText w:val="•"/>
      <w:lvlJc w:val="left"/>
      <w:pPr>
        <w:ind w:left="1338" w:hanging="295"/>
      </w:pPr>
      <w:rPr>
        <w:rFonts w:hint="default"/>
        <w:lang w:val="en-US" w:eastAsia="en-US" w:bidi="ar-SA"/>
      </w:rPr>
    </w:lvl>
    <w:lvl w:ilvl="2" w:tplc="0F6CE5E0">
      <w:numFmt w:val="bullet"/>
      <w:lvlText w:val="•"/>
      <w:lvlJc w:val="left"/>
      <w:pPr>
        <w:ind w:left="2376" w:hanging="295"/>
      </w:pPr>
      <w:rPr>
        <w:rFonts w:hint="default"/>
        <w:lang w:val="en-US" w:eastAsia="en-US" w:bidi="ar-SA"/>
      </w:rPr>
    </w:lvl>
    <w:lvl w:ilvl="3" w:tplc="5BBCBC94">
      <w:numFmt w:val="bullet"/>
      <w:lvlText w:val="•"/>
      <w:lvlJc w:val="left"/>
      <w:pPr>
        <w:ind w:left="3414" w:hanging="295"/>
      </w:pPr>
      <w:rPr>
        <w:rFonts w:hint="default"/>
        <w:lang w:val="en-US" w:eastAsia="en-US" w:bidi="ar-SA"/>
      </w:rPr>
    </w:lvl>
    <w:lvl w:ilvl="4" w:tplc="24F29F5C">
      <w:numFmt w:val="bullet"/>
      <w:lvlText w:val="•"/>
      <w:lvlJc w:val="left"/>
      <w:pPr>
        <w:ind w:left="4452" w:hanging="295"/>
      </w:pPr>
      <w:rPr>
        <w:rFonts w:hint="default"/>
        <w:lang w:val="en-US" w:eastAsia="en-US" w:bidi="ar-SA"/>
      </w:rPr>
    </w:lvl>
    <w:lvl w:ilvl="5" w:tplc="3BE056F4">
      <w:numFmt w:val="bullet"/>
      <w:lvlText w:val="•"/>
      <w:lvlJc w:val="left"/>
      <w:pPr>
        <w:ind w:left="5490" w:hanging="295"/>
      </w:pPr>
      <w:rPr>
        <w:rFonts w:hint="default"/>
        <w:lang w:val="en-US" w:eastAsia="en-US" w:bidi="ar-SA"/>
      </w:rPr>
    </w:lvl>
    <w:lvl w:ilvl="6" w:tplc="47A29FD4">
      <w:numFmt w:val="bullet"/>
      <w:lvlText w:val="•"/>
      <w:lvlJc w:val="left"/>
      <w:pPr>
        <w:ind w:left="6528" w:hanging="295"/>
      </w:pPr>
      <w:rPr>
        <w:rFonts w:hint="default"/>
        <w:lang w:val="en-US" w:eastAsia="en-US" w:bidi="ar-SA"/>
      </w:rPr>
    </w:lvl>
    <w:lvl w:ilvl="7" w:tplc="2104D780">
      <w:numFmt w:val="bullet"/>
      <w:lvlText w:val="•"/>
      <w:lvlJc w:val="left"/>
      <w:pPr>
        <w:ind w:left="7566" w:hanging="295"/>
      </w:pPr>
      <w:rPr>
        <w:rFonts w:hint="default"/>
        <w:lang w:val="en-US" w:eastAsia="en-US" w:bidi="ar-SA"/>
      </w:rPr>
    </w:lvl>
    <w:lvl w:ilvl="8" w:tplc="E8745DA4">
      <w:numFmt w:val="bullet"/>
      <w:lvlText w:val="•"/>
      <w:lvlJc w:val="left"/>
      <w:pPr>
        <w:ind w:left="8604" w:hanging="295"/>
      </w:pPr>
      <w:rPr>
        <w:rFonts w:hint="default"/>
        <w:lang w:val="en-US" w:eastAsia="en-US" w:bidi="ar-SA"/>
      </w:rPr>
    </w:lvl>
  </w:abstractNum>
  <w:abstractNum w:abstractNumId="8">
    <w:nsid w:val="1AE5086A"/>
    <w:multiLevelType w:val="hybridMultilevel"/>
    <w:tmpl w:val="DFE2A14E"/>
    <w:lvl w:ilvl="0" w:tplc="AB36AC56">
      <w:start w:val="1"/>
      <w:numFmt w:val="lowerLetter"/>
      <w:lvlText w:val="%1)"/>
      <w:lvlJc w:val="left"/>
      <w:pPr>
        <w:ind w:left="308" w:hanging="444"/>
      </w:pPr>
      <w:rPr>
        <w:rFonts w:ascii="Verdana" w:eastAsia="Verdana" w:hAnsi="Verdana" w:cs="Verdana" w:hint="default"/>
        <w:w w:val="99"/>
        <w:sz w:val="20"/>
        <w:szCs w:val="20"/>
        <w:lang w:val="en-US" w:eastAsia="en-US" w:bidi="ar-SA"/>
      </w:rPr>
    </w:lvl>
    <w:lvl w:ilvl="1" w:tplc="F260D886">
      <w:numFmt w:val="bullet"/>
      <w:lvlText w:val="•"/>
      <w:lvlJc w:val="left"/>
      <w:pPr>
        <w:ind w:left="1338" w:hanging="444"/>
      </w:pPr>
      <w:rPr>
        <w:rFonts w:hint="default"/>
        <w:lang w:val="en-US" w:eastAsia="en-US" w:bidi="ar-SA"/>
      </w:rPr>
    </w:lvl>
    <w:lvl w:ilvl="2" w:tplc="124654A8">
      <w:numFmt w:val="bullet"/>
      <w:lvlText w:val="•"/>
      <w:lvlJc w:val="left"/>
      <w:pPr>
        <w:ind w:left="2376" w:hanging="444"/>
      </w:pPr>
      <w:rPr>
        <w:rFonts w:hint="default"/>
        <w:lang w:val="en-US" w:eastAsia="en-US" w:bidi="ar-SA"/>
      </w:rPr>
    </w:lvl>
    <w:lvl w:ilvl="3" w:tplc="3ACCF00A">
      <w:numFmt w:val="bullet"/>
      <w:lvlText w:val="•"/>
      <w:lvlJc w:val="left"/>
      <w:pPr>
        <w:ind w:left="3414" w:hanging="444"/>
      </w:pPr>
      <w:rPr>
        <w:rFonts w:hint="default"/>
        <w:lang w:val="en-US" w:eastAsia="en-US" w:bidi="ar-SA"/>
      </w:rPr>
    </w:lvl>
    <w:lvl w:ilvl="4" w:tplc="5DA27E50">
      <w:numFmt w:val="bullet"/>
      <w:lvlText w:val="•"/>
      <w:lvlJc w:val="left"/>
      <w:pPr>
        <w:ind w:left="4452" w:hanging="444"/>
      </w:pPr>
      <w:rPr>
        <w:rFonts w:hint="default"/>
        <w:lang w:val="en-US" w:eastAsia="en-US" w:bidi="ar-SA"/>
      </w:rPr>
    </w:lvl>
    <w:lvl w:ilvl="5" w:tplc="6240ADD2">
      <w:numFmt w:val="bullet"/>
      <w:lvlText w:val="•"/>
      <w:lvlJc w:val="left"/>
      <w:pPr>
        <w:ind w:left="5490" w:hanging="444"/>
      </w:pPr>
      <w:rPr>
        <w:rFonts w:hint="default"/>
        <w:lang w:val="en-US" w:eastAsia="en-US" w:bidi="ar-SA"/>
      </w:rPr>
    </w:lvl>
    <w:lvl w:ilvl="6" w:tplc="EA50B47C">
      <w:numFmt w:val="bullet"/>
      <w:lvlText w:val="•"/>
      <w:lvlJc w:val="left"/>
      <w:pPr>
        <w:ind w:left="6528" w:hanging="444"/>
      </w:pPr>
      <w:rPr>
        <w:rFonts w:hint="default"/>
        <w:lang w:val="en-US" w:eastAsia="en-US" w:bidi="ar-SA"/>
      </w:rPr>
    </w:lvl>
    <w:lvl w:ilvl="7" w:tplc="A7AA9C8E">
      <w:numFmt w:val="bullet"/>
      <w:lvlText w:val="•"/>
      <w:lvlJc w:val="left"/>
      <w:pPr>
        <w:ind w:left="7566" w:hanging="444"/>
      </w:pPr>
      <w:rPr>
        <w:rFonts w:hint="default"/>
        <w:lang w:val="en-US" w:eastAsia="en-US" w:bidi="ar-SA"/>
      </w:rPr>
    </w:lvl>
    <w:lvl w:ilvl="8" w:tplc="71204734">
      <w:numFmt w:val="bullet"/>
      <w:lvlText w:val="•"/>
      <w:lvlJc w:val="left"/>
      <w:pPr>
        <w:ind w:left="8604" w:hanging="444"/>
      </w:pPr>
      <w:rPr>
        <w:rFonts w:hint="default"/>
        <w:lang w:val="en-US" w:eastAsia="en-US" w:bidi="ar-SA"/>
      </w:rPr>
    </w:lvl>
  </w:abstractNum>
  <w:abstractNum w:abstractNumId="9">
    <w:nsid w:val="21125AFB"/>
    <w:multiLevelType w:val="hybridMultilevel"/>
    <w:tmpl w:val="0BE6F6A6"/>
    <w:lvl w:ilvl="0" w:tplc="C2002A20">
      <w:start w:val="1"/>
      <w:numFmt w:val="upperRoman"/>
      <w:lvlText w:val="%1."/>
      <w:lvlJc w:val="left"/>
      <w:pPr>
        <w:ind w:left="308" w:hanging="156"/>
      </w:pPr>
      <w:rPr>
        <w:rFonts w:ascii="Verdana" w:eastAsia="Verdana" w:hAnsi="Verdana" w:cs="Verdana" w:hint="default"/>
        <w:spacing w:val="-3"/>
        <w:w w:val="99"/>
        <w:sz w:val="18"/>
        <w:szCs w:val="18"/>
        <w:lang w:val="en-US" w:eastAsia="en-US" w:bidi="ar-SA"/>
      </w:rPr>
    </w:lvl>
    <w:lvl w:ilvl="1" w:tplc="92F2BE4E">
      <w:numFmt w:val="bullet"/>
      <w:lvlText w:val="•"/>
      <w:lvlJc w:val="left"/>
      <w:pPr>
        <w:ind w:left="1338" w:hanging="156"/>
      </w:pPr>
      <w:rPr>
        <w:rFonts w:hint="default"/>
        <w:lang w:val="en-US" w:eastAsia="en-US" w:bidi="ar-SA"/>
      </w:rPr>
    </w:lvl>
    <w:lvl w:ilvl="2" w:tplc="65F4D5F6">
      <w:numFmt w:val="bullet"/>
      <w:lvlText w:val="•"/>
      <w:lvlJc w:val="left"/>
      <w:pPr>
        <w:ind w:left="2376" w:hanging="156"/>
      </w:pPr>
      <w:rPr>
        <w:rFonts w:hint="default"/>
        <w:lang w:val="en-US" w:eastAsia="en-US" w:bidi="ar-SA"/>
      </w:rPr>
    </w:lvl>
    <w:lvl w:ilvl="3" w:tplc="C032CCEE">
      <w:numFmt w:val="bullet"/>
      <w:lvlText w:val="•"/>
      <w:lvlJc w:val="left"/>
      <w:pPr>
        <w:ind w:left="3414" w:hanging="156"/>
      </w:pPr>
      <w:rPr>
        <w:rFonts w:hint="default"/>
        <w:lang w:val="en-US" w:eastAsia="en-US" w:bidi="ar-SA"/>
      </w:rPr>
    </w:lvl>
    <w:lvl w:ilvl="4" w:tplc="43301AD8">
      <w:numFmt w:val="bullet"/>
      <w:lvlText w:val="•"/>
      <w:lvlJc w:val="left"/>
      <w:pPr>
        <w:ind w:left="4452" w:hanging="156"/>
      </w:pPr>
      <w:rPr>
        <w:rFonts w:hint="default"/>
        <w:lang w:val="en-US" w:eastAsia="en-US" w:bidi="ar-SA"/>
      </w:rPr>
    </w:lvl>
    <w:lvl w:ilvl="5" w:tplc="397CD336">
      <w:numFmt w:val="bullet"/>
      <w:lvlText w:val="•"/>
      <w:lvlJc w:val="left"/>
      <w:pPr>
        <w:ind w:left="5490" w:hanging="156"/>
      </w:pPr>
      <w:rPr>
        <w:rFonts w:hint="default"/>
        <w:lang w:val="en-US" w:eastAsia="en-US" w:bidi="ar-SA"/>
      </w:rPr>
    </w:lvl>
    <w:lvl w:ilvl="6" w:tplc="590C8378">
      <w:numFmt w:val="bullet"/>
      <w:lvlText w:val="•"/>
      <w:lvlJc w:val="left"/>
      <w:pPr>
        <w:ind w:left="6528" w:hanging="156"/>
      </w:pPr>
      <w:rPr>
        <w:rFonts w:hint="default"/>
        <w:lang w:val="en-US" w:eastAsia="en-US" w:bidi="ar-SA"/>
      </w:rPr>
    </w:lvl>
    <w:lvl w:ilvl="7" w:tplc="16A2CDA4">
      <w:numFmt w:val="bullet"/>
      <w:lvlText w:val="•"/>
      <w:lvlJc w:val="left"/>
      <w:pPr>
        <w:ind w:left="7566" w:hanging="156"/>
      </w:pPr>
      <w:rPr>
        <w:rFonts w:hint="default"/>
        <w:lang w:val="en-US" w:eastAsia="en-US" w:bidi="ar-SA"/>
      </w:rPr>
    </w:lvl>
    <w:lvl w:ilvl="8" w:tplc="BD4CAFA6">
      <w:numFmt w:val="bullet"/>
      <w:lvlText w:val="•"/>
      <w:lvlJc w:val="left"/>
      <w:pPr>
        <w:ind w:left="8604" w:hanging="156"/>
      </w:pPr>
      <w:rPr>
        <w:rFonts w:hint="default"/>
        <w:lang w:val="en-US" w:eastAsia="en-US" w:bidi="ar-SA"/>
      </w:rPr>
    </w:lvl>
  </w:abstractNum>
  <w:abstractNum w:abstractNumId="10">
    <w:nsid w:val="21393C72"/>
    <w:multiLevelType w:val="hybridMultilevel"/>
    <w:tmpl w:val="0F00D962"/>
    <w:lvl w:ilvl="0" w:tplc="1D12AB18">
      <w:start w:val="1"/>
      <w:numFmt w:val="decimal"/>
      <w:lvlText w:val="%1."/>
      <w:lvlJc w:val="left"/>
      <w:pPr>
        <w:ind w:left="725" w:hanging="418"/>
      </w:pPr>
      <w:rPr>
        <w:rFonts w:ascii="Verdana" w:eastAsia="Verdana" w:hAnsi="Verdana" w:cs="Verdana" w:hint="default"/>
        <w:b/>
        <w:bCs/>
        <w:w w:val="99"/>
        <w:sz w:val="20"/>
        <w:szCs w:val="20"/>
        <w:lang w:val="en-US" w:eastAsia="en-US" w:bidi="ar-SA"/>
      </w:rPr>
    </w:lvl>
    <w:lvl w:ilvl="1" w:tplc="35DA4A68">
      <w:numFmt w:val="none"/>
      <w:lvlText w:val=""/>
      <w:lvlJc w:val="left"/>
      <w:pPr>
        <w:tabs>
          <w:tab w:val="num" w:pos="360"/>
        </w:tabs>
      </w:pPr>
    </w:lvl>
    <w:lvl w:ilvl="2" w:tplc="06C63E4E">
      <w:numFmt w:val="none"/>
      <w:lvlText w:val=""/>
      <w:lvlJc w:val="left"/>
      <w:pPr>
        <w:tabs>
          <w:tab w:val="num" w:pos="360"/>
        </w:tabs>
      </w:pPr>
    </w:lvl>
    <w:lvl w:ilvl="3" w:tplc="BEAED124">
      <w:numFmt w:val="bullet"/>
      <w:lvlText w:val="•"/>
      <w:lvlJc w:val="left"/>
      <w:pPr>
        <w:ind w:left="840" w:hanging="527"/>
      </w:pPr>
      <w:rPr>
        <w:rFonts w:hint="default"/>
        <w:lang w:val="en-US" w:eastAsia="en-US" w:bidi="ar-SA"/>
      </w:rPr>
    </w:lvl>
    <w:lvl w:ilvl="4" w:tplc="0F8CDBC4">
      <w:numFmt w:val="bullet"/>
      <w:lvlText w:val="•"/>
      <w:lvlJc w:val="left"/>
      <w:pPr>
        <w:ind w:left="2245" w:hanging="527"/>
      </w:pPr>
      <w:rPr>
        <w:rFonts w:hint="default"/>
        <w:lang w:val="en-US" w:eastAsia="en-US" w:bidi="ar-SA"/>
      </w:rPr>
    </w:lvl>
    <w:lvl w:ilvl="5" w:tplc="909891C4">
      <w:numFmt w:val="bullet"/>
      <w:lvlText w:val="•"/>
      <w:lvlJc w:val="left"/>
      <w:pPr>
        <w:ind w:left="3651" w:hanging="527"/>
      </w:pPr>
      <w:rPr>
        <w:rFonts w:hint="default"/>
        <w:lang w:val="en-US" w:eastAsia="en-US" w:bidi="ar-SA"/>
      </w:rPr>
    </w:lvl>
    <w:lvl w:ilvl="6" w:tplc="9CA4CCCC">
      <w:numFmt w:val="bullet"/>
      <w:lvlText w:val="•"/>
      <w:lvlJc w:val="left"/>
      <w:pPr>
        <w:ind w:left="5057" w:hanging="527"/>
      </w:pPr>
      <w:rPr>
        <w:rFonts w:hint="default"/>
        <w:lang w:val="en-US" w:eastAsia="en-US" w:bidi="ar-SA"/>
      </w:rPr>
    </w:lvl>
    <w:lvl w:ilvl="7" w:tplc="5E8226F4">
      <w:numFmt w:val="bullet"/>
      <w:lvlText w:val="•"/>
      <w:lvlJc w:val="left"/>
      <w:pPr>
        <w:ind w:left="6462" w:hanging="527"/>
      </w:pPr>
      <w:rPr>
        <w:rFonts w:hint="default"/>
        <w:lang w:val="en-US" w:eastAsia="en-US" w:bidi="ar-SA"/>
      </w:rPr>
    </w:lvl>
    <w:lvl w:ilvl="8" w:tplc="B87CED22">
      <w:numFmt w:val="bullet"/>
      <w:lvlText w:val="•"/>
      <w:lvlJc w:val="left"/>
      <w:pPr>
        <w:ind w:left="7868" w:hanging="527"/>
      </w:pPr>
      <w:rPr>
        <w:rFonts w:hint="default"/>
        <w:lang w:val="en-US" w:eastAsia="en-US" w:bidi="ar-SA"/>
      </w:rPr>
    </w:lvl>
  </w:abstractNum>
  <w:abstractNum w:abstractNumId="11">
    <w:nsid w:val="24230A38"/>
    <w:multiLevelType w:val="hybridMultilevel"/>
    <w:tmpl w:val="6AA84A18"/>
    <w:lvl w:ilvl="0" w:tplc="FAA8A1A2">
      <w:start w:val="1"/>
      <w:numFmt w:val="decimal"/>
      <w:lvlText w:val="%1."/>
      <w:lvlJc w:val="left"/>
      <w:pPr>
        <w:ind w:left="308" w:hanging="201"/>
      </w:pPr>
      <w:rPr>
        <w:rFonts w:ascii="Verdana" w:eastAsia="Verdana" w:hAnsi="Verdana" w:cs="Verdana" w:hint="default"/>
        <w:w w:val="99"/>
        <w:sz w:val="18"/>
        <w:szCs w:val="18"/>
        <w:lang w:val="en-US" w:eastAsia="en-US" w:bidi="ar-SA"/>
      </w:rPr>
    </w:lvl>
    <w:lvl w:ilvl="1" w:tplc="402C40C2">
      <w:numFmt w:val="bullet"/>
      <w:lvlText w:val="•"/>
      <w:lvlJc w:val="left"/>
      <w:pPr>
        <w:ind w:left="1338" w:hanging="201"/>
      </w:pPr>
      <w:rPr>
        <w:rFonts w:hint="default"/>
        <w:lang w:val="en-US" w:eastAsia="en-US" w:bidi="ar-SA"/>
      </w:rPr>
    </w:lvl>
    <w:lvl w:ilvl="2" w:tplc="D3866490">
      <w:numFmt w:val="bullet"/>
      <w:lvlText w:val="•"/>
      <w:lvlJc w:val="left"/>
      <w:pPr>
        <w:ind w:left="2376" w:hanging="201"/>
      </w:pPr>
      <w:rPr>
        <w:rFonts w:hint="default"/>
        <w:lang w:val="en-US" w:eastAsia="en-US" w:bidi="ar-SA"/>
      </w:rPr>
    </w:lvl>
    <w:lvl w:ilvl="3" w:tplc="6F8EFDE4">
      <w:numFmt w:val="bullet"/>
      <w:lvlText w:val="•"/>
      <w:lvlJc w:val="left"/>
      <w:pPr>
        <w:ind w:left="3414" w:hanging="201"/>
      </w:pPr>
      <w:rPr>
        <w:rFonts w:hint="default"/>
        <w:lang w:val="en-US" w:eastAsia="en-US" w:bidi="ar-SA"/>
      </w:rPr>
    </w:lvl>
    <w:lvl w:ilvl="4" w:tplc="C92AD45A">
      <w:numFmt w:val="bullet"/>
      <w:lvlText w:val="•"/>
      <w:lvlJc w:val="left"/>
      <w:pPr>
        <w:ind w:left="4452" w:hanging="201"/>
      </w:pPr>
      <w:rPr>
        <w:rFonts w:hint="default"/>
        <w:lang w:val="en-US" w:eastAsia="en-US" w:bidi="ar-SA"/>
      </w:rPr>
    </w:lvl>
    <w:lvl w:ilvl="5" w:tplc="1A72D174">
      <w:numFmt w:val="bullet"/>
      <w:lvlText w:val="•"/>
      <w:lvlJc w:val="left"/>
      <w:pPr>
        <w:ind w:left="5490" w:hanging="201"/>
      </w:pPr>
      <w:rPr>
        <w:rFonts w:hint="default"/>
        <w:lang w:val="en-US" w:eastAsia="en-US" w:bidi="ar-SA"/>
      </w:rPr>
    </w:lvl>
    <w:lvl w:ilvl="6" w:tplc="E2C2B0C0">
      <w:numFmt w:val="bullet"/>
      <w:lvlText w:val="•"/>
      <w:lvlJc w:val="left"/>
      <w:pPr>
        <w:ind w:left="6528" w:hanging="201"/>
      </w:pPr>
      <w:rPr>
        <w:rFonts w:hint="default"/>
        <w:lang w:val="en-US" w:eastAsia="en-US" w:bidi="ar-SA"/>
      </w:rPr>
    </w:lvl>
    <w:lvl w:ilvl="7" w:tplc="63F05284">
      <w:numFmt w:val="bullet"/>
      <w:lvlText w:val="•"/>
      <w:lvlJc w:val="left"/>
      <w:pPr>
        <w:ind w:left="7566" w:hanging="201"/>
      </w:pPr>
      <w:rPr>
        <w:rFonts w:hint="default"/>
        <w:lang w:val="en-US" w:eastAsia="en-US" w:bidi="ar-SA"/>
      </w:rPr>
    </w:lvl>
    <w:lvl w:ilvl="8" w:tplc="05586888">
      <w:numFmt w:val="bullet"/>
      <w:lvlText w:val="•"/>
      <w:lvlJc w:val="left"/>
      <w:pPr>
        <w:ind w:left="8604" w:hanging="201"/>
      </w:pPr>
      <w:rPr>
        <w:rFonts w:hint="default"/>
        <w:lang w:val="en-US" w:eastAsia="en-US" w:bidi="ar-SA"/>
      </w:rPr>
    </w:lvl>
  </w:abstractNum>
  <w:abstractNum w:abstractNumId="12">
    <w:nsid w:val="25026C25"/>
    <w:multiLevelType w:val="hybridMultilevel"/>
    <w:tmpl w:val="3258E9AA"/>
    <w:lvl w:ilvl="0" w:tplc="B406BA68">
      <w:start w:val="18"/>
      <w:numFmt w:val="decimal"/>
      <w:lvlText w:val="%1."/>
      <w:lvlJc w:val="left"/>
      <w:pPr>
        <w:ind w:left="703" w:hanging="396"/>
      </w:pPr>
      <w:rPr>
        <w:rFonts w:ascii="Verdana" w:eastAsia="Verdana" w:hAnsi="Verdana" w:cs="Verdana" w:hint="default"/>
        <w:w w:val="99"/>
        <w:sz w:val="20"/>
        <w:szCs w:val="20"/>
        <w:lang w:val="en-US" w:eastAsia="en-US" w:bidi="ar-SA"/>
      </w:rPr>
    </w:lvl>
    <w:lvl w:ilvl="1" w:tplc="D73C99E8">
      <w:numFmt w:val="bullet"/>
      <w:lvlText w:val="•"/>
      <w:lvlJc w:val="left"/>
      <w:pPr>
        <w:ind w:left="1698" w:hanging="396"/>
      </w:pPr>
      <w:rPr>
        <w:rFonts w:hint="default"/>
        <w:lang w:val="en-US" w:eastAsia="en-US" w:bidi="ar-SA"/>
      </w:rPr>
    </w:lvl>
    <w:lvl w:ilvl="2" w:tplc="E8C455DA">
      <w:numFmt w:val="bullet"/>
      <w:lvlText w:val="•"/>
      <w:lvlJc w:val="left"/>
      <w:pPr>
        <w:ind w:left="2696" w:hanging="396"/>
      </w:pPr>
      <w:rPr>
        <w:rFonts w:hint="default"/>
        <w:lang w:val="en-US" w:eastAsia="en-US" w:bidi="ar-SA"/>
      </w:rPr>
    </w:lvl>
    <w:lvl w:ilvl="3" w:tplc="EB9E8B6C">
      <w:numFmt w:val="bullet"/>
      <w:lvlText w:val="•"/>
      <w:lvlJc w:val="left"/>
      <w:pPr>
        <w:ind w:left="3694" w:hanging="396"/>
      </w:pPr>
      <w:rPr>
        <w:rFonts w:hint="default"/>
        <w:lang w:val="en-US" w:eastAsia="en-US" w:bidi="ar-SA"/>
      </w:rPr>
    </w:lvl>
    <w:lvl w:ilvl="4" w:tplc="18C0BCFA">
      <w:numFmt w:val="bullet"/>
      <w:lvlText w:val="•"/>
      <w:lvlJc w:val="left"/>
      <w:pPr>
        <w:ind w:left="4692" w:hanging="396"/>
      </w:pPr>
      <w:rPr>
        <w:rFonts w:hint="default"/>
        <w:lang w:val="en-US" w:eastAsia="en-US" w:bidi="ar-SA"/>
      </w:rPr>
    </w:lvl>
    <w:lvl w:ilvl="5" w:tplc="7BB6917C">
      <w:numFmt w:val="bullet"/>
      <w:lvlText w:val="•"/>
      <w:lvlJc w:val="left"/>
      <w:pPr>
        <w:ind w:left="5690" w:hanging="396"/>
      </w:pPr>
      <w:rPr>
        <w:rFonts w:hint="default"/>
        <w:lang w:val="en-US" w:eastAsia="en-US" w:bidi="ar-SA"/>
      </w:rPr>
    </w:lvl>
    <w:lvl w:ilvl="6" w:tplc="D242E51C">
      <w:numFmt w:val="bullet"/>
      <w:lvlText w:val="•"/>
      <w:lvlJc w:val="left"/>
      <w:pPr>
        <w:ind w:left="6688" w:hanging="396"/>
      </w:pPr>
      <w:rPr>
        <w:rFonts w:hint="default"/>
        <w:lang w:val="en-US" w:eastAsia="en-US" w:bidi="ar-SA"/>
      </w:rPr>
    </w:lvl>
    <w:lvl w:ilvl="7" w:tplc="128012D2">
      <w:numFmt w:val="bullet"/>
      <w:lvlText w:val="•"/>
      <w:lvlJc w:val="left"/>
      <w:pPr>
        <w:ind w:left="7686" w:hanging="396"/>
      </w:pPr>
      <w:rPr>
        <w:rFonts w:hint="default"/>
        <w:lang w:val="en-US" w:eastAsia="en-US" w:bidi="ar-SA"/>
      </w:rPr>
    </w:lvl>
    <w:lvl w:ilvl="8" w:tplc="74266FF6">
      <w:numFmt w:val="bullet"/>
      <w:lvlText w:val="•"/>
      <w:lvlJc w:val="left"/>
      <w:pPr>
        <w:ind w:left="8684" w:hanging="396"/>
      </w:pPr>
      <w:rPr>
        <w:rFonts w:hint="default"/>
        <w:lang w:val="en-US" w:eastAsia="en-US" w:bidi="ar-SA"/>
      </w:rPr>
    </w:lvl>
  </w:abstractNum>
  <w:abstractNum w:abstractNumId="13">
    <w:nsid w:val="256B3ADC"/>
    <w:multiLevelType w:val="hybridMultilevel"/>
    <w:tmpl w:val="FCD4FACE"/>
    <w:lvl w:ilvl="0" w:tplc="5FB8A0E6">
      <w:start w:val="1"/>
      <w:numFmt w:val="decimal"/>
      <w:lvlText w:val="%1"/>
      <w:lvlJc w:val="left"/>
      <w:pPr>
        <w:ind w:left="308" w:hanging="397"/>
      </w:pPr>
      <w:rPr>
        <w:rFonts w:hint="default"/>
        <w:lang w:val="en-US" w:eastAsia="en-US" w:bidi="ar-SA"/>
      </w:rPr>
    </w:lvl>
    <w:lvl w:ilvl="1" w:tplc="1F50C6EE">
      <w:numFmt w:val="none"/>
      <w:lvlText w:val=""/>
      <w:lvlJc w:val="left"/>
      <w:pPr>
        <w:tabs>
          <w:tab w:val="num" w:pos="360"/>
        </w:tabs>
      </w:pPr>
    </w:lvl>
    <w:lvl w:ilvl="2" w:tplc="207CB284">
      <w:numFmt w:val="bullet"/>
      <w:lvlText w:val="•"/>
      <w:lvlJc w:val="left"/>
      <w:pPr>
        <w:ind w:left="2376" w:hanging="397"/>
      </w:pPr>
      <w:rPr>
        <w:rFonts w:hint="default"/>
        <w:lang w:val="en-US" w:eastAsia="en-US" w:bidi="ar-SA"/>
      </w:rPr>
    </w:lvl>
    <w:lvl w:ilvl="3" w:tplc="0F46528A">
      <w:numFmt w:val="bullet"/>
      <w:lvlText w:val="•"/>
      <w:lvlJc w:val="left"/>
      <w:pPr>
        <w:ind w:left="3414" w:hanging="397"/>
      </w:pPr>
      <w:rPr>
        <w:rFonts w:hint="default"/>
        <w:lang w:val="en-US" w:eastAsia="en-US" w:bidi="ar-SA"/>
      </w:rPr>
    </w:lvl>
    <w:lvl w:ilvl="4" w:tplc="DFECE0BE">
      <w:numFmt w:val="bullet"/>
      <w:lvlText w:val="•"/>
      <w:lvlJc w:val="left"/>
      <w:pPr>
        <w:ind w:left="4452" w:hanging="397"/>
      </w:pPr>
      <w:rPr>
        <w:rFonts w:hint="default"/>
        <w:lang w:val="en-US" w:eastAsia="en-US" w:bidi="ar-SA"/>
      </w:rPr>
    </w:lvl>
    <w:lvl w:ilvl="5" w:tplc="6EA2D698">
      <w:numFmt w:val="bullet"/>
      <w:lvlText w:val="•"/>
      <w:lvlJc w:val="left"/>
      <w:pPr>
        <w:ind w:left="5490" w:hanging="397"/>
      </w:pPr>
      <w:rPr>
        <w:rFonts w:hint="default"/>
        <w:lang w:val="en-US" w:eastAsia="en-US" w:bidi="ar-SA"/>
      </w:rPr>
    </w:lvl>
    <w:lvl w:ilvl="6" w:tplc="21449B70">
      <w:numFmt w:val="bullet"/>
      <w:lvlText w:val="•"/>
      <w:lvlJc w:val="left"/>
      <w:pPr>
        <w:ind w:left="6528" w:hanging="397"/>
      </w:pPr>
      <w:rPr>
        <w:rFonts w:hint="default"/>
        <w:lang w:val="en-US" w:eastAsia="en-US" w:bidi="ar-SA"/>
      </w:rPr>
    </w:lvl>
    <w:lvl w:ilvl="7" w:tplc="ABA443E4">
      <w:numFmt w:val="bullet"/>
      <w:lvlText w:val="•"/>
      <w:lvlJc w:val="left"/>
      <w:pPr>
        <w:ind w:left="7566" w:hanging="397"/>
      </w:pPr>
      <w:rPr>
        <w:rFonts w:hint="default"/>
        <w:lang w:val="en-US" w:eastAsia="en-US" w:bidi="ar-SA"/>
      </w:rPr>
    </w:lvl>
    <w:lvl w:ilvl="8" w:tplc="CF4400CC">
      <w:numFmt w:val="bullet"/>
      <w:lvlText w:val="•"/>
      <w:lvlJc w:val="left"/>
      <w:pPr>
        <w:ind w:left="8604" w:hanging="397"/>
      </w:pPr>
      <w:rPr>
        <w:rFonts w:hint="default"/>
        <w:lang w:val="en-US" w:eastAsia="en-US" w:bidi="ar-SA"/>
      </w:rPr>
    </w:lvl>
  </w:abstractNum>
  <w:abstractNum w:abstractNumId="14">
    <w:nsid w:val="26E96DD6"/>
    <w:multiLevelType w:val="hybridMultilevel"/>
    <w:tmpl w:val="0A5A99E0"/>
    <w:lvl w:ilvl="0" w:tplc="B756F978">
      <w:start w:val="20"/>
      <w:numFmt w:val="decimal"/>
      <w:lvlText w:val="%1"/>
      <w:lvlJc w:val="left"/>
      <w:pPr>
        <w:ind w:left="632" w:hanging="325"/>
      </w:pPr>
      <w:rPr>
        <w:rFonts w:ascii="Verdana" w:eastAsia="Verdana" w:hAnsi="Verdana" w:cs="Verdana" w:hint="default"/>
        <w:w w:val="99"/>
        <w:sz w:val="20"/>
        <w:szCs w:val="20"/>
        <w:lang w:val="en-US" w:eastAsia="en-US" w:bidi="ar-SA"/>
      </w:rPr>
    </w:lvl>
    <w:lvl w:ilvl="1" w:tplc="24505A9E">
      <w:numFmt w:val="bullet"/>
      <w:lvlText w:val="•"/>
      <w:lvlJc w:val="left"/>
      <w:pPr>
        <w:ind w:left="1644" w:hanging="325"/>
      </w:pPr>
      <w:rPr>
        <w:rFonts w:hint="default"/>
        <w:lang w:val="en-US" w:eastAsia="en-US" w:bidi="ar-SA"/>
      </w:rPr>
    </w:lvl>
    <w:lvl w:ilvl="2" w:tplc="F70ACC0A">
      <w:numFmt w:val="bullet"/>
      <w:lvlText w:val="•"/>
      <w:lvlJc w:val="left"/>
      <w:pPr>
        <w:ind w:left="2648" w:hanging="325"/>
      </w:pPr>
      <w:rPr>
        <w:rFonts w:hint="default"/>
        <w:lang w:val="en-US" w:eastAsia="en-US" w:bidi="ar-SA"/>
      </w:rPr>
    </w:lvl>
    <w:lvl w:ilvl="3" w:tplc="4EF68376">
      <w:numFmt w:val="bullet"/>
      <w:lvlText w:val="•"/>
      <w:lvlJc w:val="left"/>
      <w:pPr>
        <w:ind w:left="3652" w:hanging="325"/>
      </w:pPr>
      <w:rPr>
        <w:rFonts w:hint="default"/>
        <w:lang w:val="en-US" w:eastAsia="en-US" w:bidi="ar-SA"/>
      </w:rPr>
    </w:lvl>
    <w:lvl w:ilvl="4" w:tplc="B946464C">
      <w:numFmt w:val="bullet"/>
      <w:lvlText w:val="•"/>
      <w:lvlJc w:val="left"/>
      <w:pPr>
        <w:ind w:left="4656" w:hanging="325"/>
      </w:pPr>
      <w:rPr>
        <w:rFonts w:hint="default"/>
        <w:lang w:val="en-US" w:eastAsia="en-US" w:bidi="ar-SA"/>
      </w:rPr>
    </w:lvl>
    <w:lvl w:ilvl="5" w:tplc="5D804D38">
      <w:numFmt w:val="bullet"/>
      <w:lvlText w:val="•"/>
      <w:lvlJc w:val="left"/>
      <w:pPr>
        <w:ind w:left="5660" w:hanging="325"/>
      </w:pPr>
      <w:rPr>
        <w:rFonts w:hint="default"/>
        <w:lang w:val="en-US" w:eastAsia="en-US" w:bidi="ar-SA"/>
      </w:rPr>
    </w:lvl>
    <w:lvl w:ilvl="6" w:tplc="DFEC1684">
      <w:numFmt w:val="bullet"/>
      <w:lvlText w:val="•"/>
      <w:lvlJc w:val="left"/>
      <w:pPr>
        <w:ind w:left="6664" w:hanging="325"/>
      </w:pPr>
      <w:rPr>
        <w:rFonts w:hint="default"/>
        <w:lang w:val="en-US" w:eastAsia="en-US" w:bidi="ar-SA"/>
      </w:rPr>
    </w:lvl>
    <w:lvl w:ilvl="7" w:tplc="46A8009A">
      <w:numFmt w:val="bullet"/>
      <w:lvlText w:val="•"/>
      <w:lvlJc w:val="left"/>
      <w:pPr>
        <w:ind w:left="7668" w:hanging="325"/>
      </w:pPr>
      <w:rPr>
        <w:rFonts w:hint="default"/>
        <w:lang w:val="en-US" w:eastAsia="en-US" w:bidi="ar-SA"/>
      </w:rPr>
    </w:lvl>
    <w:lvl w:ilvl="8" w:tplc="719CD97E">
      <w:numFmt w:val="bullet"/>
      <w:lvlText w:val="•"/>
      <w:lvlJc w:val="left"/>
      <w:pPr>
        <w:ind w:left="8672" w:hanging="325"/>
      </w:pPr>
      <w:rPr>
        <w:rFonts w:hint="default"/>
        <w:lang w:val="en-US" w:eastAsia="en-US" w:bidi="ar-SA"/>
      </w:rPr>
    </w:lvl>
  </w:abstractNum>
  <w:abstractNum w:abstractNumId="15">
    <w:nsid w:val="276F1A81"/>
    <w:multiLevelType w:val="hybridMultilevel"/>
    <w:tmpl w:val="0F384E30"/>
    <w:lvl w:ilvl="0" w:tplc="0E36A4EA">
      <w:start w:val="6"/>
      <w:numFmt w:val="decimal"/>
      <w:lvlText w:val="%1."/>
      <w:lvlJc w:val="left"/>
      <w:pPr>
        <w:ind w:left="577" w:hanging="270"/>
      </w:pPr>
      <w:rPr>
        <w:rFonts w:ascii="Verdana" w:eastAsia="Verdana" w:hAnsi="Verdana" w:cs="Verdana" w:hint="default"/>
        <w:w w:val="99"/>
        <w:sz w:val="20"/>
        <w:szCs w:val="20"/>
        <w:lang w:val="en-US" w:eastAsia="en-US" w:bidi="ar-SA"/>
      </w:rPr>
    </w:lvl>
    <w:lvl w:ilvl="1" w:tplc="2940DC78">
      <w:numFmt w:val="bullet"/>
      <w:lvlText w:val="•"/>
      <w:lvlJc w:val="left"/>
      <w:pPr>
        <w:ind w:left="1590" w:hanging="270"/>
      </w:pPr>
      <w:rPr>
        <w:rFonts w:hint="default"/>
        <w:lang w:val="en-US" w:eastAsia="en-US" w:bidi="ar-SA"/>
      </w:rPr>
    </w:lvl>
    <w:lvl w:ilvl="2" w:tplc="918C2DD0">
      <w:numFmt w:val="bullet"/>
      <w:lvlText w:val="•"/>
      <w:lvlJc w:val="left"/>
      <w:pPr>
        <w:ind w:left="2600" w:hanging="270"/>
      </w:pPr>
      <w:rPr>
        <w:rFonts w:hint="default"/>
        <w:lang w:val="en-US" w:eastAsia="en-US" w:bidi="ar-SA"/>
      </w:rPr>
    </w:lvl>
    <w:lvl w:ilvl="3" w:tplc="09DA6DE6">
      <w:numFmt w:val="bullet"/>
      <w:lvlText w:val="•"/>
      <w:lvlJc w:val="left"/>
      <w:pPr>
        <w:ind w:left="3610" w:hanging="270"/>
      </w:pPr>
      <w:rPr>
        <w:rFonts w:hint="default"/>
        <w:lang w:val="en-US" w:eastAsia="en-US" w:bidi="ar-SA"/>
      </w:rPr>
    </w:lvl>
    <w:lvl w:ilvl="4" w:tplc="684CC9F6">
      <w:numFmt w:val="bullet"/>
      <w:lvlText w:val="•"/>
      <w:lvlJc w:val="left"/>
      <w:pPr>
        <w:ind w:left="4620" w:hanging="270"/>
      </w:pPr>
      <w:rPr>
        <w:rFonts w:hint="default"/>
        <w:lang w:val="en-US" w:eastAsia="en-US" w:bidi="ar-SA"/>
      </w:rPr>
    </w:lvl>
    <w:lvl w:ilvl="5" w:tplc="65B43C14">
      <w:numFmt w:val="bullet"/>
      <w:lvlText w:val="•"/>
      <w:lvlJc w:val="left"/>
      <w:pPr>
        <w:ind w:left="5630" w:hanging="270"/>
      </w:pPr>
      <w:rPr>
        <w:rFonts w:hint="default"/>
        <w:lang w:val="en-US" w:eastAsia="en-US" w:bidi="ar-SA"/>
      </w:rPr>
    </w:lvl>
    <w:lvl w:ilvl="6" w:tplc="4D261F6E">
      <w:numFmt w:val="bullet"/>
      <w:lvlText w:val="•"/>
      <w:lvlJc w:val="left"/>
      <w:pPr>
        <w:ind w:left="6640" w:hanging="270"/>
      </w:pPr>
      <w:rPr>
        <w:rFonts w:hint="default"/>
        <w:lang w:val="en-US" w:eastAsia="en-US" w:bidi="ar-SA"/>
      </w:rPr>
    </w:lvl>
    <w:lvl w:ilvl="7" w:tplc="15CEC804">
      <w:numFmt w:val="bullet"/>
      <w:lvlText w:val="•"/>
      <w:lvlJc w:val="left"/>
      <w:pPr>
        <w:ind w:left="7650" w:hanging="270"/>
      </w:pPr>
      <w:rPr>
        <w:rFonts w:hint="default"/>
        <w:lang w:val="en-US" w:eastAsia="en-US" w:bidi="ar-SA"/>
      </w:rPr>
    </w:lvl>
    <w:lvl w:ilvl="8" w:tplc="F8CC2D1A">
      <w:numFmt w:val="bullet"/>
      <w:lvlText w:val="•"/>
      <w:lvlJc w:val="left"/>
      <w:pPr>
        <w:ind w:left="8660" w:hanging="270"/>
      </w:pPr>
      <w:rPr>
        <w:rFonts w:hint="default"/>
        <w:lang w:val="en-US" w:eastAsia="en-US" w:bidi="ar-SA"/>
      </w:rPr>
    </w:lvl>
  </w:abstractNum>
  <w:abstractNum w:abstractNumId="16">
    <w:nsid w:val="29FA18B4"/>
    <w:multiLevelType w:val="hybridMultilevel"/>
    <w:tmpl w:val="DD1E82E6"/>
    <w:lvl w:ilvl="0" w:tplc="2D18461A">
      <w:start w:val="1"/>
      <w:numFmt w:val="upperLetter"/>
      <w:lvlText w:val="%1)"/>
      <w:lvlJc w:val="left"/>
      <w:pPr>
        <w:ind w:left="308" w:hanging="228"/>
      </w:pPr>
      <w:rPr>
        <w:rFonts w:ascii="Verdana" w:eastAsia="Verdana" w:hAnsi="Verdana" w:cs="Verdana" w:hint="default"/>
        <w:w w:val="99"/>
        <w:sz w:val="18"/>
        <w:szCs w:val="18"/>
        <w:lang w:val="en-US" w:eastAsia="en-US" w:bidi="ar-SA"/>
      </w:rPr>
    </w:lvl>
    <w:lvl w:ilvl="1" w:tplc="D8F6EADC">
      <w:numFmt w:val="bullet"/>
      <w:lvlText w:val="•"/>
      <w:lvlJc w:val="left"/>
      <w:pPr>
        <w:ind w:left="1338" w:hanging="228"/>
      </w:pPr>
      <w:rPr>
        <w:rFonts w:hint="default"/>
        <w:lang w:val="en-US" w:eastAsia="en-US" w:bidi="ar-SA"/>
      </w:rPr>
    </w:lvl>
    <w:lvl w:ilvl="2" w:tplc="8DF6AA3E">
      <w:numFmt w:val="bullet"/>
      <w:lvlText w:val="•"/>
      <w:lvlJc w:val="left"/>
      <w:pPr>
        <w:ind w:left="2376" w:hanging="228"/>
      </w:pPr>
      <w:rPr>
        <w:rFonts w:hint="default"/>
        <w:lang w:val="en-US" w:eastAsia="en-US" w:bidi="ar-SA"/>
      </w:rPr>
    </w:lvl>
    <w:lvl w:ilvl="3" w:tplc="99C47960">
      <w:numFmt w:val="bullet"/>
      <w:lvlText w:val="•"/>
      <w:lvlJc w:val="left"/>
      <w:pPr>
        <w:ind w:left="3414" w:hanging="228"/>
      </w:pPr>
      <w:rPr>
        <w:rFonts w:hint="default"/>
        <w:lang w:val="en-US" w:eastAsia="en-US" w:bidi="ar-SA"/>
      </w:rPr>
    </w:lvl>
    <w:lvl w:ilvl="4" w:tplc="EA984A8E">
      <w:numFmt w:val="bullet"/>
      <w:lvlText w:val="•"/>
      <w:lvlJc w:val="left"/>
      <w:pPr>
        <w:ind w:left="4452" w:hanging="228"/>
      </w:pPr>
      <w:rPr>
        <w:rFonts w:hint="default"/>
        <w:lang w:val="en-US" w:eastAsia="en-US" w:bidi="ar-SA"/>
      </w:rPr>
    </w:lvl>
    <w:lvl w:ilvl="5" w:tplc="B5AC24B0">
      <w:numFmt w:val="bullet"/>
      <w:lvlText w:val="•"/>
      <w:lvlJc w:val="left"/>
      <w:pPr>
        <w:ind w:left="5490" w:hanging="228"/>
      </w:pPr>
      <w:rPr>
        <w:rFonts w:hint="default"/>
        <w:lang w:val="en-US" w:eastAsia="en-US" w:bidi="ar-SA"/>
      </w:rPr>
    </w:lvl>
    <w:lvl w:ilvl="6" w:tplc="CF8EF850">
      <w:numFmt w:val="bullet"/>
      <w:lvlText w:val="•"/>
      <w:lvlJc w:val="left"/>
      <w:pPr>
        <w:ind w:left="6528" w:hanging="228"/>
      </w:pPr>
      <w:rPr>
        <w:rFonts w:hint="default"/>
        <w:lang w:val="en-US" w:eastAsia="en-US" w:bidi="ar-SA"/>
      </w:rPr>
    </w:lvl>
    <w:lvl w:ilvl="7" w:tplc="9992E96E">
      <w:numFmt w:val="bullet"/>
      <w:lvlText w:val="•"/>
      <w:lvlJc w:val="left"/>
      <w:pPr>
        <w:ind w:left="7566" w:hanging="228"/>
      </w:pPr>
      <w:rPr>
        <w:rFonts w:hint="default"/>
        <w:lang w:val="en-US" w:eastAsia="en-US" w:bidi="ar-SA"/>
      </w:rPr>
    </w:lvl>
    <w:lvl w:ilvl="8" w:tplc="AEEE4C7C">
      <w:numFmt w:val="bullet"/>
      <w:lvlText w:val="•"/>
      <w:lvlJc w:val="left"/>
      <w:pPr>
        <w:ind w:left="8604" w:hanging="228"/>
      </w:pPr>
      <w:rPr>
        <w:rFonts w:hint="default"/>
        <w:lang w:val="en-US" w:eastAsia="en-US" w:bidi="ar-SA"/>
      </w:rPr>
    </w:lvl>
  </w:abstractNum>
  <w:abstractNum w:abstractNumId="17">
    <w:nsid w:val="32483C14"/>
    <w:multiLevelType w:val="hybridMultilevel"/>
    <w:tmpl w:val="2416C6FC"/>
    <w:lvl w:ilvl="0" w:tplc="2894420E">
      <w:start w:val="2"/>
      <w:numFmt w:val="lowerLetter"/>
      <w:lvlText w:val="%1)"/>
      <w:lvlJc w:val="left"/>
      <w:pPr>
        <w:ind w:left="593" w:hanging="286"/>
      </w:pPr>
      <w:rPr>
        <w:rFonts w:ascii="Verdana" w:eastAsia="Verdana" w:hAnsi="Verdana" w:cs="Verdana" w:hint="default"/>
        <w:w w:val="99"/>
        <w:sz w:val="20"/>
        <w:szCs w:val="20"/>
        <w:lang w:val="en-US" w:eastAsia="en-US" w:bidi="ar-SA"/>
      </w:rPr>
    </w:lvl>
    <w:lvl w:ilvl="1" w:tplc="86B42DF0">
      <w:numFmt w:val="bullet"/>
      <w:lvlText w:val="•"/>
      <w:lvlJc w:val="left"/>
      <w:pPr>
        <w:ind w:left="1608" w:hanging="286"/>
      </w:pPr>
      <w:rPr>
        <w:rFonts w:hint="default"/>
        <w:lang w:val="en-US" w:eastAsia="en-US" w:bidi="ar-SA"/>
      </w:rPr>
    </w:lvl>
    <w:lvl w:ilvl="2" w:tplc="CE7AADCE">
      <w:numFmt w:val="bullet"/>
      <w:lvlText w:val="•"/>
      <w:lvlJc w:val="left"/>
      <w:pPr>
        <w:ind w:left="2616" w:hanging="286"/>
      </w:pPr>
      <w:rPr>
        <w:rFonts w:hint="default"/>
        <w:lang w:val="en-US" w:eastAsia="en-US" w:bidi="ar-SA"/>
      </w:rPr>
    </w:lvl>
    <w:lvl w:ilvl="3" w:tplc="29CE2C16">
      <w:numFmt w:val="bullet"/>
      <w:lvlText w:val="•"/>
      <w:lvlJc w:val="left"/>
      <w:pPr>
        <w:ind w:left="3624" w:hanging="286"/>
      </w:pPr>
      <w:rPr>
        <w:rFonts w:hint="default"/>
        <w:lang w:val="en-US" w:eastAsia="en-US" w:bidi="ar-SA"/>
      </w:rPr>
    </w:lvl>
    <w:lvl w:ilvl="4" w:tplc="95B010A6">
      <w:numFmt w:val="bullet"/>
      <w:lvlText w:val="•"/>
      <w:lvlJc w:val="left"/>
      <w:pPr>
        <w:ind w:left="4632" w:hanging="286"/>
      </w:pPr>
      <w:rPr>
        <w:rFonts w:hint="default"/>
        <w:lang w:val="en-US" w:eastAsia="en-US" w:bidi="ar-SA"/>
      </w:rPr>
    </w:lvl>
    <w:lvl w:ilvl="5" w:tplc="3086F68E">
      <w:numFmt w:val="bullet"/>
      <w:lvlText w:val="•"/>
      <w:lvlJc w:val="left"/>
      <w:pPr>
        <w:ind w:left="5640" w:hanging="286"/>
      </w:pPr>
      <w:rPr>
        <w:rFonts w:hint="default"/>
        <w:lang w:val="en-US" w:eastAsia="en-US" w:bidi="ar-SA"/>
      </w:rPr>
    </w:lvl>
    <w:lvl w:ilvl="6" w:tplc="4538CA06">
      <w:numFmt w:val="bullet"/>
      <w:lvlText w:val="•"/>
      <w:lvlJc w:val="left"/>
      <w:pPr>
        <w:ind w:left="6648" w:hanging="286"/>
      </w:pPr>
      <w:rPr>
        <w:rFonts w:hint="default"/>
        <w:lang w:val="en-US" w:eastAsia="en-US" w:bidi="ar-SA"/>
      </w:rPr>
    </w:lvl>
    <w:lvl w:ilvl="7" w:tplc="F594F55A">
      <w:numFmt w:val="bullet"/>
      <w:lvlText w:val="•"/>
      <w:lvlJc w:val="left"/>
      <w:pPr>
        <w:ind w:left="7656" w:hanging="286"/>
      </w:pPr>
      <w:rPr>
        <w:rFonts w:hint="default"/>
        <w:lang w:val="en-US" w:eastAsia="en-US" w:bidi="ar-SA"/>
      </w:rPr>
    </w:lvl>
    <w:lvl w:ilvl="8" w:tplc="29DE9196">
      <w:numFmt w:val="bullet"/>
      <w:lvlText w:val="•"/>
      <w:lvlJc w:val="left"/>
      <w:pPr>
        <w:ind w:left="8664" w:hanging="286"/>
      </w:pPr>
      <w:rPr>
        <w:rFonts w:hint="default"/>
        <w:lang w:val="en-US" w:eastAsia="en-US" w:bidi="ar-SA"/>
      </w:rPr>
    </w:lvl>
  </w:abstractNum>
  <w:abstractNum w:abstractNumId="18">
    <w:nsid w:val="33075521"/>
    <w:multiLevelType w:val="hybridMultilevel"/>
    <w:tmpl w:val="25E04C56"/>
    <w:lvl w:ilvl="0" w:tplc="1840CAFC">
      <w:start w:val="1"/>
      <w:numFmt w:val="decimal"/>
      <w:lvlText w:val="%1."/>
      <w:lvlJc w:val="left"/>
      <w:pPr>
        <w:ind w:left="508" w:hanging="201"/>
      </w:pPr>
      <w:rPr>
        <w:rFonts w:ascii="Verdana" w:eastAsia="Verdana" w:hAnsi="Verdana" w:cs="Verdana" w:hint="default"/>
        <w:w w:val="99"/>
        <w:sz w:val="18"/>
        <w:szCs w:val="18"/>
        <w:lang w:val="en-US" w:eastAsia="en-US" w:bidi="ar-SA"/>
      </w:rPr>
    </w:lvl>
    <w:lvl w:ilvl="1" w:tplc="D424E0D8">
      <w:numFmt w:val="bullet"/>
      <w:lvlText w:val="•"/>
      <w:lvlJc w:val="left"/>
      <w:pPr>
        <w:ind w:left="1518" w:hanging="201"/>
      </w:pPr>
      <w:rPr>
        <w:rFonts w:hint="default"/>
        <w:lang w:val="en-US" w:eastAsia="en-US" w:bidi="ar-SA"/>
      </w:rPr>
    </w:lvl>
    <w:lvl w:ilvl="2" w:tplc="667C0416">
      <w:numFmt w:val="bullet"/>
      <w:lvlText w:val="•"/>
      <w:lvlJc w:val="left"/>
      <w:pPr>
        <w:ind w:left="2536" w:hanging="201"/>
      </w:pPr>
      <w:rPr>
        <w:rFonts w:hint="default"/>
        <w:lang w:val="en-US" w:eastAsia="en-US" w:bidi="ar-SA"/>
      </w:rPr>
    </w:lvl>
    <w:lvl w:ilvl="3" w:tplc="F8C2D250">
      <w:numFmt w:val="bullet"/>
      <w:lvlText w:val="•"/>
      <w:lvlJc w:val="left"/>
      <w:pPr>
        <w:ind w:left="3554" w:hanging="201"/>
      </w:pPr>
      <w:rPr>
        <w:rFonts w:hint="default"/>
        <w:lang w:val="en-US" w:eastAsia="en-US" w:bidi="ar-SA"/>
      </w:rPr>
    </w:lvl>
    <w:lvl w:ilvl="4" w:tplc="D2B05244">
      <w:numFmt w:val="bullet"/>
      <w:lvlText w:val="•"/>
      <w:lvlJc w:val="left"/>
      <w:pPr>
        <w:ind w:left="4572" w:hanging="201"/>
      </w:pPr>
      <w:rPr>
        <w:rFonts w:hint="default"/>
        <w:lang w:val="en-US" w:eastAsia="en-US" w:bidi="ar-SA"/>
      </w:rPr>
    </w:lvl>
    <w:lvl w:ilvl="5" w:tplc="5CBAA5E6">
      <w:numFmt w:val="bullet"/>
      <w:lvlText w:val="•"/>
      <w:lvlJc w:val="left"/>
      <w:pPr>
        <w:ind w:left="5590" w:hanging="201"/>
      </w:pPr>
      <w:rPr>
        <w:rFonts w:hint="default"/>
        <w:lang w:val="en-US" w:eastAsia="en-US" w:bidi="ar-SA"/>
      </w:rPr>
    </w:lvl>
    <w:lvl w:ilvl="6" w:tplc="EB8881FC">
      <w:numFmt w:val="bullet"/>
      <w:lvlText w:val="•"/>
      <w:lvlJc w:val="left"/>
      <w:pPr>
        <w:ind w:left="6608" w:hanging="201"/>
      </w:pPr>
      <w:rPr>
        <w:rFonts w:hint="default"/>
        <w:lang w:val="en-US" w:eastAsia="en-US" w:bidi="ar-SA"/>
      </w:rPr>
    </w:lvl>
    <w:lvl w:ilvl="7" w:tplc="3146A74C">
      <w:numFmt w:val="bullet"/>
      <w:lvlText w:val="•"/>
      <w:lvlJc w:val="left"/>
      <w:pPr>
        <w:ind w:left="7626" w:hanging="201"/>
      </w:pPr>
      <w:rPr>
        <w:rFonts w:hint="default"/>
        <w:lang w:val="en-US" w:eastAsia="en-US" w:bidi="ar-SA"/>
      </w:rPr>
    </w:lvl>
    <w:lvl w:ilvl="8" w:tplc="A0648EC6">
      <w:numFmt w:val="bullet"/>
      <w:lvlText w:val="•"/>
      <w:lvlJc w:val="left"/>
      <w:pPr>
        <w:ind w:left="8644" w:hanging="201"/>
      </w:pPr>
      <w:rPr>
        <w:rFonts w:hint="default"/>
        <w:lang w:val="en-US" w:eastAsia="en-US" w:bidi="ar-SA"/>
      </w:rPr>
    </w:lvl>
  </w:abstractNum>
  <w:abstractNum w:abstractNumId="19">
    <w:nsid w:val="3EEF25B8"/>
    <w:multiLevelType w:val="hybridMultilevel"/>
    <w:tmpl w:val="5E869E2A"/>
    <w:lvl w:ilvl="0" w:tplc="2E0E3280">
      <w:start w:val="1"/>
      <w:numFmt w:val="decimal"/>
      <w:lvlText w:val="%1."/>
      <w:lvlJc w:val="left"/>
      <w:pPr>
        <w:ind w:left="5932" w:hanging="337"/>
      </w:pPr>
      <w:rPr>
        <w:rFonts w:hint="default"/>
        <w:w w:val="99"/>
        <w:lang w:val="en-US" w:eastAsia="en-US" w:bidi="ar-SA"/>
      </w:rPr>
    </w:lvl>
    <w:lvl w:ilvl="1" w:tplc="E00E2C70">
      <w:numFmt w:val="bullet"/>
      <w:lvlText w:val="•"/>
      <w:lvlJc w:val="left"/>
      <w:pPr>
        <w:ind w:left="6414" w:hanging="337"/>
      </w:pPr>
      <w:rPr>
        <w:rFonts w:hint="default"/>
        <w:lang w:val="en-US" w:eastAsia="en-US" w:bidi="ar-SA"/>
      </w:rPr>
    </w:lvl>
    <w:lvl w:ilvl="2" w:tplc="1332B0E2">
      <w:numFmt w:val="bullet"/>
      <w:lvlText w:val="•"/>
      <w:lvlJc w:val="left"/>
      <w:pPr>
        <w:ind w:left="6888" w:hanging="337"/>
      </w:pPr>
      <w:rPr>
        <w:rFonts w:hint="default"/>
        <w:lang w:val="en-US" w:eastAsia="en-US" w:bidi="ar-SA"/>
      </w:rPr>
    </w:lvl>
    <w:lvl w:ilvl="3" w:tplc="8042EFD8">
      <w:numFmt w:val="bullet"/>
      <w:lvlText w:val="•"/>
      <w:lvlJc w:val="left"/>
      <w:pPr>
        <w:ind w:left="7362" w:hanging="337"/>
      </w:pPr>
      <w:rPr>
        <w:rFonts w:hint="default"/>
        <w:lang w:val="en-US" w:eastAsia="en-US" w:bidi="ar-SA"/>
      </w:rPr>
    </w:lvl>
    <w:lvl w:ilvl="4" w:tplc="F5C8946A">
      <w:numFmt w:val="bullet"/>
      <w:lvlText w:val="•"/>
      <w:lvlJc w:val="left"/>
      <w:pPr>
        <w:ind w:left="7836" w:hanging="337"/>
      </w:pPr>
      <w:rPr>
        <w:rFonts w:hint="default"/>
        <w:lang w:val="en-US" w:eastAsia="en-US" w:bidi="ar-SA"/>
      </w:rPr>
    </w:lvl>
    <w:lvl w:ilvl="5" w:tplc="2DA0B4B8">
      <w:numFmt w:val="bullet"/>
      <w:lvlText w:val="•"/>
      <w:lvlJc w:val="left"/>
      <w:pPr>
        <w:ind w:left="8310" w:hanging="337"/>
      </w:pPr>
      <w:rPr>
        <w:rFonts w:hint="default"/>
        <w:lang w:val="en-US" w:eastAsia="en-US" w:bidi="ar-SA"/>
      </w:rPr>
    </w:lvl>
    <w:lvl w:ilvl="6" w:tplc="7E7E1A48">
      <w:numFmt w:val="bullet"/>
      <w:lvlText w:val="•"/>
      <w:lvlJc w:val="left"/>
      <w:pPr>
        <w:ind w:left="8784" w:hanging="337"/>
      </w:pPr>
      <w:rPr>
        <w:rFonts w:hint="default"/>
        <w:lang w:val="en-US" w:eastAsia="en-US" w:bidi="ar-SA"/>
      </w:rPr>
    </w:lvl>
    <w:lvl w:ilvl="7" w:tplc="C3F08AE4">
      <w:numFmt w:val="bullet"/>
      <w:lvlText w:val="•"/>
      <w:lvlJc w:val="left"/>
      <w:pPr>
        <w:ind w:left="9258" w:hanging="337"/>
      </w:pPr>
      <w:rPr>
        <w:rFonts w:hint="default"/>
        <w:lang w:val="en-US" w:eastAsia="en-US" w:bidi="ar-SA"/>
      </w:rPr>
    </w:lvl>
    <w:lvl w:ilvl="8" w:tplc="C09817A4">
      <w:numFmt w:val="bullet"/>
      <w:lvlText w:val="•"/>
      <w:lvlJc w:val="left"/>
      <w:pPr>
        <w:ind w:left="9732" w:hanging="337"/>
      </w:pPr>
      <w:rPr>
        <w:rFonts w:hint="default"/>
        <w:lang w:val="en-US" w:eastAsia="en-US" w:bidi="ar-SA"/>
      </w:rPr>
    </w:lvl>
  </w:abstractNum>
  <w:abstractNum w:abstractNumId="20">
    <w:nsid w:val="404D1488"/>
    <w:multiLevelType w:val="hybridMultilevel"/>
    <w:tmpl w:val="55F654BE"/>
    <w:lvl w:ilvl="0" w:tplc="70421A6C">
      <w:start w:val="4"/>
      <w:numFmt w:val="decimal"/>
      <w:lvlText w:val="%1"/>
      <w:lvlJc w:val="left"/>
      <w:pPr>
        <w:ind w:left="516" w:hanging="209"/>
      </w:pPr>
      <w:rPr>
        <w:rFonts w:ascii="Verdana" w:eastAsia="Verdana" w:hAnsi="Verdana" w:cs="Verdana" w:hint="default"/>
        <w:b/>
        <w:bCs/>
        <w:w w:val="99"/>
        <w:sz w:val="20"/>
        <w:szCs w:val="20"/>
        <w:lang w:val="en-US" w:eastAsia="en-US" w:bidi="ar-SA"/>
      </w:rPr>
    </w:lvl>
    <w:lvl w:ilvl="1" w:tplc="1230FD48">
      <w:numFmt w:val="none"/>
      <w:lvlText w:val=""/>
      <w:lvlJc w:val="left"/>
      <w:pPr>
        <w:tabs>
          <w:tab w:val="num" w:pos="360"/>
        </w:tabs>
      </w:pPr>
    </w:lvl>
    <w:lvl w:ilvl="2" w:tplc="39E2E636">
      <w:numFmt w:val="bullet"/>
      <w:lvlText w:val="•"/>
      <w:lvlJc w:val="left"/>
      <w:pPr>
        <w:ind w:left="1844" w:hanging="423"/>
      </w:pPr>
      <w:rPr>
        <w:rFonts w:hint="default"/>
        <w:lang w:val="en-US" w:eastAsia="en-US" w:bidi="ar-SA"/>
      </w:rPr>
    </w:lvl>
    <w:lvl w:ilvl="3" w:tplc="2D50BE8A">
      <w:numFmt w:val="bullet"/>
      <w:lvlText w:val="•"/>
      <w:lvlJc w:val="left"/>
      <w:pPr>
        <w:ind w:left="2948" w:hanging="423"/>
      </w:pPr>
      <w:rPr>
        <w:rFonts w:hint="default"/>
        <w:lang w:val="en-US" w:eastAsia="en-US" w:bidi="ar-SA"/>
      </w:rPr>
    </w:lvl>
    <w:lvl w:ilvl="4" w:tplc="4EBC0F6A">
      <w:numFmt w:val="bullet"/>
      <w:lvlText w:val="•"/>
      <w:lvlJc w:val="left"/>
      <w:pPr>
        <w:ind w:left="4053" w:hanging="423"/>
      </w:pPr>
      <w:rPr>
        <w:rFonts w:hint="default"/>
        <w:lang w:val="en-US" w:eastAsia="en-US" w:bidi="ar-SA"/>
      </w:rPr>
    </w:lvl>
    <w:lvl w:ilvl="5" w:tplc="917CCC22">
      <w:numFmt w:val="bullet"/>
      <w:lvlText w:val="•"/>
      <w:lvlJc w:val="left"/>
      <w:pPr>
        <w:ind w:left="5157" w:hanging="423"/>
      </w:pPr>
      <w:rPr>
        <w:rFonts w:hint="default"/>
        <w:lang w:val="en-US" w:eastAsia="en-US" w:bidi="ar-SA"/>
      </w:rPr>
    </w:lvl>
    <w:lvl w:ilvl="6" w:tplc="C2ACF75A">
      <w:numFmt w:val="bullet"/>
      <w:lvlText w:val="•"/>
      <w:lvlJc w:val="left"/>
      <w:pPr>
        <w:ind w:left="6262" w:hanging="423"/>
      </w:pPr>
      <w:rPr>
        <w:rFonts w:hint="default"/>
        <w:lang w:val="en-US" w:eastAsia="en-US" w:bidi="ar-SA"/>
      </w:rPr>
    </w:lvl>
    <w:lvl w:ilvl="7" w:tplc="FFB456E2">
      <w:numFmt w:val="bullet"/>
      <w:lvlText w:val="•"/>
      <w:lvlJc w:val="left"/>
      <w:pPr>
        <w:ind w:left="7366" w:hanging="423"/>
      </w:pPr>
      <w:rPr>
        <w:rFonts w:hint="default"/>
        <w:lang w:val="en-US" w:eastAsia="en-US" w:bidi="ar-SA"/>
      </w:rPr>
    </w:lvl>
    <w:lvl w:ilvl="8" w:tplc="9130860C">
      <w:numFmt w:val="bullet"/>
      <w:lvlText w:val="•"/>
      <w:lvlJc w:val="left"/>
      <w:pPr>
        <w:ind w:left="8471" w:hanging="423"/>
      </w:pPr>
      <w:rPr>
        <w:rFonts w:hint="default"/>
        <w:lang w:val="en-US" w:eastAsia="en-US" w:bidi="ar-SA"/>
      </w:rPr>
    </w:lvl>
  </w:abstractNum>
  <w:abstractNum w:abstractNumId="21">
    <w:nsid w:val="429B6655"/>
    <w:multiLevelType w:val="hybridMultilevel"/>
    <w:tmpl w:val="DD5834B8"/>
    <w:lvl w:ilvl="0" w:tplc="FAAC25D8">
      <w:start w:val="8"/>
      <w:numFmt w:val="decimal"/>
      <w:lvlText w:val="%1"/>
      <w:lvlJc w:val="left"/>
      <w:pPr>
        <w:ind w:left="856" w:hanging="549"/>
      </w:pPr>
      <w:rPr>
        <w:rFonts w:ascii="Verdana" w:eastAsia="Verdana" w:hAnsi="Verdana" w:cs="Verdana" w:hint="default"/>
        <w:b/>
        <w:bCs/>
        <w:w w:val="99"/>
        <w:sz w:val="20"/>
        <w:szCs w:val="20"/>
        <w:lang w:val="en-US" w:eastAsia="en-US" w:bidi="ar-SA"/>
      </w:rPr>
    </w:lvl>
    <w:lvl w:ilvl="1" w:tplc="3D0079F0">
      <w:numFmt w:val="none"/>
      <w:lvlText w:val=""/>
      <w:lvlJc w:val="left"/>
      <w:pPr>
        <w:tabs>
          <w:tab w:val="num" w:pos="360"/>
        </w:tabs>
      </w:pPr>
    </w:lvl>
    <w:lvl w:ilvl="2" w:tplc="4E32539E">
      <w:numFmt w:val="none"/>
      <w:lvlText w:val=""/>
      <w:lvlJc w:val="left"/>
      <w:pPr>
        <w:tabs>
          <w:tab w:val="num" w:pos="360"/>
        </w:tabs>
      </w:pPr>
    </w:lvl>
    <w:lvl w:ilvl="3" w:tplc="6058A11A">
      <w:numFmt w:val="bullet"/>
      <w:lvlText w:val="•"/>
      <w:lvlJc w:val="left"/>
      <w:pPr>
        <w:ind w:left="2122" w:hanging="533"/>
      </w:pPr>
      <w:rPr>
        <w:rFonts w:hint="default"/>
        <w:lang w:val="en-US" w:eastAsia="en-US" w:bidi="ar-SA"/>
      </w:rPr>
    </w:lvl>
    <w:lvl w:ilvl="4" w:tplc="FE745CAA">
      <w:numFmt w:val="bullet"/>
      <w:lvlText w:val="•"/>
      <w:lvlJc w:val="left"/>
      <w:pPr>
        <w:ind w:left="3345" w:hanging="533"/>
      </w:pPr>
      <w:rPr>
        <w:rFonts w:hint="default"/>
        <w:lang w:val="en-US" w:eastAsia="en-US" w:bidi="ar-SA"/>
      </w:rPr>
    </w:lvl>
    <w:lvl w:ilvl="5" w:tplc="4CA6F262">
      <w:numFmt w:val="bullet"/>
      <w:lvlText w:val="•"/>
      <w:lvlJc w:val="left"/>
      <w:pPr>
        <w:ind w:left="4567" w:hanging="533"/>
      </w:pPr>
      <w:rPr>
        <w:rFonts w:hint="default"/>
        <w:lang w:val="en-US" w:eastAsia="en-US" w:bidi="ar-SA"/>
      </w:rPr>
    </w:lvl>
    <w:lvl w:ilvl="6" w:tplc="5C50BDC6">
      <w:numFmt w:val="bullet"/>
      <w:lvlText w:val="•"/>
      <w:lvlJc w:val="left"/>
      <w:pPr>
        <w:ind w:left="5790" w:hanging="533"/>
      </w:pPr>
      <w:rPr>
        <w:rFonts w:hint="default"/>
        <w:lang w:val="en-US" w:eastAsia="en-US" w:bidi="ar-SA"/>
      </w:rPr>
    </w:lvl>
    <w:lvl w:ilvl="7" w:tplc="0E46133E">
      <w:numFmt w:val="bullet"/>
      <w:lvlText w:val="•"/>
      <w:lvlJc w:val="left"/>
      <w:pPr>
        <w:ind w:left="7012" w:hanging="533"/>
      </w:pPr>
      <w:rPr>
        <w:rFonts w:hint="default"/>
        <w:lang w:val="en-US" w:eastAsia="en-US" w:bidi="ar-SA"/>
      </w:rPr>
    </w:lvl>
    <w:lvl w:ilvl="8" w:tplc="8146CB9A">
      <w:numFmt w:val="bullet"/>
      <w:lvlText w:val="•"/>
      <w:lvlJc w:val="left"/>
      <w:pPr>
        <w:ind w:left="8235" w:hanging="533"/>
      </w:pPr>
      <w:rPr>
        <w:rFonts w:hint="default"/>
        <w:lang w:val="en-US" w:eastAsia="en-US" w:bidi="ar-SA"/>
      </w:rPr>
    </w:lvl>
  </w:abstractNum>
  <w:abstractNum w:abstractNumId="22">
    <w:nsid w:val="43792F77"/>
    <w:multiLevelType w:val="hybridMultilevel"/>
    <w:tmpl w:val="44889DCC"/>
    <w:lvl w:ilvl="0" w:tplc="2ABA6FDE">
      <w:start w:val="1"/>
      <w:numFmt w:val="decimal"/>
      <w:lvlText w:val="%1."/>
      <w:lvlJc w:val="left"/>
      <w:pPr>
        <w:ind w:left="718" w:hanging="411"/>
      </w:pPr>
      <w:rPr>
        <w:rFonts w:ascii="Verdana" w:eastAsia="Verdana" w:hAnsi="Verdana" w:cs="Verdana" w:hint="default"/>
        <w:w w:val="99"/>
        <w:sz w:val="20"/>
        <w:szCs w:val="20"/>
        <w:lang w:val="en-US" w:eastAsia="en-US" w:bidi="ar-SA"/>
      </w:rPr>
    </w:lvl>
    <w:lvl w:ilvl="1" w:tplc="36687B38">
      <w:numFmt w:val="bullet"/>
      <w:lvlText w:val="•"/>
      <w:lvlJc w:val="left"/>
      <w:pPr>
        <w:ind w:left="1716" w:hanging="411"/>
      </w:pPr>
      <w:rPr>
        <w:rFonts w:hint="default"/>
        <w:lang w:val="en-US" w:eastAsia="en-US" w:bidi="ar-SA"/>
      </w:rPr>
    </w:lvl>
    <w:lvl w:ilvl="2" w:tplc="AC5E3D8A">
      <w:numFmt w:val="bullet"/>
      <w:lvlText w:val="•"/>
      <w:lvlJc w:val="left"/>
      <w:pPr>
        <w:ind w:left="2712" w:hanging="411"/>
      </w:pPr>
      <w:rPr>
        <w:rFonts w:hint="default"/>
        <w:lang w:val="en-US" w:eastAsia="en-US" w:bidi="ar-SA"/>
      </w:rPr>
    </w:lvl>
    <w:lvl w:ilvl="3" w:tplc="40C2D24E">
      <w:numFmt w:val="bullet"/>
      <w:lvlText w:val="•"/>
      <w:lvlJc w:val="left"/>
      <w:pPr>
        <w:ind w:left="3708" w:hanging="411"/>
      </w:pPr>
      <w:rPr>
        <w:rFonts w:hint="default"/>
        <w:lang w:val="en-US" w:eastAsia="en-US" w:bidi="ar-SA"/>
      </w:rPr>
    </w:lvl>
    <w:lvl w:ilvl="4" w:tplc="7E505A74">
      <w:numFmt w:val="bullet"/>
      <w:lvlText w:val="•"/>
      <w:lvlJc w:val="left"/>
      <w:pPr>
        <w:ind w:left="4704" w:hanging="411"/>
      </w:pPr>
      <w:rPr>
        <w:rFonts w:hint="default"/>
        <w:lang w:val="en-US" w:eastAsia="en-US" w:bidi="ar-SA"/>
      </w:rPr>
    </w:lvl>
    <w:lvl w:ilvl="5" w:tplc="6CFCA004">
      <w:numFmt w:val="bullet"/>
      <w:lvlText w:val="•"/>
      <w:lvlJc w:val="left"/>
      <w:pPr>
        <w:ind w:left="5700" w:hanging="411"/>
      </w:pPr>
      <w:rPr>
        <w:rFonts w:hint="default"/>
        <w:lang w:val="en-US" w:eastAsia="en-US" w:bidi="ar-SA"/>
      </w:rPr>
    </w:lvl>
    <w:lvl w:ilvl="6" w:tplc="4D0EA4E0">
      <w:numFmt w:val="bullet"/>
      <w:lvlText w:val="•"/>
      <w:lvlJc w:val="left"/>
      <w:pPr>
        <w:ind w:left="6696" w:hanging="411"/>
      </w:pPr>
      <w:rPr>
        <w:rFonts w:hint="default"/>
        <w:lang w:val="en-US" w:eastAsia="en-US" w:bidi="ar-SA"/>
      </w:rPr>
    </w:lvl>
    <w:lvl w:ilvl="7" w:tplc="AD3C7B62">
      <w:numFmt w:val="bullet"/>
      <w:lvlText w:val="•"/>
      <w:lvlJc w:val="left"/>
      <w:pPr>
        <w:ind w:left="7692" w:hanging="411"/>
      </w:pPr>
      <w:rPr>
        <w:rFonts w:hint="default"/>
        <w:lang w:val="en-US" w:eastAsia="en-US" w:bidi="ar-SA"/>
      </w:rPr>
    </w:lvl>
    <w:lvl w:ilvl="8" w:tplc="C1B00F1A">
      <w:numFmt w:val="bullet"/>
      <w:lvlText w:val="•"/>
      <w:lvlJc w:val="left"/>
      <w:pPr>
        <w:ind w:left="8688" w:hanging="411"/>
      </w:pPr>
      <w:rPr>
        <w:rFonts w:hint="default"/>
        <w:lang w:val="en-US" w:eastAsia="en-US" w:bidi="ar-SA"/>
      </w:rPr>
    </w:lvl>
  </w:abstractNum>
  <w:abstractNum w:abstractNumId="23">
    <w:nsid w:val="44954007"/>
    <w:multiLevelType w:val="hybridMultilevel"/>
    <w:tmpl w:val="532E8A46"/>
    <w:lvl w:ilvl="0" w:tplc="19AC35E8">
      <w:start w:val="1"/>
      <w:numFmt w:val="decimal"/>
      <w:lvlText w:val="%1."/>
      <w:lvlJc w:val="left"/>
      <w:pPr>
        <w:ind w:left="1016" w:hanging="709"/>
      </w:pPr>
      <w:rPr>
        <w:rFonts w:ascii="Arial MT" w:eastAsia="Arial MT" w:hAnsi="Arial MT" w:cs="Arial MT" w:hint="default"/>
        <w:w w:val="100"/>
        <w:sz w:val="24"/>
        <w:szCs w:val="24"/>
        <w:lang w:val="en-US" w:eastAsia="en-US" w:bidi="ar-SA"/>
      </w:rPr>
    </w:lvl>
    <w:lvl w:ilvl="1" w:tplc="519AED92">
      <w:numFmt w:val="none"/>
      <w:lvlText w:val=""/>
      <w:lvlJc w:val="left"/>
      <w:pPr>
        <w:tabs>
          <w:tab w:val="num" w:pos="360"/>
        </w:tabs>
      </w:pPr>
    </w:lvl>
    <w:lvl w:ilvl="2" w:tplc="7F345304">
      <w:numFmt w:val="bullet"/>
      <w:lvlText w:val="•"/>
      <w:lvlJc w:val="left"/>
      <w:pPr>
        <w:ind w:left="2952" w:hanging="721"/>
      </w:pPr>
      <w:rPr>
        <w:rFonts w:hint="default"/>
        <w:lang w:val="en-US" w:eastAsia="en-US" w:bidi="ar-SA"/>
      </w:rPr>
    </w:lvl>
    <w:lvl w:ilvl="3" w:tplc="25326278">
      <w:numFmt w:val="bullet"/>
      <w:lvlText w:val="•"/>
      <w:lvlJc w:val="left"/>
      <w:pPr>
        <w:ind w:left="3918" w:hanging="721"/>
      </w:pPr>
      <w:rPr>
        <w:rFonts w:hint="default"/>
        <w:lang w:val="en-US" w:eastAsia="en-US" w:bidi="ar-SA"/>
      </w:rPr>
    </w:lvl>
    <w:lvl w:ilvl="4" w:tplc="FF02ACEE">
      <w:numFmt w:val="bullet"/>
      <w:lvlText w:val="•"/>
      <w:lvlJc w:val="left"/>
      <w:pPr>
        <w:ind w:left="4884" w:hanging="721"/>
      </w:pPr>
      <w:rPr>
        <w:rFonts w:hint="default"/>
        <w:lang w:val="en-US" w:eastAsia="en-US" w:bidi="ar-SA"/>
      </w:rPr>
    </w:lvl>
    <w:lvl w:ilvl="5" w:tplc="D82CC826">
      <w:numFmt w:val="bullet"/>
      <w:lvlText w:val="•"/>
      <w:lvlJc w:val="left"/>
      <w:pPr>
        <w:ind w:left="5850" w:hanging="721"/>
      </w:pPr>
      <w:rPr>
        <w:rFonts w:hint="default"/>
        <w:lang w:val="en-US" w:eastAsia="en-US" w:bidi="ar-SA"/>
      </w:rPr>
    </w:lvl>
    <w:lvl w:ilvl="6" w:tplc="DBC816DE">
      <w:numFmt w:val="bullet"/>
      <w:lvlText w:val="•"/>
      <w:lvlJc w:val="left"/>
      <w:pPr>
        <w:ind w:left="6816" w:hanging="721"/>
      </w:pPr>
      <w:rPr>
        <w:rFonts w:hint="default"/>
        <w:lang w:val="en-US" w:eastAsia="en-US" w:bidi="ar-SA"/>
      </w:rPr>
    </w:lvl>
    <w:lvl w:ilvl="7" w:tplc="8B4C482A">
      <w:numFmt w:val="bullet"/>
      <w:lvlText w:val="•"/>
      <w:lvlJc w:val="left"/>
      <w:pPr>
        <w:ind w:left="7782" w:hanging="721"/>
      </w:pPr>
      <w:rPr>
        <w:rFonts w:hint="default"/>
        <w:lang w:val="en-US" w:eastAsia="en-US" w:bidi="ar-SA"/>
      </w:rPr>
    </w:lvl>
    <w:lvl w:ilvl="8" w:tplc="F88E1CC2">
      <w:numFmt w:val="bullet"/>
      <w:lvlText w:val="•"/>
      <w:lvlJc w:val="left"/>
      <w:pPr>
        <w:ind w:left="8748" w:hanging="721"/>
      </w:pPr>
      <w:rPr>
        <w:rFonts w:hint="default"/>
        <w:lang w:val="en-US" w:eastAsia="en-US" w:bidi="ar-SA"/>
      </w:rPr>
    </w:lvl>
  </w:abstractNum>
  <w:abstractNum w:abstractNumId="24">
    <w:nsid w:val="48731A7B"/>
    <w:multiLevelType w:val="hybridMultilevel"/>
    <w:tmpl w:val="1690F5DC"/>
    <w:lvl w:ilvl="0" w:tplc="B596CF42">
      <w:start w:val="1"/>
      <w:numFmt w:val="lowerLetter"/>
      <w:lvlText w:val="%1)"/>
      <w:lvlJc w:val="left"/>
      <w:pPr>
        <w:ind w:left="684" w:hanging="377"/>
      </w:pPr>
      <w:rPr>
        <w:rFonts w:ascii="Verdana" w:eastAsia="Verdana" w:hAnsi="Verdana" w:cs="Verdana" w:hint="default"/>
        <w:b/>
        <w:bCs/>
        <w:spacing w:val="-1"/>
        <w:w w:val="99"/>
        <w:sz w:val="20"/>
        <w:szCs w:val="20"/>
        <w:lang w:val="en-US" w:eastAsia="en-US" w:bidi="ar-SA"/>
      </w:rPr>
    </w:lvl>
    <w:lvl w:ilvl="1" w:tplc="B3AE9148">
      <w:numFmt w:val="bullet"/>
      <w:lvlText w:val="•"/>
      <w:lvlJc w:val="left"/>
      <w:pPr>
        <w:ind w:left="1680" w:hanging="377"/>
      </w:pPr>
      <w:rPr>
        <w:rFonts w:hint="default"/>
        <w:lang w:val="en-US" w:eastAsia="en-US" w:bidi="ar-SA"/>
      </w:rPr>
    </w:lvl>
    <w:lvl w:ilvl="2" w:tplc="E91431D4">
      <w:numFmt w:val="bullet"/>
      <w:lvlText w:val="•"/>
      <w:lvlJc w:val="left"/>
      <w:pPr>
        <w:ind w:left="2680" w:hanging="377"/>
      </w:pPr>
      <w:rPr>
        <w:rFonts w:hint="default"/>
        <w:lang w:val="en-US" w:eastAsia="en-US" w:bidi="ar-SA"/>
      </w:rPr>
    </w:lvl>
    <w:lvl w:ilvl="3" w:tplc="F42A7A1A">
      <w:numFmt w:val="bullet"/>
      <w:lvlText w:val="•"/>
      <w:lvlJc w:val="left"/>
      <w:pPr>
        <w:ind w:left="3680" w:hanging="377"/>
      </w:pPr>
      <w:rPr>
        <w:rFonts w:hint="default"/>
        <w:lang w:val="en-US" w:eastAsia="en-US" w:bidi="ar-SA"/>
      </w:rPr>
    </w:lvl>
    <w:lvl w:ilvl="4" w:tplc="BDB42A1E">
      <w:numFmt w:val="bullet"/>
      <w:lvlText w:val="•"/>
      <w:lvlJc w:val="left"/>
      <w:pPr>
        <w:ind w:left="4680" w:hanging="377"/>
      </w:pPr>
      <w:rPr>
        <w:rFonts w:hint="default"/>
        <w:lang w:val="en-US" w:eastAsia="en-US" w:bidi="ar-SA"/>
      </w:rPr>
    </w:lvl>
    <w:lvl w:ilvl="5" w:tplc="48AC80C2">
      <w:numFmt w:val="bullet"/>
      <w:lvlText w:val="•"/>
      <w:lvlJc w:val="left"/>
      <w:pPr>
        <w:ind w:left="5680" w:hanging="377"/>
      </w:pPr>
      <w:rPr>
        <w:rFonts w:hint="default"/>
        <w:lang w:val="en-US" w:eastAsia="en-US" w:bidi="ar-SA"/>
      </w:rPr>
    </w:lvl>
    <w:lvl w:ilvl="6" w:tplc="00EA67EC">
      <w:numFmt w:val="bullet"/>
      <w:lvlText w:val="•"/>
      <w:lvlJc w:val="left"/>
      <w:pPr>
        <w:ind w:left="6680" w:hanging="377"/>
      </w:pPr>
      <w:rPr>
        <w:rFonts w:hint="default"/>
        <w:lang w:val="en-US" w:eastAsia="en-US" w:bidi="ar-SA"/>
      </w:rPr>
    </w:lvl>
    <w:lvl w:ilvl="7" w:tplc="5C9E71DA">
      <w:numFmt w:val="bullet"/>
      <w:lvlText w:val="•"/>
      <w:lvlJc w:val="left"/>
      <w:pPr>
        <w:ind w:left="7680" w:hanging="377"/>
      </w:pPr>
      <w:rPr>
        <w:rFonts w:hint="default"/>
        <w:lang w:val="en-US" w:eastAsia="en-US" w:bidi="ar-SA"/>
      </w:rPr>
    </w:lvl>
    <w:lvl w:ilvl="8" w:tplc="510C8C6A">
      <w:numFmt w:val="bullet"/>
      <w:lvlText w:val="•"/>
      <w:lvlJc w:val="left"/>
      <w:pPr>
        <w:ind w:left="8680" w:hanging="377"/>
      </w:pPr>
      <w:rPr>
        <w:rFonts w:hint="default"/>
        <w:lang w:val="en-US" w:eastAsia="en-US" w:bidi="ar-SA"/>
      </w:rPr>
    </w:lvl>
  </w:abstractNum>
  <w:abstractNum w:abstractNumId="25">
    <w:nsid w:val="4A34782B"/>
    <w:multiLevelType w:val="hybridMultilevel"/>
    <w:tmpl w:val="CCF21D5A"/>
    <w:lvl w:ilvl="0" w:tplc="8C8443EE">
      <w:start w:val="3"/>
      <w:numFmt w:val="decimal"/>
      <w:lvlText w:val="%1."/>
      <w:lvlJc w:val="left"/>
      <w:pPr>
        <w:ind w:left="577" w:hanging="270"/>
      </w:pPr>
      <w:rPr>
        <w:rFonts w:ascii="Verdana" w:eastAsia="Verdana" w:hAnsi="Verdana" w:cs="Verdana" w:hint="default"/>
        <w:w w:val="99"/>
        <w:sz w:val="20"/>
        <w:szCs w:val="20"/>
        <w:lang w:val="en-US" w:eastAsia="en-US" w:bidi="ar-SA"/>
      </w:rPr>
    </w:lvl>
    <w:lvl w:ilvl="1" w:tplc="7A7EC386">
      <w:numFmt w:val="bullet"/>
      <w:lvlText w:val="•"/>
      <w:lvlJc w:val="left"/>
      <w:pPr>
        <w:ind w:left="1590" w:hanging="270"/>
      </w:pPr>
      <w:rPr>
        <w:rFonts w:hint="default"/>
        <w:lang w:val="en-US" w:eastAsia="en-US" w:bidi="ar-SA"/>
      </w:rPr>
    </w:lvl>
    <w:lvl w:ilvl="2" w:tplc="8AD2198C">
      <w:numFmt w:val="bullet"/>
      <w:lvlText w:val="•"/>
      <w:lvlJc w:val="left"/>
      <w:pPr>
        <w:ind w:left="2600" w:hanging="270"/>
      </w:pPr>
      <w:rPr>
        <w:rFonts w:hint="default"/>
        <w:lang w:val="en-US" w:eastAsia="en-US" w:bidi="ar-SA"/>
      </w:rPr>
    </w:lvl>
    <w:lvl w:ilvl="3" w:tplc="9934D110">
      <w:numFmt w:val="bullet"/>
      <w:lvlText w:val="•"/>
      <w:lvlJc w:val="left"/>
      <w:pPr>
        <w:ind w:left="3610" w:hanging="270"/>
      </w:pPr>
      <w:rPr>
        <w:rFonts w:hint="default"/>
        <w:lang w:val="en-US" w:eastAsia="en-US" w:bidi="ar-SA"/>
      </w:rPr>
    </w:lvl>
    <w:lvl w:ilvl="4" w:tplc="09B6E4E0">
      <w:numFmt w:val="bullet"/>
      <w:lvlText w:val="•"/>
      <w:lvlJc w:val="left"/>
      <w:pPr>
        <w:ind w:left="4620" w:hanging="270"/>
      </w:pPr>
      <w:rPr>
        <w:rFonts w:hint="default"/>
        <w:lang w:val="en-US" w:eastAsia="en-US" w:bidi="ar-SA"/>
      </w:rPr>
    </w:lvl>
    <w:lvl w:ilvl="5" w:tplc="1C1E2FBC">
      <w:numFmt w:val="bullet"/>
      <w:lvlText w:val="•"/>
      <w:lvlJc w:val="left"/>
      <w:pPr>
        <w:ind w:left="5630" w:hanging="270"/>
      </w:pPr>
      <w:rPr>
        <w:rFonts w:hint="default"/>
        <w:lang w:val="en-US" w:eastAsia="en-US" w:bidi="ar-SA"/>
      </w:rPr>
    </w:lvl>
    <w:lvl w:ilvl="6" w:tplc="C068CCAE">
      <w:numFmt w:val="bullet"/>
      <w:lvlText w:val="•"/>
      <w:lvlJc w:val="left"/>
      <w:pPr>
        <w:ind w:left="6640" w:hanging="270"/>
      </w:pPr>
      <w:rPr>
        <w:rFonts w:hint="default"/>
        <w:lang w:val="en-US" w:eastAsia="en-US" w:bidi="ar-SA"/>
      </w:rPr>
    </w:lvl>
    <w:lvl w:ilvl="7" w:tplc="B1F698BA">
      <w:numFmt w:val="bullet"/>
      <w:lvlText w:val="•"/>
      <w:lvlJc w:val="left"/>
      <w:pPr>
        <w:ind w:left="7650" w:hanging="270"/>
      </w:pPr>
      <w:rPr>
        <w:rFonts w:hint="default"/>
        <w:lang w:val="en-US" w:eastAsia="en-US" w:bidi="ar-SA"/>
      </w:rPr>
    </w:lvl>
    <w:lvl w:ilvl="8" w:tplc="BF60552C">
      <w:numFmt w:val="bullet"/>
      <w:lvlText w:val="•"/>
      <w:lvlJc w:val="left"/>
      <w:pPr>
        <w:ind w:left="8660" w:hanging="270"/>
      </w:pPr>
      <w:rPr>
        <w:rFonts w:hint="default"/>
        <w:lang w:val="en-US" w:eastAsia="en-US" w:bidi="ar-SA"/>
      </w:rPr>
    </w:lvl>
  </w:abstractNum>
  <w:abstractNum w:abstractNumId="26">
    <w:nsid w:val="4B6B7A27"/>
    <w:multiLevelType w:val="hybridMultilevel"/>
    <w:tmpl w:val="BA5E5F80"/>
    <w:lvl w:ilvl="0" w:tplc="2BD01A82">
      <w:start w:val="3"/>
      <w:numFmt w:val="decimal"/>
      <w:lvlText w:val="%1"/>
      <w:lvlJc w:val="left"/>
      <w:pPr>
        <w:ind w:left="308" w:hanging="404"/>
      </w:pPr>
      <w:rPr>
        <w:rFonts w:hint="default"/>
        <w:lang w:val="en-US" w:eastAsia="en-US" w:bidi="ar-SA"/>
      </w:rPr>
    </w:lvl>
    <w:lvl w:ilvl="1" w:tplc="529CA092">
      <w:numFmt w:val="none"/>
      <w:lvlText w:val=""/>
      <w:lvlJc w:val="left"/>
      <w:pPr>
        <w:tabs>
          <w:tab w:val="num" w:pos="360"/>
        </w:tabs>
      </w:pPr>
    </w:lvl>
    <w:lvl w:ilvl="2" w:tplc="A6AEF746">
      <w:numFmt w:val="bullet"/>
      <w:lvlText w:val="•"/>
      <w:lvlJc w:val="left"/>
      <w:pPr>
        <w:ind w:left="2376" w:hanging="404"/>
      </w:pPr>
      <w:rPr>
        <w:rFonts w:hint="default"/>
        <w:lang w:val="en-US" w:eastAsia="en-US" w:bidi="ar-SA"/>
      </w:rPr>
    </w:lvl>
    <w:lvl w:ilvl="3" w:tplc="C8342172">
      <w:numFmt w:val="bullet"/>
      <w:lvlText w:val="•"/>
      <w:lvlJc w:val="left"/>
      <w:pPr>
        <w:ind w:left="3414" w:hanging="404"/>
      </w:pPr>
      <w:rPr>
        <w:rFonts w:hint="default"/>
        <w:lang w:val="en-US" w:eastAsia="en-US" w:bidi="ar-SA"/>
      </w:rPr>
    </w:lvl>
    <w:lvl w:ilvl="4" w:tplc="6972950C">
      <w:numFmt w:val="bullet"/>
      <w:lvlText w:val="•"/>
      <w:lvlJc w:val="left"/>
      <w:pPr>
        <w:ind w:left="4452" w:hanging="404"/>
      </w:pPr>
      <w:rPr>
        <w:rFonts w:hint="default"/>
        <w:lang w:val="en-US" w:eastAsia="en-US" w:bidi="ar-SA"/>
      </w:rPr>
    </w:lvl>
    <w:lvl w:ilvl="5" w:tplc="8AB26774">
      <w:numFmt w:val="bullet"/>
      <w:lvlText w:val="•"/>
      <w:lvlJc w:val="left"/>
      <w:pPr>
        <w:ind w:left="5490" w:hanging="404"/>
      </w:pPr>
      <w:rPr>
        <w:rFonts w:hint="default"/>
        <w:lang w:val="en-US" w:eastAsia="en-US" w:bidi="ar-SA"/>
      </w:rPr>
    </w:lvl>
    <w:lvl w:ilvl="6" w:tplc="26F85756">
      <w:numFmt w:val="bullet"/>
      <w:lvlText w:val="•"/>
      <w:lvlJc w:val="left"/>
      <w:pPr>
        <w:ind w:left="6528" w:hanging="404"/>
      </w:pPr>
      <w:rPr>
        <w:rFonts w:hint="default"/>
        <w:lang w:val="en-US" w:eastAsia="en-US" w:bidi="ar-SA"/>
      </w:rPr>
    </w:lvl>
    <w:lvl w:ilvl="7" w:tplc="F474A238">
      <w:numFmt w:val="bullet"/>
      <w:lvlText w:val="•"/>
      <w:lvlJc w:val="left"/>
      <w:pPr>
        <w:ind w:left="7566" w:hanging="404"/>
      </w:pPr>
      <w:rPr>
        <w:rFonts w:hint="default"/>
        <w:lang w:val="en-US" w:eastAsia="en-US" w:bidi="ar-SA"/>
      </w:rPr>
    </w:lvl>
    <w:lvl w:ilvl="8" w:tplc="A852D6D8">
      <w:numFmt w:val="bullet"/>
      <w:lvlText w:val="•"/>
      <w:lvlJc w:val="left"/>
      <w:pPr>
        <w:ind w:left="8604" w:hanging="404"/>
      </w:pPr>
      <w:rPr>
        <w:rFonts w:hint="default"/>
        <w:lang w:val="en-US" w:eastAsia="en-US" w:bidi="ar-SA"/>
      </w:rPr>
    </w:lvl>
  </w:abstractNum>
  <w:abstractNum w:abstractNumId="27">
    <w:nsid w:val="51F61757"/>
    <w:multiLevelType w:val="hybridMultilevel"/>
    <w:tmpl w:val="D71E1104"/>
    <w:lvl w:ilvl="0" w:tplc="0924FACA">
      <w:start w:val="2"/>
      <w:numFmt w:val="decimal"/>
      <w:lvlText w:val="%1"/>
      <w:lvlJc w:val="left"/>
      <w:pPr>
        <w:ind w:left="504" w:hanging="197"/>
      </w:pPr>
      <w:rPr>
        <w:rFonts w:ascii="Verdana" w:eastAsia="Verdana" w:hAnsi="Verdana" w:cs="Verdana" w:hint="default"/>
        <w:w w:val="99"/>
        <w:sz w:val="20"/>
        <w:szCs w:val="20"/>
        <w:lang w:val="en-US" w:eastAsia="en-US" w:bidi="ar-SA"/>
      </w:rPr>
    </w:lvl>
    <w:lvl w:ilvl="1" w:tplc="CECE2B46">
      <w:numFmt w:val="none"/>
      <w:lvlText w:val=""/>
      <w:lvlJc w:val="left"/>
      <w:pPr>
        <w:tabs>
          <w:tab w:val="num" w:pos="360"/>
        </w:tabs>
      </w:pPr>
    </w:lvl>
    <w:lvl w:ilvl="2" w:tplc="8D3E1744">
      <w:numFmt w:val="bullet"/>
      <w:lvlText w:val="•"/>
      <w:lvlJc w:val="left"/>
      <w:pPr>
        <w:ind w:left="1808" w:hanging="397"/>
      </w:pPr>
      <w:rPr>
        <w:rFonts w:hint="default"/>
        <w:lang w:val="en-US" w:eastAsia="en-US" w:bidi="ar-SA"/>
      </w:rPr>
    </w:lvl>
    <w:lvl w:ilvl="3" w:tplc="FD5EBAF6">
      <w:numFmt w:val="bullet"/>
      <w:lvlText w:val="•"/>
      <w:lvlJc w:val="left"/>
      <w:pPr>
        <w:ind w:left="2917" w:hanging="397"/>
      </w:pPr>
      <w:rPr>
        <w:rFonts w:hint="default"/>
        <w:lang w:val="en-US" w:eastAsia="en-US" w:bidi="ar-SA"/>
      </w:rPr>
    </w:lvl>
    <w:lvl w:ilvl="4" w:tplc="17E638EC">
      <w:numFmt w:val="bullet"/>
      <w:lvlText w:val="•"/>
      <w:lvlJc w:val="left"/>
      <w:pPr>
        <w:ind w:left="4026" w:hanging="397"/>
      </w:pPr>
      <w:rPr>
        <w:rFonts w:hint="default"/>
        <w:lang w:val="en-US" w:eastAsia="en-US" w:bidi="ar-SA"/>
      </w:rPr>
    </w:lvl>
    <w:lvl w:ilvl="5" w:tplc="0880912E">
      <w:numFmt w:val="bullet"/>
      <w:lvlText w:val="•"/>
      <w:lvlJc w:val="left"/>
      <w:pPr>
        <w:ind w:left="5135" w:hanging="397"/>
      </w:pPr>
      <w:rPr>
        <w:rFonts w:hint="default"/>
        <w:lang w:val="en-US" w:eastAsia="en-US" w:bidi="ar-SA"/>
      </w:rPr>
    </w:lvl>
    <w:lvl w:ilvl="6" w:tplc="F92823AE">
      <w:numFmt w:val="bullet"/>
      <w:lvlText w:val="•"/>
      <w:lvlJc w:val="left"/>
      <w:pPr>
        <w:ind w:left="6244" w:hanging="397"/>
      </w:pPr>
      <w:rPr>
        <w:rFonts w:hint="default"/>
        <w:lang w:val="en-US" w:eastAsia="en-US" w:bidi="ar-SA"/>
      </w:rPr>
    </w:lvl>
    <w:lvl w:ilvl="7" w:tplc="2534B7C6">
      <w:numFmt w:val="bullet"/>
      <w:lvlText w:val="•"/>
      <w:lvlJc w:val="left"/>
      <w:pPr>
        <w:ind w:left="7353" w:hanging="397"/>
      </w:pPr>
      <w:rPr>
        <w:rFonts w:hint="default"/>
        <w:lang w:val="en-US" w:eastAsia="en-US" w:bidi="ar-SA"/>
      </w:rPr>
    </w:lvl>
    <w:lvl w:ilvl="8" w:tplc="C7E67E6A">
      <w:numFmt w:val="bullet"/>
      <w:lvlText w:val="•"/>
      <w:lvlJc w:val="left"/>
      <w:pPr>
        <w:ind w:left="8462" w:hanging="397"/>
      </w:pPr>
      <w:rPr>
        <w:rFonts w:hint="default"/>
        <w:lang w:val="en-US" w:eastAsia="en-US" w:bidi="ar-SA"/>
      </w:rPr>
    </w:lvl>
  </w:abstractNum>
  <w:abstractNum w:abstractNumId="28">
    <w:nsid w:val="53A12010"/>
    <w:multiLevelType w:val="hybridMultilevel"/>
    <w:tmpl w:val="5DCCC562"/>
    <w:lvl w:ilvl="0" w:tplc="D1D6940C">
      <w:start w:val="1"/>
      <w:numFmt w:val="lowerLetter"/>
      <w:lvlText w:val="%1."/>
      <w:lvlJc w:val="left"/>
      <w:pPr>
        <w:ind w:left="571" w:hanging="264"/>
      </w:pPr>
      <w:rPr>
        <w:rFonts w:ascii="Verdana" w:eastAsia="Verdana" w:hAnsi="Verdana" w:cs="Verdana" w:hint="default"/>
        <w:w w:val="99"/>
        <w:sz w:val="20"/>
        <w:szCs w:val="20"/>
        <w:lang w:val="en-US" w:eastAsia="en-US" w:bidi="ar-SA"/>
      </w:rPr>
    </w:lvl>
    <w:lvl w:ilvl="1" w:tplc="FEE68C42">
      <w:numFmt w:val="bullet"/>
      <w:lvlText w:val="•"/>
      <w:lvlJc w:val="left"/>
      <w:pPr>
        <w:ind w:left="1590" w:hanging="264"/>
      </w:pPr>
      <w:rPr>
        <w:rFonts w:hint="default"/>
        <w:lang w:val="en-US" w:eastAsia="en-US" w:bidi="ar-SA"/>
      </w:rPr>
    </w:lvl>
    <w:lvl w:ilvl="2" w:tplc="5CDCD818">
      <w:numFmt w:val="bullet"/>
      <w:lvlText w:val="•"/>
      <w:lvlJc w:val="left"/>
      <w:pPr>
        <w:ind w:left="2600" w:hanging="264"/>
      </w:pPr>
      <w:rPr>
        <w:rFonts w:hint="default"/>
        <w:lang w:val="en-US" w:eastAsia="en-US" w:bidi="ar-SA"/>
      </w:rPr>
    </w:lvl>
    <w:lvl w:ilvl="3" w:tplc="BB96F250">
      <w:numFmt w:val="bullet"/>
      <w:lvlText w:val="•"/>
      <w:lvlJc w:val="left"/>
      <w:pPr>
        <w:ind w:left="3610" w:hanging="264"/>
      </w:pPr>
      <w:rPr>
        <w:rFonts w:hint="default"/>
        <w:lang w:val="en-US" w:eastAsia="en-US" w:bidi="ar-SA"/>
      </w:rPr>
    </w:lvl>
    <w:lvl w:ilvl="4" w:tplc="7F12710E">
      <w:numFmt w:val="bullet"/>
      <w:lvlText w:val="•"/>
      <w:lvlJc w:val="left"/>
      <w:pPr>
        <w:ind w:left="4620" w:hanging="264"/>
      </w:pPr>
      <w:rPr>
        <w:rFonts w:hint="default"/>
        <w:lang w:val="en-US" w:eastAsia="en-US" w:bidi="ar-SA"/>
      </w:rPr>
    </w:lvl>
    <w:lvl w:ilvl="5" w:tplc="85162376">
      <w:numFmt w:val="bullet"/>
      <w:lvlText w:val="•"/>
      <w:lvlJc w:val="left"/>
      <w:pPr>
        <w:ind w:left="5630" w:hanging="264"/>
      </w:pPr>
      <w:rPr>
        <w:rFonts w:hint="default"/>
        <w:lang w:val="en-US" w:eastAsia="en-US" w:bidi="ar-SA"/>
      </w:rPr>
    </w:lvl>
    <w:lvl w:ilvl="6" w:tplc="B66499A8">
      <w:numFmt w:val="bullet"/>
      <w:lvlText w:val="•"/>
      <w:lvlJc w:val="left"/>
      <w:pPr>
        <w:ind w:left="6640" w:hanging="264"/>
      </w:pPr>
      <w:rPr>
        <w:rFonts w:hint="default"/>
        <w:lang w:val="en-US" w:eastAsia="en-US" w:bidi="ar-SA"/>
      </w:rPr>
    </w:lvl>
    <w:lvl w:ilvl="7" w:tplc="6D12DFDA">
      <w:numFmt w:val="bullet"/>
      <w:lvlText w:val="•"/>
      <w:lvlJc w:val="left"/>
      <w:pPr>
        <w:ind w:left="7650" w:hanging="264"/>
      </w:pPr>
      <w:rPr>
        <w:rFonts w:hint="default"/>
        <w:lang w:val="en-US" w:eastAsia="en-US" w:bidi="ar-SA"/>
      </w:rPr>
    </w:lvl>
    <w:lvl w:ilvl="8" w:tplc="51467782">
      <w:numFmt w:val="bullet"/>
      <w:lvlText w:val="•"/>
      <w:lvlJc w:val="left"/>
      <w:pPr>
        <w:ind w:left="8660" w:hanging="264"/>
      </w:pPr>
      <w:rPr>
        <w:rFonts w:hint="default"/>
        <w:lang w:val="en-US" w:eastAsia="en-US" w:bidi="ar-SA"/>
      </w:rPr>
    </w:lvl>
  </w:abstractNum>
  <w:abstractNum w:abstractNumId="29">
    <w:nsid w:val="547E2D07"/>
    <w:multiLevelType w:val="hybridMultilevel"/>
    <w:tmpl w:val="38EC358E"/>
    <w:lvl w:ilvl="0" w:tplc="D7EAC61A">
      <w:start w:val="1"/>
      <w:numFmt w:val="decimal"/>
      <w:lvlText w:val="%1."/>
      <w:lvlJc w:val="left"/>
      <w:pPr>
        <w:ind w:left="577" w:hanging="270"/>
      </w:pPr>
      <w:rPr>
        <w:rFonts w:ascii="Arial MT" w:eastAsia="Arial MT" w:hAnsi="Arial MT" w:cs="Arial MT" w:hint="default"/>
        <w:w w:val="99"/>
        <w:sz w:val="24"/>
        <w:szCs w:val="24"/>
        <w:lang w:val="en-US" w:eastAsia="en-US" w:bidi="ar-SA"/>
      </w:rPr>
    </w:lvl>
    <w:lvl w:ilvl="1" w:tplc="7C96E3CE">
      <w:numFmt w:val="bullet"/>
      <w:lvlText w:val="•"/>
      <w:lvlJc w:val="left"/>
      <w:pPr>
        <w:ind w:left="1590" w:hanging="270"/>
      </w:pPr>
      <w:rPr>
        <w:rFonts w:hint="default"/>
        <w:lang w:val="en-US" w:eastAsia="en-US" w:bidi="ar-SA"/>
      </w:rPr>
    </w:lvl>
    <w:lvl w:ilvl="2" w:tplc="FB2460FA">
      <w:numFmt w:val="bullet"/>
      <w:lvlText w:val="•"/>
      <w:lvlJc w:val="left"/>
      <w:pPr>
        <w:ind w:left="2600" w:hanging="270"/>
      </w:pPr>
      <w:rPr>
        <w:rFonts w:hint="default"/>
        <w:lang w:val="en-US" w:eastAsia="en-US" w:bidi="ar-SA"/>
      </w:rPr>
    </w:lvl>
    <w:lvl w:ilvl="3" w:tplc="E5688024">
      <w:numFmt w:val="bullet"/>
      <w:lvlText w:val="•"/>
      <w:lvlJc w:val="left"/>
      <w:pPr>
        <w:ind w:left="3610" w:hanging="270"/>
      </w:pPr>
      <w:rPr>
        <w:rFonts w:hint="default"/>
        <w:lang w:val="en-US" w:eastAsia="en-US" w:bidi="ar-SA"/>
      </w:rPr>
    </w:lvl>
    <w:lvl w:ilvl="4" w:tplc="5790C01A">
      <w:numFmt w:val="bullet"/>
      <w:lvlText w:val="•"/>
      <w:lvlJc w:val="left"/>
      <w:pPr>
        <w:ind w:left="4620" w:hanging="270"/>
      </w:pPr>
      <w:rPr>
        <w:rFonts w:hint="default"/>
        <w:lang w:val="en-US" w:eastAsia="en-US" w:bidi="ar-SA"/>
      </w:rPr>
    </w:lvl>
    <w:lvl w:ilvl="5" w:tplc="1D221D2C">
      <w:numFmt w:val="bullet"/>
      <w:lvlText w:val="•"/>
      <w:lvlJc w:val="left"/>
      <w:pPr>
        <w:ind w:left="5630" w:hanging="270"/>
      </w:pPr>
      <w:rPr>
        <w:rFonts w:hint="default"/>
        <w:lang w:val="en-US" w:eastAsia="en-US" w:bidi="ar-SA"/>
      </w:rPr>
    </w:lvl>
    <w:lvl w:ilvl="6" w:tplc="82568B8C">
      <w:numFmt w:val="bullet"/>
      <w:lvlText w:val="•"/>
      <w:lvlJc w:val="left"/>
      <w:pPr>
        <w:ind w:left="6640" w:hanging="270"/>
      </w:pPr>
      <w:rPr>
        <w:rFonts w:hint="default"/>
        <w:lang w:val="en-US" w:eastAsia="en-US" w:bidi="ar-SA"/>
      </w:rPr>
    </w:lvl>
    <w:lvl w:ilvl="7" w:tplc="0EF88C76">
      <w:numFmt w:val="bullet"/>
      <w:lvlText w:val="•"/>
      <w:lvlJc w:val="left"/>
      <w:pPr>
        <w:ind w:left="7650" w:hanging="270"/>
      </w:pPr>
      <w:rPr>
        <w:rFonts w:hint="default"/>
        <w:lang w:val="en-US" w:eastAsia="en-US" w:bidi="ar-SA"/>
      </w:rPr>
    </w:lvl>
    <w:lvl w:ilvl="8" w:tplc="103626D0">
      <w:numFmt w:val="bullet"/>
      <w:lvlText w:val="•"/>
      <w:lvlJc w:val="left"/>
      <w:pPr>
        <w:ind w:left="8660" w:hanging="270"/>
      </w:pPr>
      <w:rPr>
        <w:rFonts w:hint="default"/>
        <w:lang w:val="en-US" w:eastAsia="en-US" w:bidi="ar-SA"/>
      </w:rPr>
    </w:lvl>
  </w:abstractNum>
  <w:abstractNum w:abstractNumId="30">
    <w:nsid w:val="54C552EC"/>
    <w:multiLevelType w:val="hybridMultilevel"/>
    <w:tmpl w:val="D89695AA"/>
    <w:lvl w:ilvl="0" w:tplc="42A06836">
      <w:start w:val="3"/>
      <w:numFmt w:val="decimal"/>
      <w:lvlText w:val="%1."/>
      <w:lvlJc w:val="left"/>
      <w:pPr>
        <w:ind w:left="579" w:hanging="272"/>
      </w:pPr>
      <w:rPr>
        <w:rFonts w:ascii="Verdana" w:eastAsia="Verdana" w:hAnsi="Verdana" w:cs="Verdana" w:hint="default"/>
        <w:w w:val="99"/>
        <w:sz w:val="20"/>
        <w:szCs w:val="20"/>
        <w:lang w:val="en-US" w:eastAsia="en-US" w:bidi="ar-SA"/>
      </w:rPr>
    </w:lvl>
    <w:lvl w:ilvl="1" w:tplc="51267012">
      <w:numFmt w:val="bullet"/>
      <w:lvlText w:val="•"/>
      <w:lvlJc w:val="left"/>
      <w:pPr>
        <w:ind w:left="1590" w:hanging="272"/>
      </w:pPr>
      <w:rPr>
        <w:rFonts w:hint="default"/>
        <w:lang w:val="en-US" w:eastAsia="en-US" w:bidi="ar-SA"/>
      </w:rPr>
    </w:lvl>
    <w:lvl w:ilvl="2" w:tplc="C714D928">
      <w:numFmt w:val="bullet"/>
      <w:lvlText w:val="•"/>
      <w:lvlJc w:val="left"/>
      <w:pPr>
        <w:ind w:left="2600" w:hanging="272"/>
      </w:pPr>
      <w:rPr>
        <w:rFonts w:hint="default"/>
        <w:lang w:val="en-US" w:eastAsia="en-US" w:bidi="ar-SA"/>
      </w:rPr>
    </w:lvl>
    <w:lvl w:ilvl="3" w:tplc="6D4ED0AA">
      <w:numFmt w:val="bullet"/>
      <w:lvlText w:val="•"/>
      <w:lvlJc w:val="left"/>
      <w:pPr>
        <w:ind w:left="3610" w:hanging="272"/>
      </w:pPr>
      <w:rPr>
        <w:rFonts w:hint="default"/>
        <w:lang w:val="en-US" w:eastAsia="en-US" w:bidi="ar-SA"/>
      </w:rPr>
    </w:lvl>
    <w:lvl w:ilvl="4" w:tplc="A2A2C788">
      <w:numFmt w:val="bullet"/>
      <w:lvlText w:val="•"/>
      <w:lvlJc w:val="left"/>
      <w:pPr>
        <w:ind w:left="4620" w:hanging="272"/>
      </w:pPr>
      <w:rPr>
        <w:rFonts w:hint="default"/>
        <w:lang w:val="en-US" w:eastAsia="en-US" w:bidi="ar-SA"/>
      </w:rPr>
    </w:lvl>
    <w:lvl w:ilvl="5" w:tplc="3E4C6902">
      <w:numFmt w:val="bullet"/>
      <w:lvlText w:val="•"/>
      <w:lvlJc w:val="left"/>
      <w:pPr>
        <w:ind w:left="5630" w:hanging="272"/>
      </w:pPr>
      <w:rPr>
        <w:rFonts w:hint="default"/>
        <w:lang w:val="en-US" w:eastAsia="en-US" w:bidi="ar-SA"/>
      </w:rPr>
    </w:lvl>
    <w:lvl w:ilvl="6" w:tplc="EA904520">
      <w:numFmt w:val="bullet"/>
      <w:lvlText w:val="•"/>
      <w:lvlJc w:val="left"/>
      <w:pPr>
        <w:ind w:left="6640" w:hanging="272"/>
      </w:pPr>
      <w:rPr>
        <w:rFonts w:hint="default"/>
        <w:lang w:val="en-US" w:eastAsia="en-US" w:bidi="ar-SA"/>
      </w:rPr>
    </w:lvl>
    <w:lvl w:ilvl="7" w:tplc="51AA373A">
      <w:numFmt w:val="bullet"/>
      <w:lvlText w:val="•"/>
      <w:lvlJc w:val="left"/>
      <w:pPr>
        <w:ind w:left="7650" w:hanging="272"/>
      </w:pPr>
      <w:rPr>
        <w:rFonts w:hint="default"/>
        <w:lang w:val="en-US" w:eastAsia="en-US" w:bidi="ar-SA"/>
      </w:rPr>
    </w:lvl>
    <w:lvl w:ilvl="8" w:tplc="00F8780A">
      <w:numFmt w:val="bullet"/>
      <w:lvlText w:val="•"/>
      <w:lvlJc w:val="left"/>
      <w:pPr>
        <w:ind w:left="8660" w:hanging="272"/>
      </w:pPr>
      <w:rPr>
        <w:rFonts w:hint="default"/>
        <w:lang w:val="en-US" w:eastAsia="en-US" w:bidi="ar-SA"/>
      </w:rPr>
    </w:lvl>
  </w:abstractNum>
  <w:abstractNum w:abstractNumId="31">
    <w:nsid w:val="56AB2F29"/>
    <w:multiLevelType w:val="hybridMultilevel"/>
    <w:tmpl w:val="0B262866"/>
    <w:lvl w:ilvl="0" w:tplc="3832451A">
      <w:start w:val="1"/>
      <w:numFmt w:val="decimal"/>
      <w:lvlText w:val="%1."/>
      <w:lvlJc w:val="left"/>
      <w:pPr>
        <w:ind w:left="447" w:hanging="201"/>
      </w:pPr>
      <w:rPr>
        <w:rFonts w:ascii="Verdana" w:eastAsia="Verdana" w:hAnsi="Verdana" w:cs="Verdana" w:hint="default"/>
        <w:w w:val="99"/>
        <w:sz w:val="18"/>
        <w:szCs w:val="18"/>
        <w:lang w:val="en-US" w:eastAsia="en-US" w:bidi="ar-SA"/>
      </w:rPr>
    </w:lvl>
    <w:lvl w:ilvl="1" w:tplc="83BE958E">
      <w:numFmt w:val="bullet"/>
      <w:lvlText w:val="•"/>
      <w:lvlJc w:val="left"/>
      <w:pPr>
        <w:ind w:left="1464" w:hanging="201"/>
      </w:pPr>
      <w:rPr>
        <w:rFonts w:hint="default"/>
        <w:lang w:val="en-US" w:eastAsia="en-US" w:bidi="ar-SA"/>
      </w:rPr>
    </w:lvl>
    <w:lvl w:ilvl="2" w:tplc="CE0AE05C">
      <w:numFmt w:val="bullet"/>
      <w:lvlText w:val="•"/>
      <w:lvlJc w:val="left"/>
      <w:pPr>
        <w:ind w:left="2488" w:hanging="201"/>
      </w:pPr>
      <w:rPr>
        <w:rFonts w:hint="default"/>
        <w:lang w:val="en-US" w:eastAsia="en-US" w:bidi="ar-SA"/>
      </w:rPr>
    </w:lvl>
    <w:lvl w:ilvl="3" w:tplc="EBA473D2">
      <w:numFmt w:val="bullet"/>
      <w:lvlText w:val="•"/>
      <w:lvlJc w:val="left"/>
      <w:pPr>
        <w:ind w:left="3512" w:hanging="201"/>
      </w:pPr>
      <w:rPr>
        <w:rFonts w:hint="default"/>
        <w:lang w:val="en-US" w:eastAsia="en-US" w:bidi="ar-SA"/>
      </w:rPr>
    </w:lvl>
    <w:lvl w:ilvl="4" w:tplc="DACECA06">
      <w:numFmt w:val="bullet"/>
      <w:lvlText w:val="•"/>
      <w:lvlJc w:val="left"/>
      <w:pPr>
        <w:ind w:left="4536" w:hanging="201"/>
      </w:pPr>
      <w:rPr>
        <w:rFonts w:hint="default"/>
        <w:lang w:val="en-US" w:eastAsia="en-US" w:bidi="ar-SA"/>
      </w:rPr>
    </w:lvl>
    <w:lvl w:ilvl="5" w:tplc="CC6E4184">
      <w:numFmt w:val="bullet"/>
      <w:lvlText w:val="•"/>
      <w:lvlJc w:val="left"/>
      <w:pPr>
        <w:ind w:left="5560" w:hanging="201"/>
      </w:pPr>
      <w:rPr>
        <w:rFonts w:hint="default"/>
        <w:lang w:val="en-US" w:eastAsia="en-US" w:bidi="ar-SA"/>
      </w:rPr>
    </w:lvl>
    <w:lvl w:ilvl="6" w:tplc="DEE8E976">
      <w:numFmt w:val="bullet"/>
      <w:lvlText w:val="•"/>
      <w:lvlJc w:val="left"/>
      <w:pPr>
        <w:ind w:left="6584" w:hanging="201"/>
      </w:pPr>
      <w:rPr>
        <w:rFonts w:hint="default"/>
        <w:lang w:val="en-US" w:eastAsia="en-US" w:bidi="ar-SA"/>
      </w:rPr>
    </w:lvl>
    <w:lvl w:ilvl="7" w:tplc="F92A6B70">
      <w:numFmt w:val="bullet"/>
      <w:lvlText w:val="•"/>
      <w:lvlJc w:val="left"/>
      <w:pPr>
        <w:ind w:left="7608" w:hanging="201"/>
      </w:pPr>
      <w:rPr>
        <w:rFonts w:hint="default"/>
        <w:lang w:val="en-US" w:eastAsia="en-US" w:bidi="ar-SA"/>
      </w:rPr>
    </w:lvl>
    <w:lvl w:ilvl="8" w:tplc="4846FE32">
      <w:numFmt w:val="bullet"/>
      <w:lvlText w:val="•"/>
      <w:lvlJc w:val="left"/>
      <w:pPr>
        <w:ind w:left="8632" w:hanging="201"/>
      </w:pPr>
      <w:rPr>
        <w:rFonts w:hint="default"/>
        <w:lang w:val="en-US" w:eastAsia="en-US" w:bidi="ar-SA"/>
      </w:rPr>
    </w:lvl>
  </w:abstractNum>
  <w:abstractNum w:abstractNumId="32">
    <w:nsid w:val="5FB15F60"/>
    <w:multiLevelType w:val="hybridMultilevel"/>
    <w:tmpl w:val="78ACECDA"/>
    <w:lvl w:ilvl="0" w:tplc="173CA7CE">
      <w:start w:val="4"/>
      <w:numFmt w:val="decimal"/>
      <w:lvlText w:val="%1."/>
      <w:lvlJc w:val="left"/>
      <w:pPr>
        <w:ind w:left="4948" w:hanging="342"/>
      </w:pPr>
      <w:rPr>
        <w:rFonts w:ascii="Verdana" w:eastAsia="Verdana" w:hAnsi="Verdana" w:cs="Verdana" w:hint="default"/>
        <w:w w:val="99"/>
        <w:sz w:val="20"/>
        <w:szCs w:val="20"/>
        <w:lang w:val="en-US" w:eastAsia="en-US" w:bidi="ar-SA"/>
      </w:rPr>
    </w:lvl>
    <w:lvl w:ilvl="1" w:tplc="13C2696E">
      <w:numFmt w:val="bullet"/>
      <w:lvlText w:val="•"/>
      <w:lvlJc w:val="left"/>
      <w:pPr>
        <w:ind w:left="5514" w:hanging="342"/>
      </w:pPr>
      <w:rPr>
        <w:rFonts w:hint="default"/>
        <w:lang w:val="en-US" w:eastAsia="en-US" w:bidi="ar-SA"/>
      </w:rPr>
    </w:lvl>
    <w:lvl w:ilvl="2" w:tplc="35A0AA04">
      <w:numFmt w:val="bullet"/>
      <w:lvlText w:val="•"/>
      <w:lvlJc w:val="left"/>
      <w:pPr>
        <w:ind w:left="6088" w:hanging="342"/>
      </w:pPr>
      <w:rPr>
        <w:rFonts w:hint="default"/>
        <w:lang w:val="en-US" w:eastAsia="en-US" w:bidi="ar-SA"/>
      </w:rPr>
    </w:lvl>
    <w:lvl w:ilvl="3" w:tplc="CC16ED94">
      <w:numFmt w:val="bullet"/>
      <w:lvlText w:val="•"/>
      <w:lvlJc w:val="left"/>
      <w:pPr>
        <w:ind w:left="6662" w:hanging="342"/>
      </w:pPr>
      <w:rPr>
        <w:rFonts w:hint="default"/>
        <w:lang w:val="en-US" w:eastAsia="en-US" w:bidi="ar-SA"/>
      </w:rPr>
    </w:lvl>
    <w:lvl w:ilvl="4" w:tplc="E00AA414">
      <w:numFmt w:val="bullet"/>
      <w:lvlText w:val="•"/>
      <w:lvlJc w:val="left"/>
      <w:pPr>
        <w:ind w:left="7236" w:hanging="342"/>
      </w:pPr>
      <w:rPr>
        <w:rFonts w:hint="default"/>
        <w:lang w:val="en-US" w:eastAsia="en-US" w:bidi="ar-SA"/>
      </w:rPr>
    </w:lvl>
    <w:lvl w:ilvl="5" w:tplc="162C05AE">
      <w:numFmt w:val="bullet"/>
      <w:lvlText w:val="•"/>
      <w:lvlJc w:val="left"/>
      <w:pPr>
        <w:ind w:left="7810" w:hanging="342"/>
      </w:pPr>
      <w:rPr>
        <w:rFonts w:hint="default"/>
        <w:lang w:val="en-US" w:eastAsia="en-US" w:bidi="ar-SA"/>
      </w:rPr>
    </w:lvl>
    <w:lvl w:ilvl="6" w:tplc="1EB46A00">
      <w:numFmt w:val="bullet"/>
      <w:lvlText w:val="•"/>
      <w:lvlJc w:val="left"/>
      <w:pPr>
        <w:ind w:left="8384" w:hanging="342"/>
      </w:pPr>
      <w:rPr>
        <w:rFonts w:hint="default"/>
        <w:lang w:val="en-US" w:eastAsia="en-US" w:bidi="ar-SA"/>
      </w:rPr>
    </w:lvl>
    <w:lvl w:ilvl="7" w:tplc="DACEA36E">
      <w:numFmt w:val="bullet"/>
      <w:lvlText w:val="•"/>
      <w:lvlJc w:val="left"/>
      <w:pPr>
        <w:ind w:left="8958" w:hanging="342"/>
      </w:pPr>
      <w:rPr>
        <w:rFonts w:hint="default"/>
        <w:lang w:val="en-US" w:eastAsia="en-US" w:bidi="ar-SA"/>
      </w:rPr>
    </w:lvl>
    <w:lvl w:ilvl="8" w:tplc="255C92E6">
      <w:numFmt w:val="bullet"/>
      <w:lvlText w:val="•"/>
      <w:lvlJc w:val="left"/>
      <w:pPr>
        <w:ind w:left="9532" w:hanging="342"/>
      </w:pPr>
      <w:rPr>
        <w:rFonts w:hint="default"/>
        <w:lang w:val="en-US" w:eastAsia="en-US" w:bidi="ar-SA"/>
      </w:rPr>
    </w:lvl>
  </w:abstractNum>
  <w:abstractNum w:abstractNumId="33">
    <w:nsid w:val="624409C5"/>
    <w:multiLevelType w:val="hybridMultilevel"/>
    <w:tmpl w:val="DD665082"/>
    <w:lvl w:ilvl="0" w:tplc="E642F3B8">
      <w:start w:val="3"/>
      <w:numFmt w:val="lowerRoman"/>
      <w:lvlText w:val="%1)"/>
      <w:lvlJc w:val="left"/>
      <w:pPr>
        <w:ind w:left="564" w:hanging="257"/>
      </w:pPr>
      <w:rPr>
        <w:rFonts w:ascii="Verdana" w:eastAsia="Verdana" w:hAnsi="Verdana" w:cs="Verdana" w:hint="default"/>
        <w:w w:val="99"/>
        <w:sz w:val="18"/>
        <w:szCs w:val="18"/>
        <w:lang w:val="en-US" w:eastAsia="en-US" w:bidi="ar-SA"/>
      </w:rPr>
    </w:lvl>
    <w:lvl w:ilvl="1" w:tplc="8D1847FE">
      <w:numFmt w:val="bullet"/>
      <w:lvlText w:val="•"/>
      <w:lvlJc w:val="left"/>
      <w:pPr>
        <w:ind w:left="1572" w:hanging="257"/>
      </w:pPr>
      <w:rPr>
        <w:rFonts w:hint="default"/>
        <w:lang w:val="en-US" w:eastAsia="en-US" w:bidi="ar-SA"/>
      </w:rPr>
    </w:lvl>
    <w:lvl w:ilvl="2" w:tplc="33F001C2">
      <w:numFmt w:val="bullet"/>
      <w:lvlText w:val="•"/>
      <w:lvlJc w:val="left"/>
      <w:pPr>
        <w:ind w:left="2584" w:hanging="257"/>
      </w:pPr>
      <w:rPr>
        <w:rFonts w:hint="default"/>
        <w:lang w:val="en-US" w:eastAsia="en-US" w:bidi="ar-SA"/>
      </w:rPr>
    </w:lvl>
    <w:lvl w:ilvl="3" w:tplc="B44A28D6">
      <w:numFmt w:val="bullet"/>
      <w:lvlText w:val="•"/>
      <w:lvlJc w:val="left"/>
      <w:pPr>
        <w:ind w:left="3596" w:hanging="257"/>
      </w:pPr>
      <w:rPr>
        <w:rFonts w:hint="default"/>
        <w:lang w:val="en-US" w:eastAsia="en-US" w:bidi="ar-SA"/>
      </w:rPr>
    </w:lvl>
    <w:lvl w:ilvl="4" w:tplc="08CE409C">
      <w:numFmt w:val="bullet"/>
      <w:lvlText w:val="•"/>
      <w:lvlJc w:val="left"/>
      <w:pPr>
        <w:ind w:left="4608" w:hanging="257"/>
      </w:pPr>
      <w:rPr>
        <w:rFonts w:hint="default"/>
        <w:lang w:val="en-US" w:eastAsia="en-US" w:bidi="ar-SA"/>
      </w:rPr>
    </w:lvl>
    <w:lvl w:ilvl="5" w:tplc="F24860FA">
      <w:numFmt w:val="bullet"/>
      <w:lvlText w:val="•"/>
      <w:lvlJc w:val="left"/>
      <w:pPr>
        <w:ind w:left="5620" w:hanging="257"/>
      </w:pPr>
      <w:rPr>
        <w:rFonts w:hint="default"/>
        <w:lang w:val="en-US" w:eastAsia="en-US" w:bidi="ar-SA"/>
      </w:rPr>
    </w:lvl>
    <w:lvl w:ilvl="6" w:tplc="D6C4CE2E">
      <w:numFmt w:val="bullet"/>
      <w:lvlText w:val="•"/>
      <w:lvlJc w:val="left"/>
      <w:pPr>
        <w:ind w:left="6632" w:hanging="257"/>
      </w:pPr>
      <w:rPr>
        <w:rFonts w:hint="default"/>
        <w:lang w:val="en-US" w:eastAsia="en-US" w:bidi="ar-SA"/>
      </w:rPr>
    </w:lvl>
    <w:lvl w:ilvl="7" w:tplc="765E6610">
      <w:numFmt w:val="bullet"/>
      <w:lvlText w:val="•"/>
      <w:lvlJc w:val="left"/>
      <w:pPr>
        <w:ind w:left="7644" w:hanging="257"/>
      </w:pPr>
      <w:rPr>
        <w:rFonts w:hint="default"/>
        <w:lang w:val="en-US" w:eastAsia="en-US" w:bidi="ar-SA"/>
      </w:rPr>
    </w:lvl>
    <w:lvl w:ilvl="8" w:tplc="ED380070">
      <w:numFmt w:val="bullet"/>
      <w:lvlText w:val="•"/>
      <w:lvlJc w:val="left"/>
      <w:pPr>
        <w:ind w:left="8656" w:hanging="257"/>
      </w:pPr>
      <w:rPr>
        <w:rFonts w:hint="default"/>
        <w:lang w:val="en-US" w:eastAsia="en-US" w:bidi="ar-SA"/>
      </w:rPr>
    </w:lvl>
  </w:abstractNum>
  <w:abstractNum w:abstractNumId="34">
    <w:nsid w:val="63C01628"/>
    <w:multiLevelType w:val="hybridMultilevel"/>
    <w:tmpl w:val="288E56E4"/>
    <w:lvl w:ilvl="0" w:tplc="FE161CA0">
      <w:start w:val="7"/>
      <w:numFmt w:val="decimal"/>
      <w:lvlText w:val="%1"/>
      <w:lvlJc w:val="left"/>
      <w:pPr>
        <w:ind w:left="800" w:hanging="423"/>
      </w:pPr>
      <w:rPr>
        <w:rFonts w:hint="default"/>
        <w:lang w:val="en-US" w:eastAsia="en-US" w:bidi="ar-SA"/>
      </w:rPr>
    </w:lvl>
    <w:lvl w:ilvl="1" w:tplc="9C88A514">
      <w:numFmt w:val="none"/>
      <w:lvlText w:val=""/>
      <w:lvlJc w:val="left"/>
      <w:pPr>
        <w:tabs>
          <w:tab w:val="num" w:pos="360"/>
        </w:tabs>
      </w:pPr>
    </w:lvl>
    <w:lvl w:ilvl="2" w:tplc="864C779A">
      <w:numFmt w:val="bullet"/>
      <w:lvlText w:val="•"/>
      <w:lvlJc w:val="left"/>
      <w:pPr>
        <w:ind w:left="2776" w:hanging="423"/>
      </w:pPr>
      <w:rPr>
        <w:rFonts w:hint="default"/>
        <w:lang w:val="en-US" w:eastAsia="en-US" w:bidi="ar-SA"/>
      </w:rPr>
    </w:lvl>
    <w:lvl w:ilvl="3" w:tplc="E7EE118A">
      <w:numFmt w:val="bullet"/>
      <w:lvlText w:val="•"/>
      <w:lvlJc w:val="left"/>
      <w:pPr>
        <w:ind w:left="3764" w:hanging="423"/>
      </w:pPr>
      <w:rPr>
        <w:rFonts w:hint="default"/>
        <w:lang w:val="en-US" w:eastAsia="en-US" w:bidi="ar-SA"/>
      </w:rPr>
    </w:lvl>
    <w:lvl w:ilvl="4" w:tplc="1A22D752">
      <w:numFmt w:val="bullet"/>
      <w:lvlText w:val="•"/>
      <w:lvlJc w:val="left"/>
      <w:pPr>
        <w:ind w:left="4752" w:hanging="423"/>
      </w:pPr>
      <w:rPr>
        <w:rFonts w:hint="default"/>
        <w:lang w:val="en-US" w:eastAsia="en-US" w:bidi="ar-SA"/>
      </w:rPr>
    </w:lvl>
    <w:lvl w:ilvl="5" w:tplc="1C846A00">
      <w:numFmt w:val="bullet"/>
      <w:lvlText w:val="•"/>
      <w:lvlJc w:val="left"/>
      <w:pPr>
        <w:ind w:left="5740" w:hanging="423"/>
      </w:pPr>
      <w:rPr>
        <w:rFonts w:hint="default"/>
        <w:lang w:val="en-US" w:eastAsia="en-US" w:bidi="ar-SA"/>
      </w:rPr>
    </w:lvl>
    <w:lvl w:ilvl="6" w:tplc="EE96B5B2">
      <w:numFmt w:val="bullet"/>
      <w:lvlText w:val="•"/>
      <w:lvlJc w:val="left"/>
      <w:pPr>
        <w:ind w:left="6728" w:hanging="423"/>
      </w:pPr>
      <w:rPr>
        <w:rFonts w:hint="default"/>
        <w:lang w:val="en-US" w:eastAsia="en-US" w:bidi="ar-SA"/>
      </w:rPr>
    </w:lvl>
    <w:lvl w:ilvl="7" w:tplc="24726BF6">
      <w:numFmt w:val="bullet"/>
      <w:lvlText w:val="•"/>
      <w:lvlJc w:val="left"/>
      <w:pPr>
        <w:ind w:left="7716" w:hanging="423"/>
      </w:pPr>
      <w:rPr>
        <w:rFonts w:hint="default"/>
        <w:lang w:val="en-US" w:eastAsia="en-US" w:bidi="ar-SA"/>
      </w:rPr>
    </w:lvl>
    <w:lvl w:ilvl="8" w:tplc="1610E0FE">
      <w:numFmt w:val="bullet"/>
      <w:lvlText w:val="•"/>
      <w:lvlJc w:val="left"/>
      <w:pPr>
        <w:ind w:left="8704" w:hanging="423"/>
      </w:pPr>
      <w:rPr>
        <w:rFonts w:hint="default"/>
        <w:lang w:val="en-US" w:eastAsia="en-US" w:bidi="ar-SA"/>
      </w:rPr>
    </w:lvl>
  </w:abstractNum>
  <w:abstractNum w:abstractNumId="35">
    <w:nsid w:val="656D5107"/>
    <w:multiLevelType w:val="hybridMultilevel"/>
    <w:tmpl w:val="FCFE66BC"/>
    <w:lvl w:ilvl="0" w:tplc="A3765A5E">
      <w:start w:val="1"/>
      <w:numFmt w:val="decimal"/>
      <w:lvlText w:val="%1"/>
      <w:lvlJc w:val="left"/>
      <w:pPr>
        <w:ind w:left="308" w:hanging="449"/>
      </w:pPr>
      <w:rPr>
        <w:rFonts w:hint="default"/>
        <w:lang w:val="en-US" w:eastAsia="en-US" w:bidi="ar-SA"/>
      </w:rPr>
    </w:lvl>
    <w:lvl w:ilvl="1" w:tplc="2C902048">
      <w:numFmt w:val="none"/>
      <w:lvlText w:val=""/>
      <w:lvlJc w:val="left"/>
      <w:pPr>
        <w:tabs>
          <w:tab w:val="num" w:pos="360"/>
        </w:tabs>
      </w:pPr>
    </w:lvl>
    <w:lvl w:ilvl="2" w:tplc="AB125D98">
      <w:numFmt w:val="bullet"/>
      <w:lvlText w:val="•"/>
      <w:lvlJc w:val="left"/>
      <w:pPr>
        <w:ind w:left="2376" w:hanging="449"/>
      </w:pPr>
      <w:rPr>
        <w:rFonts w:hint="default"/>
        <w:lang w:val="en-US" w:eastAsia="en-US" w:bidi="ar-SA"/>
      </w:rPr>
    </w:lvl>
    <w:lvl w:ilvl="3" w:tplc="0B80792A">
      <w:numFmt w:val="bullet"/>
      <w:lvlText w:val="•"/>
      <w:lvlJc w:val="left"/>
      <w:pPr>
        <w:ind w:left="3414" w:hanging="449"/>
      </w:pPr>
      <w:rPr>
        <w:rFonts w:hint="default"/>
        <w:lang w:val="en-US" w:eastAsia="en-US" w:bidi="ar-SA"/>
      </w:rPr>
    </w:lvl>
    <w:lvl w:ilvl="4" w:tplc="D196F8C4">
      <w:numFmt w:val="bullet"/>
      <w:lvlText w:val="•"/>
      <w:lvlJc w:val="left"/>
      <w:pPr>
        <w:ind w:left="4452" w:hanging="449"/>
      </w:pPr>
      <w:rPr>
        <w:rFonts w:hint="default"/>
        <w:lang w:val="en-US" w:eastAsia="en-US" w:bidi="ar-SA"/>
      </w:rPr>
    </w:lvl>
    <w:lvl w:ilvl="5" w:tplc="292A9354">
      <w:numFmt w:val="bullet"/>
      <w:lvlText w:val="•"/>
      <w:lvlJc w:val="left"/>
      <w:pPr>
        <w:ind w:left="5490" w:hanging="449"/>
      </w:pPr>
      <w:rPr>
        <w:rFonts w:hint="default"/>
        <w:lang w:val="en-US" w:eastAsia="en-US" w:bidi="ar-SA"/>
      </w:rPr>
    </w:lvl>
    <w:lvl w:ilvl="6" w:tplc="7A5466F6">
      <w:numFmt w:val="bullet"/>
      <w:lvlText w:val="•"/>
      <w:lvlJc w:val="left"/>
      <w:pPr>
        <w:ind w:left="6528" w:hanging="449"/>
      </w:pPr>
      <w:rPr>
        <w:rFonts w:hint="default"/>
        <w:lang w:val="en-US" w:eastAsia="en-US" w:bidi="ar-SA"/>
      </w:rPr>
    </w:lvl>
    <w:lvl w:ilvl="7" w:tplc="8B164F5C">
      <w:numFmt w:val="bullet"/>
      <w:lvlText w:val="•"/>
      <w:lvlJc w:val="left"/>
      <w:pPr>
        <w:ind w:left="7566" w:hanging="449"/>
      </w:pPr>
      <w:rPr>
        <w:rFonts w:hint="default"/>
        <w:lang w:val="en-US" w:eastAsia="en-US" w:bidi="ar-SA"/>
      </w:rPr>
    </w:lvl>
    <w:lvl w:ilvl="8" w:tplc="1226A6E2">
      <w:numFmt w:val="bullet"/>
      <w:lvlText w:val="•"/>
      <w:lvlJc w:val="left"/>
      <w:pPr>
        <w:ind w:left="8604" w:hanging="449"/>
      </w:pPr>
      <w:rPr>
        <w:rFonts w:hint="default"/>
        <w:lang w:val="en-US" w:eastAsia="en-US" w:bidi="ar-SA"/>
      </w:rPr>
    </w:lvl>
  </w:abstractNum>
  <w:abstractNum w:abstractNumId="36">
    <w:nsid w:val="66E40297"/>
    <w:multiLevelType w:val="hybridMultilevel"/>
    <w:tmpl w:val="2C2AA0E4"/>
    <w:lvl w:ilvl="0" w:tplc="DA4E8130">
      <w:start w:val="2"/>
      <w:numFmt w:val="decimal"/>
      <w:lvlText w:val="%1)"/>
      <w:lvlJc w:val="left"/>
      <w:pPr>
        <w:ind w:left="308" w:hanging="219"/>
      </w:pPr>
      <w:rPr>
        <w:rFonts w:ascii="Verdana" w:eastAsia="Verdana" w:hAnsi="Verdana" w:cs="Verdana" w:hint="default"/>
        <w:w w:val="99"/>
        <w:sz w:val="18"/>
        <w:szCs w:val="18"/>
        <w:lang w:val="en-US" w:eastAsia="en-US" w:bidi="ar-SA"/>
      </w:rPr>
    </w:lvl>
    <w:lvl w:ilvl="1" w:tplc="741A7AD2">
      <w:numFmt w:val="bullet"/>
      <w:lvlText w:val="•"/>
      <w:lvlJc w:val="left"/>
      <w:pPr>
        <w:ind w:left="1338" w:hanging="219"/>
      </w:pPr>
      <w:rPr>
        <w:rFonts w:hint="default"/>
        <w:lang w:val="en-US" w:eastAsia="en-US" w:bidi="ar-SA"/>
      </w:rPr>
    </w:lvl>
    <w:lvl w:ilvl="2" w:tplc="46F6D002">
      <w:numFmt w:val="bullet"/>
      <w:lvlText w:val="•"/>
      <w:lvlJc w:val="left"/>
      <w:pPr>
        <w:ind w:left="2376" w:hanging="219"/>
      </w:pPr>
      <w:rPr>
        <w:rFonts w:hint="default"/>
        <w:lang w:val="en-US" w:eastAsia="en-US" w:bidi="ar-SA"/>
      </w:rPr>
    </w:lvl>
    <w:lvl w:ilvl="3" w:tplc="6D60803A">
      <w:numFmt w:val="bullet"/>
      <w:lvlText w:val="•"/>
      <w:lvlJc w:val="left"/>
      <w:pPr>
        <w:ind w:left="3414" w:hanging="219"/>
      </w:pPr>
      <w:rPr>
        <w:rFonts w:hint="default"/>
        <w:lang w:val="en-US" w:eastAsia="en-US" w:bidi="ar-SA"/>
      </w:rPr>
    </w:lvl>
    <w:lvl w:ilvl="4" w:tplc="92A8A21A">
      <w:numFmt w:val="bullet"/>
      <w:lvlText w:val="•"/>
      <w:lvlJc w:val="left"/>
      <w:pPr>
        <w:ind w:left="4452" w:hanging="219"/>
      </w:pPr>
      <w:rPr>
        <w:rFonts w:hint="default"/>
        <w:lang w:val="en-US" w:eastAsia="en-US" w:bidi="ar-SA"/>
      </w:rPr>
    </w:lvl>
    <w:lvl w:ilvl="5" w:tplc="57D8581A">
      <w:numFmt w:val="bullet"/>
      <w:lvlText w:val="•"/>
      <w:lvlJc w:val="left"/>
      <w:pPr>
        <w:ind w:left="5490" w:hanging="219"/>
      </w:pPr>
      <w:rPr>
        <w:rFonts w:hint="default"/>
        <w:lang w:val="en-US" w:eastAsia="en-US" w:bidi="ar-SA"/>
      </w:rPr>
    </w:lvl>
    <w:lvl w:ilvl="6" w:tplc="4B64BF82">
      <w:numFmt w:val="bullet"/>
      <w:lvlText w:val="•"/>
      <w:lvlJc w:val="left"/>
      <w:pPr>
        <w:ind w:left="6528" w:hanging="219"/>
      </w:pPr>
      <w:rPr>
        <w:rFonts w:hint="default"/>
        <w:lang w:val="en-US" w:eastAsia="en-US" w:bidi="ar-SA"/>
      </w:rPr>
    </w:lvl>
    <w:lvl w:ilvl="7" w:tplc="961E7D7C">
      <w:numFmt w:val="bullet"/>
      <w:lvlText w:val="•"/>
      <w:lvlJc w:val="left"/>
      <w:pPr>
        <w:ind w:left="7566" w:hanging="219"/>
      </w:pPr>
      <w:rPr>
        <w:rFonts w:hint="default"/>
        <w:lang w:val="en-US" w:eastAsia="en-US" w:bidi="ar-SA"/>
      </w:rPr>
    </w:lvl>
    <w:lvl w:ilvl="8" w:tplc="7F1A848A">
      <w:numFmt w:val="bullet"/>
      <w:lvlText w:val="•"/>
      <w:lvlJc w:val="left"/>
      <w:pPr>
        <w:ind w:left="8604" w:hanging="219"/>
      </w:pPr>
      <w:rPr>
        <w:rFonts w:hint="default"/>
        <w:lang w:val="en-US" w:eastAsia="en-US" w:bidi="ar-SA"/>
      </w:rPr>
    </w:lvl>
  </w:abstractNum>
  <w:abstractNum w:abstractNumId="37">
    <w:nsid w:val="68C4030B"/>
    <w:multiLevelType w:val="hybridMultilevel"/>
    <w:tmpl w:val="B79C9584"/>
    <w:lvl w:ilvl="0" w:tplc="54408798">
      <w:start w:val="3"/>
      <w:numFmt w:val="decimal"/>
      <w:lvlText w:val="%1"/>
      <w:lvlJc w:val="left"/>
      <w:pPr>
        <w:ind w:left="704" w:hanging="397"/>
      </w:pPr>
      <w:rPr>
        <w:rFonts w:hint="default"/>
        <w:lang w:val="en-US" w:eastAsia="en-US" w:bidi="ar-SA"/>
      </w:rPr>
    </w:lvl>
    <w:lvl w:ilvl="1" w:tplc="78BE93B6">
      <w:numFmt w:val="none"/>
      <w:lvlText w:val=""/>
      <w:lvlJc w:val="left"/>
      <w:pPr>
        <w:tabs>
          <w:tab w:val="num" w:pos="360"/>
        </w:tabs>
      </w:pPr>
    </w:lvl>
    <w:lvl w:ilvl="2" w:tplc="2B84B466">
      <w:numFmt w:val="bullet"/>
      <w:lvlText w:val="•"/>
      <w:lvlJc w:val="left"/>
      <w:pPr>
        <w:ind w:left="2696" w:hanging="397"/>
      </w:pPr>
      <w:rPr>
        <w:rFonts w:hint="default"/>
        <w:lang w:val="en-US" w:eastAsia="en-US" w:bidi="ar-SA"/>
      </w:rPr>
    </w:lvl>
    <w:lvl w:ilvl="3" w:tplc="5E0EA13A">
      <w:numFmt w:val="bullet"/>
      <w:lvlText w:val="•"/>
      <w:lvlJc w:val="left"/>
      <w:pPr>
        <w:ind w:left="3694" w:hanging="397"/>
      </w:pPr>
      <w:rPr>
        <w:rFonts w:hint="default"/>
        <w:lang w:val="en-US" w:eastAsia="en-US" w:bidi="ar-SA"/>
      </w:rPr>
    </w:lvl>
    <w:lvl w:ilvl="4" w:tplc="E00CB9F4">
      <w:numFmt w:val="bullet"/>
      <w:lvlText w:val="•"/>
      <w:lvlJc w:val="left"/>
      <w:pPr>
        <w:ind w:left="4692" w:hanging="397"/>
      </w:pPr>
      <w:rPr>
        <w:rFonts w:hint="default"/>
        <w:lang w:val="en-US" w:eastAsia="en-US" w:bidi="ar-SA"/>
      </w:rPr>
    </w:lvl>
    <w:lvl w:ilvl="5" w:tplc="796469CA">
      <w:numFmt w:val="bullet"/>
      <w:lvlText w:val="•"/>
      <w:lvlJc w:val="left"/>
      <w:pPr>
        <w:ind w:left="5690" w:hanging="397"/>
      </w:pPr>
      <w:rPr>
        <w:rFonts w:hint="default"/>
        <w:lang w:val="en-US" w:eastAsia="en-US" w:bidi="ar-SA"/>
      </w:rPr>
    </w:lvl>
    <w:lvl w:ilvl="6" w:tplc="E864C85E">
      <w:numFmt w:val="bullet"/>
      <w:lvlText w:val="•"/>
      <w:lvlJc w:val="left"/>
      <w:pPr>
        <w:ind w:left="6688" w:hanging="397"/>
      </w:pPr>
      <w:rPr>
        <w:rFonts w:hint="default"/>
        <w:lang w:val="en-US" w:eastAsia="en-US" w:bidi="ar-SA"/>
      </w:rPr>
    </w:lvl>
    <w:lvl w:ilvl="7" w:tplc="6B0E6A7C">
      <w:numFmt w:val="bullet"/>
      <w:lvlText w:val="•"/>
      <w:lvlJc w:val="left"/>
      <w:pPr>
        <w:ind w:left="7686" w:hanging="397"/>
      </w:pPr>
      <w:rPr>
        <w:rFonts w:hint="default"/>
        <w:lang w:val="en-US" w:eastAsia="en-US" w:bidi="ar-SA"/>
      </w:rPr>
    </w:lvl>
    <w:lvl w:ilvl="8" w:tplc="7702E91E">
      <w:numFmt w:val="bullet"/>
      <w:lvlText w:val="•"/>
      <w:lvlJc w:val="left"/>
      <w:pPr>
        <w:ind w:left="8684" w:hanging="397"/>
      </w:pPr>
      <w:rPr>
        <w:rFonts w:hint="default"/>
        <w:lang w:val="en-US" w:eastAsia="en-US" w:bidi="ar-SA"/>
      </w:rPr>
    </w:lvl>
  </w:abstractNum>
  <w:abstractNum w:abstractNumId="38">
    <w:nsid w:val="69386311"/>
    <w:multiLevelType w:val="hybridMultilevel"/>
    <w:tmpl w:val="A72E136A"/>
    <w:lvl w:ilvl="0" w:tplc="39E43B8A">
      <w:start w:val="1"/>
      <w:numFmt w:val="decimal"/>
      <w:lvlText w:val="%1"/>
      <w:lvlJc w:val="left"/>
      <w:pPr>
        <w:ind w:left="946" w:hanging="639"/>
      </w:pPr>
      <w:rPr>
        <w:rFonts w:hint="default"/>
        <w:lang w:val="en-US" w:eastAsia="en-US" w:bidi="ar-SA"/>
      </w:rPr>
    </w:lvl>
    <w:lvl w:ilvl="1" w:tplc="9D649B90">
      <w:numFmt w:val="none"/>
      <w:lvlText w:val=""/>
      <w:lvlJc w:val="left"/>
      <w:pPr>
        <w:tabs>
          <w:tab w:val="num" w:pos="360"/>
        </w:tabs>
      </w:pPr>
    </w:lvl>
    <w:lvl w:ilvl="2" w:tplc="73C26C42">
      <w:numFmt w:val="none"/>
      <w:lvlText w:val=""/>
      <w:lvlJc w:val="left"/>
      <w:pPr>
        <w:tabs>
          <w:tab w:val="num" w:pos="360"/>
        </w:tabs>
      </w:pPr>
    </w:lvl>
    <w:lvl w:ilvl="3" w:tplc="8F16A2F6">
      <w:numFmt w:val="bullet"/>
      <w:lvlText w:val="•"/>
      <w:lvlJc w:val="left"/>
      <w:pPr>
        <w:ind w:left="3862" w:hanging="639"/>
      </w:pPr>
      <w:rPr>
        <w:rFonts w:hint="default"/>
        <w:lang w:val="en-US" w:eastAsia="en-US" w:bidi="ar-SA"/>
      </w:rPr>
    </w:lvl>
    <w:lvl w:ilvl="4" w:tplc="566E114C">
      <w:numFmt w:val="bullet"/>
      <w:lvlText w:val="•"/>
      <w:lvlJc w:val="left"/>
      <w:pPr>
        <w:ind w:left="4836" w:hanging="639"/>
      </w:pPr>
      <w:rPr>
        <w:rFonts w:hint="default"/>
        <w:lang w:val="en-US" w:eastAsia="en-US" w:bidi="ar-SA"/>
      </w:rPr>
    </w:lvl>
    <w:lvl w:ilvl="5" w:tplc="D95C25C8">
      <w:numFmt w:val="bullet"/>
      <w:lvlText w:val="•"/>
      <w:lvlJc w:val="left"/>
      <w:pPr>
        <w:ind w:left="5810" w:hanging="639"/>
      </w:pPr>
      <w:rPr>
        <w:rFonts w:hint="default"/>
        <w:lang w:val="en-US" w:eastAsia="en-US" w:bidi="ar-SA"/>
      </w:rPr>
    </w:lvl>
    <w:lvl w:ilvl="6" w:tplc="D6260A94">
      <w:numFmt w:val="bullet"/>
      <w:lvlText w:val="•"/>
      <w:lvlJc w:val="left"/>
      <w:pPr>
        <w:ind w:left="6784" w:hanging="639"/>
      </w:pPr>
      <w:rPr>
        <w:rFonts w:hint="default"/>
        <w:lang w:val="en-US" w:eastAsia="en-US" w:bidi="ar-SA"/>
      </w:rPr>
    </w:lvl>
    <w:lvl w:ilvl="7" w:tplc="29D419F2">
      <w:numFmt w:val="bullet"/>
      <w:lvlText w:val="•"/>
      <w:lvlJc w:val="left"/>
      <w:pPr>
        <w:ind w:left="7758" w:hanging="639"/>
      </w:pPr>
      <w:rPr>
        <w:rFonts w:hint="default"/>
        <w:lang w:val="en-US" w:eastAsia="en-US" w:bidi="ar-SA"/>
      </w:rPr>
    </w:lvl>
    <w:lvl w:ilvl="8" w:tplc="B9A0D560">
      <w:numFmt w:val="bullet"/>
      <w:lvlText w:val="•"/>
      <w:lvlJc w:val="left"/>
      <w:pPr>
        <w:ind w:left="8732" w:hanging="639"/>
      </w:pPr>
      <w:rPr>
        <w:rFonts w:hint="default"/>
        <w:lang w:val="en-US" w:eastAsia="en-US" w:bidi="ar-SA"/>
      </w:rPr>
    </w:lvl>
  </w:abstractNum>
  <w:abstractNum w:abstractNumId="39">
    <w:nsid w:val="6C13541D"/>
    <w:multiLevelType w:val="hybridMultilevel"/>
    <w:tmpl w:val="50182D06"/>
    <w:lvl w:ilvl="0" w:tplc="CDF0F554">
      <w:start w:val="1"/>
      <w:numFmt w:val="lowerRoman"/>
      <w:lvlText w:val="%1)"/>
      <w:lvlJc w:val="left"/>
      <w:pPr>
        <w:ind w:left="308" w:hanging="223"/>
      </w:pPr>
      <w:rPr>
        <w:rFonts w:ascii="Verdana" w:eastAsia="Verdana" w:hAnsi="Verdana" w:cs="Verdana" w:hint="default"/>
        <w:spacing w:val="0"/>
        <w:w w:val="99"/>
        <w:sz w:val="20"/>
        <w:szCs w:val="20"/>
        <w:lang w:val="en-US" w:eastAsia="en-US" w:bidi="ar-SA"/>
      </w:rPr>
    </w:lvl>
    <w:lvl w:ilvl="1" w:tplc="1990FCEE">
      <w:numFmt w:val="bullet"/>
      <w:lvlText w:val="•"/>
      <w:lvlJc w:val="left"/>
      <w:pPr>
        <w:ind w:left="1338" w:hanging="223"/>
      </w:pPr>
      <w:rPr>
        <w:rFonts w:hint="default"/>
        <w:lang w:val="en-US" w:eastAsia="en-US" w:bidi="ar-SA"/>
      </w:rPr>
    </w:lvl>
    <w:lvl w:ilvl="2" w:tplc="BD0277FE">
      <w:numFmt w:val="bullet"/>
      <w:lvlText w:val="•"/>
      <w:lvlJc w:val="left"/>
      <w:pPr>
        <w:ind w:left="2376" w:hanging="223"/>
      </w:pPr>
      <w:rPr>
        <w:rFonts w:hint="default"/>
        <w:lang w:val="en-US" w:eastAsia="en-US" w:bidi="ar-SA"/>
      </w:rPr>
    </w:lvl>
    <w:lvl w:ilvl="3" w:tplc="CA584DC8">
      <w:numFmt w:val="bullet"/>
      <w:lvlText w:val="•"/>
      <w:lvlJc w:val="left"/>
      <w:pPr>
        <w:ind w:left="3414" w:hanging="223"/>
      </w:pPr>
      <w:rPr>
        <w:rFonts w:hint="default"/>
        <w:lang w:val="en-US" w:eastAsia="en-US" w:bidi="ar-SA"/>
      </w:rPr>
    </w:lvl>
    <w:lvl w:ilvl="4" w:tplc="6F627946">
      <w:numFmt w:val="bullet"/>
      <w:lvlText w:val="•"/>
      <w:lvlJc w:val="left"/>
      <w:pPr>
        <w:ind w:left="4452" w:hanging="223"/>
      </w:pPr>
      <w:rPr>
        <w:rFonts w:hint="default"/>
        <w:lang w:val="en-US" w:eastAsia="en-US" w:bidi="ar-SA"/>
      </w:rPr>
    </w:lvl>
    <w:lvl w:ilvl="5" w:tplc="FDB23300">
      <w:numFmt w:val="bullet"/>
      <w:lvlText w:val="•"/>
      <w:lvlJc w:val="left"/>
      <w:pPr>
        <w:ind w:left="5490" w:hanging="223"/>
      </w:pPr>
      <w:rPr>
        <w:rFonts w:hint="default"/>
        <w:lang w:val="en-US" w:eastAsia="en-US" w:bidi="ar-SA"/>
      </w:rPr>
    </w:lvl>
    <w:lvl w:ilvl="6" w:tplc="FD94C86A">
      <w:numFmt w:val="bullet"/>
      <w:lvlText w:val="•"/>
      <w:lvlJc w:val="left"/>
      <w:pPr>
        <w:ind w:left="6528" w:hanging="223"/>
      </w:pPr>
      <w:rPr>
        <w:rFonts w:hint="default"/>
        <w:lang w:val="en-US" w:eastAsia="en-US" w:bidi="ar-SA"/>
      </w:rPr>
    </w:lvl>
    <w:lvl w:ilvl="7" w:tplc="2F66E6F8">
      <w:numFmt w:val="bullet"/>
      <w:lvlText w:val="•"/>
      <w:lvlJc w:val="left"/>
      <w:pPr>
        <w:ind w:left="7566" w:hanging="223"/>
      </w:pPr>
      <w:rPr>
        <w:rFonts w:hint="default"/>
        <w:lang w:val="en-US" w:eastAsia="en-US" w:bidi="ar-SA"/>
      </w:rPr>
    </w:lvl>
    <w:lvl w:ilvl="8" w:tplc="56F08FD6">
      <w:numFmt w:val="bullet"/>
      <w:lvlText w:val="•"/>
      <w:lvlJc w:val="left"/>
      <w:pPr>
        <w:ind w:left="8604" w:hanging="223"/>
      </w:pPr>
      <w:rPr>
        <w:rFonts w:hint="default"/>
        <w:lang w:val="en-US" w:eastAsia="en-US" w:bidi="ar-SA"/>
      </w:rPr>
    </w:lvl>
  </w:abstractNum>
  <w:abstractNum w:abstractNumId="40">
    <w:nsid w:val="6E0B61CD"/>
    <w:multiLevelType w:val="hybridMultilevel"/>
    <w:tmpl w:val="A25E646E"/>
    <w:lvl w:ilvl="0" w:tplc="447A634A">
      <w:start w:val="4"/>
      <w:numFmt w:val="decimal"/>
      <w:lvlText w:val="%1."/>
      <w:lvlJc w:val="left"/>
      <w:pPr>
        <w:ind w:left="508" w:hanging="201"/>
      </w:pPr>
      <w:rPr>
        <w:rFonts w:ascii="Verdana" w:eastAsia="Verdana" w:hAnsi="Verdana" w:cs="Verdana" w:hint="default"/>
        <w:w w:val="99"/>
        <w:sz w:val="18"/>
        <w:szCs w:val="18"/>
        <w:lang w:val="en-US" w:eastAsia="en-US" w:bidi="ar-SA"/>
      </w:rPr>
    </w:lvl>
    <w:lvl w:ilvl="1" w:tplc="A6B6FD52">
      <w:numFmt w:val="bullet"/>
      <w:lvlText w:val="•"/>
      <w:lvlJc w:val="left"/>
      <w:pPr>
        <w:ind w:left="1518" w:hanging="201"/>
      </w:pPr>
      <w:rPr>
        <w:rFonts w:hint="default"/>
        <w:lang w:val="en-US" w:eastAsia="en-US" w:bidi="ar-SA"/>
      </w:rPr>
    </w:lvl>
    <w:lvl w:ilvl="2" w:tplc="E098C1CA">
      <w:numFmt w:val="bullet"/>
      <w:lvlText w:val="•"/>
      <w:lvlJc w:val="left"/>
      <w:pPr>
        <w:ind w:left="2536" w:hanging="201"/>
      </w:pPr>
      <w:rPr>
        <w:rFonts w:hint="default"/>
        <w:lang w:val="en-US" w:eastAsia="en-US" w:bidi="ar-SA"/>
      </w:rPr>
    </w:lvl>
    <w:lvl w:ilvl="3" w:tplc="DDBC1EE4">
      <w:numFmt w:val="bullet"/>
      <w:lvlText w:val="•"/>
      <w:lvlJc w:val="left"/>
      <w:pPr>
        <w:ind w:left="3554" w:hanging="201"/>
      </w:pPr>
      <w:rPr>
        <w:rFonts w:hint="default"/>
        <w:lang w:val="en-US" w:eastAsia="en-US" w:bidi="ar-SA"/>
      </w:rPr>
    </w:lvl>
    <w:lvl w:ilvl="4" w:tplc="96E2F5F6">
      <w:numFmt w:val="bullet"/>
      <w:lvlText w:val="•"/>
      <w:lvlJc w:val="left"/>
      <w:pPr>
        <w:ind w:left="4572" w:hanging="201"/>
      </w:pPr>
      <w:rPr>
        <w:rFonts w:hint="default"/>
        <w:lang w:val="en-US" w:eastAsia="en-US" w:bidi="ar-SA"/>
      </w:rPr>
    </w:lvl>
    <w:lvl w:ilvl="5" w:tplc="8A0A3FFA">
      <w:numFmt w:val="bullet"/>
      <w:lvlText w:val="•"/>
      <w:lvlJc w:val="left"/>
      <w:pPr>
        <w:ind w:left="5590" w:hanging="201"/>
      </w:pPr>
      <w:rPr>
        <w:rFonts w:hint="default"/>
        <w:lang w:val="en-US" w:eastAsia="en-US" w:bidi="ar-SA"/>
      </w:rPr>
    </w:lvl>
    <w:lvl w:ilvl="6" w:tplc="B7664858">
      <w:numFmt w:val="bullet"/>
      <w:lvlText w:val="•"/>
      <w:lvlJc w:val="left"/>
      <w:pPr>
        <w:ind w:left="6608" w:hanging="201"/>
      </w:pPr>
      <w:rPr>
        <w:rFonts w:hint="default"/>
        <w:lang w:val="en-US" w:eastAsia="en-US" w:bidi="ar-SA"/>
      </w:rPr>
    </w:lvl>
    <w:lvl w:ilvl="7" w:tplc="EFD8E650">
      <w:numFmt w:val="bullet"/>
      <w:lvlText w:val="•"/>
      <w:lvlJc w:val="left"/>
      <w:pPr>
        <w:ind w:left="7626" w:hanging="201"/>
      </w:pPr>
      <w:rPr>
        <w:rFonts w:hint="default"/>
        <w:lang w:val="en-US" w:eastAsia="en-US" w:bidi="ar-SA"/>
      </w:rPr>
    </w:lvl>
    <w:lvl w:ilvl="8" w:tplc="387A182C">
      <w:numFmt w:val="bullet"/>
      <w:lvlText w:val="•"/>
      <w:lvlJc w:val="left"/>
      <w:pPr>
        <w:ind w:left="8644" w:hanging="201"/>
      </w:pPr>
      <w:rPr>
        <w:rFonts w:hint="default"/>
        <w:lang w:val="en-US" w:eastAsia="en-US" w:bidi="ar-SA"/>
      </w:rPr>
    </w:lvl>
  </w:abstractNum>
  <w:abstractNum w:abstractNumId="41">
    <w:nsid w:val="729043CB"/>
    <w:multiLevelType w:val="hybridMultilevel"/>
    <w:tmpl w:val="FDB6D784"/>
    <w:lvl w:ilvl="0" w:tplc="616AB944">
      <w:start w:val="1"/>
      <w:numFmt w:val="lowerLetter"/>
      <w:lvlText w:val="(%1)"/>
      <w:lvlJc w:val="left"/>
      <w:pPr>
        <w:ind w:left="680" w:hanging="373"/>
      </w:pPr>
      <w:rPr>
        <w:rFonts w:ascii="Verdana" w:eastAsia="Verdana" w:hAnsi="Verdana" w:cs="Verdana" w:hint="default"/>
        <w:w w:val="99"/>
        <w:sz w:val="20"/>
        <w:szCs w:val="20"/>
        <w:lang w:val="en-US" w:eastAsia="en-US" w:bidi="ar-SA"/>
      </w:rPr>
    </w:lvl>
    <w:lvl w:ilvl="1" w:tplc="1E6C8EB6">
      <w:numFmt w:val="bullet"/>
      <w:lvlText w:val="•"/>
      <w:lvlJc w:val="left"/>
      <w:pPr>
        <w:ind w:left="1680" w:hanging="373"/>
      </w:pPr>
      <w:rPr>
        <w:rFonts w:hint="default"/>
        <w:lang w:val="en-US" w:eastAsia="en-US" w:bidi="ar-SA"/>
      </w:rPr>
    </w:lvl>
    <w:lvl w:ilvl="2" w:tplc="5016DDD8">
      <w:numFmt w:val="bullet"/>
      <w:lvlText w:val="•"/>
      <w:lvlJc w:val="left"/>
      <w:pPr>
        <w:ind w:left="2680" w:hanging="373"/>
      </w:pPr>
      <w:rPr>
        <w:rFonts w:hint="default"/>
        <w:lang w:val="en-US" w:eastAsia="en-US" w:bidi="ar-SA"/>
      </w:rPr>
    </w:lvl>
    <w:lvl w:ilvl="3" w:tplc="3404F9F2">
      <w:numFmt w:val="bullet"/>
      <w:lvlText w:val="•"/>
      <w:lvlJc w:val="left"/>
      <w:pPr>
        <w:ind w:left="3680" w:hanging="373"/>
      </w:pPr>
      <w:rPr>
        <w:rFonts w:hint="default"/>
        <w:lang w:val="en-US" w:eastAsia="en-US" w:bidi="ar-SA"/>
      </w:rPr>
    </w:lvl>
    <w:lvl w:ilvl="4" w:tplc="3D0429AE">
      <w:numFmt w:val="bullet"/>
      <w:lvlText w:val="•"/>
      <w:lvlJc w:val="left"/>
      <w:pPr>
        <w:ind w:left="4680" w:hanging="373"/>
      </w:pPr>
      <w:rPr>
        <w:rFonts w:hint="default"/>
        <w:lang w:val="en-US" w:eastAsia="en-US" w:bidi="ar-SA"/>
      </w:rPr>
    </w:lvl>
    <w:lvl w:ilvl="5" w:tplc="6B62F8E6">
      <w:numFmt w:val="bullet"/>
      <w:lvlText w:val="•"/>
      <w:lvlJc w:val="left"/>
      <w:pPr>
        <w:ind w:left="5680" w:hanging="373"/>
      </w:pPr>
      <w:rPr>
        <w:rFonts w:hint="default"/>
        <w:lang w:val="en-US" w:eastAsia="en-US" w:bidi="ar-SA"/>
      </w:rPr>
    </w:lvl>
    <w:lvl w:ilvl="6" w:tplc="3586D650">
      <w:numFmt w:val="bullet"/>
      <w:lvlText w:val="•"/>
      <w:lvlJc w:val="left"/>
      <w:pPr>
        <w:ind w:left="6680" w:hanging="373"/>
      </w:pPr>
      <w:rPr>
        <w:rFonts w:hint="default"/>
        <w:lang w:val="en-US" w:eastAsia="en-US" w:bidi="ar-SA"/>
      </w:rPr>
    </w:lvl>
    <w:lvl w:ilvl="7" w:tplc="53B0DBD0">
      <w:numFmt w:val="bullet"/>
      <w:lvlText w:val="•"/>
      <w:lvlJc w:val="left"/>
      <w:pPr>
        <w:ind w:left="7680" w:hanging="373"/>
      </w:pPr>
      <w:rPr>
        <w:rFonts w:hint="default"/>
        <w:lang w:val="en-US" w:eastAsia="en-US" w:bidi="ar-SA"/>
      </w:rPr>
    </w:lvl>
    <w:lvl w:ilvl="8" w:tplc="3EDA99CE">
      <w:numFmt w:val="bullet"/>
      <w:lvlText w:val="•"/>
      <w:lvlJc w:val="left"/>
      <w:pPr>
        <w:ind w:left="8680" w:hanging="373"/>
      </w:pPr>
      <w:rPr>
        <w:rFonts w:hint="default"/>
        <w:lang w:val="en-US" w:eastAsia="en-US" w:bidi="ar-SA"/>
      </w:rPr>
    </w:lvl>
  </w:abstractNum>
  <w:abstractNum w:abstractNumId="42">
    <w:nsid w:val="730843BD"/>
    <w:multiLevelType w:val="hybridMultilevel"/>
    <w:tmpl w:val="C360AC8A"/>
    <w:lvl w:ilvl="0" w:tplc="C546BB60">
      <w:start w:val="8"/>
      <w:numFmt w:val="decimal"/>
      <w:lvlText w:val="%1."/>
      <w:lvlJc w:val="left"/>
      <w:pPr>
        <w:ind w:left="658" w:hanging="351"/>
      </w:pPr>
      <w:rPr>
        <w:rFonts w:ascii="Verdana" w:eastAsia="Verdana" w:hAnsi="Verdana" w:cs="Verdana" w:hint="default"/>
        <w:b/>
        <w:bCs/>
        <w:w w:val="99"/>
        <w:sz w:val="20"/>
        <w:szCs w:val="20"/>
        <w:lang w:val="en-US" w:eastAsia="en-US" w:bidi="ar-SA"/>
      </w:rPr>
    </w:lvl>
    <w:lvl w:ilvl="1" w:tplc="CC66F024">
      <w:numFmt w:val="bullet"/>
      <w:lvlText w:val="•"/>
      <w:lvlJc w:val="left"/>
      <w:pPr>
        <w:ind w:left="1662" w:hanging="351"/>
      </w:pPr>
      <w:rPr>
        <w:rFonts w:hint="default"/>
        <w:lang w:val="en-US" w:eastAsia="en-US" w:bidi="ar-SA"/>
      </w:rPr>
    </w:lvl>
    <w:lvl w:ilvl="2" w:tplc="393286DE">
      <w:numFmt w:val="bullet"/>
      <w:lvlText w:val="•"/>
      <w:lvlJc w:val="left"/>
      <w:pPr>
        <w:ind w:left="2664" w:hanging="351"/>
      </w:pPr>
      <w:rPr>
        <w:rFonts w:hint="default"/>
        <w:lang w:val="en-US" w:eastAsia="en-US" w:bidi="ar-SA"/>
      </w:rPr>
    </w:lvl>
    <w:lvl w:ilvl="3" w:tplc="87320788">
      <w:numFmt w:val="bullet"/>
      <w:lvlText w:val="•"/>
      <w:lvlJc w:val="left"/>
      <w:pPr>
        <w:ind w:left="3666" w:hanging="351"/>
      </w:pPr>
      <w:rPr>
        <w:rFonts w:hint="default"/>
        <w:lang w:val="en-US" w:eastAsia="en-US" w:bidi="ar-SA"/>
      </w:rPr>
    </w:lvl>
    <w:lvl w:ilvl="4" w:tplc="39E44644">
      <w:numFmt w:val="bullet"/>
      <w:lvlText w:val="•"/>
      <w:lvlJc w:val="left"/>
      <w:pPr>
        <w:ind w:left="4668" w:hanging="351"/>
      </w:pPr>
      <w:rPr>
        <w:rFonts w:hint="default"/>
        <w:lang w:val="en-US" w:eastAsia="en-US" w:bidi="ar-SA"/>
      </w:rPr>
    </w:lvl>
    <w:lvl w:ilvl="5" w:tplc="346EBAC8">
      <w:numFmt w:val="bullet"/>
      <w:lvlText w:val="•"/>
      <w:lvlJc w:val="left"/>
      <w:pPr>
        <w:ind w:left="5670" w:hanging="351"/>
      </w:pPr>
      <w:rPr>
        <w:rFonts w:hint="default"/>
        <w:lang w:val="en-US" w:eastAsia="en-US" w:bidi="ar-SA"/>
      </w:rPr>
    </w:lvl>
    <w:lvl w:ilvl="6" w:tplc="0BE0D946">
      <w:numFmt w:val="bullet"/>
      <w:lvlText w:val="•"/>
      <w:lvlJc w:val="left"/>
      <w:pPr>
        <w:ind w:left="6672" w:hanging="351"/>
      </w:pPr>
      <w:rPr>
        <w:rFonts w:hint="default"/>
        <w:lang w:val="en-US" w:eastAsia="en-US" w:bidi="ar-SA"/>
      </w:rPr>
    </w:lvl>
    <w:lvl w:ilvl="7" w:tplc="CB44A1D6">
      <w:numFmt w:val="bullet"/>
      <w:lvlText w:val="•"/>
      <w:lvlJc w:val="left"/>
      <w:pPr>
        <w:ind w:left="7674" w:hanging="351"/>
      </w:pPr>
      <w:rPr>
        <w:rFonts w:hint="default"/>
        <w:lang w:val="en-US" w:eastAsia="en-US" w:bidi="ar-SA"/>
      </w:rPr>
    </w:lvl>
    <w:lvl w:ilvl="8" w:tplc="24680AF4">
      <w:numFmt w:val="bullet"/>
      <w:lvlText w:val="•"/>
      <w:lvlJc w:val="left"/>
      <w:pPr>
        <w:ind w:left="8676" w:hanging="351"/>
      </w:pPr>
      <w:rPr>
        <w:rFonts w:hint="default"/>
        <w:lang w:val="en-US" w:eastAsia="en-US" w:bidi="ar-SA"/>
      </w:rPr>
    </w:lvl>
  </w:abstractNum>
  <w:abstractNum w:abstractNumId="43">
    <w:nsid w:val="753A0A90"/>
    <w:multiLevelType w:val="hybridMultilevel"/>
    <w:tmpl w:val="085AA74C"/>
    <w:lvl w:ilvl="0" w:tplc="9D962E48">
      <w:start w:val="1"/>
      <w:numFmt w:val="decimal"/>
      <w:lvlText w:val="%1"/>
      <w:lvlJc w:val="left"/>
      <w:pPr>
        <w:ind w:left="308" w:hanging="449"/>
      </w:pPr>
      <w:rPr>
        <w:rFonts w:hint="default"/>
        <w:lang w:val="en-US" w:eastAsia="en-US" w:bidi="ar-SA"/>
      </w:rPr>
    </w:lvl>
    <w:lvl w:ilvl="1" w:tplc="C4D81A8E">
      <w:numFmt w:val="none"/>
      <w:lvlText w:val=""/>
      <w:lvlJc w:val="left"/>
      <w:pPr>
        <w:tabs>
          <w:tab w:val="num" w:pos="360"/>
        </w:tabs>
      </w:pPr>
    </w:lvl>
    <w:lvl w:ilvl="2" w:tplc="FFD083A4">
      <w:numFmt w:val="bullet"/>
      <w:lvlText w:val="•"/>
      <w:lvlJc w:val="left"/>
      <w:pPr>
        <w:ind w:left="2376" w:hanging="449"/>
      </w:pPr>
      <w:rPr>
        <w:rFonts w:hint="default"/>
        <w:lang w:val="en-US" w:eastAsia="en-US" w:bidi="ar-SA"/>
      </w:rPr>
    </w:lvl>
    <w:lvl w:ilvl="3" w:tplc="A7CCCC4E">
      <w:numFmt w:val="bullet"/>
      <w:lvlText w:val="•"/>
      <w:lvlJc w:val="left"/>
      <w:pPr>
        <w:ind w:left="3414" w:hanging="449"/>
      </w:pPr>
      <w:rPr>
        <w:rFonts w:hint="default"/>
        <w:lang w:val="en-US" w:eastAsia="en-US" w:bidi="ar-SA"/>
      </w:rPr>
    </w:lvl>
    <w:lvl w:ilvl="4" w:tplc="589AA5B0">
      <w:numFmt w:val="bullet"/>
      <w:lvlText w:val="•"/>
      <w:lvlJc w:val="left"/>
      <w:pPr>
        <w:ind w:left="4452" w:hanging="449"/>
      </w:pPr>
      <w:rPr>
        <w:rFonts w:hint="default"/>
        <w:lang w:val="en-US" w:eastAsia="en-US" w:bidi="ar-SA"/>
      </w:rPr>
    </w:lvl>
    <w:lvl w:ilvl="5" w:tplc="F00EF4A4">
      <w:numFmt w:val="bullet"/>
      <w:lvlText w:val="•"/>
      <w:lvlJc w:val="left"/>
      <w:pPr>
        <w:ind w:left="5490" w:hanging="449"/>
      </w:pPr>
      <w:rPr>
        <w:rFonts w:hint="default"/>
        <w:lang w:val="en-US" w:eastAsia="en-US" w:bidi="ar-SA"/>
      </w:rPr>
    </w:lvl>
    <w:lvl w:ilvl="6" w:tplc="FECA16A2">
      <w:numFmt w:val="bullet"/>
      <w:lvlText w:val="•"/>
      <w:lvlJc w:val="left"/>
      <w:pPr>
        <w:ind w:left="6528" w:hanging="449"/>
      </w:pPr>
      <w:rPr>
        <w:rFonts w:hint="default"/>
        <w:lang w:val="en-US" w:eastAsia="en-US" w:bidi="ar-SA"/>
      </w:rPr>
    </w:lvl>
    <w:lvl w:ilvl="7" w:tplc="A5F652EC">
      <w:numFmt w:val="bullet"/>
      <w:lvlText w:val="•"/>
      <w:lvlJc w:val="left"/>
      <w:pPr>
        <w:ind w:left="7566" w:hanging="449"/>
      </w:pPr>
      <w:rPr>
        <w:rFonts w:hint="default"/>
        <w:lang w:val="en-US" w:eastAsia="en-US" w:bidi="ar-SA"/>
      </w:rPr>
    </w:lvl>
    <w:lvl w:ilvl="8" w:tplc="96E42C5E">
      <w:numFmt w:val="bullet"/>
      <w:lvlText w:val="•"/>
      <w:lvlJc w:val="left"/>
      <w:pPr>
        <w:ind w:left="8604" w:hanging="449"/>
      </w:pPr>
      <w:rPr>
        <w:rFonts w:hint="default"/>
        <w:lang w:val="en-US" w:eastAsia="en-US" w:bidi="ar-SA"/>
      </w:rPr>
    </w:lvl>
  </w:abstractNum>
  <w:abstractNum w:abstractNumId="44">
    <w:nsid w:val="7C854985"/>
    <w:multiLevelType w:val="hybridMultilevel"/>
    <w:tmpl w:val="5840F624"/>
    <w:lvl w:ilvl="0" w:tplc="89A04D46">
      <w:start w:val="1"/>
      <w:numFmt w:val="lowerRoman"/>
      <w:lvlText w:val="%1)"/>
      <w:lvlJc w:val="left"/>
      <w:pPr>
        <w:ind w:left="308" w:hanging="228"/>
      </w:pPr>
      <w:rPr>
        <w:rFonts w:ascii="Verdana" w:eastAsia="Verdana" w:hAnsi="Verdana" w:cs="Verdana" w:hint="default"/>
        <w:spacing w:val="0"/>
        <w:w w:val="99"/>
        <w:sz w:val="20"/>
        <w:szCs w:val="20"/>
        <w:lang w:val="en-US" w:eastAsia="en-US" w:bidi="ar-SA"/>
      </w:rPr>
    </w:lvl>
    <w:lvl w:ilvl="1" w:tplc="CF7086F8">
      <w:numFmt w:val="bullet"/>
      <w:lvlText w:val="•"/>
      <w:lvlJc w:val="left"/>
      <w:pPr>
        <w:ind w:left="1338" w:hanging="228"/>
      </w:pPr>
      <w:rPr>
        <w:rFonts w:hint="default"/>
        <w:lang w:val="en-US" w:eastAsia="en-US" w:bidi="ar-SA"/>
      </w:rPr>
    </w:lvl>
    <w:lvl w:ilvl="2" w:tplc="4D74C416">
      <w:numFmt w:val="bullet"/>
      <w:lvlText w:val="•"/>
      <w:lvlJc w:val="left"/>
      <w:pPr>
        <w:ind w:left="2376" w:hanging="228"/>
      </w:pPr>
      <w:rPr>
        <w:rFonts w:hint="default"/>
        <w:lang w:val="en-US" w:eastAsia="en-US" w:bidi="ar-SA"/>
      </w:rPr>
    </w:lvl>
    <w:lvl w:ilvl="3" w:tplc="39469932">
      <w:numFmt w:val="bullet"/>
      <w:lvlText w:val="•"/>
      <w:lvlJc w:val="left"/>
      <w:pPr>
        <w:ind w:left="3414" w:hanging="228"/>
      </w:pPr>
      <w:rPr>
        <w:rFonts w:hint="default"/>
        <w:lang w:val="en-US" w:eastAsia="en-US" w:bidi="ar-SA"/>
      </w:rPr>
    </w:lvl>
    <w:lvl w:ilvl="4" w:tplc="7F68224A">
      <w:numFmt w:val="bullet"/>
      <w:lvlText w:val="•"/>
      <w:lvlJc w:val="left"/>
      <w:pPr>
        <w:ind w:left="4452" w:hanging="228"/>
      </w:pPr>
      <w:rPr>
        <w:rFonts w:hint="default"/>
        <w:lang w:val="en-US" w:eastAsia="en-US" w:bidi="ar-SA"/>
      </w:rPr>
    </w:lvl>
    <w:lvl w:ilvl="5" w:tplc="C8446080">
      <w:numFmt w:val="bullet"/>
      <w:lvlText w:val="•"/>
      <w:lvlJc w:val="left"/>
      <w:pPr>
        <w:ind w:left="5490" w:hanging="228"/>
      </w:pPr>
      <w:rPr>
        <w:rFonts w:hint="default"/>
        <w:lang w:val="en-US" w:eastAsia="en-US" w:bidi="ar-SA"/>
      </w:rPr>
    </w:lvl>
    <w:lvl w:ilvl="6" w:tplc="8A685256">
      <w:numFmt w:val="bullet"/>
      <w:lvlText w:val="•"/>
      <w:lvlJc w:val="left"/>
      <w:pPr>
        <w:ind w:left="6528" w:hanging="228"/>
      </w:pPr>
      <w:rPr>
        <w:rFonts w:hint="default"/>
        <w:lang w:val="en-US" w:eastAsia="en-US" w:bidi="ar-SA"/>
      </w:rPr>
    </w:lvl>
    <w:lvl w:ilvl="7" w:tplc="402AE21C">
      <w:numFmt w:val="bullet"/>
      <w:lvlText w:val="•"/>
      <w:lvlJc w:val="left"/>
      <w:pPr>
        <w:ind w:left="7566" w:hanging="228"/>
      </w:pPr>
      <w:rPr>
        <w:rFonts w:hint="default"/>
        <w:lang w:val="en-US" w:eastAsia="en-US" w:bidi="ar-SA"/>
      </w:rPr>
    </w:lvl>
    <w:lvl w:ilvl="8" w:tplc="04BE60EA">
      <w:numFmt w:val="bullet"/>
      <w:lvlText w:val="•"/>
      <w:lvlJc w:val="left"/>
      <w:pPr>
        <w:ind w:left="8604" w:hanging="228"/>
      </w:pPr>
      <w:rPr>
        <w:rFonts w:hint="default"/>
        <w:lang w:val="en-US" w:eastAsia="en-US" w:bidi="ar-SA"/>
      </w:rPr>
    </w:lvl>
  </w:abstractNum>
  <w:num w:numId="1">
    <w:abstractNumId w:val="23"/>
  </w:num>
  <w:num w:numId="2">
    <w:abstractNumId w:val="29"/>
  </w:num>
  <w:num w:numId="3">
    <w:abstractNumId w:val="22"/>
  </w:num>
  <w:num w:numId="4">
    <w:abstractNumId w:val="40"/>
  </w:num>
  <w:num w:numId="5">
    <w:abstractNumId w:val="37"/>
  </w:num>
  <w:num w:numId="6">
    <w:abstractNumId w:val="19"/>
  </w:num>
  <w:num w:numId="7">
    <w:abstractNumId w:val="15"/>
  </w:num>
  <w:num w:numId="8">
    <w:abstractNumId w:val="27"/>
  </w:num>
  <w:num w:numId="9">
    <w:abstractNumId w:val="14"/>
  </w:num>
  <w:num w:numId="10">
    <w:abstractNumId w:val="12"/>
  </w:num>
  <w:num w:numId="11">
    <w:abstractNumId w:val="25"/>
  </w:num>
  <w:num w:numId="12">
    <w:abstractNumId w:val="0"/>
  </w:num>
  <w:num w:numId="13">
    <w:abstractNumId w:val="20"/>
  </w:num>
  <w:num w:numId="14">
    <w:abstractNumId w:val="28"/>
  </w:num>
  <w:num w:numId="15">
    <w:abstractNumId w:val="10"/>
  </w:num>
  <w:num w:numId="16">
    <w:abstractNumId w:val="3"/>
  </w:num>
  <w:num w:numId="17">
    <w:abstractNumId w:val="9"/>
  </w:num>
  <w:num w:numId="18">
    <w:abstractNumId w:val="42"/>
  </w:num>
  <w:num w:numId="19">
    <w:abstractNumId w:val="31"/>
  </w:num>
  <w:num w:numId="20">
    <w:abstractNumId w:val="11"/>
  </w:num>
  <w:num w:numId="21">
    <w:abstractNumId w:val="33"/>
  </w:num>
  <w:num w:numId="22">
    <w:abstractNumId w:val="7"/>
  </w:num>
  <w:num w:numId="23">
    <w:abstractNumId w:val="44"/>
  </w:num>
  <w:num w:numId="24">
    <w:abstractNumId w:val="21"/>
  </w:num>
  <w:num w:numId="25">
    <w:abstractNumId w:val="16"/>
  </w:num>
  <w:num w:numId="26">
    <w:abstractNumId w:val="34"/>
  </w:num>
  <w:num w:numId="27">
    <w:abstractNumId w:val="6"/>
  </w:num>
  <w:num w:numId="28">
    <w:abstractNumId w:val="5"/>
  </w:num>
  <w:num w:numId="29">
    <w:abstractNumId w:val="38"/>
  </w:num>
  <w:num w:numId="30">
    <w:abstractNumId w:val="36"/>
  </w:num>
  <w:num w:numId="31">
    <w:abstractNumId w:val="1"/>
  </w:num>
  <w:num w:numId="32">
    <w:abstractNumId w:val="30"/>
  </w:num>
  <w:num w:numId="33">
    <w:abstractNumId w:val="26"/>
  </w:num>
  <w:num w:numId="34">
    <w:abstractNumId w:val="8"/>
  </w:num>
  <w:num w:numId="35">
    <w:abstractNumId w:val="39"/>
  </w:num>
  <w:num w:numId="36">
    <w:abstractNumId w:val="24"/>
  </w:num>
  <w:num w:numId="37">
    <w:abstractNumId w:val="35"/>
  </w:num>
  <w:num w:numId="38">
    <w:abstractNumId w:val="13"/>
  </w:num>
  <w:num w:numId="39">
    <w:abstractNumId w:val="17"/>
  </w:num>
  <w:num w:numId="40">
    <w:abstractNumId w:val="32"/>
  </w:num>
  <w:num w:numId="41">
    <w:abstractNumId w:val="4"/>
  </w:num>
  <w:num w:numId="42">
    <w:abstractNumId w:val="41"/>
  </w:num>
  <w:num w:numId="43">
    <w:abstractNumId w:val="43"/>
  </w:num>
  <w:num w:numId="44">
    <w:abstractNumId w:val="18"/>
  </w:num>
  <w:num w:numId="45">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C2433"/>
    <w:rsid w:val="00001870"/>
    <w:rsid w:val="0000342B"/>
    <w:rsid w:val="00004B81"/>
    <w:rsid w:val="00022DF2"/>
    <w:rsid w:val="00031F7E"/>
    <w:rsid w:val="0003504A"/>
    <w:rsid w:val="00036890"/>
    <w:rsid w:val="00036A73"/>
    <w:rsid w:val="00040DC1"/>
    <w:rsid w:val="0005192E"/>
    <w:rsid w:val="00071604"/>
    <w:rsid w:val="00071B79"/>
    <w:rsid w:val="000749A8"/>
    <w:rsid w:val="00082109"/>
    <w:rsid w:val="00083089"/>
    <w:rsid w:val="00087534"/>
    <w:rsid w:val="000A786E"/>
    <w:rsid w:val="000B3F8C"/>
    <w:rsid w:val="000C029B"/>
    <w:rsid w:val="000D44E5"/>
    <w:rsid w:val="000E197E"/>
    <w:rsid w:val="000E4592"/>
    <w:rsid w:val="000F0A0E"/>
    <w:rsid w:val="000F2EBD"/>
    <w:rsid w:val="000F33BF"/>
    <w:rsid w:val="000F7708"/>
    <w:rsid w:val="00105104"/>
    <w:rsid w:val="00105651"/>
    <w:rsid w:val="001061B9"/>
    <w:rsid w:val="0012663F"/>
    <w:rsid w:val="00137915"/>
    <w:rsid w:val="00137B34"/>
    <w:rsid w:val="001444CE"/>
    <w:rsid w:val="001615CF"/>
    <w:rsid w:val="00181A47"/>
    <w:rsid w:val="00184234"/>
    <w:rsid w:val="001870EA"/>
    <w:rsid w:val="00191E0D"/>
    <w:rsid w:val="00192E7F"/>
    <w:rsid w:val="001A0331"/>
    <w:rsid w:val="001A1C9B"/>
    <w:rsid w:val="001B1A88"/>
    <w:rsid w:val="001B288A"/>
    <w:rsid w:val="001C2033"/>
    <w:rsid w:val="001D15C6"/>
    <w:rsid w:val="001E7291"/>
    <w:rsid w:val="001E7982"/>
    <w:rsid w:val="001F576D"/>
    <w:rsid w:val="001F5954"/>
    <w:rsid w:val="0020394E"/>
    <w:rsid w:val="00217552"/>
    <w:rsid w:val="0022269B"/>
    <w:rsid w:val="0022343D"/>
    <w:rsid w:val="00226630"/>
    <w:rsid w:val="002430EE"/>
    <w:rsid w:val="00243565"/>
    <w:rsid w:val="002507CA"/>
    <w:rsid w:val="002512BF"/>
    <w:rsid w:val="00267CE4"/>
    <w:rsid w:val="00267D53"/>
    <w:rsid w:val="002763B9"/>
    <w:rsid w:val="0027745B"/>
    <w:rsid w:val="00281CF4"/>
    <w:rsid w:val="00291C67"/>
    <w:rsid w:val="002A5343"/>
    <w:rsid w:val="002A55D3"/>
    <w:rsid w:val="002C3A50"/>
    <w:rsid w:val="002D7F7A"/>
    <w:rsid w:val="002E1A30"/>
    <w:rsid w:val="002E4F6B"/>
    <w:rsid w:val="002F2995"/>
    <w:rsid w:val="002F3501"/>
    <w:rsid w:val="002F4C0D"/>
    <w:rsid w:val="00311B5D"/>
    <w:rsid w:val="003134F6"/>
    <w:rsid w:val="00321CED"/>
    <w:rsid w:val="00342A15"/>
    <w:rsid w:val="00343D08"/>
    <w:rsid w:val="00347057"/>
    <w:rsid w:val="003502F4"/>
    <w:rsid w:val="00351FDF"/>
    <w:rsid w:val="00366D93"/>
    <w:rsid w:val="00372054"/>
    <w:rsid w:val="003801B3"/>
    <w:rsid w:val="003A5A61"/>
    <w:rsid w:val="003B26EF"/>
    <w:rsid w:val="003C009C"/>
    <w:rsid w:val="003E290C"/>
    <w:rsid w:val="003F01EC"/>
    <w:rsid w:val="0040064B"/>
    <w:rsid w:val="00407DED"/>
    <w:rsid w:val="00410D5C"/>
    <w:rsid w:val="004116DD"/>
    <w:rsid w:val="0043175B"/>
    <w:rsid w:val="004352CE"/>
    <w:rsid w:val="00435B71"/>
    <w:rsid w:val="0043716A"/>
    <w:rsid w:val="004452B0"/>
    <w:rsid w:val="00453BBF"/>
    <w:rsid w:val="004552D5"/>
    <w:rsid w:val="00463246"/>
    <w:rsid w:val="0046583E"/>
    <w:rsid w:val="004724A2"/>
    <w:rsid w:val="00485AE1"/>
    <w:rsid w:val="00487651"/>
    <w:rsid w:val="00490722"/>
    <w:rsid w:val="004A2BD3"/>
    <w:rsid w:val="004C1F2E"/>
    <w:rsid w:val="004C59C4"/>
    <w:rsid w:val="004F1319"/>
    <w:rsid w:val="004F3FE0"/>
    <w:rsid w:val="004F658F"/>
    <w:rsid w:val="004F6D84"/>
    <w:rsid w:val="00515D41"/>
    <w:rsid w:val="005317C2"/>
    <w:rsid w:val="0053246C"/>
    <w:rsid w:val="00536946"/>
    <w:rsid w:val="00544453"/>
    <w:rsid w:val="005467E8"/>
    <w:rsid w:val="00546B3D"/>
    <w:rsid w:val="00547A0D"/>
    <w:rsid w:val="005560DD"/>
    <w:rsid w:val="00557047"/>
    <w:rsid w:val="00563931"/>
    <w:rsid w:val="00576813"/>
    <w:rsid w:val="00576B7F"/>
    <w:rsid w:val="00587DFD"/>
    <w:rsid w:val="00590565"/>
    <w:rsid w:val="005961D2"/>
    <w:rsid w:val="005B65D5"/>
    <w:rsid w:val="005D6BAE"/>
    <w:rsid w:val="005E1078"/>
    <w:rsid w:val="005F07B4"/>
    <w:rsid w:val="006002F7"/>
    <w:rsid w:val="00605297"/>
    <w:rsid w:val="006079D7"/>
    <w:rsid w:val="00617A42"/>
    <w:rsid w:val="00627493"/>
    <w:rsid w:val="00630230"/>
    <w:rsid w:val="006416F9"/>
    <w:rsid w:val="0064590B"/>
    <w:rsid w:val="00657028"/>
    <w:rsid w:val="00657C60"/>
    <w:rsid w:val="00661CCC"/>
    <w:rsid w:val="006649CC"/>
    <w:rsid w:val="00665959"/>
    <w:rsid w:val="00665BD0"/>
    <w:rsid w:val="00666329"/>
    <w:rsid w:val="00671308"/>
    <w:rsid w:val="00681243"/>
    <w:rsid w:val="006A3018"/>
    <w:rsid w:val="006A4D33"/>
    <w:rsid w:val="006A5BB6"/>
    <w:rsid w:val="006A7F8F"/>
    <w:rsid w:val="006B7B26"/>
    <w:rsid w:val="006D05DB"/>
    <w:rsid w:val="006D39BA"/>
    <w:rsid w:val="006D671C"/>
    <w:rsid w:val="006E5655"/>
    <w:rsid w:val="006F1ED6"/>
    <w:rsid w:val="006F2730"/>
    <w:rsid w:val="006F4CD5"/>
    <w:rsid w:val="006F51FF"/>
    <w:rsid w:val="00705A38"/>
    <w:rsid w:val="00707231"/>
    <w:rsid w:val="00715681"/>
    <w:rsid w:val="00726692"/>
    <w:rsid w:val="00727560"/>
    <w:rsid w:val="00733281"/>
    <w:rsid w:val="00734E60"/>
    <w:rsid w:val="00735A39"/>
    <w:rsid w:val="00757073"/>
    <w:rsid w:val="00767C3A"/>
    <w:rsid w:val="00771F55"/>
    <w:rsid w:val="00773604"/>
    <w:rsid w:val="007750FB"/>
    <w:rsid w:val="007755FD"/>
    <w:rsid w:val="00781992"/>
    <w:rsid w:val="00781A67"/>
    <w:rsid w:val="00790731"/>
    <w:rsid w:val="00794DCE"/>
    <w:rsid w:val="007A0CBA"/>
    <w:rsid w:val="007B546B"/>
    <w:rsid w:val="007B5CA7"/>
    <w:rsid w:val="007C0221"/>
    <w:rsid w:val="007D1523"/>
    <w:rsid w:val="007D6321"/>
    <w:rsid w:val="007E102D"/>
    <w:rsid w:val="007E27B1"/>
    <w:rsid w:val="007E4643"/>
    <w:rsid w:val="007F006C"/>
    <w:rsid w:val="007F0413"/>
    <w:rsid w:val="007F2F1D"/>
    <w:rsid w:val="008012F5"/>
    <w:rsid w:val="00802E1B"/>
    <w:rsid w:val="00804136"/>
    <w:rsid w:val="00806E5E"/>
    <w:rsid w:val="00821091"/>
    <w:rsid w:val="008258E3"/>
    <w:rsid w:val="008272D4"/>
    <w:rsid w:val="008274AB"/>
    <w:rsid w:val="008326C3"/>
    <w:rsid w:val="00846256"/>
    <w:rsid w:val="00876C5D"/>
    <w:rsid w:val="008905E1"/>
    <w:rsid w:val="00895DA5"/>
    <w:rsid w:val="00897038"/>
    <w:rsid w:val="008B4746"/>
    <w:rsid w:val="008B6934"/>
    <w:rsid w:val="008C2433"/>
    <w:rsid w:val="008C39C5"/>
    <w:rsid w:val="008D17EE"/>
    <w:rsid w:val="008E3A5E"/>
    <w:rsid w:val="008F04FE"/>
    <w:rsid w:val="008F46FC"/>
    <w:rsid w:val="008F5754"/>
    <w:rsid w:val="00904E47"/>
    <w:rsid w:val="00907EBE"/>
    <w:rsid w:val="00912978"/>
    <w:rsid w:val="00916E39"/>
    <w:rsid w:val="00920BB2"/>
    <w:rsid w:val="0093640F"/>
    <w:rsid w:val="00943723"/>
    <w:rsid w:val="00943B9C"/>
    <w:rsid w:val="00963E08"/>
    <w:rsid w:val="00963FD5"/>
    <w:rsid w:val="00970389"/>
    <w:rsid w:val="009720BB"/>
    <w:rsid w:val="00972C5C"/>
    <w:rsid w:val="00981BE7"/>
    <w:rsid w:val="00986DF9"/>
    <w:rsid w:val="009939D4"/>
    <w:rsid w:val="0099406A"/>
    <w:rsid w:val="00995B70"/>
    <w:rsid w:val="009B0BE2"/>
    <w:rsid w:val="009B22F8"/>
    <w:rsid w:val="009C13C0"/>
    <w:rsid w:val="009C2623"/>
    <w:rsid w:val="009C5380"/>
    <w:rsid w:val="009C698B"/>
    <w:rsid w:val="00A15255"/>
    <w:rsid w:val="00A17A6B"/>
    <w:rsid w:val="00A204DB"/>
    <w:rsid w:val="00A20DB6"/>
    <w:rsid w:val="00A25CF6"/>
    <w:rsid w:val="00A435CB"/>
    <w:rsid w:val="00A447D7"/>
    <w:rsid w:val="00A52C67"/>
    <w:rsid w:val="00A53229"/>
    <w:rsid w:val="00A60A4D"/>
    <w:rsid w:val="00A6109C"/>
    <w:rsid w:val="00A64861"/>
    <w:rsid w:val="00A676DB"/>
    <w:rsid w:val="00A71AEB"/>
    <w:rsid w:val="00A71B4E"/>
    <w:rsid w:val="00AA662F"/>
    <w:rsid w:val="00AB4AB0"/>
    <w:rsid w:val="00AC58A0"/>
    <w:rsid w:val="00AC653B"/>
    <w:rsid w:val="00AC68EC"/>
    <w:rsid w:val="00AD2449"/>
    <w:rsid w:val="00AD33B1"/>
    <w:rsid w:val="00AE47D3"/>
    <w:rsid w:val="00AF0566"/>
    <w:rsid w:val="00AF0A3B"/>
    <w:rsid w:val="00AF6CD3"/>
    <w:rsid w:val="00B10DA2"/>
    <w:rsid w:val="00B178E8"/>
    <w:rsid w:val="00B274F9"/>
    <w:rsid w:val="00B41C0E"/>
    <w:rsid w:val="00B42BEC"/>
    <w:rsid w:val="00B521A0"/>
    <w:rsid w:val="00B5324D"/>
    <w:rsid w:val="00B56B17"/>
    <w:rsid w:val="00B633B5"/>
    <w:rsid w:val="00B7492F"/>
    <w:rsid w:val="00B922F2"/>
    <w:rsid w:val="00B96461"/>
    <w:rsid w:val="00BA02CF"/>
    <w:rsid w:val="00BA0BFB"/>
    <w:rsid w:val="00BA101C"/>
    <w:rsid w:val="00BB2028"/>
    <w:rsid w:val="00BD120A"/>
    <w:rsid w:val="00BD7BC0"/>
    <w:rsid w:val="00BE2347"/>
    <w:rsid w:val="00BF31C4"/>
    <w:rsid w:val="00BF4935"/>
    <w:rsid w:val="00BF6F5F"/>
    <w:rsid w:val="00C000B0"/>
    <w:rsid w:val="00C062B2"/>
    <w:rsid w:val="00C1165F"/>
    <w:rsid w:val="00C11695"/>
    <w:rsid w:val="00C13F0E"/>
    <w:rsid w:val="00C2423D"/>
    <w:rsid w:val="00C32F3E"/>
    <w:rsid w:val="00C34EE2"/>
    <w:rsid w:val="00C379B0"/>
    <w:rsid w:val="00C43FBF"/>
    <w:rsid w:val="00C44F32"/>
    <w:rsid w:val="00C50A46"/>
    <w:rsid w:val="00C50AEE"/>
    <w:rsid w:val="00C64308"/>
    <w:rsid w:val="00C656C2"/>
    <w:rsid w:val="00C80EF1"/>
    <w:rsid w:val="00C94E6F"/>
    <w:rsid w:val="00CB2352"/>
    <w:rsid w:val="00CB2F6C"/>
    <w:rsid w:val="00CC29B6"/>
    <w:rsid w:val="00CC56D1"/>
    <w:rsid w:val="00CD325E"/>
    <w:rsid w:val="00CD6E57"/>
    <w:rsid w:val="00CE0E01"/>
    <w:rsid w:val="00CE355F"/>
    <w:rsid w:val="00CE77F3"/>
    <w:rsid w:val="00CE7EBB"/>
    <w:rsid w:val="00CF2589"/>
    <w:rsid w:val="00CF4C61"/>
    <w:rsid w:val="00D06722"/>
    <w:rsid w:val="00D21C2A"/>
    <w:rsid w:val="00D23194"/>
    <w:rsid w:val="00D50FE4"/>
    <w:rsid w:val="00D54A0B"/>
    <w:rsid w:val="00D628E6"/>
    <w:rsid w:val="00D66E23"/>
    <w:rsid w:val="00D71B0B"/>
    <w:rsid w:val="00D72FF6"/>
    <w:rsid w:val="00D75275"/>
    <w:rsid w:val="00DA5D00"/>
    <w:rsid w:val="00DB30D5"/>
    <w:rsid w:val="00DB39D6"/>
    <w:rsid w:val="00DC50B0"/>
    <w:rsid w:val="00DC5D5E"/>
    <w:rsid w:val="00DD543C"/>
    <w:rsid w:val="00DD70C4"/>
    <w:rsid w:val="00DF2B3C"/>
    <w:rsid w:val="00DF316B"/>
    <w:rsid w:val="00DF4CB7"/>
    <w:rsid w:val="00DF6FCF"/>
    <w:rsid w:val="00E04310"/>
    <w:rsid w:val="00E058C8"/>
    <w:rsid w:val="00E06679"/>
    <w:rsid w:val="00E11E5C"/>
    <w:rsid w:val="00E12501"/>
    <w:rsid w:val="00E20018"/>
    <w:rsid w:val="00E23208"/>
    <w:rsid w:val="00E41AAF"/>
    <w:rsid w:val="00E50A30"/>
    <w:rsid w:val="00E57111"/>
    <w:rsid w:val="00E666C7"/>
    <w:rsid w:val="00E66777"/>
    <w:rsid w:val="00E7145A"/>
    <w:rsid w:val="00E725A3"/>
    <w:rsid w:val="00E72797"/>
    <w:rsid w:val="00E73B86"/>
    <w:rsid w:val="00E918CF"/>
    <w:rsid w:val="00E92193"/>
    <w:rsid w:val="00E95EA7"/>
    <w:rsid w:val="00EB4E10"/>
    <w:rsid w:val="00EB7719"/>
    <w:rsid w:val="00EB7B77"/>
    <w:rsid w:val="00EC37F1"/>
    <w:rsid w:val="00ED4EA0"/>
    <w:rsid w:val="00EF1A96"/>
    <w:rsid w:val="00EF3C08"/>
    <w:rsid w:val="00F06B7D"/>
    <w:rsid w:val="00F23A04"/>
    <w:rsid w:val="00F262CE"/>
    <w:rsid w:val="00F364F6"/>
    <w:rsid w:val="00F52B27"/>
    <w:rsid w:val="00F5481C"/>
    <w:rsid w:val="00F73ACA"/>
    <w:rsid w:val="00F752A3"/>
    <w:rsid w:val="00F75915"/>
    <w:rsid w:val="00F80A08"/>
    <w:rsid w:val="00F84AEC"/>
    <w:rsid w:val="00F920B1"/>
    <w:rsid w:val="00FA1CFE"/>
    <w:rsid w:val="00FA29D9"/>
    <w:rsid w:val="00FA4BB1"/>
    <w:rsid w:val="00FA4C43"/>
    <w:rsid w:val="00FA69DB"/>
    <w:rsid w:val="00FD3820"/>
    <w:rsid w:val="00FD5300"/>
    <w:rsid w:val="00FD7266"/>
    <w:rsid w:val="00FE6380"/>
    <w:rsid w:val="00FF1B2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4A16DD6-2867-4482-BE4B-AA49736B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C2433"/>
    <w:rPr>
      <w:rFonts w:ascii="Verdana" w:eastAsia="Verdana" w:hAnsi="Verdana" w:cs="Verdana"/>
    </w:rPr>
  </w:style>
  <w:style w:type="paragraph" w:styleId="Heading1">
    <w:name w:val="heading 1"/>
    <w:basedOn w:val="Normal"/>
    <w:uiPriority w:val="1"/>
    <w:qFormat/>
    <w:rsid w:val="008C2433"/>
    <w:pPr>
      <w:spacing w:before="101"/>
      <w:ind w:left="1701" w:right="1278"/>
      <w:outlineLvl w:val="0"/>
    </w:pPr>
    <w:rPr>
      <w:sz w:val="40"/>
      <w:szCs w:val="40"/>
    </w:rPr>
  </w:style>
  <w:style w:type="paragraph" w:styleId="Heading2">
    <w:name w:val="heading 2"/>
    <w:basedOn w:val="Normal"/>
    <w:uiPriority w:val="1"/>
    <w:qFormat/>
    <w:rsid w:val="008C2433"/>
    <w:pPr>
      <w:ind w:left="1016" w:hanging="710"/>
      <w:outlineLvl w:val="1"/>
    </w:pPr>
    <w:rPr>
      <w:rFonts w:ascii="Arial" w:eastAsia="Arial" w:hAnsi="Arial" w:cs="Arial"/>
      <w:b/>
      <w:bCs/>
      <w:sz w:val="24"/>
      <w:szCs w:val="24"/>
      <w:u w:val="single" w:color="000000"/>
    </w:rPr>
  </w:style>
  <w:style w:type="paragraph" w:styleId="Heading3">
    <w:name w:val="heading 3"/>
    <w:basedOn w:val="Normal"/>
    <w:uiPriority w:val="1"/>
    <w:qFormat/>
    <w:rsid w:val="008C2433"/>
    <w:pPr>
      <w:spacing w:line="243" w:lineRule="exact"/>
      <w:ind w:left="73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C2433"/>
    <w:rPr>
      <w:sz w:val="20"/>
      <w:szCs w:val="20"/>
    </w:rPr>
  </w:style>
  <w:style w:type="paragraph" w:styleId="Title">
    <w:name w:val="Title"/>
    <w:basedOn w:val="Normal"/>
    <w:uiPriority w:val="1"/>
    <w:qFormat/>
    <w:rsid w:val="008C2433"/>
    <w:pPr>
      <w:spacing w:before="93"/>
      <w:ind w:left="2152" w:right="2152"/>
      <w:jc w:val="center"/>
    </w:pPr>
    <w:rPr>
      <w:b/>
      <w:bCs/>
      <w:sz w:val="44"/>
      <w:szCs w:val="44"/>
    </w:rPr>
  </w:style>
  <w:style w:type="paragraph" w:styleId="ListParagraph">
    <w:name w:val="List Paragraph"/>
    <w:basedOn w:val="Normal"/>
    <w:uiPriority w:val="1"/>
    <w:qFormat/>
    <w:rsid w:val="008C2433"/>
    <w:pPr>
      <w:ind w:left="307"/>
    </w:pPr>
  </w:style>
  <w:style w:type="paragraph" w:customStyle="1" w:styleId="TableParagraph">
    <w:name w:val="Table Paragraph"/>
    <w:basedOn w:val="Normal"/>
    <w:uiPriority w:val="1"/>
    <w:qFormat/>
    <w:rsid w:val="008C2433"/>
  </w:style>
  <w:style w:type="paragraph" w:styleId="Header">
    <w:name w:val="header"/>
    <w:basedOn w:val="Normal"/>
    <w:link w:val="HeaderChar"/>
    <w:uiPriority w:val="99"/>
    <w:semiHidden/>
    <w:unhideWhenUsed/>
    <w:rsid w:val="00192E7F"/>
    <w:pPr>
      <w:tabs>
        <w:tab w:val="center" w:pos="4680"/>
        <w:tab w:val="right" w:pos="9360"/>
      </w:tabs>
    </w:pPr>
  </w:style>
  <w:style w:type="character" w:customStyle="1" w:styleId="HeaderChar">
    <w:name w:val="Header Char"/>
    <w:basedOn w:val="DefaultParagraphFont"/>
    <w:link w:val="Header"/>
    <w:uiPriority w:val="99"/>
    <w:semiHidden/>
    <w:rsid w:val="00192E7F"/>
    <w:rPr>
      <w:rFonts w:ascii="Verdana" w:eastAsia="Verdana" w:hAnsi="Verdana" w:cs="Verdana"/>
    </w:rPr>
  </w:style>
  <w:style w:type="paragraph" w:styleId="Footer">
    <w:name w:val="footer"/>
    <w:basedOn w:val="Normal"/>
    <w:link w:val="FooterChar"/>
    <w:uiPriority w:val="99"/>
    <w:semiHidden/>
    <w:unhideWhenUsed/>
    <w:rsid w:val="00192E7F"/>
    <w:pPr>
      <w:tabs>
        <w:tab w:val="center" w:pos="4680"/>
        <w:tab w:val="right" w:pos="9360"/>
      </w:tabs>
    </w:pPr>
  </w:style>
  <w:style w:type="character" w:customStyle="1" w:styleId="FooterChar">
    <w:name w:val="Footer Char"/>
    <w:basedOn w:val="DefaultParagraphFont"/>
    <w:link w:val="Footer"/>
    <w:uiPriority w:val="99"/>
    <w:semiHidden/>
    <w:rsid w:val="00192E7F"/>
    <w:rPr>
      <w:rFonts w:ascii="Verdana" w:eastAsia="Verdana" w:hAnsi="Verdana" w:cs="Verdana"/>
    </w:rPr>
  </w:style>
  <w:style w:type="paragraph" w:styleId="BalloonText">
    <w:name w:val="Balloon Text"/>
    <w:basedOn w:val="Normal"/>
    <w:link w:val="BalloonTextChar"/>
    <w:uiPriority w:val="99"/>
    <w:semiHidden/>
    <w:unhideWhenUsed/>
    <w:rsid w:val="00C94E6F"/>
    <w:rPr>
      <w:rFonts w:ascii="Tahoma" w:hAnsi="Tahoma" w:cs="Tahoma"/>
      <w:sz w:val="16"/>
      <w:szCs w:val="16"/>
    </w:rPr>
  </w:style>
  <w:style w:type="character" w:customStyle="1" w:styleId="BalloonTextChar">
    <w:name w:val="Balloon Text Char"/>
    <w:basedOn w:val="DefaultParagraphFont"/>
    <w:link w:val="BalloonText"/>
    <w:uiPriority w:val="99"/>
    <w:semiHidden/>
    <w:rsid w:val="00C94E6F"/>
    <w:rPr>
      <w:rFonts w:ascii="Tahoma" w:eastAsia="Verdana" w:hAnsi="Tahoma" w:cs="Tahoma"/>
      <w:sz w:val="16"/>
      <w:szCs w:val="16"/>
    </w:rPr>
  </w:style>
  <w:style w:type="paragraph" w:customStyle="1" w:styleId="Default">
    <w:name w:val="Default"/>
    <w:rsid w:val="00846256"/>
    <w:pPr>
      <w:widowControl/>
      <w:adjustRightInd w:val="0"/>
    </w:pPr>
    <w:rPr>
      <w:rFonts w:ascii="Century Gothic" w:hAnsi="Century Gothic" w:cs="Century Gothic"/>
      <w:color w:val="000000"/>
      <w:sz w:val="24"/>
      <w:szCs w:val="24"/>
      <w:lang w:bidi="hi-IN"/>
    </w:rPr>
  </w:style>
  <w:style w:type="table" w:styleId="TableGrid">
    <w:name w:val="Table Grid"/>
    <w:basedOn w:val="TableNormal"/>
    <w:uiPriority w:val="59"/>
    <w:rsid w:val="004F3F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81A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65053">
      <w:bodyDiv w:val="1"/>
      <w:marLeft w:val="0"/>
      <w:marRight w:val="0"/>
      <w:marTop w:val="0"/>
      <w:marBottom w:val="0"/>
      <w:divBdr>
        <w:top w:val="none" w:sz="0" w:space="0" w:color="auto"/>
        <w:left w:val="none" w:sz="0" w:space="0" w:color="auto"/>
        <w:bottom w:val="none" w:sz="0" w:space="0" w:color="auto"/>
        <w:right w:val="none" w:sz="0" w:space="0" w:color="auto"/>
      </w:divBdr>
    </w:div>
    <w:div w:id="344555118">
      <w:bodyDiv w:val="1"/>
      <w:marLeft w:val="0"/>
      <w:marRight w:val="0"/>
      <w:marTop w:val="0"/>
      <w:marBottom w:val="0"/>
      <w:divBdr>
        <w:top w:val="none" w:sz="0" w:space="0" w:color="auto"/>
        <w:left w:val="none" w:sz="0" w:space="0" w:color="auto"/>
        <w:bottom w:val="none" w:sz="0" w:space="0" w:color="auto"/>
        <w:right w:val="none" w:sz="0" w:space="0" w:color="auto"/>
      </w:divBdr>
    </w:div>
    <w:div w:id="529487973">
      <w:bodyDiv w:val="1"/>
      <w:marLeft w:val="0"/>
      <w:marRight w:val="0"/>
      <w:marTop w:val="0"/>
      <w:marBottom w:val="0"/>
      <w:divBdr>
        <w:top w:val="none" w:sz="0" w:space="0" w:color="auto"/>
        <w:left w:val="none" w:sz="0" w:space="0" w:color="auto"/>
        <w:bottom w:val="none" w:sz="0" w:space="0" w:color="auto"/>
        <w:right w:val="none" w:sz="0" w:space="0" w:color="auto"/>
      </w:divBdr>
    </w:div>
    <w:div w:id="1062093220">
      <w:bodyDiv w:val="1"/>
      <w:marLeft w:val="0"/>
      <w:marRight w:val="0"/>
      <w:marTop w:val="0"/>
      <w:marBottom w:val="0"/>
      <w:divBdr>
        <w:top w:val="none" w:sz="0" w:space="0" w:color="auto"/>
        <w:left w:val="none" w:sz="0" w:space="0" w:color="auto"/>
        <w:bottom w:val="none" w:sz="0" w:space="0" w:color="auto"/>
        <w:right w:val="none" w:sz="0" w:space="0" w:color="auto"/>
      </w:divBdr>
    </w:div>
    <w:div w:id="1218128223">
      <w:bodyDiv w:val="1"/>
      <w:marLeft w:val="0"/>
      <w:marRight w:val="0"/>
      <w:marTop w:val="0"/>
      <w:marBottom w:val="0"/>
      <w:divBdr>
        <w:top w:val="none" w:sz="0" w:space="0" w:color="auto"/>
        <w:left w:val="none" w:sz="0" w:space="0" w:color="auto"/>
        <w:bottom w:val="none" w:sz="0" w:space="0" w:color="auto"/>
        <w:right w:val="none" w:sz="0" w:space="0" w:color="auto"/>
      </w:divBdr>
    </w:div>
    <w:div w:id="1377465080">
      <w:bodyDiv w:val="1"/>
      <w:marLeft w:val="0"/>
      <w:marRight w:val="0"/>
      <w:marTop w:val="0"/>
      <w:marBottom w:val="0"/>
      <w:divBdr>
        <w:top w:val="none" w:sz="0" w:space="0" w:color="auto"/>
        <w:left w:val="none" w:sz="0" w:space="0" w:color="auto"/>
        <w:bottom w:val="none" w:sz="0" w:space="0" w:color="auto"/>
        <w:right w:val="none" w:sz="0" w:space="0" w:color="auto"/>
      </w:divBdr>
    </w:div>
    <w:div w:id="1610431725">
      <w:bodyDiv w:val="1"/>
      <w:marLeft w:val="0"/>
      <w:marRight w:val="0"/>
      <w:marTop w:val="0"/>
      <w:marBottom w:val="0"/>
      <w:divBdr>
        <w:top w:val="none" w:sz="0" w:space="0" w:color="auto"/>
        <w:left w:val="none" w:sz="0" w:space="0" w:color="auto"/>
        <w:bottom w:val="none" w:sz="0" w:space="0" w:color="auto"/>
        <w:right w:val="none" w:sz="0" w:space="0" w:color="auto"/>
      </w:divBdr>
    </w:div>
    <w:div w:id="1915970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indianbank.i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Pages>
  <Words>23767</Words>
  <Characters>135472</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PC9</dc:creator>
  <cp:lastModifiedBy>RASHNA DEVI</cp:lastModifiedBy>
  <cp:revision>1269</cp:revision>
  <cp:lastPrinted>2021-07-15T06:07:00Z</cp:lastPrinted>
  <dcterms:created xsi:type="dcterms:W3CDTF">2021-07-10T10:52:00Z</dcterms:created>
  <dcterms:modified xsi:type="dcterms:W3CDTF">2021-12-28T05:51:00Z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2019-08-27T00:00:00Z</vt:filetime>
  </property>
  <property fmtid="{D5CDD505-2E9C-101B-9397-08002B2CF9AE}" pid="3" name="Creator">
    <vt:lpwstr>Microsoft® Word for Office 365</vt:lpwstr>
  </property>
  <property fmtid="{D5CDD505-2E9C-101B-9397-08002B2CF9AE}" pid="4" name="LastSaved">
    <vt:filetime>2021-07-10T00:00:00Z</vt:filetime>
  </property>
</Properties>
</file>