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4D9" w:rsidRDefault="00D0427C">
      <w:pPr>
        <w:spacing w:before="96" w:line="254" w:lineRule="auto"/>
        <w:ind w:left="1871" w:right="1345"/>
        <w:jc w:val="center"/>
        <w:rPr>
          <w:rFonts w:ascii="Tahoma"/>
          <w:b/>
          <w:sz w:val="18"/>
        </w:rPr>
      </w:pPr>
      <w:r w:rsidRPr="00D0427C">
        <w:pict>
          <v:shape id="docshape1" o:spid="_x0000_s1060" style="position:absolute;left:0;text-align:left;margin-left:119.05pt;margin-top:16.9pt;width:426.5pt;height:695.05pt;z-index:-16800768;mso-position-horizontal-relative:page;mso-position-vertical-relative:page" coordorigin="2381,338" coordsize="8530,13901" o:spt="100" adj="0,,0" path="m10882,425r-56,l10826,14155r-8361,l2450,14155r,55l2465,14210r8361,l10882,14210r,-55l10882,425xm10882,408r-56,l2465,408r-15,l2450,425r,13730l2465,14155r,-13730l2465,422r8361,l10826,425r56,l10882,408xm10910,338r,l10896,338r,58l10896,425r,13730l10896,14225r-70,l2465,14225r-29,l2436,425r,-29l2465,396r,l10826,396r,l10896,396r,-58l10826,338r-8361,l2436,338r-55,l2381,396r,29l2381,14225r,14l2436,14239r29,l10826,14239r70,l10910,14239r,-14l10910,14155r,-13730l10910,338xe" fillcolor="black" stroked="f">
            <v:stroke joinstyle="round"/>
            <v:formulas/>
            <v:path arrowok="t" o:connecttype="segments"/>
            <w10:wrap anchorx="page" anchory="page"/>
          </v:shape>
        </w:pict>
      </w:r>
      <w:r w:rsidR="00A52107">
        <w:rPr>
          <w:rFonts w:ascii="Tahoma"/>
          <w:b/>
          <w:color w:val="FF0000"/>
          <w:spacing w:val="-4"/>
          <w:sz w:val="18"/>
        </w:rPr>
        <w:t xml:space="preserve">ONLYEMPANELLED CONTRACTORS OF INDIANBANKAT LUCKNOW </w:t>
      </w:r>
      <w:r w:rsidR="00A52107">
        <w:rPr>
          <w:rFonts w:ascii="Tahoma"/>
          <w:b/>
          <w:color w:val="FF0000"/>
          <w:sz w:val="18"/>
        </w:rPr>
        <w:t>ZO CAN APPLY</w:t>
      </w:r>
    </w:p>
    <w:p w:rsidR="00F354D9" w:rsidRDefault="00F354D9">
      <w:pPr>
        <w:pStyle w:val="BodyText"/>
        <w:spacing w:before="3"/>
        <w:rPr>
          <w:rFonts w:ascii="Tahoma"/>
          <w:b/>
        </w:rPr>
      </w:pPr>
    </w:p>
    <w:p w:rsidR="00F354D9" w:rsidRDefault="00A52107">
      <w:pPr>
        <w:pStyle w:val="Title"/>
      </w:pPr>
      <w:r>
        <w:t>INDIAN</w:t>
      </w:r>
      <w:r>
        <w:rPr>
          <w:spacing w:val="-4"/>
        </w:rPr>
        <w:t>BANK</w:t>
      </w:r>
    </w:p>
    <w:p w:rsidR="00F354D9" w:rsidRDefault="00F354D9">
      <w:pPr>
        <w:pStyle w:val="BodyText"/>
        <w:spacing w:before="2"/>
        <w:rPr>
          <w:rFonts w:ascii="Candara"/>
          <w:b/>
          <w:sz w:val="45"/>
        </w:rPr>
      </w:pPr>
    </w:p>
    <w:p w:rsidR="00F354D9" w:rsidRDefault="00A52107">
      <w:pPr>
        <w:spacing w:line="482" w:lineRule="auto"/>
        <w:ind w:left="3367" w:right="2841"/>
        <w:jc w:val="center"/>
        <w:rPr>
          <w:rFonts w:ascii="Candara"/>
          <w:sz w:val="30"/>
        </w:rPr>
      </w:pPr>
      <w:r>
        <w:rPr>
          <w:rFonts w:ascii="Candara"/>
          <w:sz w:val="30"/>
        </w:rPr>
        <w:t>TENDER</w:t>
      </w:r>
      <w:r w:rsidR="005411AE">
        <w:rPr>
          <w:rFonts w:ascii="Candara"/>
          <w:sz w:val="30"/>
        </w:rPr>
        <w:t xml:space="preserve"> </w:t>
      </w:r>
      <w:r>
        <w:rPr>
          <w:rFonts w:ascii="Candara"/>
          <w:sz w:val="30"/>
        </w:rPr>
        <w:t xml:space="preserve">DOCUMENT </w:t>
      </w:r>
      <w:r>
        <w:rPr>
          <w:rFonts w:ascii="Candara"/>
          <w:spacing w:val="-4"/>
          <w:sz w:val="30"/>
        </w:rPr>
        <w:t>FOR</w:t>
      </w:r>
    </w:p>
    <w:p w:rsidR="00F354D9" w:rsidRDefault="00A52107">
      <w:pPr>
        <w:spacing w:line="365" w:lineRule="exact"/>
        <w:ind w:left="1874" w:right="1345"/>
        <w:jc w:val="center"/>
        <w:rPr>
          <w:rFonts w:ascii="Candara"/>
          <w:b/>
          <w:sz w:val="30"/>
        </w:rPr>
      </w:pPr>
      <w:r>
        <w:rPr>
          <w:rFonts w:ascii="Candara"/>
          <w:b/>
          <w:color w:val="FF0000"/>
          <w:sz w:val="30"/>
          <w:u w:val="single" w:color="FF0000"/>
        </w:rPr>
        <w:t>INTERIOR</w:t>
      </w:r>
      <w:r w:rsidR="005411AE">
        <w:rPr>
          <w:rFonts w:ascii="Candara"/>
          <w:b/>
          <w:color w:val="FF0000"/>
          <w:sz w:val="30"/>
          <w:u w:val="single" w:color="FF0000"/>
        </w:rPr>
        <w:t xml:space="preserve"> </w:t>
      </w:r>
      <w:r>
        <w:rPr>
          <w:rFonts w:ascii="Candara"/>
          <w:b/>
          <w:color w:val="FF0000"/>
          <w:spacing w:val="-2"/>
          <w:sz w:val="30"/>
          <w:u w:val="single" w:color="FF0000"/>
        </w:rPr>
        <w:t>FURNISHING</w:t>
      </w:r>
    </w:p>
    <w:p w:rsidR="00F354D9" w:rsidRDefault="00F354D9">
      <w:pPr>
        <w:pStyle w:val="BodyText"/>
        <w:spacing w:before="4"/>
        <w:rPr>
          <w:rFonts w:ascii="Candara"/>
          <w:b/>
          <w:sz w:val="30"/>
        </w:rPr>
      </w:pPr>
    </w:p>
    <w:p w:rsidR="00F354D9" w:rsidRDefault="00A52107">
      <w:pPr>
        <w:ind w:left="1874" w:right="1345"/>
        <w:jc w:val="center"/>
        <w:rPr>
          <w:rFonts w:ascii="Candara"/>
          <w:b/>
          <w:sz w:val="30"/>
        </w:rPr>
      </w:pPr>
      <w:r>
        <w:rPr>
          <w:rFonts w:ascii="Candara"/>
          <w:b/>
          <w:color w:val="FF0000"/>
          <w:spacing w:val="-10"/>
          <w:sz w:val="30"/>
          <w:u w:val="single" w:color="FF0000"/>
        </w:rPr>
        <w:t>&amp;</w:t>
      </w:r>
    </w:p>
    <w:p w:rsidR="00F354D9" w:rsidRDefault="00F354D9">
      <w:pPr>
        <w:pStyle w:val="BodyText"/>
        <w:spacing w:before="2"/>
        <w:rPr>
          <w:rFonts w:ascii="Candara"/>
          <w:b/>
          <w:sz w:val="30"/>
        </w:rPr>
      </w:pPr>
    </w:p>
    <w:p w:rsidR="00F354D9" w:rsidRDefault="00A52107">
      <w:pPr>
        <w:ind w:left="1873" w:right="1345"/>
        <w:jc w:val="center"/>
        <w:rPr>
          <w:rFonts w:ascii="Candara"/>
          <w:b/>
          <w:sz w:val="30"/>
        </w:rPr>
      </w:pPr>
      <w:r>
        <w:rPr>
          <w:rFonts w:ascii="Candara"/>
          <w:b/>
          <w:color w:val="FF0000"/>
          <w:sz w:val="30"/>
          <w:u w:val="single" w:color="FF0000"/>
        </w:rPr>
        <w:t xml:space="preserve">ELECTRICAL </w:t>
      </w:r>
      <w:r>
        <w:rPr>
          <w:rFonts w:ascii="Candara"/>
          <w:b/>
          <w:color w:val="FF0000"/>
          <w:spacing w:val="-4"/>
          <w:sz w:val="30"/>
          <w:u w:val="single" w:color="FF0000"/>
        </w:rPr>
        <w:t>WORKS</w:t>
      </w:r>
    </w:p>
    <w:p w:rsidR="00F354D9" w:rsidRDefault="00F354D9">
      <w:pPr>
        <w:pStyle w:val="BodyText"/>
        <w:rPr>
          <w:rFonts w:ascii="Candara"/>
          <w:b/>
          <w:sz w:val="30"/>
        </w:rPr>
      </w:pPr>
    </w:p>
    <w:p w:rsidR="00F354D9" w:rsidRDefault="00F354D9">
      <w:pPr>
        <w:pStyle w:val="BodyText"/>
        <w:spacing w:before="8"/>
        <w:rPr>
          <w:rFonts w:ascii="Candara"/>
          <w:b/>
          <w:sz w:val="30"/>
        </w:rPr>
      </w:pPr>
    </w:p>
    <w:p w:rsidR="00F354D9" w:rsidRDefault="00A52107">
      <w:pPr>
        <w:spacing w:line="482" w:lineRule="auto"/>
        <w:ind w:left="3877" w:right="3281" w:firstLine="868"/>
        <w:rPr>
          <w:rFonts w:ascii="Candara"/>
          <w:sz w:val="30"/>
        </w:rPr>
      </w:pPr>
      <w:r>
        <w:rPr>
          <w:rFonts w:ascii="Candara"/>
          <w:spacing w:val="-6"/>
          <w:sz w:val="30"/>
        </w:rPr>
        <w:t xml:space="preserve">OF </w:t>
      </w:r>
      <w:r>
        <w:rPr>
          <w:rFonts w:ascii="Candara"/>
          <w:sz w:val="30"/>
        </w:rPr>
        <w:t>INDIANBANK AT</w:t>
      </w:r>
    </w:p>
    <w:p w:rsidR="00F354D9" w:rsidRDefault="00A52107">
      <w:pPr>
        <w:pStyle w:val="BodyText"/>
        <w:rPr>
          <w:rFonts w:ascii="Candara"/>
          <w:sz w:val="30"/>
        </w:rPr>
      </w:pPr>
      <w:r>
        <w:rPr>
          <w:rFonts w:ascii="Candara"/>
          <w:sz w:val="30"/>
        </w:rPr>
        <w:t xml:space="preserve">                                                            VIKALP KHAND </w:t>
      </w:r>
    </w:p>
    <w:p w:rsidR="00A52107" w:rsidRDefault="00A52107">
      <w:pPr>
        <w:pStyle w:val="BodyText"/>
        <w:rPr>
          <w:rFonts w:ascii="Candara"/>
          <w:sz w:val="30"/>
        </w:rPr>
      </w:pPr>
      <w:r>
        <w:rPr>
          <w:rFonts w:ascii="Candara"/>
          <w:sz w:val="30"/>
        </w:rPr>
        <w:t xml:space="preserve">                                                             LUCKNOW</w:t>
      </w:r>
    </w:p>
    <w:p w:rsidR="00F354D9" w:rsidRDefault="00F354D9">
      <w:pPr>
        <w:pStyle w:val="BodyText"/>
        <w:rPr>
          <w:rFonts w:ascii="Candara"/>
          <w:sz w:val="30"/>
        </w:rPr>
      </w:pPr>
    </w:p>
    <w:p w:rsidR="00F354D9" w:rsidRDefault="00F354D9">
      <w:pPr>
        <w:pStyle w:val="BodyText"/>
        <w:spacing w:before="294"/>
        <w:rPr>
          <w:rFonts w:ascii="Candara"/>
          <w:sz w:val="30"/>
        </w:rPr>
      </w:pPr>
    </w:p>
    <w:p w:rsidR="00F354D9" w:rsidRDefault="00A52107">
      <w:pPr>
        <w:pStyle w:val="Heading1"/>
        <w:ind w:left="3905" w:right="2794" w:firstLine="208"/>
      </w:pPr>
      <w:r>
        <w:t>OFFICE OF THE    ZONAL</w:t>
      </w:r>
      <w:bookmarkStart w:id="0" w:name="_GoBack"/>
      <w:bookmarkEnd w:id="0"/>
      <w:r>
        <w:t>MANAGER</w:t>
      </w:r>
    </w:p>
    <w:p w:rsidR="00A52107" w:rsidRDefault="00A52107">
      <w:pPr>
        <w:spacing w:before="6" w:line="242" w:lineRule="auto"/>
        <w:ind w:left="4157" w:right="2474" w:hanging="924"/>
        <w:rPr>
          <w:rFonts w:ascii="Candara"/>
          <w:b/>
          <w:sz w:val="26"/>
        </w:rPr>
      </w:pPr>
      <w:r>
        <w:rPr>
          <w:rFonts w:ascii="Candara"/>
          <w:b/>
          <w:sz w:val="26"/>
        </w:rPr>
        <w:t xml:space="preserve">   INDIAN BANK, ZONAL OFFICE,</w:t>
      </w:r>
    </w:p>
    <w:p w:rsidR="00F354D9" w:rsidRDefault="00A52107">
      <w:pPr>
        <w:spacing w:before="6" w:line="242" w:lineRule="auto"/>
        <w:ind w:left="4157" w:right="2474" w:hanging="924"/>
        <w:rPr>
          <w:rFonts w:ascii="Candara"/>
          <w:b/>
          <w:sz w:val="26"/>
        </w:rPr>
      </w:pPr>
      <w:r>
        <w:rPr>
          <w:rFonts w:ascii="Candara"/>
          <w:b/>
          <w:sz w:val="26"/>
        </w:rPr>
        <w:t xml:space="preserve">         2</w:t>
      </w:r>
      <w:r w:rsidRPr="00A52107">
        <w:rPr>
          <w:rFonts w:ascii="Candara"/>
          <w:b/>
          <w:sz w:val="26"/>
          <w:vertAlign w:val="superscript"/>
        </w:rPr>
        <w:t>nd</w:t>
      </w:r>
      <w:r>
        <w:rPr>
          <w:rFonts w:ascii="Candara"/>
          <w:b/>
          <w:sz w:val="26"/>
        </w:rPr>
        <w:t xml:space="preserve"> floor New </w:t>
      </w:r>
      <w:proofErr w:type="gramStart"/>
      <w:r>
        <w:rPr>
          <w:rFonts w:ascii="Candara"/>
          <w:b/>
          <w:sz w:val="26"/>
        </w:rPr>
        <w:t>Building ,</w:t>
      </w:r>
      <w:r>
        <w:rPr>
          <w:rFonts w:ascii="Candara"/>
          <w:b/>
          <w:spacing w:val="-2"/>
          <w:sz w:val="26"/>
        </w:rPr>
        <w:t>Lucknow</w:t>
      </w:r>
      <w:proofErr w:type="gramEnd"/>
    </w:p>
    <w:p w:rsidR="00F354D9" w:rsidRDefault="00F354D9">
      <w:pPr>
        <w:pStyle w:val="BodyText"/>
        <w:rPr>
          <w:rFonts w:ascii="Candara"/>
          <w:b/>
          <w:sz w:val="26"/>
        </w:rPr>
      </w:pPr>
    </w:p>
    <w:p w:rsidR="00F354D9" w:rsidRDefault="00F354D9">
      <w:pPr>
        <w:pStyle w:val="BodyText"/>
        <w:spacing w:before="155"/>
        <w:rPr>
          <w:rFonts w:ascii="Candara"/>
          <w:b/>
          <w:sz w:val="26"/>
        </w:rPr>
      </w:pPr>
    </w:p>
    <w:p w:rsidR="00F354D9" w:rsidRDefault="00A52107">
      <w:pPr>
        <w:pStyle w:val="BodyText"/>
        <w:ind w:right="909"/>
        <w:jc w:val="center"/>
        <w:rPr>
          <w:rFonts w:ascii="Candara"/>
          <w:sz w:val="22"/>
        </w:rPr>
      </w:pPr>
      <w:r>
        <w:rPr>
          <w:rFonts w:ascii="Candara"/>
          <w:w w:val="105"/>
          <w:u w:val="single"/>
        </w:rPr>
        <w:t xml:space="preserve"> ARCHITECTS</w:t>
      </w:r>
      <w:r>
        <w:rPr>
          <w:rFonts w:ascii="Candara"/>
          <w:spacing w:val="-10"/>
          <w:w w:val="105"/>
          <w:sz w:val="22"/>
        </w:rPr>
        <w:t>:</w:t>
      </w:r>
    </w:p>
    <w:p w:rsidR="00F354D9" w:rsidRDefault="00A52107">
      <w:pPr>
        <w:pStyle w:val="Heading1"/>
        <w:spacing w:before="282"/>
        <w:ind w:left="3653"/>
      </w:pPr>
      <w:proofErr w:type="spellStart"/>
      <w:r>
        <w:t>Mohit</w:t>
      </w:r>
      <w:proofErr w:type="spellEnd"/>
      <w:r>
        <w:t xml:space="preserve">&amp; Associates </w:t>
      </w:r>
    </w:p>
    <w:p w:rsidR="00F354D9" w:rsidRDefault="003D1A4D">
      <w:pPr>
        <w:pStyle w:val="BodyText"/>
        <w:spacing w:line="217" w:lineRule="exact"/>
        <w:ind w:left="3653"/>
        <w:rPr>
          <w:rFonts w:ascii="Candara"/>
        </w:rPr>
      </w:pPr>
      <w:r>
        <w:rPr>
          <w:rFonts w:ascii="Candara" w:hAnsi="Candara"/>
          <w:w w:val="105"/>
        </w:rPr>
        <w:t>L-2/</w:t>
      </w:r>
      <w:proofErr w:type="gramStart"/>
      <w:r>
        <w:rPr>
          <w:rFonts w:ascii="Candara" w:hAnsi="Candara"/>
          <w:w w:val="105"/>
        </w:rPr>
        <w:t>554 ,</w:t>
      </w:r>
      <w:proofErr w:type="spellStart"/>
      <w:r>
        <w:rPr>
          <w:rFonts w:ascii="Candara" w:hAnsi="Candara"/>
          <w:w w:val="105"/>
        </w:rPr>
        <w:t>Vineet</w:t>
      </w:r>
      <w:proofErr w:type="spellEnd"/>
      <w:proofErr w:type="gramEnd"/>
      <w:r w:rsidR="005411AE">
        <w:rPr>
          <w:rFonts w:ascii="Candara" w:hAnsi="Candara"/>
          <w:w w:val="105"/>
        </w:rPr>
        <w:t xml:space="preserve"> </w:t>
      </w:r>
      <w:proofErr w:type="spellStart"/>
      <w:r>
        <w:rPr>
          <w:rFonts w:ascii="Candara" w:hAnsi="Candara"/>
          <w:w w:val="105"/>
        </w:rPr>
        <w:t>Khand</w:t>
      </w:r>
      <w:proofErr w:type="spellEnd"/>
      <w:r w:rsidR="005411AE">
        <w:rPr>
          <w:rFonts w:ascii="Candara" w:hAnsi="Candara"/>
          <w:w w:val="105"/>
        </w:rPr>
        <w:t xml:space="preserve"> </w:t>
      </w:r>
      <w:proofErr w:type="spellStart"/>
      <w:r>
        <w:rPr>
          <w:rFonts w:ascii="Candara" w:hAnsi="Candara"/>
          <w:w w:val="105"/>
        </w:rPr>
        <w:t>Gomti</w:t>
      </w:r>
      <w:proofErr w:type="spellEnd"/>
      <w:r w:rsidR="005411AE">
        <w:rPr>
          <w:rFonts w:ascii="Candara" w:hAnsi="Candara"/>
          <w:w w:val="105"/>
        </w:rPr>
        <w:t xml:space="preserve"> </w:t>
      </w:r>
      <w:proofErr w:type="spellStart"/>
      <w:r>
        <w:rPr>
          <w:rFonts w:ascii="Candara" w:hAnsi="Candara"/>
          <w:w w:val="105"/>
        </w:rPr>
        <w:t>Nagar,Lucknow</w:t>
      </w:r>
      <w:proofErr w:type="spellEnd"/>
    </w:p>
    <w:p w:rsidR="00F354D9" w:rsidRDefault="00A52107">
      <w:pPr>
        <w:pStyle w:val="BodyText"/>
        <w:spacing w:before="10"/>
        <w:ind w:left="3653"/>
        <w:rPr>
          <w:rFonts w:ascii="Candara"/>
        </w:rPr>
      </w:pPr>
      <w:r>
        <w:rPr>
          <w:rFonts w:ascii="Candara"/>
          <w:w w:val="105"/>
        </w:rPr>
        <w:t>MOBILE</w:t>
      </w:r>
      <w:proofErr w:type="gramStart"/>
      <w:r>
        <w:rPr>
          <w:rFonts w:ascii="Candara"/>
          <w:w w:val="105"/>
        </w:rPr>
        <w:t>:</w:t>
      </w:r>
      <w:r w:rsidR="003D1A4D">
        <w:rPr>
          <w:rFonts w:ascii="Candara"/>
          <w:w w:val="105"/>
        </w:rPr>
        <w:t>9582218092,7428217659</w:t>
      </w:r>
      <w:proofErr w:type="gramEnd"/>
    </w:p>
    <w:p w:rsidR="00F354D9" w:rsidRDefault="00F354D9">
      <w:pPr>
        <w:rPr>
          <w:rFonts w:ascii="Candara"/>
        </w:rPr>
        <w:sectPr w:rsidR="00F354D9">
          <w:type w:val="continuous"/>
          <w:pgSz w:w="12240" w:h="15840"/>
          <w:pgMar w:top="340" w:right="1200" w:bottom="280" w:left="1720" w:header="720" w:footer="720" w:gutter="0"/>
          <w:cols w:space="720"/>
        </w:sectPr>
      </w:pPr>
    </w:p>
    <w:p w:rsidR="00F354D9" w:rsidRDefault="00A52107">
      <w:pPr>
        <w:pStyle w:val="Heading2"/>
        <w:ind w:left="154"/>
        <w:rPr>
          <w:u w:val="none"/>
        </w:rPr>
      </w:pPr>
      <w:r>
        <w:rPr>
          <w:w w:val="90"/>
        </w:rPr>
        <w:lastRenderedPageBreak/>
        <w:t>DETAILSOF</w:t>
      </w:r>
      <w:r>
        <w:rPr>
          <w:spacing w:val="-2"/>
          <w:w w:val="90"/>
        </w:rPr>
        <w:t>TENDER</w:t>
      </w:r>
    </w:p>
    <w:p w:rsidR="00F354D9" w:rsidRDefault="00F354D9">
      <w:pPr>
        <w:pStyle w:val="BodyText"/>
        <w:rPr>
          <w:rFonts w:ascii="Tahoma"/>
          <w:b/>
          <w:sz w:val="22"/>
        </w:rPr>
      </w:pPr>
    </w:p>
    <w:p w:rsidR="00F354D9" w:rsidRDefault="00A52107">
      <w:pPr>
        <w:ind w:left="152"/>
        <w:jc w:val="center"/>
        <w:rPr>
          <w:rFonts w:ascii="Tahoma"/>
          <w:b/>
          <w:sz w:val="20"/>
        </w:rPr>
      </w:pPr>
      <w:r>
        <w:rPr>
          <w:rFonts w:ascii="Tahoma"/>
          <w:b/>
          <w:w w:val="90"/>
          <w:sz w:val="20"/>
          <w:u w:val="single"/>
        </w:rPr>
        <w:t>TENDER</w:t>
      </w:r>
      <w:r w:rsidR="005411AE">
        <w:rPr>
          <w:rFonts w:ascii="Tahoma"/>
          <w:b/>
          <w:w w:val="90"/>
          <w:sz w:val="20"/>
          <w:u w:val="single"/>
        </w:rPr>
        <w:t xml:space="preserve"> </w:t>
      </w:r>
      <w:r>
        <w:rPr>
          <w:rFonts w:ascii="Tahoma"/>
          <w:b/>
          <w:w w:val="90"/>
          <w:sz w:val="20"/>
          <w:u w:val="single"/>
        </w:rPr>
        <w:t>FOR</w:t>
      </w:r>
      <w:r w:rsidR="005411AE">
        <w:rPr>
          <w:rFonts w:ascii="Tahoma"/>
          <w:b/>
          <w:w w:val="90"/>
          <w:sz w:val="20"/>
          <w:u w:val="single"/>
        </w:rPr>
        <w:t xml:space="preserve"> </w:t>
      </w:r>
      <w:r>
        <w:rPr>
          <w:rFonts w:ascii="Tahoma"/>
          <w:b/>
          <w:w w:val="90"/>
          <w:sz w:val="20"/>
          <w:u w:val="single"/>
        </w:rPr>
        <w:t>THE</w:t>
      </w:r>
      <w:r w:rsidR="005411AE">
        <w:rPr>
          <w:rFonts w:ascii="Tahoma"/>
          <w:b/>
          <w:w w:val="90"/>
          <w:sz w:val="20"/>
          <w:u w:val="single"/>
        </w:rPr>
        <w:t xml:space="preserve"> </w:t>
      </w:r>
      <w:r>
        <w:rPr>
          <w:rFonts w:ascii="Tahoma"/>
          <w:b/>
          <w:w w:val="90"/>
          <w:sz w:val="20"/>
          <w:u w:val="single"/>
        </w:rPr>
        <w:t>FURNISHING</w:t>
      </w:r>
      <w:r w:rsidR="005411AE">
        <w:rPr>
          <w:rFonts w:ascii="Tahoma"/>
          <w:b/>
          <w:w w:val="90"/>
          <w:sz w:val="20"/>
          <w:u w:val="single"/>
        </w:rPr>
        <w:t xml:space="preserve"> </w:t>
      </w:r>
      <w:r>
        <w:rPr>
          <w:rFonts w:ascii="Tahoma"/>
          <w:b/>
          <w:w w:val="90"/>
          <w:sz w:val="20"/>
          <w:u w:val="single"/>
        </w:rPr>
        <w:t>&amp;</w:t>
      </w:r>
      <w:r w:rsidR="005411AE">
        <w:rPr>
          <w:rFonts w:ascii="Tahoma"/>
          <w:b/>
          <w:w w:val="90"/>
          <w:sz w:val="20"/>
          <w:u w:val="single"/>
        </w:rPr>
        <w:t xml:space="preserve"> </w:t>
      </w:r>
      <w:r>
        <w:rPr>
          <w:rFonts w:ascii="Tahoma"/>
          <w:b/>
          <w:w w:val="90"/>
          <w:sz w:val="20"/>
          <w:u w:val="single"/>
        </w:rPr>
        <w:t>ELECTRICALWORKS</w:t>
      </w:r>
      <w:r w:rsidR="005411AE">
        <w:rPr>
          <w:rFonts w:ascii="Tahoma"/>
          <w:b/>
          <w:w w:val="90"/>
          <w:sz w:val="20"/>
          <w:u w:val="single"/>
        </w:rPr>
        <w:t xml:space="preserve"> </w:t>
      </w:r>
      <w:r>
        <w:rPr>
          <w:rFonts w:ascii="Tahoma"/>
          <w:b/>
          <w:w w:val="90"/>
          <w:sz w:val="20"/>
          <w:u w:val="single"/>
        </w:rPr>
        <w:t>IN</w:t>
      </w:r>
      <w:r w:rsidR="005411AE">
        <w:rPr>
          <w:rFonts w:ascii="Tahoma"/>
          <w:b/>
          <w:w w:val="90"/>
          <w:sz w:val="20"/>
          <w:u w:val="single"/>
        </w:rPr>
        <w:t xml:space="preserve"> </w:t>
      </w:r>
      <w:r>
        <w:rPr>
          <w:rFonts w:ascii="Tahoma"/>
          <w:b/>
          <w:w w:val="90"/>
          <w:sz w:val="20"/>
          <w:u w:val="single"/>
        </w:rPr>
        <w:t>INDIAN</w:t>
      </w:r>
      <w:r w:rsidR="005411AE">
        <w:rPr>
          <w:rFonts w:ascii="Tahoma"/>
          <w:b/>
          <w:w w:val="90"/>
          <w:sz w:val="20"/>
          <w:u w:val="single"/>
        </w:rPr>
        <w:t xml:space="preserve"> </w:t>
      </w:r>
      <w:r>
        <w:rPr>
          <w:rFonts w:ascii="Tahoma"/>
          <w:b/>
          <w:spacing w:val="-4"/>
          <w:w w:val="90"/>
          <w:sz w:val="20"/>
          <w:u w:val="single"/>
        </w:rPr>
        <w:t>BANK</w:t>
      </w:r>
    </w:p>
    <w:p w:rsidR="00F354D9" w:rsidRDefault="00A52107">
      <w:pPr>
        <w:spacing w:before="12"/>
        <w:ind w:left="159"/>
        <w:jc w:val="center"/>
        <w:rPr>
          <w:rFonts w:ascii="Tahoma"/>
          <w:b/>
          <w:sz w:val="20"/>
        </w:rPr>
      </w:pPr>
      <w:r>
        <w:rPr>
          <w:rFonts w:ascii="Tahoma"/>
          <w:b/>
          <w:spacing w:val="-4"/>
          <w:u w:val="single"/>
        </w:rPr>
        <w:t>AT</w:t>
      </w:r>
      <w:r>
        <w:rPr>
          <w:rFonts w:ascii="Tahoma"/>
          <w:b/>
          <w:spacing w:val="-4"/>
          <w:sz w:val="20"/>
          <w:u w:val="single"/>
        </w:rPr>
        <w:t xml:space="preserve"> VIKALP KHAND BRANCH &amp;</w:t>
      </w:r>
      <w:r w:rsidR="005411AE">
        <w:rPr>
          <w:rFonts w:ascii="Tahoma"/>
          <w:b/>
          <w:spacing w:val="-4"/>
          <w:sz w:val="20"/>
          <w:u w:val="single"/>
        </w:rPr>
        <w:t xml:space="preserve"> </w:t>
      </w:r>
      <w:r>
        <w:rPr>
          <w:rFonts w:ascii="Tahoma"/>
          <w:b/>
          <w:spacing w:val="-4"/>
          <w:sz w:val="20"/>
          <w:u w:val="single"/>
        </w:rPr>
        <w:t xml:space="preserve">ATM </w:t>
      </w:r>
    </w:p>
    <w:p w:rsidR="00F354D9" w:rsidRDefault="00F354D9">
      <w:pPr>
        <w:pStyle w:val="BodyText"/>
        <w:rPr>
          <w:rFonts w:ascii="Tahoma"/>
          <w:b/>
        </w:rPr>
      </w:pPr>
    </w:p>
    <w:p w:rsidR="00F354D9" w:rsidRDefault="00F354D9">
      <w:pPr>
        <w:pStyle w:val="BodyText"/>
        <w:spacing w:before="40"/>
        <w:rPr>
          <w:rFonts w:ascii="Tahoma"/>
          <w:b/>
        </w:rPr>
      </w:pPr>
    </w:p>
    <w:p w:rsidR="00F354D9" w:rsidRDefault="00A52107">
      <w:pPr>
        <w:pStyle w:val="ListParagraph"/>
        <w:numPr>
          <w:ilvl w:val="0"/>
          <w:numId w:val="5"/>
        </w:numPr>
        <w:tabs>
          <w:tab w:val="left" w:pos="965"/>
          <w:tab w:val="left" w:pos="3675"/>
          <w:tab w:val="left" w:pos="4354"/>
        </w:tabs>
        <w:ind w:hanging="677"/>
        <w:rPr>
          <w:sz w:val="18"/>
        </w:rPr>
      </w:pPr>
      <w:r>
        <w:rPr>
          <w:sz w:val="18"/>
        </w:rPr>
        <w:t>Details</w:t>
      </w:r>
      <w:r w:rsidR="005E7512">
        <w:rPr>
          <w:sz w:val="18"/>
        </w:rPr>
        <w:t xml:space="preserve"> </w:t>
      </w:r>
      <w:r>
        <w:rPr>
          <w:sz w:val="18"/>
        </w:rPr>
        <w:t>of</w:t>
      </w:r>
      <w:r w:rsidR="005E7512">
        <w:rPr>
          <w:sz w:val="18"/>
        </w:rPr>
        <w:t xml:space="preserve"> </w:t>
      </w:r>
      <w:r>
        <w:rPr>
          <w:sz w:val="18"/>
        </w:rPr>
        <w:t>work</w:t>
      </w:r>
      <w:r w:rsidR="005E7512">
        <w:rPr>
          <w:sz w:val="18"/>
        </w:rPr>
        <w:t xml:space="preserve"> </w:t>
      </w:r>
      <w:r>
        <w:rPr>
          <w:sz w:val="18"/>
        </w:rPr>
        <w:t>to</w:t>
      </w:r>
      <w:r w:rsidR="005E7512">
        <w:rPr>
          <w:sz w:val="18"/>
        </w:rPr>
        <w:t xml:space="preserve"> </w:t>
      </w:r>
      <w:r>
        <w:rPr>
          <w:sz w:val="18"/>
        </w:rPr>
        <w:t>be</w:t>
      </w:r>
      <w:r w:rsidR="005E7512">
        <w:rPr>
          <w:sz w:val="18"/>
        </w:rPr>
        <w:t xml:space="preserve"> </w:t>
      </w:r>
      <w:r>
        <w:rPr>
          <w:spacing w:val="-4"/>
          <w:sz w:val="18"/>
        </w:rPr>
        <w:t>done</w:t>
      </w:r>
      <w:r>
        <w:rPr>
          <w:sz w:val="18"/>
        </w:rPr>
        <w:tab/>
      </w:r>
      <w:r>
        <w:rPr>
          <w:spacing w:val="-10"/>
          <w:sz w:val="18"/>
        </w:rPr>
        <w:t>:</w:t>
      </w:r>
      <w:r>
        <w:rPr>
          <w:sz w:val="18"/>
        </w:rPr>
        <w:tab/>
      </w:r>
      <w:r>
        <w:rPr>
          <w:w w:val="90"/>
          <w:sz w:val="18"/>
        </w:rPr>
        <w:t>Interior/Furnishing &amp;</w:t>
      </w:r>
      <w:r>
        <w:rPr>
          <w:spacing w:val="-2"/>
          <w:w w:val="90"/>
          <w:sz w:val="18"/>
        </w:rPr>
        <w:t>Allied</w:t>
      </w:r>
    </w:p>
    <w:p w:rsidR="00F354D9" w:rsidRDefault="00A52107">
      <w:pPr>
        <w:pStyle w:val="BodyText"/>
        <w:spacing w:before="11" w:line="254" w:lineRule="auto"/>
        <w:ind w:left="4356"/>
      </w:pPr>
      <w:r>
        <w:t xml:space="preserve">Electrical works for the furnishing of Indian Bank </w:t>
      </w:r>
      <w:proofErr w:type="spellStart"/>
      <w:r>
        <w:t>Vikalp</w:t>
      </w:r>
      <w:proofErr w:type="spellEnd"/>
      <w:r w:rsidR="005411AE">
        <w:t xml:space="preserve"> </w:t>
      </w:r>
      <w:proofErr w:type="spellStart"/>
      <w:r>
        <w:t>Khand</w:t>
      </w:r>
      <w:proofErr w:type="spellEnd"/>
      <w:r>
        <w:t xml:space="preserve"> Branch </w:t>
      </w:r>
    </w:p>
    <w:p w:rsidR="00F354D9" w:rsidRDefault="00F354D9">
      <w:pPr>
        <w:pStyle w:val="BodyText"/>
        <w:spacing w:before="11"/>
      </w:pPr>
    </w:p>
    <w:p w:rsidR="00F354D9" w:rsidRDefault="00A52107">
      <w:pPr>
        <w:pStyle w:val="ListParagraph"/>
        <w:numPr>
          <w:ilvl w:val="0"/>
          <w:numId w:val="5"/>
        </w:numPr>
        <w:tabs>
          <w:tab w:val="left" w:pos="965"/>
          <w:tab w:val="left" w:pos="3676"/>
          <w:tab w:val="left" w:pos="4355"/>
        </w:tabs>
        <w:ind w:hanging="677"/>
        <w:rPr>
          <w:sz w:val="18"/>
        </w:rPr>
      </w:pPr>
      <w:r>
        <w:rPr>
          <w:spacing w:val="-2"/>
          <w:sz w:val="18"/>
        </w:rPr>
        <w:t>Form</w:t>
      </w:r>
      <w:r w:rsidR="005E7512">
        <w:rPr>
          <w:spacing w:val="-2"/>
          <w:sz w:val="18"/>
        </w:rPr>
        <w:t xml:space="preserve"> </w:t>
      </w:r>
      <w:r>
        <w:rPr>
          <w:spacing w:val="-2"/>
          <w:sz w:val="18"/>
        </w:rPr>
        <w:t>of</w:t>
      </w:r>
      <w:r w:rsidR="005E7512">
        <w:rPr>
          <w:spacing w:val="-2"/>
          <w:sz w:val="18"/>
        </w:rPr>
        <w:t xml:space="preserve"> </w:t>
      </w:r>
      <w:r>
        <w:rPr>
          <w:spacing w:val="-2"/>
          <w:sz w:val="18"/>
        </w:rPr>
        <w:t>Contract</w:t>
      </w:r>
      <w:r>
        <w:rPr>
          <w:sz w:val="18"/>
        </w:rPr>
        <w:tab/>
      </w:r>
      <w:r>
        <w:rPr>
          <w:spacing w:val="-10"/>
          <w:sz w:val="18"/>
        </w:rPr>
        <w:t>:</w:t>
      </w:r>
      <w:r>
        <w:rPr>
          <w:sz w:val="18"/>
        </w:rPr>
        <w:tab/>
      </w:r>
      <w:r>
        <w:rPr>
          <w:spacing w:val="-6"/>
          <w:sz w:val="18"/>
        </w:rPr>
        <w:t>Item wise rate</w:t>
      </w:r>
    </w:p>
    <w:p w:rsidR="00F354D9" w:rsidRDefault="00F354D9">
      <w:pPr>
        <w:pStyle w:val="BodyText"/>
        <w:spacing w:before="24"/>
      </w:pPr>
    </w:p>
    <w:p w:rsidR="00F354D9" w:rsidRDefault="00A52107">
      <w:pPr>
        <w:pStyle w:val="ListParagraph"/>
        <w:numPr>
          <w:ilvl w:val="0"/>
          <w:numId w:val="5"/>
        </w:numPr>
        <w:tabs>
          <w:tab w:val="left" w:pos="965"/>
          <w:tab w:val="left" w:pos="3676"/>
          <w:tab w:val="left" w:pos="4355"/>
        </w:tabs>
        <w:ind w:hanging="677"/>
        <w:rPr>
          <w:sz w:val="18"/>
        </w:rPr>
      </w:pPr>
      <w:r>
        <w:rPr>
          <w:w w:val="95"/>
          <w:sz w:val="18"/>
        </w:rPr>
        <w:t>Earnest</w:t>
      </w:r>
      <w:r w:rsidR="005E7512">
        <w:rPr>
          <w:w w:val="95"/>
          <w:sz w:val="18"/>
        </w:rPr>
        <w:t xml:space="preserve"> </w:t>
      </w:r>
      <w:r>
        <w:rPr>
          <w:spacing w:val="-2"/>
          <w:sz w:val="18"/>
        </w:rPr>
        <w:t>Money</w:t>
      </w:r>
      <w:r>
        <w:rPr>
          <w:sz w:val="18"/>
        </w:rPr>
        <w:tab/>
      </w:r>
      <w:r>
        <w:rPr>
          <w:spacing w:val="-10"/>
          <w:sz w:val="18"/>
        </w:rPr>
        <w:t>:</w:t>
      </w:r>
      <w:r>
        <w:rPr>
          <w:sz w:val="18"/>
        </w:rPr>
        <w:tab/>
      </w:r>
      <w:r>
        <w:rPr>
          <w:w w:val="90"/>
          <w:sz w:val="18"/>
        </w:rPr>
        <w:t>Rs.55,000/-(Fifty</w:t>
      </w:r>
      <w:r w:rsidR="005411AE">
        <w:rPr>
          <w:w w:val="90"/>
          <w:sz w:val="18"/>
        </w:rPr>
        <w:t xml:space="preserve"> </w:t>
      </w:r>
      <w:r>
        <w:rPr>
          <w:w w:val="90"/>
          <w:sz w:val="18"/>
        </w:rPr>
        <w:t>five</w:t>
      </w:r>
      <w:r w:rsidR="005411AE">
        <w:rPr>
          <w:w w:val="90"/>
          <w:sz w:val="18"/>
        </w:rPr>
        <w:t xml:space="preserve"> </w:t>
      </w:r>
      <w:r>
        <w:rPr>
          <w:w w:val="90"/>
          <w:sz w:val="18"/>
        </w:rPr>
        <w:t>thousand</w:t>
      </w:r>
      <w:r w:rsidR="005411AE">
        <w:rPr>
          <w:w w:val="90"/>
          <w:sz w:val="18"/>
        </w:rPr>
        <w:t xml:space="preserve"> </w:t>
      </w:r>
      <w:r>
        <w:rPr>
          <w:spacing w:val="-4"/>
          <w:w w:val="90"/>
          <w:sz w:val="18"/>
        </w:rPr>
        <w:t>only)</w:t>
      </w:r>
    </w:p>
    <w:p w:rsidR="00F354D9" w:rsidRDefault="00A52107">
      <w:pPr>
        <w:pStyle w:val="BodyText"/>
        <w:spacing w:before="14" w:line="252" w:lineRule="auto"/>
        <w:ind w:left="4357" w:right="1431"/>
      </w:pPr>
      <w:r>
        <w:t>Inform of Demand draft in favour of Indian Bank, payable at LUCKNOW.</w:t>
      </w:r>
    </w:p>
    <w:p w:rsidR="005E7512" w:rsidRDefault="005E7512">
      <w:pPr>
        <w:pStyle w:val="BodyText"/>
        <w:spacing w:before="14" w:line="252" w:lineRule="auto"/>
        <w:ind w:left="4357" w:right="1431"/>
      </w:pPr>
    </w:p>
    <w:p w:rsidR="00F354D9" w:rsidRDefault="00F354D9">
      <w:pPr>
        <w:pStyle w:val="BodyText"/>
        <w:spacing w:before="13"/>
      </w:pPr>
    </w:p>
    <w:p w:rsidR="00F354D9" w:rsidRDefault="00A52107">
      <w:pPr>
        <w:pStyle w:val="ListParagraph"/>
        <w:numPr>
          <w:ilvl w:val="0"/>
          <w:numId w:val="5"/>
        </w:numPr>
        <w:tabs>
          <w:tab w:val="left" w:pos="964"/>
          <w:tab w:val="left" w:pos="3675"/>
          <w:tab w:val="left" w:pos="4354"/>
        </w:tabs>
        <w:spacing w:line="252" w:lineRule="auto"/>
        <w:ind w:left="964" w:right="4216" w:hanging="676"/>
        <w:rPr>
          <w:sz w:val="18"/>
        </w:rPr>
      </w:pPr>
      <w:r>
        <w:rPr>
          <w:sz w:val="18"/>
        </w:rPr>
        <w:t>Period of contract /</w:t>
      </w:r>
      <w:r>
        <w:rPr>
          <w:sz w:val="18"/>
        </w:rPr>
        <w:tab/>
      </w:r>
      <w:r>
        <w:rPr>
          <w:spacing w:val="-10"/>
          <w:sz w:val="18"/>
        </w:rPr>
        <w:t>:</w:t>
      </w:r>
      <w:r>
        <w:rPr>
          <w:sz w:val="18"/>
        </w:rPr>
        <w:tab/>
      </w:r>
      <w:r>
        <w:rPr>
          <w:spacing w:val="-4"/>
          <w:sz w:val="18"/>
        </w:rPr>
        <w:t xml:space="preserve">2Weeks </w:t>
      </w:r>
      <w:r>
        <w:rPr>
          <w:sz w:val="18"/>
        </w:rPr>
        <w:t>time of Completion</w:t>
      </w:r>
    </w:p>
    <w:p w:rsidR="00F354D9" w:rsidRDefault="00F354D9">
      <w:pPr>
        <w:pStyle w:val="BodyText"/>
        <w:spacing w:before="15"/>
      </w:pPr>
    </w:p>
    <w:p w:rsidR="00F354D9" w:rsidRDefault="00A52107">
      <w:pPr>
        <w:pStyle w:val="ListParagraph"/>
        <w:numPr>
          <w:ilvl w:val="0"/>
          <w:numId w:val="5"/>
        </w:numPr>
        <w:tabs>
          <w:tab w:val="left" w:pos="964"/>
          <w:tab w:val="left" w:pos="4354"/>
        </w:tabs>
        <w:spacing w:line="252" w:lineRule="auto"/>
        <w:ind w:left="964" w:right="1716" w:hanging="676"/>
        <w:rPr>
          <w:sz w:val="18"/>
        </w:rPr>
      </w:pPr>
      <w:r>
        <w:rPr>
          <w:sz w:val="18"/>
        </w:rPr>
        <w:t>Last Date &amp; time for receiving:</w:t>
      </w:r>
      <w:r>
        <w:rPr>
          <w:sz w:val="18"/>
        </w:rPr>
        <w:tab/>
      </w:r>
      <w:r w:rsidR="005411AE">
        <w:rPr>
          <w:spacing w:val="-4"/>
          <w:sz w:val="18"/>
        </w:rPr>
        <w:t xml:space="preserve">on or before 10.11.2025 </w:t>
      </w:r>
      <w:r>
        <w:rPr>
          <w:spacing w:val="-4"/>
          <w:sz w:val="18"/>
        </w:rPr>
        <w:t xml:space="preserve">at5.00p.m. </w:t>
      </w:r>
      <w:proofErr w:type="gramStart"/>
      <w:r>
        <w:rPr>
          <w:sz w:val="18"/>
        </w:rPr>
        <w:t>of</w:t>
      </w:r>
      <w:proofErr w:type="gramEnd"/>
      <w:r>
        <w:rPr>
          <w:sz w:val="18"/>
        </w:rPr>
        <w:t xml:space="preserve"> sealed tender.</w:t>
      </w:r>
    </w:p>
    <w:p w:rsidR="00F354D9" w:rsidRDefault="00F354D9">
      <w:pPr>
        <w:pStyle w:val="BodyText"/>
        <w:spacing w:before="13"/>
      </w:pPr>
    </w:p>
    <w:p w:rsidR="00F354D9" w:rsidRDefault="00A52107">
      <w:pPr>
        <w:pStyle w:val="ListParagraph"/>
        <w:numPr>
          <w:ilvl w:val="0"/>
          <w:numId w:val="5"/>
        </w:numPr>
        <w:tabs>
          <w:tab w:val="left" w:pos="964"/>
          <w:tab w:val="left" w:pos="4353"/>
        </w:tabs>
        <w:spacing w:line="254" w:lineRule="auto"/>
        <w:ind w:left="964" w:right="1711" w:hanging="676"/>
        <w:rPr>
          <w:sz w:val="18"/>
        </w:rPr>
      </w:pPr>
      <w:r>
        <w:rPr>
          <w:sz w:val="18"/>
        </w:rPr>
        <w:t>Liquidated damages for non-:</w:t>
      </w:r>
      <w:r>
        <w:rPr>
          <w:sz w:val="18"/>
        </w:rPr>
        <w:tab/>
        <w:t>10%of the contract value per week completion of work in time</w:t>
      </w:r>
      <w:r>
        <w:rPr>
          <w:sz w:val="18"/>
        </w:rPr>
        <w:tab/>
        <w:t>subject of the contract value.</w:t>
      </w:r>
    </w:p>
    <w:p w:rsidR="00F354D9" w:rsidRDefault="00F354D9">
      <w:pPr>
        <w:pStyle w:val="BodyText"/>
        <w:spacing w:before="14"/>
      </w:pPr>
    </w:p>
    <w:p w:rsidR="00F354D9" w:rsidRDefault="00A52107">
      <w:pPr>
        <w:pStyle w:val="ListParagraph"/>
        <w:numPr>
          <w:ilvl w:val="0"/>
          <w:numId w:val="5"/>
        </w:numPr>
        <w:tabs>
          <w:tab w:val="left" w:pos="965"/>
          <w:tab w:val="left" w:pos="3676"/>
          <w:tab w:val="left" w:pos="4355"/>
        </w:tabs>
        <w:ind w:hanging="677"/>
        <w:rPr>
          <w:sz w:val="18"/>
        </w:rPr>
      </w:pPr>
      <w:r>
        <w:rPr>
          <w:sz w:val="18"/>
        </w:rPr>
        <w:t>Defect</w:t>
      </w:r>
      <w:r w:rsidR="005E7512">
        <w:rPr>
          <w:sz w:val="18"/>
        </w:rPr>
        <w:t xml:space="preserve"> </w:t>
      </w:r>
      <w:r>
        <w:rPr>
          <w:sz w:val="18"/>
        </w:rPr>
        <w:t>Liability</w:t>
      </w:r>
      <w:r w:rsidR="005E7512">
        <w:rPr>
          <w:sz w:val="18"/>
        </w:rPr>
        <w:t xml:space="preserve"> </w:t>
      </w:r>
      <w:r>
        <w:rPr>
          <w:spacing w:val="-2"/>
          <w:sz w:val="18"/>
        </w:rPr>
        <w:t>Period</w:t>
      </w:r>
      <w:r>
        <w:rPr>
          <w:sz w:val="18"/>
        </w:rPr>
        <w:tab/>
      </w:r>
      <w:r>
        <w:rPr>
          <w:spacing w:val="-10"/>
          <w:sz w:val="18"/>
        </w:rPr>
        <w:t>:</w:t>
      </w:r>
      <w:r>
        <w:rPr>
          <w:sz w:val="18"/>
        </w:rPr>
        <w:tab/>
      </w:r>
      <w:r>
        <w:rPr>
          <w:spacing w:val="-4"/>
          <w:sz w:val="18"/>
        </w:rPr>
        <w:t xml:space="preserve">12months(Twelve months)from </w:t>
      </w:r>
      <w:r>
        <w:rPr>
          <w:spacing w:val="-5"/>
          <w:sz w:val="18"/>
        </w:rPr>
        <w:t>the</w:t>
      </w:r>
    </w:p>
    <w:p w:rsidR="00F354D9" w:rsidRDefault="00A52107">
      <w:pPr>
        <w:pStyle w:val="BodyText"/>
        <w:spacing w:before="11" w:line="252" w:lineRule="auto"/>
        <w:ind w:left="4357" w:right="1431"/>
      </w:pPr>
      <w:proofErr w:type="gramStart"/>
      <w:r>
        <w:t>date</w:t>
      </w:r>
      <w:proofErr w:type="gramEnd"/>
      <w:r>
        <w:t xml:space="preserve"> of virtual completion as certified by Architect / employer.</w:t>
      </w:r>
    </w:p>
    <w:p w:rsidR="00F354D9" w:rsidRDefault="00F354D9">
      <w:pPr>
        <w:pStyle w:val="BodyText"/>
        <w:spacing w:before="13"/>
      </w:pPr>
    </w:p>
    <w:p w:rsidR="00F354D9" w:rsidRDefault="00A52107">
      <w:pPr>
        <w:pStyle w:val="ListParagraph"/>
        <w:numPr>
          <w:ilvl w:val="0"/>
          <w:numId w:val="5"/>
        </w:numPr>
        <w:tabs>
          <w:tab w:val="left" w:pos="965"/>
          <w:tab w:val="left" w:pos="4353"/>
        </w:tabs>
        <w:ind w:hanging="677"/>
        <w:rPr>
          <w:sz w:val="18"/>
        </w:rPr>
      </w:pPr>
      <w:r>
        <w:rPr>
          <w:sz w:val="18"/>
        </w:rPr>
        <w:t>Retentionamountfor12</w:t>
      </w:r>
      <w:r>
        <w:rPr>
          <w:spacing w:val="-2"/>
          <w:sz w:val="18"/>
        </w:rPr>
        <w:t>months:</w:t>
      </w:r>
      <w:r>
        <w:rPr>
          <w:sz w:val="18"/>
        </w:rPr>
        <w:tab/>
      </w:r>
      <w:r>
        <w:rPr>
          <w:spacing w:val="-4"/>
          <w:sz w:val="18"/>
        </w:rPr>
        <w:t>8% of the total bill.</w:t>
      </w:r>
    </w:p>
    <w:p w:rsidR="00F354D9" w:rsidRDefault="00F354D9">
      <w:pPr>
        <w:pStyle w:val="BodyText"/>
        <w:spacing w:before="26"/>
      </w:pPr>
    </w:p>
    <w:p w:rsidR="00F354D9" w:rsidRDefault="00A52107">
      <w:pPr>
        <w:pStyle w:val="ListParagraph"/>
        <w:numPr>
          <w:ilvl w:val="0"/>
          <w:numId w:val="5"/>
        </w:numPr>
        <w:tabs>
          <w:tab w:val="left" w:pos="964"/>
          <w:tab w:val="left" w:pos="3676"/>
          <w:tab w:val="left" w:pos="4355"/>
        </w:tabs>
        <w:spacing w:line="252" w:lineRule="auto"/>
        <w:ind w:left="964" w:right="1567" w:hanging="676"/>
        <w:rPr>
          <w:sz w:val="18"/>
        </w:rPr>
      </w:pPr>
      <w:r>
        <w:rPr>
          <w:sz w:val="18"/>
        </w:rPr>
        <w:t>Period of submitting of</w:t>
      </w:r>
      <w:r>
        <w:rPr>
          <w:sz w:val="18"/>
        </w:rPr>
        <w:tab/>
      </w:r>
      <w:r>
        <w:rPr>
          <w:spacing w:val="-10"/>
          <w:sz w:val="18"/>
        </w:rPr>
        <w:t>:</w:t>
      </w:r>
      <w:r>
        <w:rPr>
          <w:sz w:val="18"/>
        </w:rPr>
        <w:tab/>
        <w:t>15 days from the date of completion. Final bill.</w:t>
      </w:r>
    </w:p>
    <w:p w:rsidR="00F354D9" w:rsidRDefault="00F354D9">
      <w:pPr>
        <w:pStyle w:val="BodyText"/>
        <w:spacing w:before="13"/>
      </w:pPr>
    </w:p>
    <w:p w:rsidR="00F354D9" w:rsidRDefault="00A52107">
      <w:pPr>
        <w:pStyle w:val="ListParagraph"/>
        <w:numPr>
          <w:ilvl w:val="0"/>
          <w:numId w:val="5"/>
        </w:numPr>
        <w:tabs>
          <w:tab w:val="left" w:pos="964"/>
          <w:tab w:val="left" w:pos="3676"/>
          <w:tab w:val="left" w:pos="4355"/>
        </w:tabs>
        <w:spacing w:line="252" w:lineRule="auto"/>
        <w:ind w:left="964" w:right="1621" w:hanging="676"/>
        <w:rPr>
          <w:sz w:val="18"/>
        </w:rPr>
      </w:pPr>
      <w:r>
        <w:rPr>
          <w:sz w:val="18"/>
        </w:rPr>
        <w:t>Mobilization Advance /</w:t>
      </w:r>
      <w:r>
        <w:rPr>
          <w:sz w:val="18"/>
        </w:rPr>
        <w:tab/>
      </w:r>
      <w:r>
        <w:rPr>
          <w:spacing w:val="-10"/>
          <w:sz w:val="18"/>
        </w:rPr>
        <w:t>:</w:t>
      </w:r>
      <w:r>
        <w:rPr>
          <w:sz w:val="18"/>
        </w:rPr>
        <w:tab/>
        <w:t xml:space="preserve">No. Mobilization Advance / secured </w:t>
      </w:r>
      <w:proofErr w:type="spellStart"/>
      <w:r>
        <w:rPr>
          <w:sz w:val="18"/>
        </w:rPr>
        <w:t>Secured</w:t>
      </w:r>
      <w:proofErr w:type="spellEnd"/>
      <w:r>
        <w:rPr>
          <w:sz w:val="18"/>
        </w:rPr>
        <w:t xml:space="preserve"> Advance</w:t>
      </w:r>
      <w:r>
        <w:rPr>
          <w:sz w:val="18"/>
        </w:rPr>
        <w:tab/>
      </w:r>
      <w:r>
        <w:rPr>
          <w:sz w:val="18"/>
        </w:rPr>
        <w:tab/>
        <w:t>Advance will be given to the</w:t>
      </w:r>
    </w:p>
    <w:p w:rsidR="00F354D9" w:rsidRDefault="00A52107">
      <w:pPr>
        <w:pStyle w:val="BodyText"/>
        <w:spacing w:before="4"/>
        <w:ind w:left="4357"/>
      </w:pPr>
      <w:proofErr w:type="gramStart"/>
      <w:r>
        <w:rPr>
          <w:spacing w:val="-2"/>
        </w:rPr>
        <w:t>Contractor.</w:t>
      </w:r>
      <w:proofErr w:type="gramEnd"/>
    </w:p>
    <w:p w:rsidR="00F354D9" w:rsidRDefault="00F354D9">
      <w:pPr>
        <w:pStyle w:val="BodyText"/>
        <w:spacing w:before="23"/>
      </w:pPr>
    </w:p>
    <w:p w:rsidR="00F354D9" w:rsidRDefault="00A52107">
      <w:pPr>
        <w:pStyle w:val="ListParagraph"/>
        <w:numPr>
          <w:ilvl w:val="0"/>
          <w:numId w:val="5"/>
        </w:numPr>
        <w:tabs>
          <w:tab w:val="left" w:pos="965"/>
          <w:tab w:val="left" w:pos="3675"/>
          <w:tab w:val="left" w:pos="4355"/>
        </w:tabs>
        <w:ind w:hanging="677"/>
        <w:rPr>
          <w:sz w:val="18"/>
        </w:rPr>
      </w:pPr>
      <w:r>
        <w:rPr>
          <w:sz w:val="18"/>
        </w:rPr>
        <w:t xml:space="preserve">Place and date of </w:t>
      </w:r>
      <w:r>
        <w:rPr>
          <w:spacing w:val="-2"/>
          <w:sz w:val="18"/>
        </w:rPr>
        <w:t>opening</w:t>
      </w:r>
      <w:r>
        <w:rPr>
          <w:sz w:val="18"/>
        </w:rPr>
        <w:tab/>
      </w:r>
      <w:r>
        <w:rPr>
          <w:spacing w:val="-10"/>
          <w:sz w:val="18"/>
        </w:rPr>
        <w:t>:</w:t>
      </w:r>
      <w:r>
        <w:rPr>
          <w:sz w:val="18"/>
        </w:rPr>
        <w:tab/>
      </w:r>
      <w:r w:rsidR="005E7512">
        <w:rPr>
          <w:w w:val="90"/>
          <w:sz w:val="18"/>
        </w:rPr>
        <w:t xml:space="preserve">12.11.2025 </w:t>
      </w:r>
      <w:r>
        <w:rPr>
          <w:w w:val="90"/>
          <w:sz w:val="18"/>
        </w:rPr>
        <w:t>at 05:00p.m.in</w:t>
      </w:r>
      <w:r>
        <w:rPr>
          <w:spacing w:val="-5"/>
          <w:w w:val="90"/>
          <w:sz w:val="18"/>
        </w:rPr>
        <w:t>the</w:t>
      </w:r>
    </w:p>
    <w:p w:rsidR="00F354D9" w:rsidRDefault="00A52107">
      <w:pPr>
        <w:pStyle w:val="BodyText"/>
        <w:tabs>
          <w:tab w:val="left" w:pos="4356"/>
        </w:tabs>
        <w:spacing w:before="12" w:line="252" w:lineRule="auto"/>
        <w:ind w:left="4356" w:right="1916" w:hanging="3392"/>
      </w:pPr>
      <w:r>
        <w:t>Of tender</w:t>
      </w:r>
      <w:r>
        <w:tab/>
        <w:t xml:space="preserve">Office of the </w:t>
      </w:r>
      <w:proofErr w:type="spellStart"/>
      <w:r>
        <w:t>ZM</w:t>
      </w:r>
      <w:proofErr w:type="gramStart"/>
      <w:r>
        <w:t>,IndianBank</w:t>
      </w:r>
      <w:proofErr w:type="spellEnd"/>
      <w:proofErr w:type="gramEnd"/>
      <w:r>
        <w:t xml:space="preserve"> Z.O. </w:t>
      </w:r>
      <w:r>
        <w:rPr>
          <w:spacing w:val="-2"/>
        </w:rPr>
        <w:t>Lucknow</w:t>
      </w:r>
    </w:p>
    <w:p w:rsidR="00F354D9" w:rsidRDefault="00F354D9">
      <w:pPr>
        <w:pStyle w:val="BodyText"/>
      </w:pPr>
    </w:p>
    <w:p w:rsidR="00F354D9" w:rsidRDefault="00F354D9">
      <w:pPr>
        <w:pStyle w:val="BodyText"/>
      </w:pPr>
    </w:p>
    <w:p w:rsidR="00F354D9" w:rsidRDefault="00F354D9">
      <w:pPr>
        <w:pStyle w:val="BodyText"/>
        <w:spacing w:before="39"/>
      </w:pPr>
    </w:p>
    <w:p w:rsidR="00F354D9" w:rsidRDefault="00A52107">
      <w:pPr>
        <w:spacing w:line="249" w:lineRule="auto"/>
        <w:ind w:left="4356" w:right="1431"/>
        <w:rPr>
          <w:rFonts w:ascii="Tahoma"/>
          <w:b/>
          <w:sz w:val="20"/>
        </w:rPr>
      </w:pPr>
      <w:r>
        <w:rPr>
          <w:rFonts w:ascii="Tahoma"/>
          <w:b/>
          <w:sz w:val="20"/>
        </w:rPr>
        <w:t xml:space="preserve">Zonal </w:t>
      </w:r>
      <w:proofErr w:type="spellStart"/>
      <w:r>
        <w:rPr>
          <w:rFonts w:ascii="Tahoma"/>
          <w:b/>
          <w:sz w:val="20"/>
        </w:rPr>
        <w:t>Manager</w:t>
      </w:r>
      <w:proofErr w:type="gramStart"/>
      <w:r>
        <w:rPr>
          <w:rFonts w:ascii="Tahoma"/>
          <w:b/>
          <w:sz w:val="20"/>
        </w:rPr>
        <w:t>,Indian</w:t>
      </w:r>
      <w:proofErr w:type="spellEnd"/>
      <w:proofErr w:type="gramEnd"/>
      <w:r>
        <w:rPr>
          <w:rFonts w:ascii="Tahoma"/>
          <w:b/>
          <w:sz w:val="20"/>
        </w:rPr>
        <w:t xml:space="preserve"> Bank, ZonalOffice,2</w:t>
      </w:r>
      <w:r w:rsidRPr="00A52107">
        <w:rPr>
          <w:rFonts w:ascii="Tahoma"/>
          <w:b/>
          <w:sz w:val="20"/>
          <w:vertAlign w:val="superscript"/>
        </w:rPr>
        <w:t>nd</w:t>
      </w:r>
      <w:r>
        <w:rPr>
          <w:rFonts w:ascii="Tahoma"/>
          <w:b/>
          <w:sz w:val="20"/>
        </w:rPr>
        <w:t xml:space="preserve"> floor new building </w:t>
      </w:r>
      <w:proofErr w:type="spellStart"/>
      <w:r>
        <w:rPr>
          <w:rFonts w:ascii="Tahoma"/>
          <w:b/>
          <w:sz w:val="20"/>
        </w:rPr>
        <w:t>Hazratganj</w:t>
      </w:r>
      <w:proofErr w:type="spellEnd"/>
      <w:r>
        <w:rPr>
          <w:rFonts w:ascii="Tahoma"/>
          <w:b/>
          <w:sz w:val="20"/>
        </w:rPr>
        <w:t xml:space="preserve"> ,Lucknow.</w:t>
      </w:r>
    </w:p>
    <w:p w:rsidR="00F354D9" w:rsidRDefault="00F354D9">
      <w:pPr>
        <w:spacing w:line="249" w:lineRule="auto"/>
        <w:rPr>
          <w:rFonts w:ascii="Tahoma"/>
          <w:sz w:val="20"/>
        </w:rPr>
        <w:sectPr w:rsidR="00F354D9">
          <w:pgSz w:w="12240" w:h="15840"/>
          <w:pgMar w:top="1120" w:right="1200" w:bottom="280" w:left="1720" w:header="720" w:footer="720" w:gutter="0"/>
          <w:cols w:space="720"/>
        </w:sectPr>
      </w:pPr>
    </w:p>
    <w:p w:rsidR="00F354D9" w:rsidRDefault="00A52107">
      <w:pPr>
        <w:spacing w:before="97"/>
        <w:ind w:left="152"/>
        <w:jc w:val="center"/>
        <w:rPr>
          <w:rFonts w:ascii="Tahoma"/>
          <w:b/>
          <w:sz w:val="20"/>
        </w:rPr>
      </w:pPr>
      <w:r>
        <w:rPr>
          <w:rFonts w:ascii="Tahoma"/>
          <w:b/>
          <w:w w:val="90"/>
          <w:sz w:val="20"/>
          <w:u w:val="single"/>
        </w:rPr>
        <w:lastRenderedPageBreak/>
        <w:t>TENDER</w:t>
      </w:r>
      <w:r w:rsidR="005411AE">
        <w:rPr>
          <w:rFonts w:ascii="Tahoma"/>
          <w:b/>
          <w:w w:val="90"/>
          <w:sz w:val="20"/>
          <w:u w:val="single"/>
        </w:rPr>
        <w:t xml:space="preserve"> </w:t>
      </w:r>
      <w:r>
        <w:rPr>
          <w:rFonts w:ascii="Tahoma"/>
          <w:b/>
          <w:w w:val="90"/>
          <w:sz w:val="20"/>
          <w:u w:val="single"/>
        </w:rPr>
        <w:t>FOR</w:t>
      </w:r>
      <w:r w:rsidR="005411AE">
        <w:rPr>
          <w:rFonts w:ascii="Tahoma"/>
          <w:b/>
          <w:w w:val="90"/>
          <w:sz w:val="20"/>
          <w:u w:val="single"/>
        </w:rPr>
        <w:t xml:space="preserve"> </w:t>
      </w:r>
      <w:r>
        <w:rPr>
          <w:rFonts w:ascii="Tahoma"/>
          <w:b/>
          <w:w w:val="90"/>
          <w:sz w:val="20"/>
          <w:u w:val="single"/>
        </w:rPr>
        <w:t>THE</w:t>
      </w:r>
      <w:r w:rsidR="005411AE">
        <w:rPr>
          <w:rFonts w:ascii="Tahoma"/>
          <w:b/>
          <w:w w:val="90"/>
          <w:sz w:val="20"/>
          <w:u w:val="single"/>
        </w:rPr>
        <w:t xml:space="preserve"> </w:t>
      </w:r>
      <w:r>
        <w:rPr>
          <w:rFonts w:ascii="Tahoma"/>
          <w:b/>
          <w:w w:val="90"/>
          <w:sz w:val="20"/>
          <w:u w:val="single"/>
        </w:rPr>
        <w:t>FURNISHING</w:t>
      </w:r>
      <w:r w:rsidR="005411AE">
        <w:rPr>
          <w:rFonts w:ascii="Tahoma"/>
          <w:b/>
          <w:w w:val="90"/>
          <w:sz w:val="20"/>
          <w:u w:val="single"/>
        </w:rPr>
        <w:t xml:space="preserve"> </w:t>
      </w:r>
      <w:r>
        <w:rPr>
          <w:rFonts w:ascii="Tahoma"/>
          <w:b/>
          <w:w w:val="90"/>
          <w:sz w:val="20"/>
          <w:u w:val="single"/>
        </w:rPr>
        <w:t>&amp;</w:t>
      </w:r>
      <w:r w:rsidR="005411AE">
        <w:rPr>
          <w:rFonts w:ascii="Tahoma"/>
          <w:b/>
          <w:w w:val="90"/>
          <w:sz w:val="20"/>
          <w:u w:val="single"/>
        </w:rPr>
        <w:t xml:space="preserve"> </w:t>
      </w:r>
      <w:r>
        <w:rPr>
          <w:rFonts w:ascii="Tahoma"/>
          <w:b/>
          <w:w w:val="90"/>
          <w:sz w:val="20"/>
          <w:u w:val="single"/>
        </w:rPr>
        <w:t>ELECTRICALWORKS</w:t>
      </w:r>
      <w:r w:rsidR="005411AE">
        <w:rPr>
          <w:rFonts w:ascii="Tahoma"/>
          <w:b/>
          <w:w w:val="90"/>
          <w:sz w:val="20"/>
          <w:u w:val="single"/>
        </w:rPr>
        <w:t xml:space="preserve"> </w:t>
      </w:r>
      <w:r>
        <w:rPr>
          <w:rFonts w:ascii="Tahoma"/>
          <w:b/>
          <w:w w:val="90"/>
          <w:sz w:val="20"/>
          <w:u w:val="single"/>
        </w:rPr>
        <w:t>IN</w:t>
      </w:r>
      <w:r w:rsidR="005411AE">
        <w:rPr>
          <w:rFonts w:ascii="Tahoma"/>
          <w:b/>
          <w:w w:val="90"/>
          <w:sz w:val="20"/>
          <w:u w:val="single"/>
        </w:rPr>
        <w:t xml:space="preserve"> </w:t>
      </w:r>
      <w:r>
        <w:rPr>
          <w:rFonts w:ascii="Tahoma"/>
          <w:b/>
          <w:w w:val="90"/>
          <w:sz w:val="20"/>
          <w:u w:val="single"/>
        </w:rPr>
        <w:t>INDIAN</w:t>
      </w:r>
      <w:r>
        <w:rPr>
          <w:rFonts w:ascii="Tahoma"/>
          <w:b/>
          <w:spacing w:val="-4"/>
          <w:w w:val="90"/>
          <w:sz w:val="20"/>
          <w:u w:val="single"/>
        </w:rPr>
        <w:t>BANK</w:t>
      </w:r>
    </w:p>
    <w:p w:rsidR="00F354D9" w:rsidRDefault="00A52107">
      <w:pPr>
        <w:spacing w:before="12"/>
        <w:ind w:left="157"/>
        <w:jc w:val="center"/>
        <w:rPr>
          <w:rFonts w:ascii="Tahoma"/>
          <w:b/>
          <w:sz w:val="20"/>
        </w:rPr>
      </w:pPr>
      <w:r>
        <w:rPr>
          <w:rFonts w:ascii="Tahoma"/>
          <w:b/>
          <w:spacing w:val="-4"/>
          <w:u w:val="single"/>
        </w:rPr>
        <w:t>AT</w:t>
      </w:r>
      <w:r w:rsidR="005411AE">
        <w:rPr>
          <w:rFonts w:ascii="Tahoma"/>
          <w:b/>
          <w:spacing w:val="-4"/>
          <w:u w:val="single"/>
        </w:rPr>
        <w:t xml:space="preserve"> </w:t>
      </w:r>
      <w:r w:rsidR="00936EB1">
        <w:rPr>
          <w:rFonts w:ascii="Tahoma"/>
          <w:b/>
          <w:spacing w:val="-4"/>
          <w:sz w:val="20"/>
          <w:u w:val="single"/>
        </w:rPr>
        <w:t>VIKALP KHAND</w:t>
      </w:r>
      <w:proofErr w:type="gramStart"/>
      <w:r w:rsidR="00936EB1">
        <w:rPr>
          <w:rFonts w:ascii="Tahoma"/>
          <w:b/>
          <w:spacing w:val="-4"/>
          <w:sz w:val="20"/>
          <w:u w:val="single"/>
        </w:rPr>
        <w:t>,GOMTI</w:t>
      </w:r>
      <w:proofErr w:type="gramEnd"/>
      <w:r w:rsidR="00936EB1">
        <w:rPr>
          <w:rFonts w:ascii="Tahoma"/>
          <w:b/>
          <w:spacing w:val="-4"/>
          <w:sz w:val="20"/>
          <w:u w:val="single"/>
        </w:rPr>
        <w:t xml:space="preserve"> NAGAR  BRANCH &amp; ATM LUCKNOW </w:t>
      </w:r>
    </w:p>
    <w:p w:rsidR="00F354D9" w:rsidRDefault="00F354D9">
      <w:pPr>
        <w:pStyle w:val="BodyText"/>
        <w:rPr>
          <w:rFonts w:ascii="Tahoma"/>
          <w:b/>
          <w:sz w:val="20"/>
        </w:rPr>
      </w:pPr>
    </w:p>
    <w:p w:rsidR="00F354D9" w:rsidRDefault="00F354D9">
      <w:pPr>
        <w:pStyle w:val="BodyText"/>
        <w:spacing w:before="220"/>
        <w:rPr>
          <w:rFonts w:ascii="Tahoma"/>
          <w:b/>
          <w:sz w:val="20"/>
        </w:rPr>
      </w:pPr>
    </w:p>
    <w:p w:rsidR="00F354D9" w:rsidRDefault="00A52107">
      <w:pPr>
        <w:ind w:left="156"/>
        <w:jc w:val="center"/>
        <w:rPr>
          <w:rFonts w:ascii="Tahoma"/>
          <w:b/>
          <w:sz w:val="20"/>
        </w:rPr>
      </w:pPr>
      <w:r>
        <w:rPr>
          <w:rFonts w:ascii="Tahoma"/>
          <w:b/>
          <w:spacing w:val="-6"/>
          <w:sz w:val="20"/>
          <w:u w:val="single"/>
        </w:rPr>
        <w:t>GENERAL</w:t>
      </w:r>
      <w:r>
        <w:rPr>
          <w:rFonts w:ascii="Tahoma"/>
          <w:b/>
          <w:spacing w:val="-2"/>
          <w:sz w:val="20"/>
          <w:u w:val="single"/>
        </w:rPr>
        <w:t>CONDITIONS</w:t>
      </w:r>
    </w:p>
    <w:p w:rsidR="00F354D9" w:rsidRDefault="00F354D9">
      <w:pPr>
        <w:pStyle w:val="BodyText"/>
        <w:spacing w:before="28"/>
        <w:rPr>
          <w:rFonts w:ascii="Tahoma"/>
          <w:b/>
        </w:rPr>
      </w:pPr>
    </w:p>
    <w:p w:rsidR="00F354D9" w:rsidRDefault="00A52107">
      <w:pPr>
        <w:pStyle w:val="ListParagraph"/>
        <w:numPr>
          <w:ilvl w:val="1"/>
          <w:numId w:val="5"/>
        </w:numPr>
        <w:tabs>
          <w:tab w:val="left" w:pos="964"/>
        </w:tabs>
        <w:ind w:left="964" w:hanging="337"/>
        <w:rPr>
          <w:sz w:val="18"/>
        </w:rPr>
      </w:pPr>
      <w:r>
        <w:rPr>
          <w:sz w:val="18"/>
        </w:rPr>
        <w:t>The</w:t>
      </w:r>
      <w:r w:rsidR="005411AE">
        <w:rPr>
          <w:sz w:val="18"/>
        </w:rPr>
        <w:t xml:space="preserve"> </w:t>
      </w:r>
      <w:r>
        <w:rPr>
          <w:sz w:val="18"/>
        </w:rPr>
        <w:t>Contractor</w:t>
      </w:r>
      <w:r w:rsidR="005411AE">
        <w:rPr>
          <w:sz w:val="18"/>
        </w:rPr>
        <w:t xml:space="preserve"> </w:t>
      </w:r>
      <w:r>
        <w:rPr>
          <w:sz w:val="18"/>
        </w:rPr>
        <w:t>shall</w:t>
      </w:r>
      <w:r w:rsidR="005411AE">
        <w:rPr>
          <w:sz w:val="18"/>
        </w:rPr>
        <w:t xml:space="preserve"> </w:t>
      </w:r>
      <w:r>
        <w:rPr>
          <w:sz w:val="18"/>
        </w:rPr>
        <w:t>sign</w:t>
      </w:r>
      <w:r w:rsidR="005411AE">
        <w:rPr>
          <w:sz w:val="18"/>
        </w:rPr>
        <w:t xml:space="preserve"> </w:t>
      </w:r>
      <w:r>
        <w:rPr>
          <w:sz w:val="18"/>
        </w:rPr>
        <w:t>each</w:t>
      </w:r>
      <w:r w:rsidR="005411AE">
        <w:rPr>
          <w:sz w:val="18"/>
        </w:rPr>
        <w:t xml:space="preserve"> </w:t>
      </w:r>
      <w:r>
        <w:rPr>
          <w:sz w:val="18"/>
        </w:rPr>
        <w:t>page</w:t>
      </w:r>
      <w:r w:rsidR="005411AE">
        <w:rPr>
          <w:sz w:val="18"/>
        </w:rPr>
        <w:t xml:space="preserve"> </w:t>
      </w:r>
      <w:r>
        <w:rPr>
          <w:sz w:val="18"/>
        </w:rPr>
        <w:t>of</w:t>
      </w:r>
      <w:r w:rsidR="005411AE">
        <w:rPr>
          <w:sz w:val="18"/>
        </w:rPr>
        <w:t xml:space="preserve"> </w:t>
      </w:r>
      <w:r>
        <w:rPr>
          <w:sz w:val="18"/>
        </w:rPr>
        <w:t xml:space="preserve">this </w:t>
      </w:r>
      <w:r>
        <w:rPr>
          <w:spacing w:val="-2"/>
          <w:sz w:val="18"/>
        </w:rPr>
        <w:t>tender.</w:t>
      </w:r>
    </w:p>
    <w:p w:rsidR="00F354D9" w:rsidRDefault="00F354D9">
      <w:pPr>
        <w:pStyle w:val="BodyText"/>
        <w:spacing w:before="24"/>
      </w:pPr>
    </w:p>
    <w:p w:rsidR="00F354D9" w:rsidRDefault="00A52107">
      <w:pPr>
        <w:pStyle w:val="ListParagraph"/>
        <w:numPr>
          <w:ilvl w:val="1"/>
          <w:numId w:val="5"/>
        </w:numPr>
        <w:tabs>
          <w:tab w:val="left" w:pos="964"/>
        </w:tabs>
        <w:ind w:left="964" w:hanging="337"/>
        <w:rPr>
          <w:sz w:val="18"/>
        </w:rPr>
      </w:pPr>
      <w:r>
        <w:rPr>
          <w:sz w:val="18"/>
        </w:rPr>
        <w:t>Payment</w:t>
      </w:r>
      <w:r w:rsidR="005411AE">
        <w:rPr>
          <w:sz w:val="18"/>
        </w:rPr>
        <w:t xml:space="preserve"> </w:t>
      </w:r>
      <w:r>
        <w:rPr>
          <w:sz w:val="18"/>
        </w:rPr>
        <w:t>to</w:t>
      </w:r>
      <w:r w:rsidR="005411AE">
        <w:rPr>
          <w:sz w:val="18"/>
        </w:rPr>
        <w:t xml:space="preserve"> </w:t>
      </w:r>
      <w:r>
        <w:rPr>
          <w:sz w:val="18"/>
        </w:rPr>
        <w:t>the</w:t>
      </w:r>
      <w:r w:rsidR="005411AE">
        <w:rPr>
          <w:sz w:val="18"/>
        </w:rPr>
        <w:t xml:space="preserve"> </w:t>
      </w:r>
      <w:r>
        <w:rPr>
          <w:sz w:val="18"/>
        </w:rPr>
        <w:t>Contractor</w:t>
      </w:r>
      <w:r w:rsidR="005411AE">
        <w:rPr>
          <w:sz w:val="18"/>
        </w:rPr>
        <w:t xml:space="preserve"> </w:t>
      </w:r>
      <w:r>
        <w:rPr>
          <w:sz w:val="18"/>
        </w:rPr>
        <w:t>Agency</w:t>
      </w:r>
      <w:r w:rsidR="005411AE">
        <w:rPr>
          <w:sz w:val="18"/>
        </w:rPr>
        <w:t xml:space="preserve"> </w:t>
      </w:r>
      <w:r>
        <w:rPr>
          <w:sz w:val="18"/>
        </w:rPr>
        <w:t>shall</w:t>
      </w:r>
      <w:r w:rsidR="005411AE">
        <w:rPr>
          <w:sz w:val="18"/>
        </w:rPr>
        <w:t xml:space="preserve"> </w:t>
      </w:r>
      <w:r>
        <w:rPr>
          <w:sz w:val="18"/>
        </w:rPr>
        <w:t>be</w:t>
      </w:r>
      <w:r w:rsidR="005411AE">
        <w:rPr>
          <w:sz w:val="18"/>
        </w:rPr>
        <w:t xml:space="preserve"> </w:t>
      </w:r>
      <w:r>
        <w:rPr>
          <w:sz w:val="18"/>
        </w:rPr>
        <w:t>made</w:t>
      </w:r>
      <w:r w:rsidR="005411AE">
        <w:rPr>
          <w:sz w:val="18"/>
        </w:rPr>
        <w:t xml:space="preserve"> </w:t>
      </w:r>
      <w:r>
        <w:rPr>
          <w:sz w:val="18"/>
        </w:rPr>
        <w:t>as</w:t>
      </w:r>
      <w:r w:rsidR="005411AE">
        <w:rPr>
          <w:sz w:val="18"/>
        </w:rPr>
        <w:t xml:space="preserve"> </w:t>
      </w:r>
      <w:r>
        <w:rPr>
          <w:sz w:val="18"/>
        </w:rPr>
        <w:t>per</w:t>
      </w:r>
      <w:r w:rsidR="005411AE">
        <w:rPr>
          <w:sz w:val="18"/>
        </w:rPr>
        <w:t xml:space="preserve"> </w:t>
      </w:r>
      <w:r>
        <w:rPr>
          <w:sz w:val="18"/>
        </w:rPr>
        <w:t>actual</w:t>
      </w:r>
      <w:r w:rsidR="005411AE">
        <w:rPr>
          <w:sz w:val="18"/>
        </w:rPr>
        <w:t xml:space="preserve"> </w:t>
      </w:r>
      <w:r>
        <w:rPr>
          <w:sz w:val="18"/>
        </w:rPr>
        <w:t>work</w:t>
      </w:r>
      <w:r w:rsidR="005411AE">
        <w:rPr>
          <w:sz w:val="18"/>
        </w:rPr>
        <w:t xml:space="preserve"> </w:t>
      </w:r>
      <w:r>
        <w:rPr>
          <w:sz w:val="18"/>
        </w:rPr>
        <w:t>done</w:t>
      </w:r>
      <w:r w:rsidR="005411AE">
        <w:rPr>
          <w:sz w:val="18"/>
        </w:rPr>
        <w:t xml:space="preserve"> </w:t>
      </w:r>
      <w:r>
        <w:rPr>
          <w:sz w:val="18"/>
        </w:rPr>
        <w:t>at</w:t>
      </w:r>
      <w:r w:rsidR="005411AE">
        <w:rPr>
          <w:sz w:val="18"/>
        </w:rPr>
        <w:t xml:space="preserve"> </w:t>
      </w:r>
      <w:r>
        <w:rPr>
          <w:spacing w:val="-2"/>
          <w:sz w:val="18"/>
        </w:rPr>
        <w:t>site.</w:t>
      </w:r>
    </w:p>
    <w:p w:rsidR="00F354D9" w:rsidRDefault="00F354D9">
      <w:pPr>
        <w:pStyle w:val="BodyText"/>
        <w:spacing w:before="25"/>
      </w:pPr>
    </w:p>
    <w:p w:rsidR="00F354D9" w:rsidRDefault="00A52107">
      <w:pPr>
        <w:pStyle w:val="ListParagraph"/>
        <w:numPr>
          <w:ilvl w:val="1"/>
          <w:numId w:val="5"/>
        </w:numPr>
        <w:tabs>
          <w:tab w:val="left" w:pos="963"/>
          <w:tab w:val="left" w:pos="965"/>
        </w:tabs>
        <w:spacing w:line="252" w:lineRule="auto"/>
        <w:ind w:right="134"/>
        <w:jc w:val="both"/>
        <w:rPr>
          <w:sz w:val="18"/>
        </w:rPr>
      </w:pPr>
      <w:r>
        <w:rPr>
          <w:sz w:val="18"/>
        </w:rPr>
        <w:t>Quantity</w:t>
      </w:r>
      <w:r w:rsidR="005411AE">
        <w:rPr>
          <w:sz w:val="18"/>
        </w:rPr>
        <w:t xml:space="preserve"> </w:t>
      </w:r>
      <w:r>
        <w:rPr>
          <w:sz w:val="18"/>
        </w:rPr>
        <w:t>of</w:t>
      </w:r>
      <w:r w:rsidR="005411AE">
        <w:rPr>
          <w:sz w:val="18"/>
        </w:rPr>
        <w:t xml:space="preserve"> </w:t>
      </w:r>
      <w:r>
        <w:rPr>
          <w:sz w:val="18"/>
        </w:rPr>
        <w:t>work</w:t>
      </w:r>
      <w:r w:rsidR="005411AE">
        <w:rPr>
          <w:sz w:val="18"/>
        </w:rPr>
        <w:t xml:space="preserve"> </w:t>
      </w:r>
      <w:r>
        <w:rPr>
          <w:sz w:val="18"/>
        </w:rPr>
        <w:t>may</w:t>
      </w:r>
      <w:r w:rsidR="005411AE">
        <w:rPr>
          <w:sz w:val="18"/>
        </w:rPr>
        <w:t xml:space="preserve"> </w:t>
      </w:r>
      <w:r>
        <w:rPr>
          <w:sz w:val="18"/>
        </w:rPr>
        <w:t>increase</w:t>
      </w:r>
      <w:r w:rsidR="005411AE">
        <w:rPr>
          <w:sz w:val="18"/>
        </w:rPr>
        <w:t xml:space="preserve"> </w:t>
      </w:r>
      <w:r>
        <w:rPr>
          <w:sz w:val="18"/>
        </w:rPr>
        <w:t>or</w:t>
      </w:r>
      <w:r w:rsidR="005411AE">
        <w:rPr>
          <w:sz w:val="18"/>
        </w:rPr>
        <w:t xml:space="preserve"> </w:t>
      </w:r>
      <w:r>
        <w:rPr>
          <w:sz w:val="18"/>
        </w:rPr>
        <w:t>decrease</w:t>
      </w:r>
      <w:r w:rsidR="005411AE">
        <w:rPr>
          <w:sz w:val="18"/>
        </w:rPr>
        <w:t xml:space="preserve"> </w:t>
      </w:r>
      <w:r>
        <w:rPr>
          <w:sz w:val="18"/>
        </w:rPr>
        <w:t>at</w:t>
      </w:r>
      <w:r w:rsidR="005411AE">
        <w:rPr>
          <w:sz w:val="18"/>
        </w:rPr>
        <w:t xml:space="preserve"> </w:t>
      </w:r>
      <w:r>
        <w:rPr>
          <w:sz w:val="18"/>
        </w:rPr>
        <w:t>site</w:t>
      </w:r>
      <w:r w:rsidR="005411AE">
        <w:rPr>
          <w:sz w:val="18"/>
        </w:rPr>
        <w:t xml:space="preserve"> </w:t>
      </w:r>
      <w:r>
        <w:rPr>
          <w:sz w:val="18"/>
        </w:rPr>
        <w:t>as</w:t>
      </w:r>
      <w:r w:rsidR="005411AE">
        <w:rPr>
          <w:sz w:val="18"/>
        </w:rPr>
        <w:t xml:space="preserve"> </w:t>
      </w:r>
      <w:r>
        <w:rPr>
          <w:sz w:val="18"/>
        </w:rPr>
        <w:t>per</w:t>
      </w:r>
      <w:r w:rsidR="005411AE">
        <w:rPr>
          <w:sz w:val="18"/>
        </w:rPr>
        <w:t xml:space="preserve"> </w:t>
      </w:r>
      <w:r>
        <w:rPr>
          <w:sz w:val="18"/>
        </w:rPr>
        <w:t>requirement</w:t>
      </w:r>
      <w:r w:rsidR="00936EB1">
        <w:rPr>
          <w:sz w:val="18"/>
        </w:rPr>
        <w:t xml:space="preserve">, which </w:t>
      </w:r>
      <w:r>
        <w:rPr>
          <w:sz w:val="18"/>
        </w:rPr>
        <w:t>shall</w:t>
      </w:r>
      <w:r w:rsidR="005411AE">
        <w:rPr>
          <w:sz w:val="18"/>
        </w:rPr>
        <w:t xml:space="preserve"> </w:t>
      </w:r>
      <w:r>
        <w:rPr>
          <w:sz w:val="18"/>
        </w:rPr>
        <w:t>not</w:t>
      </w:r>
      <w:r w:rsidR="005411AE">
        <w:rPr>
          <w:sz w:val="18"/>
        </w:rPr>
        <w:t xml:space="preserve"> </w:t>
      </w:r>
      <w:r>
        <w:rPr>
          <w:sz w:val="18"/>
        </w:rPr>
        <w:t>affect the rates quoted by the contractor.</w:t>
      </w:r>
    </w:p>
    <w:p w:rsidR="00F354D9" w:rsidRDefault="00F354D9">
      <w:pPr>
        <w:pStyle w:val="BodyText"/>
        <w:spacing w:before="13"/>
      </w:pPr>
    </w:p>
    <w:p w:rsidR="00F354D9" w:rsidRDefault="00A52107">
      <w:pPr>
        <w:pStyle w:val="ListParagraph"/>
        <w:numPr>
          <w:ilvl w:val="1"/>
          <w:numId w:val="5"/>
        </w:numPr>
        <w:tabs>
          <w:tab w:val="left" w:pos="963"/>
          <w:tab w:val="left" w:pos="965"/>
        </w:tabs>
        <w:spacing w:before="1" w:line="252" w:lineRule="auto"/>
        <w:ind w:right="133"/>
        <w:jc w:val="both"/>
        <w:rPr>
          <w:sz w:val="18"/>
        </w:rPr>
      </w:pPr>
      <w:r>
        <w:rPr>
          <w:sz w:val="18"/>
        </w:rPr>
        <w:t>Furnishing works including electrical works etc. shall be done to the complete satisfaction of Bank and Architect-in-charge.</w:t>
      </w:r>
    </w:p>
    <w:p w:rsidR="00F354D9" w:rsidRDefault="00F354D9">
      <w:pPr>
        <w:pStyle w:val="BodyText"/>
        <w:spacing w:before="15"/>
      </w:pPr>
    </w:p>
    <w:p w:rsidR="00F354D9" w:rsidRDefault="00A52107">
      <w:pPr>
        <w:pStyle w:val="ListParagraph"/>
        <w:numPr>
          <w:ilvl w:val="1"/>
          <w:numId w:val="5"/>
        </w:numPr>
        <w:tabs>
          <w:tab w:val="left" w:pos="963"/>
          <w:tab w:val="left" w:pos="965"/>
        </w:tabs>
        <w:spacing w:line="252" w:lineRule="auto"/>
        <w:ind w:right="132"/>
        <w:jc w:val="both"/>
        <w:rPr>
          <w:sz w:val="18"/>
        </w:rPr>
      </w:pPr>
      <w:r>
        <w:rPr>
          <w:sz w:val="18"/>
        </w:rPr>
        <w:t xml:space="preserve">All teak/ </w:t>
      </w:r>
      <w:r w:rsidR="00936EB1">
        <w:rPr>
          <w:sz w:val="18"/>
        </w:rPr>
        <w:t>Cedar wood</w:t>
      </w:r>
      <w:r>
        <w:rPr>
          <w:sz w:val="18"/>
        </w:rPr>
        <w:t xml:space="preserve">/ rubber </w:t>
      </w:r>
      <w:r w:rsidR="00936EB1">
        <w:rPr>
          <w:sz w:val="18"/>
        </w:rPr>
        <w:t>wood to</w:t>
      </w:r>
      <w:r>
        <w:rPr>
          <w:sz w:val="18"/>
        </w:rPr>
        <w:t xml:space="preserve"> be</w:t>
      </w:r>
      <w:r w:rsidR="005411AE">
        <w:rPr>
          <w:sz w:val="18"/>
        </w:rPr>
        <w:t xml:space="preserve"> </w:t>
      </w:r>
      <w:r>
        <w:rPr>
          <w:sz w:val="18"/>
        </w:rPr>
        <w:t>used</w:t>
      </w:r>
      <w:r w:rsidR="005411AE">
        <w:rPr>
          <w:sz w:val="18"/>
        </w:rPr>
        <w:t xml:space="preserve"> </w:t>
      </w:r>
      <w:r>
        <w:rPr>
          <w:sz w:val="18"/>
        </w:rPr>
        <w:t>should</w:t>
      </w:r>
      <w:r w:rsidR="005411AE">
        <w:rPr>
          <w:sz w:val="18"/>
        </w:rPr>
        <w:t xml:space="preserve"> </w:t>
      </w:r>
      <w:r>
        <w:rPr>
          <w:sz w:val="18"/>
        </w:rPr>
        <w:t>be knotless which is</w:t>
      </w:r>
      <w:r w:rsidR="005411AE">
        <w:rPr>
          <w:sz w:val="18"/>
        </w:rPr>
        <w:t xml:space="preserve"> </w:t>
      </w:r>
      <w:r>
        <w:rPr>
          <w:sz w:val="18"/>
        </w:rPr>
        <w:t>to</w:t>
      </w:r>
      <w:r w:rsidR="005411AE">
        <w:rPr>
          <w:sz w:val="18"/>
        </w:rPr>
        <w:t xml:space="preserve"> </w:t>
      </w:r>
      <w:r>
        <w:rPr>
          <w:sz w:val="18"/>
        </w:rPr>
        <w:t xml:space="preserve">be polished with all background surface preparation </w:t>
      </w:r>
      <w:proofErr w:type="spellStart"/>
      <w:r>
        <w:rPr>
          <w:sz w:val="18"/>
        </w:rPr>
        <w:t>coarses</w:t>
      </w:r>
      <w:proofErr w:type="spellEnd"/>
      <w:r>
        <w:rPr>
          <w:sz w:val="18"/>
        </w:rPr>
        <w:t xml:space="preserve"> maintaining the visibility of wood grains.</w:t>
      </w:r>
    </w:p>
    <w:p w:rsidR="00F354D9" w:rsidRDefault="00F354D9">
      <w:pPr>
        <w:pStyle w:val="BodyText"/>
        <w:spacing w:before="13"/>
      </w:pPr>
    </w:p>
    <w:p w:rsidR="00F354D9" w:rsidRDefault="00A52107">
      <w:pPr>
        <w:pStyle w:val="ListParagraph"/>
        <w:numPr>
          <w:ilvl w:val="1"/>
          <w:numId w:val="5"/>
        </w:numPr>
        <w:tabs>
          <w:tab w:val="left" w:pos="963"/>
          <w:tab w:val="left" w:pos="965"/>
        </w:tabs>
        <w:spacing w:line="254" w:lineRule="auto"/>
        <w:ind w:right="129"/>
        <w:jc w:val="both"/>
        <w:rPr>
          <w:sz w:val="18"/>
        </w:rPr>
      </w:pPr>
      <w:r>
        <w:rPr>
          <w:sz w:val="18"/>
        </w:rPr>
        <w:t>The rates to be quoted shall include the cost of material, labour charges, carriage, sales tax, or any / all other taxes any required hardware etc.</w:t>
      </w:r>
    </w:p>
    <w:p w:rsidR="00F354D9" w:rsidRDefault="00F354D9">
      <w:pPr>
        <w:pStyle w:val="BodyText"/>
        <w:spacing w:before="13"/>
      </w:pPr>
    </w:p>
    <w:p w:rsidR="00F354D9" w:rsidRDefault="00A52107">
      <w:pPr>
        <w:pStyle w:val="ListParagraph"/>
        <w:numPr>
          <w:ilvl w:val="1"/>
          <w:numId w:val="5"/>
        </w:numPr>
        <w:tabs>
          <w:tab w:val="left" w:pos="963"/>
          <w:tab w:val="left" w:pos="965"/>
        </w:tabs>
        <w:spacing w:line="252" w:lineRule="auto"/>
        <w:ind w:right="131"/>
        <w:jc w:val="both"/>
        <w:rPr>
          <w:sz w:val="18"/>
        </w:rPr>
      </w:pPr>
      <w:r>
        <w:rPr>
          <w:sz w:val="18"/>
        </w:rPr>
        <w:t>The</w:t>
      </w:r>
      <w:r w:rsidR="005411AE">
        <w:rPr>
          <w:sz w:val="18"/>
        </w:rPr>
        <w:t xml:space="preserve"> </w:t>
      </w:r>
      <w:r>
        <w:rPr>
          <w:sz w:val="18"/>
        </w:rPr>
        <w:t>contractor</w:t>
      </w:r>
      <w:r w:rsidR="005411AE">
        <w:rPr>
          <w:sz w:val="18"/>
        </w:rPr>
        <w:t xml:space="preserve"> </w:t>
      </w:r>
      <w:r>
        <w:rPr>
          <w:sz w:val="18"/>
        </w:rPr>
        <w:t>agency</w:t>
      </w:r>
      <w:r w:rsidR="005411AE">
        <w:rPr>
          <w:sz w:val="18"/>
        </w:rPr>
        <w:t xml:space="preserve"> </w:t>
      </w:r>
      <w:r>
        <w:rPr>
          <w:sz w:val="18"/>
        </w:rPr>
        <w:t>shall</w:t>
      </w:r>
      <w:r w:rsidR="005411AE">
        <w:rPr>
          <w:sz w:val="18"/>
        </w:rPr>
        <w:t xml:space="preserve"> </w:t>
      </w:r>
      <w:r>
        <w:rPr>
          <w:sz w:val="18"/>
        </w:rPr>
        <w:t>keep</w:t>
      </w:r>
      <w:r w:rsidR="005411AE">
        <w:rPr>
          <w:sz w:val="18"/>
        </w:rPr>
        <w:t xml:space="preserve"> </w:t>
      </w:r>
      <w:r>
        <w:rPr>
          <w:sz w:val="18"/>
        </w:rPr>
        <w:t>particular</w:t>
      </w:r>
      <w:r w:rsidR="005411AE">
        <w:rPr>
          <w:sz w:val="18"/>
        </w:rPr>
        <w:t xml:space="preserve"> </w:t>
      </w:r>
      <w:r>
        <w:rPr>
          <w:sz w:val="18"/>
        </w:rPr>
        <w:t>vigil</w:t>
      </w:r>
      <w:r w:rsidR="005411AE">
        <w:rPr>
          <w:sz w:val="18"/>
        </w:rPr>
        <w:t xml:space="preserve"> </w:t>
      </w:r>
      <w:r>
        <w:rPr>
          <w:sz w:val="18"/>
        </w:rPr>
        <w:t>on</w:t>
      </w:r>
      <w:r w:rsidR="005411AE">
        <w:rPr>
          <w:sz w:val="18"/>
        </w:rPr>
        <w:t xml:space="preserve"> </w:t>
      </w:r>
      <w:r>
        <w:rPr>
          <w:sz w:val="18"/>
        </w:rPr>
        <w:t>his</w:t>
      </w:r>
      <w:r w:rsidR="005411AE">
        <w:rPr>
          <w:sz w:val="18"/>
        </w:rPr>
        <w:t xml:space="preserve"> </w:t>
      </w:r>
      <w:r>
        <w:rPr>
          <w:sz w:val="18"/>
        </w:rPr>
        <w:t>worker</w:t>
      </w:r>
      <w:r w:rsidR="00936EB1">
        <w:rPr>
          <w:sz w:val="18"/>
        </w:rPr>
        <w:t>s/carpenters/painters</w:t>
      </w:r>
      <w:r w:rsidR="002F6B9E">
        <w:rPr>
          <w:sz w:val="18"/>
        </w:rPr>
        <w:t xml:space="preserve"> </w:t>
      </w:r>
      <w:r w:rsidR="00936EB1">
        <w:rPr>
          <w:sz w:val="18"/>
        </w:rPr>
        <w:t>etc.</w:t>
      </w:r>
      <w:r w:rsidR="002F6B9E">
        <w:rPr>
          <w:sz w:val="18"/>
        </w:rPr>
        <w:t xml:space="preserve"> </w:t>
      </w:r>
      <w:r>
        <w:rPr>
          <w:sz w:val="18"/>
        </w:rPr>
        <w:t xml:space="preserve">to maintain very good workmanship of all items, failing which no payment shall be made and no claim of material / </w:t>
      </w:r>
      <w:proofErr w:type="spellStart"/>
      <w:r>
        <w:rPr>
          <w:sz w:val="18"/>
        </w:rPr>
        <w:t>labour</w:t>
      </w:r>
      <w:proofErr w:type="spellEnd"/>
      <w:r>
        <w:rPr>
          <w:sz w:val="18"/>
        </w:rPr>
        <w:t xml:space="preserve"> used shall be made to him in any case, and the same work shall be executed by him again without charging any extra cost.</w:t>
      </w:r>
    </w:p>
    <w:p w:rsidR="00F354D9" w:rsidRDefault="00F354D9">
      <w:pPr>
        <w:pStyle w:val="BodyText"/>
        <w:spacing w:before="15"/>
      </w:pPr>
    </w:p>
    <w:p w:rsidR="00F354D9" w:rsidRDefault="00A52107">
      <w:pPr>
        <w:pStyle w:val="ListParagraph"/>
        <w:numPr>
          <w:ilvl w:val="1"/>
          <w:numId w:val="5"/>
        </w:numPr>
        <w:tabs>
          <w:tab w:val="left" w:pos="964"/>
        </w:tabs>
        <w:ind w:left="964" w:hanging="337"/>
        <w:rPr>
          <w:sz w:val="18"/>
        </w:rPr>
      </w:pPr>
      <w:r>
        <w:rPr>
          <w:sz w:val="18"/>
        </w:rPr>
        <w:t>All</w:t>
      </w:r>
      <w:r w:rsidR="002F6B9E">
        <w:rPr>
          <w:sz w:val="18"/>
        </w:rPr>
        <w:t xml:space="preserve"> </w:t>
      </w:r>
      <w:r>
        <w:rPr>
          <w:sz w:val="18"/>
        </w:rPr>
        <w:t>rates</w:t>
      </w:r>
      <w:r w:rsidR="002F6B9E">
        <w:rPr>
          <w:sz w:val="18"/>
        </w:rPr>
        <w:t xml:space="preserve"> </w:t>
      </w:r>
      <w:r>
        <w:rPr>
          <w:sz w:val="18"/>
        </w:rPr>
        <w:t>shall</w:t>
      </w:r>
      <w:r w:rsidR="002F6B9E">
        <w:rPr>
          <w:sz w:val="18"/>
        </w:rPr>
        <w:t xml:space="preserve"> </w:t>
      </w:r>
      <w:r>
        <w:rPr>
          <w:sz w:val="18"/>
        </w:rPr>
        <w:t>be</w:t>
      </w:r>
      <w:r w:rsidR="002F6B9E">
        <w:rPr>
          <w:sz w:val="18"/>
        </w:rPr>
        <w:t xml:space="preserve"> </w:t>
      </w:r>
      <w:r>
        <w:rPr>
          <w:sz w:val="18"/>
        </w:rPr>
        <w:t>quoted</w:t>
      </w:r>
      <w:r w:rsidR="002F6B9E">
        <w:rPr>
          <w:sz w:val="18"/>
        </w:rPr>
        <w:t xml:space="preserve"> </w:t>
      </w:r>
      <w:r>
        <w:rPr>
          <w:sz w:val="18"/>
        </w:rPr>
        <w:t>in</w:t>
      </w:r>
      <w:r w:rsidR="002F6B9E">
        <w:rPr>
          <w:sz w:val="18"/>
        </w:rPr>
        <w:t xml:space="preserve"> </w:t>
      </w:r>
      <w:r>
        <w:rPr>
          <w:sz w:val="18"/>
        </w:rPr>
        <w:t>words</w:t>
      </w:r>
      <w:r w:rsidR="002F6B9E">
        <w:rPr>
          <w:sz w:val="18"/>
        </w:rPr>
        <w:t xml:space="preserve"> </w:t>
      </w:r>
      <w:r>
        <w:rPr>
          <w:sz w:val="18"/>
        </w:rPr>
        <w:t>&amp;</w:t>
      </w:r>
      <w:r w:rsidR="002F6B9E">
        <w:rPr>
          <w:sz w:val="18"/>
        </w:rPr>
        <w:t xml:space="preserve"> </w:t>
      </w:r>
      <w:r>
        <w:rPr>
          <w:sz w:val="18"/>
        </w:rPr>
        <w:t>figures</w:t>
      </w:r>
      <w:r w:rsidR="002F6B9E">
        <w:rPr>
          <w:sz w:val="18"/>
        </w:rPr>
        <w:t xml:space="preserve"> </w:t>
      </w:r>
      <w:r>
        <w:rPr>
          <w:sz w:val="18"/>
        </w:rPr>
        <w:t>&amp;</w:t>
      </w:r>
      <w:r w:rsidR="002F6B9E">
        <w:rPr>
          <w:sz w:val="18"/>
        </w:rPr>
        <w:t xml:space="preserve"> </w:t>
      </w:r>
      <w:r>
        <w:rPr>
          <w:sz w:val="18"/>
        </w:rPr>
        <w:t>any</w:t>
      </w:r>
      <w:r w:rsidR="002F6B9E">
        <w:rPr>
          <w:sz w:val="18"/>
        </w:rPr>
        <w:t xml:space="preserve"> </w:t>
      </w:r>
      <w:r>
        <w:rPr>
          <w:sz w:val="18"/>
        </w:rPr>
        <w:t>cutting</w:t>
      </w:r>
      <w:r w:rsidR="002F6B9E">
        <w:rPr>
          <w:sz w:val="18"/>
        </w:rPr>
        <w:t xml:space="preserve"> </w:t>
      </w:r>
      <w:r>
        <w:rPr>
          <w:sz w:val="18"/>
        </w:rPr>
        <w:t>over</w:t>
      </w:r>
      <w:r w:rsidR="002F6B9E">
        <w:rPr>
          <w:sz w:val="18"/>
        </w:rPr>
        <w:t xml:space="preserve"> </w:t>
      </w:r>
      <w:r>
        <w:rPr>
          <w:sz w:val="18"/>
        </w:rPr>
        <w:t>writing</w:t>
      </w:r>
      <w:r w:rsidR="002F6B9E">
        <w:rPr>
          <w:sz w:val="18"/>
        </w:rPr>
        <w:t xml:space="preserve"> </w:t>
      </w:r>
      <w:r>
        <w:rPr>
          <w:sz w:val="18"/>
        </w:rPr>
        <w:t>shall</w:t>
      </w:r>
      <w:r w:rsidR="002F6B9E">
        <w:rPr>
          <w:sz w:val="18"/>
        </w:rPr>
        <w:t xml:space="preserve"> </w:t>
      </w:r>
      <w:r>
        <w:rPr>
          <w:sz w:val="18"/>
        </w:rPr>
        <w:t>be</w:t>
      </w:r>
      <w:r w:rsidR="002F6B9E">
        <w:rPr>
          <w:sz w:val="18"/>
        </w:rPr>
        <w:t xml:space="preserve"> </w:t>
      </w:r>
      <w:r>
        <w:rPr>
          <w:spacing w:val="-2"/>
          <w:sz w:val="18"/>
        </w:rPr>
        <w:t>signed.</w:t>
      </w:r>
    </w:p>
    <w:p w:rsidR="00F354D9" w:rsidRDefault="00F354D9">
      <w:pPr>
        <w:pStyle w:val="BodyText"/>
        <w:spacing w:before="25"/>
      </w:pPr>
    </w:p>
    <w:p w:rsidR="00F354D9" w:rsidRDefault="00A52107">
      <w:pPr>
        <w:pStyle w:val="ListParagraph"/>
        <w:numPr>
          <w:ilvl w:val="1"/>
          <w:numId w:val="5"/>
        </w:numPr>
        <w:tabs>
          <w:tab w:val="left" w:pos="963"/>
          <w:tab w:val="left" w:pos="965"/>
        </w:tabs>
        <w:spacing w:before="1" w:line="252" w:lineRule="auto"/>
        <w:ind w:right="130"/>
        <w:jc w:val="both"/>
        <w:rPr>
          <w:sz w:val="18"/>
        </w:rPr>
      </w:pPr>
      <w:r>
        <w:rPr>
          <w:sz w:val="18"/>
        </w:rPr>
        <w:t>All items to be executed as per drawings, if any change is required, the same shall be brought to the notice of Architect-in-Charge.</w:t>
      </w:r>
    </w:p>
    <w:p w:rsidR="00F354D9" w:rsidRDefault="00F354D9">
      <w:pPr>
        <w:pStyle w:val="BodyText"/>
        <w:spacing w:before="12"/>
      </w:pPr>
    </w:p>
    <w:p w:rsidR="00F354D9" w:rsidRDefault="00A52107">
      <w:pPr>
        <w:pStyle w:val="ListParagraph"/>
        <w:numPr>
          <w:ilvl w:val="1"/>
          <w:numId w:val="5"/>
        </w:numPr>
        <w:tabs>
          <w:tab w:val="left" w:pos="964"/>
        </w:tabs>
        <w:spacing w:before="1"/>
        <w:ind w:left="964" w:hanging="337"/>
        <w:rPr>
          <w:sz w:val="18"/>
        </w:rPr>
      </w:pPr>
      <w:r>
        <w:rPr>
          <w:sz w:val="18"/>
        </w:rPr>
        <w:t>Any</w:t>
      </w:r>
      <w:r w:rsidR="002F6B9E">
        <w:rPr>
          <w:sz w:val="18"/>
        </w:rPr>
        <w:t xml:space="preserve"> </w:t>
      </w:r>
      <w:r>
        <w:rPr>
          <w:sz w:val="18"/>
        </w:rPr>
        <w:t>tender/quotation</w:t>
      </w:r>
      <w:r w:rsidR="002F6B9E">
        <w:rPr>
          <w:sz w:val="18"/>
        </w:rPr>
        <w:t xml:space="preserve"> </w:t>
      </w:r>
      <w:r>
        <w:rPr>
          <w:sz w:val="18"/>
        </w:rPr>
        <w:t>containing</w:t>
      </w:r>
      <w:r w:rsidR="002F6B9E">
        <w:rPr>
          <w:sz w:val="18"/>
        </w:rPr>
        <w:t xml:space="preserve"> </w:t>
      </w:r>
      <w:r>
        <w:rPr>
          <w:sz w:val="18"/>
        </w:rPr>
        <w:t>clerical</w:t>
      </w:r>
      <w:r w:rsidR="002F6B9E">
        <w:rPr>
          <w:sz w:val="18"/>
        </w:rPr>
        <w:t xml:space="preserve"> </w:t>
      </w:r>
      <w:r>
        <w:rPr>
          <w:sz w:val="18"/>
        </w:rPr>
        <w:t>or</w:t>
      </w:r>
      <w:r w:rsidR="002F6B9E">
        <w:rPr>
          <w:sz w:val="18"/>
        </w:rPr>
        <w:t xml:space="preserve"> </w:t>
      </w:r>
      <w:r>
        <w:rPr>
          <w:sz w:val="18"/>
        </w:rPr>
        <w:t>arithmetical</w:t>
      </w:r>
      <w:r w:rsidR="002F6B9E">
        <w:rPr>
          <w:sz w:val="18"/>
        </w:rPr>
        <w:t xml:space="preserve"> </w:t>
      </w:r>
      <w:r>
        <w:rPr>
          <w:sz w:val="18"/>
        </w:rPr>
        <w:t>mistakes</w:t>
      </w:r>
      <w:r w:rsidR="002F6B9E">
        <w:rPr>
          <w:sz w:val="18"/>
        </w:rPr>
        <w:t xml:space="preserve"> </w:t>
      </w:r>
      <w:r>
        <w:rPr>
          <w:sz w:val="18"/>
        </w:rPr>
        <w:t>shall</w:t>
      </w:r>
      <w:r w:rsidR="002F6B9E">
        <w:rPr>
          <w:sz w:val="18"/>
        </w:rPr>
        <w:t xml:space="preserve"> </w:t>
      </w:r>
      <w:r>
        <w:rPr>
          <w:sz w:val="18"/>
        </w:rPr>
        <w:t>be</w:t>
      </w:r>
      <w:r w:rsidR="002F6B9E">
        <w:rPr>
          <w:sz w:val="18"/>
        </w:rPr>
        <w:t xml:space="preserve"> </w:t>
      </w:r>
      <w:r>
        <w:rPr>
          <w:spacing w:val="-2"/>
          <w:sz w:val="18"/>
        </w:rPr>
        <w:t>rejected.</w:t>
      </w:r>
    </w:p>
    <w:p w:rsidR="00F354D9" w:rsidRDefault="00F354D9">
      <w:pPr>
        <w:pStyle w:val="BodyText"/>
        <w:spacing w:before="25"/>
      </w:pPr>
    </w:p>
    <w:p w:rsidR="00F354D9" w:rsidRDefault="00A52107">
      <w:pPr>
        <w:pStyle w:val="ListParagraph"/>
        <w:numPr>
          <w:ilvl w:val="1"/>
          <w:numId w:val="5"/>
        </w:numPr>
        <w:tabs>
          <w:tab w:val="left" w:pos="964"/>
        </w:tabs>
        <w:ind w:left="964" w:hanging="337"/>
        <w:rPr>
          <w:sz w:val="18"/>
        </w:rPr>
      </w:pPr>
      <w:r>
        <w:rPr>
          <w:sz w:val="18"/>
        </w:rPr>
        <w:t>Any</w:t>
      </w:r>
      <w:r w:rsidR="002F6B9E">
        <w:rPr>
          <w:sz w:val="18"/>
        </w:rPr>
        <w:t xml:space="preserve"> </w:t>
      </w:r>
      <w:r>
        <w:rPr>
          <w:sz w:val="18"/>
        </w:rPr>
        <w:t>addition</w:t>
      </w:r>
      <w:r w:rsidR="00936EB1">
        <w:rPr>
          <w:sz w:val="18"/>
        </w:rPr>
        <w:t xml:space="preserve">, alteration </w:t>
      </w:r>
      <w:r>
        <w:rPr>
          <w:sz w:val="18"/>
        </w:rPr>
        <w:t>or</w:t>
      </w:r>
      <w:r w:rsidR="002F6B9E">
        <w:rPr>
          <w:sz w:val="18"/>
        </w:rPr>
        <w:t xml:space="preserve"> </w:t>
      </w:r>
      <w:r>
        <w:rPr>
          <w:sz w:val="18"/>
        </w:rPr>
        <w:t>correction</w:t>
      </w:r>
      <w:r w:rsidR="002F6B9E">
        <w:rPr>
          <w:sz w:val="18"/>
        </w:rPr>
        <w:t xml:space="preserve"> </w:t>
      </w:r>
      <w:r>
        <w:rPr>
          <w:sz w:val="18"/>
        </w:rPr>
        <w:t>shall</w:t>
      </w:r>
      <w:r w:rsidR="002F6B9E">
        <w:rPr>
          <w:sz w:val="18"/>
        </w:rPr>
        <w:t xml:space="preserve"> </w:t>
      </w:r>
      <w:r>
        <w:rPr>
          <w:sz w:val="18"/>
        </w:rPr>
        <w:t>be</w:t>
      </w:r>
      <w:r w:rsidR="002F6B9E">
        <w:rPr>
          <w:sz w:val="18"/>
        </w:rPr>
        <w:t xml:space="preserve"> </w:t>
      </w:r>
      <w:r>
        <w:rPr>
          <w:sz w:val="18"/>
        </w:rPr>
        <w:t>signed</w:t>
      </w:r>
      <w:r w:rsidR="002F6B9E">
        <w:rPr>
          <w:sz w:val="18"/>
        </w:rPr>
        <w:t xml:space="preserve"> </w:t>
      </w:r>
      <w:r>
        <w:rPr>
          <w:sz w:val="18"/>
        </w:rPr>
        <w:t>and</w:t>
      </w:r>
      <w:r w:rsidR="002F6B9E">
        <w:rPr>
          <w:sz w:val="18"/>
        </w:rPr>
        <w:t xml:space="preserve"> </w:t>
      </w:r>
      <w:r>
        <w:rPr>
          <w:sz w:val="18"/>
        </w:rPr>
        <w:t>stamped</w:t>
      </w:r>
      <w:r w:rsidR="002F6B9E">
        <w:rPr>
          <w:sz w:val="18"/>
        </w:rPr>
        <w:t xml:space="preserve"> </w:t>
      </w:r>
      <w:r>
        <w:rPr>
          <w:spacing w:val="-2"/>
          <w:sz w:val="18"/>
        </w:rPr>
        <w:t>properly.</w:t>
      </w:r>
    </w:p>
    <w:p w:rsidR="00F354D9" w:rsidRDefault="00F354D9">
      <w:pPr>
        <w:pStyle w:val="BodyText"/>
        <w:spacing w:before="23"/>
      </w:pPr>
    </w:p>
    <w:p w:rsidR="00F354D9" w:rsidRDefault="00A52107">
      <w:pPr>
        <w:pStyle w:val="ListParagraph"/>
        <w:numPr>
          <w:ilvl w:val="1"/>
          <w:numId w:val="5"/>
        </w:numPr>
        <w:tabs>
          <w:tab w:val="left" w:pos="963"/>
          <w:tab w:val="left" w:pos="965"/>
        </w:tabs>
        <w:spacing w:before="1" w:line="252" w:lineRule="auto"/>
        <w:ind w:right="133"/>
        <w:jc w:val="both"/>
        <w:rPr>
          <w:sz w:val="18"/>
        </w:rPr>
      </w:pPr>
      <w:r>
        <w:rPr>
          <w:sz w:val="18"/>
        </w:rPr>
        <w:t xml:space="preserve">Contractor agencies are </w:t>
      </w:r>
      <w:r w:rsidR="00936EB1">
        <w:rPr>
          <w:sz w:val="18"/>
        </w:rPr>
        <w:t>advised (</w:t>
      </w:r>
      <w:r>
        <w:rPr>
          <w:sz w:val="18"/>
        </w:rPr>
        <w:t>before quoting the rates) to inspect the site of the proposed work. He must go through all drawings and specifications and documents.</w:t>
      </w:r>
    </w:p>
    <w:p w:rsidR="00F354D9" w:rsidRDefault="00F354D9">
      <w:pPr>
        <w:pStyle w:val="BodyText"/>
        <w:spacing w:before="15"/>
      </w:pPr>
    </w:p>
    <w:p w:rsidR="00F354D9" w:rsidRDefault="00A52107">
      <w:pPr>
        <w:pStyle w:val="ListParagraph"/>
        <w:numPr>
          <w:ilvl w:val="1"/>
          <w:numId w:val="5"/>
        </w:numPr>
        <w:tabs>
          <w:tab w:val="left" w:pos="963"/>
          <w:tab w:val="left" w:pos="965"/>
        </w:tabs>
        <w:spacing w:line="252" w:lineRule="auto"/>
        <w:ind w:right="134"/>
        <w:jc w:val="both"/>
        <w:rPr>
          <w:sz w:val="18"/>
        </w:rPr>
      </w:pPr>
      <w:r>
        <w:rPr>
          <w:sz w:val="18"/>
        </w:rPr>
        <w:t>The</w:t>
      </w:r>
      <w:r w:rsidR="002F6B9E">
        <w:rPr>
          <w:sz w:val="18"/>
        </w:rPr>
        <w:t xml:space="preserve"> </w:t>
      </w:r>
      <w:r>
        <w:rPr>
          <w:sz w:val="18"/>
        </w:rPr>
        <w:t>Bank</w:t>
      </w:r>
      <w:r w:rsidR="002F6B9E">
        <w:rPr>
          <w:sz w:val="18"/>
        </w:rPr>
        <w:t xml:space="preserve"> </w:t>
      </w:r>
      <w:r>
        <w:rPr>
          <w:sz w:val="18"/>
        </w:rPr>
        <w:t>reserves</w:t>
      </w:r>
      <w:r w:rsidR="002F6B9E">
        <w:rPr>
          <w:sz w:val="18"/>
        </w:rPr>
        <w:t xml:space="preserve"> </w:t>
      </w:r>
      <w:r>
        <w:rPr>
          <w:sz w:val="18"/>
        </w:rPr>
        <w:t>the</w:t>
      </w:r>
      <w:r w:rsidR="002F6B9E">
        <w:rPr>
          <w:sz w:val="18"/>
        </w:rPr>
        <w:t xml:space="preserve"> </w:t>
      </w:r>
      <w:r>
        <w:rPr>
          <w:sz w:val="18"/>
        </w:rPr>
        <w:t>right</w:t>
      </w:r>
      <w:r w:rsidR="002F6B9E">
        <w:rPr>
          <w:sz w:val="18"/>
        </w:rPr>
        <w:t xml:space="preserve"> </w:t>
      </w:r>
      <w:r>
        <w:rPr>
          <w:sz w:val="18"/>
        </w:rPr>
        <w:t>to</w:t>
      </w:r>
      <w:r w:rsidR="002F6B9E">
        <w:rPr>
          <w:sz w:val="18"/>
        </w:rPr>
        <w:t xml:space="preserve"> </w:t>
      </w:r>
      <w:r>
        <w:rPr>
          <w:sz w:val="18"/>
        </w:rPr>
        <w:t>accept/</w:t>
      </w:r>
      <w:r w:rsidR="00936EB1">
        <w:rPr>
          <w:sz w:val="18"/>
        </w:rPr>
        <w:t xml:space="preserve">reject any </w:t>
      </w:r>
      <w:r>
        <w:rPr>
          <w:sz w:val="18"/>
        </w:rPr>
        <w:t>tender/quotation</w:t>
      </w:r>
      <w:r w:rsidR="00936EB1">
        <w:rPr>
          <w:sz w:val="18"/>
        </w:rPr>
        <w:t xml:space="preserve"> without </w:t>
      </w:r>
      <w:r>
        <w:rPr>
          <w:sz w:val="18"/>
        </w:rPr>
        <w:t>assigning</w:t>
      </w:r>
      <w:r w:rsidR="002F6B9E">
        <w:rPr>
          <w:sz w:val="18"/>
        </w:rPr>
        <w:t xml:space="preserve"> </w:t>
      </w:r>
      <w:r>
        <w:rPr>
          <w:sz w:val="18"/>
        </w:rPr>
        <w:t xml:space="preserve">any </w:t>
      </w:r>
      <w:r>
        <w:rPr>
          <w:spacing w:val="-2"/>
          <w:sz w:val="18"/>
        </w:rPr>
        <w:t>reason.</w:t>
      </w:r>
    </w:p>
    <w:p w:rsidR="00F354D9" w:rsidRDefault="00F354D9">
      <w:pPr>
        <w:pStyle w:val="BodyText"/>
        <w:spacing w:before="13"/>
      </w:pPr>
    </w:p>
    <w:p w:rsidR="00F354D9" w:rsidRDefault="00A52107">
      <w:pPr>
        <w:pStyle w:val="ListParagraph"/>
        <w:numPr>
          <w:ilvl w:val="1"/>
          <w:numId w:val="5"/>
        </w:numPr>
        <w:tabs>
          <w:tab w:val="left" w:pos="963"/>
          <w:tab w:val="left" w:pos="965"/>
        </w:tabs>
        <w:spacing w:line="252" w:lineRule="auto"/>
        <w:ind w:right="130"/>
        <w:jc w:val="both"/>
        <w:rPr>
          <w:sz w:val="18"/>
        </w:rPr>
      </w:pPr>
      <w:r>
        <w:rPr>
          <w:sz w:val="18"/>
        </w:rPr>
        <w:t>The Contractor agency should have already executed works of furnishing interiors &amp; exterior, civil worksofvery goodworkmanship.</w:t>
      </w:r>
    </w:p>
    <w:p w:rsidR="00F354D9" w:rsidRDefault="00F354D9">
      <w:pPr>
        <w:pStyle w:val="BodyText"/>
        <w:spacing w:before="15"/>
      </w:pPr>
    </w:p>
    <w:p w:rsidR="00F354D9" w:rsidRDefault="00A52107">
      <w:pPr>
        <w:pStyle w:val="ListParagraph"/>
        <w:numPr>
          <w:ilvl w:val="1"/>
          <w:numId w:val="5"/>
        </w:numPr>
        <w:tabs>
          <w:tab w:val="left" w:pos="963"/>
          <w:tab w:val="left" w:pos="965"/>
        </w:tabs>
        <w:spacing w:before="1" w:line="254" w:lineRule="auto"/>
        <w:ind w:right="129"/>
        <w:jc w:val="both"/>
        <w:rPr>
          <w:sz w:val="18"/>
        </w:rPr>
      </w:pPr>
      <w:r>
        <w:rPr>
          <w:sz w:val="18"/>
        </w:rPr>
        <w:t>Quality of material and workmanship rejected by the Architect / Concerned Authorities shall be removed immediately by the contractor and rectified / replaced.</w:t>
      </w:r>
    </w:p>
    <w:p w:rsidR="00F354D9" w:rsidRDefault="00F354D9">
      <w:pPr>
        <w:pStyle w:val="BodyText"/>
        <w:spacing w:before="10"/>
      </w:pPr>
    </w:p>
    <w:p w:rsidR="00F354D9" w:rsidRDefault="00A52107">
      <w:pPr>
        <w:pStyle w:val="ListParagraph"/>
        <w:numPr>
          <w:ilvl w:val="1"/>
          <w:numId w:val="5"/>
        </w:numPr>
        <w:tabs>
          <w:tab w:val="left" w:pos="963"/>
          <w:tab w:val="left" w:pos="965"/>
        </w:tabs>
        <w:spacing w:before="1" w:line="252" w:lineRule="auto"/>
        <w:ind w:right="128"/>
        <w:jc w:val="both"/>
        <w:rPr>
          <w:sz w:val="18"/>
        </w:rPr>
      </w:pPr>
      <w:r>
        <w:rPr>
          <w:sz w:val="18"/>
        </w:rPr>
        <w:t>No advance payment shall be made to the Contractor on supply of any material supplied at site for execution. Payment shall only be made on execution of any concerned / particularitem.</w:t>
      </w:r>
    </w:p>
    <w:p w:rsidR="00F354D9" w:rsidRDefault="00F354D9">
      <w:pPr>
        <w:pStyle w:val="BodyText"/>
        <w:spacing w:before="16"/>
      </w:pPr>
    </w:p>
    <w:p w:rsidR="00F354D9" w:rsidRDefault="00A52107">
      <w:pPr>
        <w:pStyle w:val="ListParagraph"/>
        <w:numPr>
          <w:ilvl w:val="1"/>
          <w:numId w:val="5"/>
        </w:numPr>
        <w:tabs>
          <w:tab w:val="left" w:pos="963"/>
          <w:tab w:val="left" w:pos="965"/>
        </w:tabs>
        <w:spacing w:line="252" w:lineRule="auto"/>
        <w:ind w:right="130"/>
        <w:jc w:val="both"/>
        <w:rPr>
          <w:sz w:val="18"/>
        </w:rPr>
      </w:pPr>
      <w:r>
        <w:rPr>
          <w:sz w:val="18"/>
        </w:rPr>
        <w:t>The</w:t>
      </w:r>
      <w:r w:rsidR="002F6B9E">
        <w:rPr>
          <w:sz w:val="18"/>
        </w:rPr>
        <w:t xml:space="preserve"> </w:t>
      </w:r>
      <w:r>
        <w:rPr>
          <w:sz w:val="18"/>
        </w:rPr>
        <w:t>rates</w:t>
      </w:r>
      <w:r w:rsidR="002F6B9E">
        <w:rPr>
          <w:sz w:val="18"/>
        </w:rPr>
        <w:t xml:space="preserve"> </w:t>
      </w:r>
      <w:r>
        <w:rPr>
          <w:sz w:val="18"/>
        </w:rPr>
        <w:t>shall</w:t>
      </w:r>
      <w:r w:rsidR="002F6B9E">
        <w:rPr>
          <w:sz w:val="18"/>
        </w:rPr>
        <w:t xml:space="preserve"> </w:t>
      </w:r>
      <w:r>
        <w:rPr>
          <w:sz w:val="18"/>
        </w:rPr>
        <w:t>include</w:t>
      </w:r>
      <w:r w:rsidR="002F6B9E">
        <w:rPr>
          <w:sz w:val="18"/>
        </w:rPr>
        <w:t xml:space="preserve"> </w:t>
      </w:r>
      <w:r>
        <w:rPr>
          <w:sz w:val="18"/>
        </w:rPr>
        <w:t>the</w:t>
      </w:r>
      <w:r w:rsidR="002F6B9E">
        <w:rPr>
          <w:sz w:val="18"/>
        </w:rPr>
        <w:t xml:space="preserve"> </w:t>
      </w:r>
      <w:r>
        <w:rPr>
          <w:sz w:val="18"/>
        </w:rPr>
        <w:t>cost</w:t>
      </w:r>
      <w:r w:rsidR="002F6B9E">
        <w:rPr>
          <w:sz w:val="18"/>
        </w:rPr>
        <w:t xml:space="preserve"> </w:t>
      </w:r>
      <w:r>
        <w:rPr>
          <w:sz w:val="18"/>
        </w:rPr>
        <w:t>of</w:t>
      </w:r>
      <w:r w:rsidR="002F6B9E">
        <w:rPr>
          <w:sz w:val="18"/>
        </w:rPr>
        <w:t xml:space="preserve"> </w:t>
      </w:r>
      <w:r>
        <w:rPr>
          <w:sz w:val="18"/>
        </w:rPr>
        <w:t>coat</w:t>
      </w:r>
      <w:r w:rsidR="002F6B9E">
        <w:rPr>
          <w:sz w:val="18"/>
        </w:rPr>
        <w:t xml:space="preserve"> </w:t>
      </w:r>
      <w:r>
        <w:rPr>
          <w:sz w:val="18"/>
        </w:rPr>
        <w:t>of</w:t>
      </w:r>
      <w:r w:rsidR="002F6B9E">
        <w:rPr>
          <w:sz w:val="18"/>
        </w:rPr>
        <w:t xml:space="preserve"> </w:t>
      </w:r>
      <w:r>
        <w:rPr>
          <w:sz w:val="18"/>
        </w:rPr>
        <w:t>anti-termite</w:t>
      </w:r>
      <w:r w:rsidR="002F6B9E">
        <w:rPr>
          <w:sz w:val="18"/>
        </w:rPr>
        <w:t xml:space="preserve"> </w:t>
      </w:r>
      <w:r>
        <w:rPr>
          <w:sz w:val="18"/>
        </w:rPr>
        <w:t>treatment</w:t>
      </w:r>
      <w:r w:rsidR="002F6B9E">
        <w:rPr>
          <w:sz w:val="18"/>
        </w:rPr>
        <w:t xml:space="preserve"> </w:t>
      </w:r>
      <w:r>
        <w:rPr>
          <w:sz w:val="18"/>
        </w:rPr>
        <w:t>on</w:t>
      </w:r>
      <w:r w:rsidR="002F6B9E">
        <w:rPr>
          <w:sz w:val="18"/>
        </w:rPr>
        <w:t xml:space="preserve"> </w:t>
      </w:r>
      <w:r>
        <w:rPr>
          <w:sz w:val="18"/>
        </w:rPr>
        <w:t>all</w:t>
      </w:r>
      <w:r w:rsidR="002F6B9E">
        <w:rPr>
          <w:sz w:val="18"/>
        </w:rPr>
        <w:t xml:space="preserve"> </w:t>
      </w:r>
      <w:r>
        <w:rPr>
          <w:sz w:val="18"/>
        </w:rPr>
        <w:t>wooden</w:t>
      </w:r>
      <w:r w:rsidR="002F6B9E">
        <w:rPr>
          <w:sz w:val="18"/>
        </w:rPr>
        <w:t xml:space="preserve"> </w:t>
      </w:r>
      <w:r>
        <w:rPr>
          <w:sz w:val="18"/>
        </w:rPr>
        <w:t>frame</w:t>
      </w:r>
      <w:r w:rsidR="002F6B9E">
        <w:rPr>
          <w:sz w:val="18"/>
        </w:rPr>
        <w:t xml:space="preserve"> </w:t>
      </w:r>
      <w:r>
        <w:rPr>
          <w:sz w:val="18"/>
        </w:rPr>
        <w:t>work and all commercial ply / board used for partitions and paneling,</w:t>
      </w:r>
      <w:r w:rsidR="00936EB1">
        <w:rPr>
          <w:sz w:val="18"/>
        </w:rPr>
        <w:t xml:space="preserve"> furniture etc. The contractor/</w:t>
      </w:r>
      <w:r>
        <w:rPr>
          <w:sz w:val="18"/>
        </w:rPr>
        <w:t>shall</w:t>
      </w:r>
      <w:r w:rsidR="002F6B9E">
        <w:rPr>
          <w:sz w:val="18"/>
        </w:rPr>
        <w:t xml:space="preserve"> </w:t>
      </w:r>
      <w:r>
        <w:rPr>
          <w:sz w:val="18"/>
        </w:rPr>
        <w:t>have</w:t>
      </w:r>
      <w:r w:rsidR="002F6B9E">
        <w:rPr>
          <w:sz w:val="18"/>
        </w:rPr>
        <w:t xml:space="preserve"> </w:t>
      </w:r>
      <w:r>
        <w:rPr>
          <w:sz w:val="18"/>
        </w:rPr>
        <w:t>to</w:t>
      </w:r>
      <w:r w:rsidR="002F6B9E">
        <w:rPr>
          <w:sz w:val="18"/>
        </w:rPr>
        <w:t xml:space="preserve"> </w:t>
      </w:r>
      <w:r>
        <w:rPr>
          <w:sz w:val="18"/>
        </w:rPr>
        <w:t>dismantle</w:t>
      </w:r>
      <w:r w:rsidR="002F6B9E">
        <w:rPr>
          <w:sz w:val="18"/>
        </w:rPr>
        <w:t xml:space="preserve"> </w:t>
      </w:r>
      <w:r>
        <w:rPr>
          <w:sz w:val="18"/>
        </w:rPr>
        <w:t>&amp;</w:t>
      </w:r>
      <w:r w:rsidR="002F6B9E">
        <w:rPr>
          <w:sz w:val="18"/>
        </w:rPr>
        <w:t xml:space="preserve"> </w:t>
      </w:r>
      <w:r>
        <w:rPr>
          <w:sz w:val="18"/>
        </w:rPr>
        <w:t>dispose(which</w:t>
      </w:r>
      <w:r w:rsidR="002F6B9E">
        <w:rPr>
          <w:sz w:val="18"/>
        </w:rPr>
        <w:t xml:space="preserve"> </w:t>
      </w:r>
      <w:r>
        <w:rPr>
          <w:sz w:val="18"/>
        </w:rPr>
        <w:t>is/are</w:t>
      </w:r>
      <w:r w:rsidR="002F6B9E">
        <w:rPr>
          <w:sz w:val="18"/>
        </w:rPr>
        <w:t xml:space="preserve"> </w:t>
      </w:r>
      <w:r>
        <w:rPr>
          <w:sz w:val="18"/>
        </w:rPr>
        <w:t>of</w:t>
      </w:r>
      <w:r w:rsidR="002F6B9E">
        <w:rPr>
          <w:sz w:val="18"/>
        </w:rPr>
        <w:t xml:space="preserve"> </w:t>
      </w:r>
      <w:r>
        <w:rPr>
          <w:sz w:val="18"/>
        </w:rPr>
        <w:t>no</w:t>
      </w:r>
      <w:r w:rsidR="002F6B9E">
        <w:rPr>
          <w:sz w:val="18"/>
        </w:rPr>
        <w:t xml:space="preserve"> </w:t>
      </w:r>
      <w:r>
        <w:rPr>
          <w:sz w:val="18"/>
        </w:rPr>
        <w:t>use)the</w:t>
      </w:r>
      <w:r w:rsidR="002F6B9E">
        <w:rPr>
          <w:sz w:val="18"/>
        </w:rPr>
        <w:t xml:space="preserve"> </w:t>
      </w:r>
      <w:r>
        <w:rPr>
          <w:sz w:val="18"/>
        </w:rPr>
        <w:t>existing</w:t>
      </w:r>
      <w:r w:rsidR="002F6B9E">
        <w:rPr>
          <w:sz w:val="18"/>
        </w:rPr>
        <w:t xml:space="preserve"> </w:t>
      </w:r>
      <w:r>
        <w:rPr>
          <w:sz w:val="18"/>
        </w:rPr>
        <w:t>counters,</w:t>
      </w:r>
    </w:p>
    <w:p w:rsidR="00F354D9" w:rsidRDefault="00F354D9">
      <w:pPr>
        <w:spacing w:line="252" w:lineRule="auto"/>
        <w:jc w:val="both"/>
        <w:rPr>
          <w:sz w:val="18"/>
        </w:rPr>
        <w:sectPr w:rsidR="00F354D9">
          <w:pgSz w:w="12240" w:h="15840"/>
          <w:pgMar w:top="1620" w:right="1200" w:bottom="280" w:left="1720" w:header="720" w:footer="720" w:gutter="0"/>
          <w:cols w:space="720"/>
        </w:sectPr>
      </w:pPr>
    </w:p>
    <w:p w:rsidR="00F354D9" w:rsidRDefault="00936EB1">
      <w:pPr>
        <w:pStyle w:val="BodyText"/>
        <w:spacing w:before="88" w:line="252" w:lineRule="auto"/>
        <w:ind w:left="965"/>
      </w:pPr>
      <w:r>
        <w:lastRenderedPageBreak/>
        <w:t>Tables, partitions, false ceiling and electrical items with in the quoted cost of the total</w:t>
      </w:r>
      <w:r w:rsidR="00A52107">
        <w:t xml:space="preserve"> furnishing works.</w:t>
      </w:r>
    </w:p>
    <w:p w:rsidR="00F354D9" w:rsidRDefault="00F354D9">
      <w:pPr>
        <w:pStyle w:val="BodyText"/>
        <w:spacing w:before="13"/>
      </w:pPr>
    </w:p>
    <w:p w:rsidR="00F354D9" w:rsidRDefault="00A52107">
      <w:pPr>
        <w:pStyle w:val="ListParagraph"/>
        <w:numPr>
          <w:ilvl w:val="1"/>
          <w:numId w:val="5"/>
        </w:numPr>
        <w:tabs>
          <w:tab w:val="left" w:pos="963"/>
          <w:tab w:val="left" w:pos="965"/>
        </w:tabs>
        <w:spacing w:line="254" w:lineRule="auto"/>
        <w:ind w:right="131"/>
        <w:jc w:val="both"/>
        <w:rPr>
          <w:sz w:val="18"/>
        </w:rPr>
      </w:pPr>
      <w:r>
        <w:rPr>
          <w:sz w:val="18"/>
        </w:rPr>
        <w:t>Rates for partitions, paneling, wall cladding and false ceiling shall include cutting and making good of necessary cut-outs/chiseling to be made for electrical conduits, switch boards etc.</w:t>
      </w:r>
    </w:p>
    <w:p w:rsidR="00F354D9" w:rsidRDefault="00F354D9">
      <w:pPr>
        <w:pStyle w:val="BodyText"/>
        <w:spacing w:before="10"/>
      </w:pPr>
    </w:p>
    <w:p w:rsidR="00F354D9" w:rsidRDefault="00A52107">
      <w:pPr>
        <w:pStyle w:val="ListParagraph"/>
        <w:numPr>
          <w:ilvl w:val="1"/>
          <w:numId w:val="5"/>
        </w:numPr>
        <w:tabs>
          <w:tab w:val="left" w:pos="963"/>
          <w:tab w:val="left" w:pos="965"/>
        </w:tabs>
        <w:spacing w:line="254" w:lineRule="auto"/>
        <w:ind w:right="128"/>
        <w:jc w:val="both"/>
        <w:rPr>
          <w:sz w:val="18"/>
        </w:rPr>
      </w:pPr>
      <w:r>
        <w:rPr>
          <w:sz w:val="18"/>
        </w:rPr>
        <w:t>Bank shall not be responsible for any lose or damage to the contractor/</w:t>
      </w:r>
      <w:proofErr w:type="spellStart"/>
      <w:r>
        <w:rPr>
          <w:sz w:val="18"/>
        </w:rPr>
        <w:t>labour</w:t>
      </w:r>
      <w:proofErr w:type="spellEnd"/>
      <w:r>
        <w:rPr>
          <w:sz w:val="18"/>
        </w:rPr>
        <w:t xml:space="preserve"> due to any natural calamity during the course of construction. Contractor is liable to make good all the damages if any, till the work is completed and handed over to the Bank authorities.</w:t>
      </w:r>
    </w:p>
    <w:p w:rsidR="00F354D9" w:rsidRDefault="00F354D9">
      <w:pPr>
        <w:pStyle w:val="BodyText"/>
        <w:spacing w:before="12"/>
      </w:pPr>
    </w:p>
    <w:p w:rsidR="00F354D9" w:rsidRDefault="00A52107">
      <w:pPr>
        <w:pStyle w:val="ListParagraph"/>
        <w:numPr>
          <w:ilvl w:val="1"/>
          <w:numId w:val="5"/>
        </w:numPr>
        <w:tabs>
          <w:tab w:val="left" w:pos="963"/>
          <w:tab w:val="left" w:pos="965"/>
        </w:tabs>
        <w:spacing w:line="252" w:lineRule="auto"/>
        <w:ind w:right="129"/>
        <w:jc w:val="both"/>
        <w:rPr>
          <w:sz w:val="18"/>
        </w:rPr>
      </w:pPr>
      <w:r>
        <w:rPr>
          <w:sz w:val="18"/>
        </w:rPr>
        <w:t>Any payment to the contractor on account of execution of work, whether it is running payment or final, shall be verified by the Architect-in-Charge.</w:t>
      </w:r>
    </w:p>
    <w:p w:rsidR="00F354D9" w:rsidRDefault="00F354D9">
      <w:pPr>
        <w:pStyle w:val="BodyText"/>
        <w:spacing w:before="13"/>
      </w:pPr>
    </w:p>
    <w:p w:rsidR="00F354D9" w:rsidRDefault="00936EB1">
      <w:pPr>
        <w:pStyle w:val="ListParagraph"/>
        <w:numPr>
          <w:ilvl w:val="1"/>
          <w:numId w:val="5"/>
        </w:numPr>
        <w:tabs>
          <w:tab w:val="left" w:pos="963"/>
          <w:tab w:val="left" w:pos="965"/>
        </w:tabs>
        <w:spacing w:line="254" w:lineRule="auto"/>
        <w:ind w:right="132"/>
        <w:jc w:val="both"/>
        <w:rPr>
          <w:sz w:val="18"/>
        </w:rPr>
      </w:pPr>
      <w:r>
        <w:rPr>
          <w:sz w:val="18"/>
        </w:rPr>
        <w:t xml:space="preserve">Unless, otherwise </w:t>
      </w:r>
      <w:r w:rsidR="00A52107">
        <w:rPr>
          <w:sz w:val="18"/>
        </w:rPr>
        <w:t>mentionedallmaterialstobeusedshallbeI.S.I.marked.Failuretodoso, the work may be rejected and in that case contractor shall have to remove the defective materials and replace / re-dothe work for which no claim shall be entertained.</w:t>
      </w:r>
    </w:p>
    <w:p w:rsidR="00F354D9" w:rsidRDefault="00F354D9">
      <w:pPr>
        <w:pStyle w:val="BodyText"/>
        <w:spacing w:before="9"/>
      </w:pPr>
    </w:p>
    <w:p w:rsidR="00F354D9" w:rsidRDefault="00A52107">
      <w:pPr>
        <w:pStyle w:val="ListParagraph"/>
        <w:numPr>
          <w:ilvl w:val="1"/>
          <w:numId w:val="5"/>
        </w:numPr>
        <w:tabs>
          <w:tab w:val="left" w:pos="963"/>
          <w:tab w:val="left" w:pos="965"/>
        </w:tabs>
        <w:spacing w:before="1" w:line="252" w:lineRule="auto"/>
        <w:ind w:right="133"/>
        <w:jc w:val="both"/>
        <w:rPr>
          <w:sz w:val="18"/>
        </w:rPr>
      </w:pPr>
      <w:r>
        <w:rPr>
          <w:sz w:val="18"/>
        </w:rPr>
        <w:t>The</w:t>
      </w:r>
      <w:r w:rsidR="00054A47">
        <w:rPr>
          <w:sz w:val="18"/>
        </w:rPr>
        <w:t xml:space="preserve"> </w:t>
      </w:r>
      <w:r>
        <w:rPr>
          <w:sz w:val="18"/>
        </w:rPr>
        <w:t>total</w:t>
      </w:r>
      <w:r w:rsidR="00054A47">
        <w:rPr>
          <w:sz w:val="18"/>
        </w:rPr>
        <w:t xml:space="preserve"> </w:t>
      </w:r>
      <w:r>
        <w:rPr>
          <w:sz w:val="18"/>
        </w:rPr>
        <w:t>work</w:t>
      </w:r>
      <w:r w:rsidR="00054A47">
        <w:rPr>
          <w:sz w:val="18"/>
        </w:rPr>
        <w:t xml:space="preserve"> </w:t>
      </w:r>
      <w:r>
        <w:rPr>
          <w:sz w:val="18"/>
        </w:rPr>
        <w:t>shall</w:t>
      </w:r>
      <w:r w:rsidR="00054A47">
        <w:rPr>
          <w:sz w:val="18"/>
        </w:rPr>
        <w:t xml:space="preserve"> </w:t>
      </w:r>
      <w:r>
        <w:rPr>
          <w:sz w:val="18"/>
        </w:rPr>
        <w:t>be</w:t>
      </w:r>
      <w:r w:rsidR="00054A47">
        <w:rPr>
          <w:sz w:val="18"/>
        </w:rPr>
        <w:t xml:space="preserve"> </w:t>
      </w:r>
      <w:r>
        <w:rPr>
          <w:sz w:val="18"/>
        </w:rPr>
        <w:t>supervised</w:t>
      </w:r>
      <w:r w:rsidR="00054A47">
        <w:rPr>
          <w:sz w:val="18"/>
        </w:rPr>
        <w:t xml:space="preserve"> </w:t>
      </w:r>
      <w:r>
        <w:rPr>
          <w:sz w:val="18"/>
        </w:rPr>
        <w:t>by</w:t>
      </w:r>
      <w:r w:rsidR="00054A47">
        <w:rPr>
          <w:sz w:val="18"/>
        </w:rPr>
        <w:t xml:space="preserve"> </w:t>
      </w:r>
      <w:r>
        <w:rPr>
          <w:sz w:val="18"/>
        </w:rPr>
        <w:t>the</w:t>
      </w:r>
      <w:r w:rsidR="00054A47">
        <w:rPr>
          <w:sz w:val="18"/>
        </w:rPr>
        <w:t xml:space="preserve"> </w:t>
      </w:r>
      <w:r>
        <w:rPr>
          <w:sz w:val="18"/>
        </w:rPr>
        <w:t>Architect-in-Charge</w:t>
      </w:r>
      <w:r w:rsidR="00054A47">
        <w:rPr>
          <w:sz w:val="18"/>
        </w:rPr>
        <w:t xml:space="preserve"> </w:t>
      </w:r>
      <w:r>
        <w:rPr>
          <w:sz w:val="18"/>
        </w:rPr>
        <w:t>and</w:t>
      </w:r>
      <w:r w:rsidR="00054A47">
        <w:rPr>
          <w:sz w:val="18"/>
        </w:rPr>
        <w:t xml:space="preserve"> </w:t>
      </w:r>
      <w:r>
        <w:rPr>
          <w:sz w:val="18"/>
        </w:rPr>
        <w:t>he/she</w:t>
      </w:r>
      <w:r w:rsidR="00054A47">
        <w:rPr>
          <w:sz w:val="18"/>
        </w:rPr>
        <w:t xml:space="preserve"> </w:t>
      </w:r>
      <w:r>
        <w:rPr>
          <w:sz w:val="18"/>
        </w:rPr>
        <w:t>shall</w:t>
      </w:r>
      <w:r w:rsidR="00054A47">
        <w:rPr>
          <w:sz w:val="18"/>
        </w:rPr>
        <w:t xml:space="preserve"> </w:t>
      </w:r>
      <w:r>
        <w:rPr>
          <w:sz w:val="18"/>
        </w:rPr>
        <w:t>be</w:t>
      </w:r>
      <w:r w:rsidR="00054A47">
        <w:rPr>
          <w:sz w:val="18"/>
        </w:rPr>
        <w:t xml:space="preserve"> </w:t>
      </w:r>
      <w:r>
        <w:rPr>
          <w:sz w:val="18"/>
        </w:rPr>
        <w:t>kept</w:t>
      </w:r>
      <w:r w:rsidR="00054A47">
        <w:rPr>
          <w:sz w:val="18"/>
        </w:rPr>
        <w:t xml:space="preserve"> </w:t>
      </w:r>
      <w:r>
        <w:rPr>
          <w:sz w:val="18"/>
        </w:rPr>
        <w:t>fully informed by the contractor regarding the progress of work.</w:t>
      </w:r>
    </w:p>
    <w:p w:rsidR="00F354D9" w:rsidRDefault="00F354D9">
      <w:pPr>
        <w:pStyle w:val="BodyText"/>
        <w:spacing w:before="15"/>
      </w:pPr>
    </w:p>
    <w:p w:rsidR="00F354D9" w:rsidRDefault="00A52107">
      <w:pPr>
        <w:pStyle w:val="ListParagraph"/>
        <w:numPr>
          <w:ilvl w:val="1"/>
          <w:numId w:val="5"/>
        </w:numPr>
        <w:tabs>
          <w:tab w:val="left" w:pos="964"/>
        </w:tabs>
        <w:ind w:left="964" w:hanging="337"/>
        <w:rPr>
          <w:sz w:val="18"/>
        </w:rPr>
      </w:pPr>
      <w:r>
        <w:rPr>
          <w:sz w:val="18"/>
        </w:rPr>
        <w:t>Bank</w:t>
      </w:r>
      <w:r w:rsidR="00054A47">
        <w:rPr>
          <w:sz w:val="18"/>
        </w:rPr>
        <w:t xml:space="preserve"> </w:t>
      </w:r>
      <w:r>
        <w:rPr>
          <w:sz w:val="18"/>
        </w:rPr>
        <w:t>may</w:t>
      </w:r>
      <w:r w:rsidR="00054A47">
        <w:rPr>
          <w:sz w:val="18"/>
        </w:rPr>
        <w:t xml:space="preserve"> </w:t>
      </w:r>
      <w:r>
        <w:rPr>
          <w:sz w:val="18"/>
        </w:rPr>
        <w:t>award</w:t>
      </w:r>
      <w:r w:rsidR="00054A47">
        <w:rPr>
          <w:sz w:val="18"/>
        </w:rPr>
        <w:t xml:space="preserve"> </w:t>
      </w:r>
      <w:r>
        <w:rPr>
          <w:sz w:val="18"/>
        </w:rPr>
        <w:t>the</w:t>
      </w:r>
      <w:r w:rsidR="00054A47">
        <w:rPr>
          <w:sz w:val="18"/>
        </w:rPr>
        <w:t xml:space="preserve"> </w:t>
      </w:r>
      <w:r>
        <w:rPr>
          <w:sz w:val="18"/>
        </w:rPr>
        <w:t>work</w:t>
      </w:r>
      <w:r w:rsidR="00054A47">
        <w:rPr>
          <w:sz w:val="18"/>
        </w:rPr>
        <w:t xml:space="preserve"> </w:t>
      </w:r>
      <w:r>
        <w:rPr>
          <w:sz w:val="18"/>
        </w:rPr>
        <w:t>in</w:t>
      </w:r>
      <w:r w:rsidR="00054A47">
        <w:rPr>
          <w:sz w:val="18"/>
        </w:rPr>
        <w:t xml:space="preserve"> </w:t>
      </w:r>
      <w:r>
        <w:rPr>
          <w:sz w:val="18"/>
        </w:rPr>
        <w:t>part</w:t>
      </w:r>
      <w:r w:rsidR="00054A47">
        <w:rPr>
          <w:sz w:val="18"/>
        </w:rPr>
        <w:t xml:space="preserve"> </w:t>
      </w:r>
      <w:r>
        <w:rPr>
          <w:sz w:val="18"/>
        </w:rPr>
        <w:t>or</w:t>
      </w:r>
      <w:r w:rsidR="00054A47">
        <w:rPr>
          <w:sz w:val="18"/>
        </w:rPr>
        <w:t xml:space="preserve"> </w:t>
      </w:r>
      <w:r>
        <w:rPr>
          <w:sz w:val="18"/>
        </w:rPr>
        <w:t>whole</w:t>
      </w:r>
      <w:r w:rsidR="00054A47">
        <w:rPr>
          <w:sz w:val="18"/>
        </w:rPr>
        <w:t xml:space="preserve"> </w:t>
      </w:r>
      <w:r>
        <w:rPr>
          <w:sz w:val="18"/>
        </w:rPr>
        <w:t>to</w:t>
      </w:r>
      <w:r w:rsidR="008726E4">
        <w:rPr>
          <w:sz w:val="18"/>
        </w:rPr>
        <w:t xml:space="preserve"> a single </w:t>
      </w:r>
      <w:r>
        <w:rPr>
          <w:sz w:val="18"/>
        </w:rPr>
        <w:t>party</w:t>
      </w:r>
      <w:r w:rsidR="00054A47">
        <w:rPr>
          <w:sz w:val="18"/>
        </w:rPr>
        <w:t xml:space="preserve"> </w:t>
      </w:r>
      <w:r>
        <w:rPr>
          <w:sz w:val="18"/>
        </w:rPr>
        <w:t>or</w:t>
      </w:r>
      <w:r w:rsidR="00054A47">
        <w:rPr>
          <w:sz w:val="18"/>
        </w:rPr>
        <w:t xml:space="preserve"> </w:t>
      </w:r>
      <w:r>
        <w:rPr>
          <w:sz w:val="18"/>
        </w:rPr>
        <w:t>any</w:t>
      </w:r>
      <w:r w:rsidR="00054A47">
        <w:rPr>
          <w:sz w:val="18"/>
        </w:rPr>
        <w:t xml:space="preserve"> </w:t>
      </w:r>
      <w:r>
        <w:rPr>
          <w:sz w:val="18"/>
        </w:rPr>
        <w:t>other</w:t>
      </w:r>
      <w:r w:rsidR="00054A47">
        <w:rPr>
          <w:sz w:val="18"/>
        </w:rPr>
        <w:t xml:space="preserve"> </w:t>
      </w:r>
      <w:r>
        <w:rPr>
          <w:spacing w:val="-2"/>
          <w:sz w:val="18"/>
        </w:rPr>
        <w:t>party.</w:t>
      </w:r>
    </w:p>
    <w:p w:rsidR="00F354D9" w:rsidRDefault="00F354D9">
      <w:pPr>
        <w:pStyle w:val="BodyText"/>
        <w:spacing w:before="23"/>
      </w:pPr>
    </w:p>
    <w:p w:rsidR="00F354D9" w:rsidRDefault="00A52107">
      <w:pPr>
        <w:pStyle w:val="ListParagraph"/>
        <w:numPr>
          <w:ilvl w:val="1"/>
          <w:numId w:val="5"/>
        </w:numPr>
        <w:tabs>
          <w:tab w:val="left" w:pos="963"/>
          <w:tab w:val="left" w:pos="965"/>
        </w:tabs>
        <w:spacing w:line="252" w:lineRule="auto"/>
        <w:ind w:right="130"/>
        <w:jc w:val="both"/>
        <w:rPr>
          <w:sz w:val="18"/>
        </w:rPr>
      </w:pPr>
      <w:r>
        <w:rPr>
          <w:sz w:val="18"/>
        </w:rPr>
        <w:t>It may please be noted that theBank is not bound to allot the work to the lowest party. And as such, the allotment of work shall be based on workability of rates quoted by the contractor on account of quality work.</w:t>
      </w:r>
    </w:p>
    <w:p w:rsidR="00F354D9" w:rsidRDefault="00F354D9">
      <w:pPr>
        <w:pStyle w:val="BodyText"/>
        <w:spacing w:before="16"/>
      </w:pPr>
    </w:p>
    <w:p w:rsidR="00F354D9" w:rsidRDefault="00A52107">
      <w:pPr>
        <w:pStyle w:val="ListParagraph"/>
        <w:numPr>
          <w:ilvl w:val="1"/>
          <w:numId w:val="5"/>
        </w:numPr>
        <w:tabs>
          <w:tab w:val="left" w:pos="963"/>
          <w:tab w:val="left" w:pos="965"/>
        </w:tabs>
        <w:spacing w:line="252" w:lineRule="auto"/>
        <w:ind w:right="132"/>
        <w:jc w:val="both"/>
        <w:rPr>
          <w:sz w:val="18"/>
        </w:rPr>
      </w:pPr>
      <w:r>
        <w:rPr>
          <w:sz w:val="18"/>
        </w:rPr>
        <w:t xml:space="preserve">The bank reserves the right to reject any or all the tenders without assigning any reason </w:t>
      </w:r>
      <w:r>
        <w:rPr>
          <w:spacing w:val="-2"/>
          <w:sz w:val="18"/>
        </w:rPr>
        <w:t>whatsoever.</w:t>
      </w:r>
    </w:p>
    <w:p w:rsidR="00F354D9" w:rsidRDefault="00F354D9">
      <w:pPr>
        <w:pStyle w:val="BodyText"/>
        <w:spacing w:before="13"/>
      </w:pPr>
    </w:p>
    <w:p w:rsidR="00F354D9" w:rsidRDefault="00A52107">
      <w:pPr>
        <w:pStyle w:val="ListParagraph"/>
        <w:numPr>
          <w:ilvl w:val="1"/>
          <w:numId w:val="5"/>
        </w:numPr>
        <w:tabs>
          <w:tab w:val="left" w:pos="963"/>
          <w:tab w:val="left" w:pos="965"/>
        </w:tabs>
        <w:spacing w:line="252" w:lineRule="auto"/>
        <w:ind w:right="129"/>
        <w:jc w:val="both"/>
        <w:rPr>
          <w:sz w:val="18"/>
        </w:rPr>
      </w:pPr>
      <w:r>
        <w:rPr>
          <w:sz w:val="18"/>
        </w:rPr>
        <w:t>The earnest money deposited shall not carry any interest and will be refund</w:t>
      </w:r>
      <w:r w:rsidR="008726E4">
        <w:rPr>
          <w:sz w:val="18"/>
        </w:rPr>
        <w:t>ed to the unsuccessful Bidders</w:t>
      </w:r>
      <w:r>
        <w:rPr>
          <w:sz w:val="18"/>
        </w:rPr>
        <w:t>.</w:t>
      </w:r>
    </w:p>
    <w:p w:rsidR="00F354D9" w:rsidRDefault="00F354D9">
      <w:pPr>
        <w:pStyle w:val="BodyText"/>
        <w:spacing w:before="16"/>
      </w:pPr>
    </w:p>
    <w:p w:rsidR="00F354D9" w:rsidRDefault="00A52107">
      <w:pPr>
        <w:pStyle w:val="ListParagraph"/>
        <w:numPr>
          <w:ilvl w:val="1"/>
          <w:numId w:val="5"/>
        </w:numPr>
        <w:tabs>
          <w:tab w:val="left" w:pos="963"/>
          <w:tab w:val="left" w:pos="965"/>
        </w:tabs>
        <w:spacing w:line="254" w:lineRule="auto"/>
        <w:ind w:right="130"/>
        <w:jc w:val="both"/>
        <w:rPr>
          <w:sz w:val="18"/>
        </w:rPr>
      </w:pPr>
      <w:r>
        <w:rPr>
          <w:sz w:val="18"/>
        </w:rPr>
        <w:t>Earnest</w:t>
      </w:r>
      <w:r w:rsidR="00054A47">
        <w:rPr>
          <w:sz w:val="18"/>
        </w:rPr>
        <w:t xml:space="preserve"> </w:t>
      </w:r>
      <w:r>
        <w:rPr>
          <w:sz w:val="18"/>
        </w:rPr>
        <w:t>money</w:t>
      </w:r>
      <w:r w:rsidR="00054A47">
        <w:rPr>
          <w:sz w:val="18"/>
        </w:rPr>
        <w:t xml:space="preserve"> </w:t>
      </w:r>
      <w:r>
        <w:rPr>
          <w:sz w:val="18"/>
        </w:rPr>
        <w:t>paid</w:t>
      </w:r>
      <w:r w:rsidR="00054A47">
        <w:rPr>
          <w:sz w:val="18"/>
        </w:rPr>
        <w:t xml:space="preserve"> </w:t>
      </w:r>
      <w:r>
        <w:rPr>
          <w:sz w:val="18"/>
        </w:rPr>
        <w:t>by</w:t>
      </w:r>
      <w:r w:rsidR="00054A47">
        <w:rPr>
          <w:sz w:val="18"/>
        </w:rPr>
        <w:t xml:space="preserve"> </w:t>
      </w:r>
      <w:r>
        <w:rPr>
          <w:sz w:val="18"/>
        </w:rPr>
        <w:t>the</w:t>
      </w:r>
      <w:r w:rsidR="00054A47">
        <w:rPr>
          <w:sz w:val="18"/>
        </w:rPr>
        <w:t xml:space="preserve"> </w:t>
      </w:r>
      <w:r>
        <w:rPr>
          <w:sz w:val="18"/>
        </w:rPr>
        <w:t>contractor</w:t>
      </w:r>
      <w:r w:rsidR="00054A47">
        <w:rPr>
          <w:sz w:val="18"/>
        </w:rPr>
        <w:t xml:space="preserve"> </w:t>
      </w:r>
      <w:r>
        <w:rPr>
          <w:sz w:val="18"/>
        </w:rPr>
        <w:t>shall</w:t>
      </w:r>
      <w:r w:rsidR="00054A47">
        <w:rPr>
          <w:sz w:val="18"/>
        </w:rPr>
        <w:t xml:space="preserve"> </w:t>
      </w:r>
      <w:r>
        <w:rPr>
          <w:sz w:val="18"/>
        </w:rPr>
        <w:t>be</w:t>
      </w:r>
      <w:r w:rsidR="00054A47">
        <w:rPr>
          <w:sz w:val="18"/>
        </w:rPr>
        <w:t xml:space="preserve"> </w:t>
      </w:r>
      <w:r>
        <w:rPr>
          <w:sz w:val="18"/>
        </w:rPr>
        <w:t>forfeited</w:t>
      </w:r>
      <w:r w:rsidR="00054A47">
        <w:rPr>
          <w:sz w:val="18"/>
        </w:rPr>
        <w:t xml:space="preserve"> </w:t>
      </w:r>
      <w:r>
        <w:rPr>
          <w:sz w:val="18"/>
        </w:rPr>
        <w:t>by</w:t>
      </w:r>
      <w:r w:rsidR="00054A47">
        <w:rPr>
          <w:sz w:val="18"/>
        </w:rPr>
        <w:t xml:space="preserve"> </w:t>
      </w:r>
      <w:r>
        <w:rPr>
          <w:sz w:val="18"/>
        </w:rPr>
        <w:t>the</w:t>
      </w:r>
      <w:r w:rsidR="00054A47">
        <w:rPr>
          <w:sz w:val="18"/>
        </w:rPr>
        <w:t xml:space="preserve"> </w:t>
      </w:r>
      <w:r>
        <w:rPr>
          <w:sz w:val="18"/>
        </w:rPr>
        <w:t>Bank</w:t>
      </w:r>
      <w:r w:rsidR="00054A47">
        <w:rPr>
          <w:sz w:val="18"/>
        </w:rPr>
        <w:t xml:space="preserve"> </w:t>
      </w:r>
      <w:r>
        <w:rPr>
          <w:sz w:val="18"/>
        </w:rPr>
        <w:t>if</w:t>
      </w:r>
      <w:r w:rsidR="00054A47">
        <w:rPr>
          <w:sz w:val="18"/>
        </w:rPr>
        <w:t xml:space="preserve"> </w:t>
      </w:r>
      <w:r>
        <w:rPr>
          <w:sz w:val="18"/>
        </w:rPr>
        <w:t>contractor</w:t>
      </w:r>
      <w:r w:rsidR="00054A47">
        <w:rPr>
          <w:sz w:val="18"/>
        </w:rPr>
        <w:t xml:space="preserve"> </w:t>
      </w:r>
      <w:r>
        <w:rPr>
          <w:sz w:val="18"/>
        </w:rPr>
        <w:t>fails</w:t>
      </w:r>
      <w:r w:rsidR="00054A47">
        <w:rPr>
          <w:sz w:val="18"/>
        </w:rPr>
        <w:t xml:space="preserve"> </w:t>
      </w:r>
      <w:r>
        <w:rPr>
          <w:sz w:val="18"/>
        </w:rPr>
        <w:t>to undertake the job if he is communicated about acceptance his rates/tender.</w:t>
      </w:r>
    </w:p>
    <w:p w:rsidR="00F354D9" w:rsidRDefault="00F354D9">
      <w:pPr>
        <w:pStyle w:val="BodyText"/>
        <w:spacing w:before="11"/>
      </w:pPr>
    </w:p>
    <w:p w:rsidR="00F354D9" w:rsidRDefault="00A52107">
      <w:pPr>
        <w:pStyle w:val="ListParagraph"/>
        <w:numPr>
          <w:ilvl w:val="1"/>
          <w:numId w:val="5"/>
        </w:numPr>
        <w:tabs>
          <w:tab w:val="left" w:pos="963"/>
          <w:tab w:val="left" w:pos="965"/>
        </w:tabs>
        <w:spacing w:line="252" w:lineRule="auto"/>
        <w:ind w:right="131"/>
        <w:jc w:val="both"/>
        <w:rPr>
          <w:sz w:val="18"/>
        </w:rPr>
      </w:pPr>
      <w:r>
        <w:rPr>
          <w:sz w:val="18"/>
        </w:rPr>
        <w:t>The contractor shall take all the necessary precautions while working and to safe guard adjacent property, Bank’s property, Bank’s Employees, and traffic persons.</w:t>
      </w:r>
    </w:p>
    <w:p w:rsidR="00F354D9" w:rsidRDefault="00F354D9">
      <w:pPr>
        <w:pStyle w:val="BodyText"/>
        <w:spacing w:before="15"/>
      </w:pPr>
    </w:p>
    <w:p w:rsidR="00F354D9" w:rsidRDefault="00A52107">
      <w:pPr>
        <w:pStyle w:val="ListParagraph"/>
        <w:numPr>
          <w:ilvl w:val="1"/>
          <w:numId w:val="5"/>
        </w:numPr>
        <w:tabs>
          <w:tab w:val="left" w:pos="963"/>
          <w:tab w:val="left" w:pos="965"/>
        </w:tabs>
        <w:spacing w:line="252" w:lineRule="auto"/>
        <w:ind w:right="130"/>
        <w:jc w:val="both"/>
        <w:rPr>
          <w:sz w:val="18"/>
        </w:rPr>
      </w:pPr>
      <w:r>
        <w:rPr>
          <w:sz w:val="18"/>
        </w:rPr>
        <w:t>All</w:t>
      </w:r>
      <w:r w:rsidR="00054A47">
        <w:rPr>
          <w:sz w:val="18"/>
        </w:rPr>
        <w:t xml:space="preserve"> </w:t>
      </w:r>
      <w:r>
        <w:rPr>
          <w:sz w:val="18"/>
        </w:rPr>
        <w:t>the</w:t>
      </w:r>
      <w:r w:rsidR="00054A47">
        <w:rPr>
          <w:sz w:val="18"/>
        </w:rPr>
        <w:t xml:space="preserve"> </w:t>
      </w:r>
      <w:r>
        <w:rPr>
          <w:sz w:val="18"/>
        </w:rPr>
        <w:t>rates</w:t>
      </w:r>
      <w:r w:rsidR="00054A47">
        <w:rPr>
          <w:sz w:val="18"/>
        </w:rPr>
        <w:t xml:space="preserve"> </w:t>
      </w:r>
      <w:r>
        <w:rPr>
          <w:sz w:val="18"/>
        </w:rPr>
        <w:t>quoted</w:t>
      </w:r>
      <w:r w:rsidR="00054A47">
        <w:rPr>
          <w:sz w:val="18"/>
        </w:rPr>
        <w:t xml:space="preserve"> </w:t>
      </w:r>
      <w:r>
        <w:rPr>
          <w:sz w:val="18"/>
        </w:rPr>
        <w:t>are</w:t>
      </w:r>
      <w:r w:rsidR="00054A47">
        <w:rPr>
          <w:sz w:val="18"/>
        </w:rPr>
        <w:t xml:space="preserve"> </w:t>
      </w:r>
      <w:r>
        <w:rPr>
          <w:sz w:val="18"/>
        </w:rPr>
        <w:t>inclusive</w:t>
      </w:r>
      <w:r w:rsidR="00054A47">
        <w:rPr>
          <w:sz w:val="18"/>
        </w:rPr>
        <w:t xml:space="preserve"> </w:t>
      </w:r>
      <w:r>
        <w:rPr>
          <w:sz w:val="18"/>
        </w:rPr>
        <w:t>of</w:t>
      </w:r>
      <w:r w:rsidR="00054A47">
        <w:rPr>
          <w:sz w:val="18"/>
        </w:rPr>
        <w:t xml:space="preserve"> </w:t>
      </w:r>
      <w:r>
        <w:rPr>
          <w:sz w:val="18"/>
        </w:rPr>
        <w:t>removal</w:t>
      </w:r>
      <w:r w:rsidR="00054A47">
        <w:rPr>
          <w:sz w:val="18"/>
        </w:rPr>
        <w:t xml:space="preserve"> </w:t>
      </w:r>
      <w:r>
        <w:rPr>
          <w:sz w:val="18"/>
        </w:rPr>
        <w:t>of</w:t>
      </w:r>
      <w:r w:rsidR="00054A47">
        <w:rPr>
          <w:sz w:val="18"/>
        </w:rPr>
        <w:t xml:space="preserve"> </w:t>
      </w:r>
      <w:r>
        <w:rPr>
          <w:sz w:val="18"/>
        </w:rPr>
        <w:t>existing</w:t>
      </w:r>
      <w:r w:rsidR="00054A47">
        <w:rPr>
          <w:sz w:val="18"/>
        </w:rPr>
        <w:t xml:space="preserve"> </w:t>
      </w:r>
      <w:r>
        <w:rPr>
          <w:sz w:val="18"/>
        </w:rPr>
        <w:t>counters,</w:t>
      </w:r>
      <w:r w:rsidR="00054A47">
        <w:rPr>
          <w:sz w:val="18"/>
        </w:rPr>
        <w:t xml:space="preserve"> </w:t>
      </w:r>
      <w:r>
        <w:rPr>
          <w:sz w:val="18"/>
        </w:rPr>
        <w:t>partitions,</w:t>
      </w:r>
      <w:r w:rsidR="00054A47">
        <w:rPr>
          <w:sz w:val="18"/>
        </w:rPr>
        <w:t xml:space="preserve"> </w:t>
      </w:r>
      <w:r>
        <w:rPr>
          <w:sz w:val="18"/>
        </w:rPr>
        <w:t>wiring,</w:t>
      </w:r>
      <w:r w:rsidR="00054A47">
        <w:rPr>
          <w:sz w:val="18"/>
        </w:rPr>
        <w:t xml:space="preserve"> </w:t>
      </w:r>
      <w:r>
        <w:rPr>
          <w:sz w:val="18"/>
        </w:rPr>
        <w:t>rubbish/ debris collected during the progress of work, rejected materials etc.</w:t>
      </w:r>
    </w:p>
    <w:p w:rsidR="00F354D9" w:rsidRDefault="00F354D9">
      <w:pPr>
        <w:pStyle w:val="BodyText"/>
        <w:spacing w:before="13"/>
      </w:pPr>
    </w:p>
    <w:p w:rsidR="00F354D9" w:rsidRDefault="00A52107">
      <w:pPr>
        <w:pStyle w:val="ListParagraph"/>
        <w:numPr>
          <w:ilvl w:val="1"/>
          <w:numId w:val="5"/>
        </w:numPr>
        <w:tabs>
          <w:tab w:val="left" w:pos="963"/>
          <w:tab w:val="left" w:pos="965"/>
        </w:tabs>
        <w:spacing w:line="252" w:lineRule="auto"/>
        <w:ind w:right="133"/>
        <w:jc w:val="both"/>
        <w:rPr>
          <w:sz w:val="18"/>
        </w:rPr>
      </w:pPr>
      <w:r>
        <w:rPr>
          <w:sz w:val="18"/>
        </w:rPr>
        <w:t>The</w:t>
      </w:r>
      <w:r w:rsidR="00054A47">
        <w:rPr>
          <w:sz w:val="18"/>
        </w:rPr>
        <w:t xml:space="preserve"> </w:t>
      </w:r>
      <w:r>
        <w:rPr>
          <w:sz w:val="18"/>
        </w:rPr>
        <w:t>contractor</w:t>
      </w:r>
      <w:r w:rsidR="00054A47">
        <w:rPr>
          <w:sz w:val="18"/>
        </w:rPr>
        <w:t xml:space="preserve"> </w:t>
      </w:r>
      <w:r>
        <w:rPr>
          <w:sz w:val="18"/>
        </w:rPr>
        <w:t>shall</w:t>
      </w:r>
      <w:r w:rsidR="00054A47">
        <w:rPr>
          <w:sz w:val="18"/>
        </w:rPr>
        <w:t xml:space="preserve"> </w:t>
      </w:r>
      <w:r>
        <w:rPr>
          <w:sz w:val="18"/>
        </w:rPr>
        <w:t>not</w:t>
      </w:r>
      <w:r w:rsidR="00054A47">
        <w:rPr>
          <w:sz w:val="18"/>
        </w:rPr>
        <w:t xml:space="preserve"> </w:t>
      </w:r>
      <w:r>
        <w:rPr>
          <w:sz w:val="18"/>
        </w:rPr>
        <w:t>directly</w:t>
      </w:r>
      <w:r w:rsidR="00054A47">
        <w:rPr>
          <w:sz w:val="18"/>
        </w:rPr>
        <w:t xml:space="preserve"> </w:t>
      </w:r>
      <w:r>
        <w:rPr>
          <w:sz w:val="18"/>
        </w:rPr>
        <w:t>or</w:t>
      </w:r>
      <w:r w:rsidR="00054A47">
        <w:rPr>
          <w:sz w:val="18"/>
        </w:rPr>
        <w:t xml:space="preserve"> </w:t>
      </w:r>
      <w:r>
        <w:rPr>
          <w:sz w:val="18"/>
        </w:rPr>
        <w:t>indirectly</w:t>
      </w:r>
      <w:r w:rsidR="00054A47">
        <w:rPr>
          <w:sz w:val="18"/>
        </w:rPr>
        <w:t xml:space="preserve"> </w:t>
      </w:r>
      <w:r>
        <w:rPr>
          <w:sz w:val="18"/>
        </w:rPr>
        <w:t>sublet</w:t>
      </w:r>
      <w:r w:rsidR="00054A47">
        <w:rPr>
          <w:sz w:val="18"/>
        </w:rPr>
        <w:t xml:space="preserve"> </w:t>
      </w:r>
      <w:r>
        <w:rPr>
          <w:sz w:val="18"/>
        </w:rPr>
        <w:t>the</w:t>
      </w:r>
      <w:r w:rsidR="00054A47">
        <w:rPr>
          <w:sz w:val="18"/>
        </w:rPr>
        <w:t xml:space="preserve"> </w:t>
      </w:r>
      <w:r>
        <w:rPr>
          <w:sz w:val="18"/>
        </w:rPr>
        <w:t>work</w:t>
      </w:r>
      <w:r w:rsidR="00054A47">
        <w:rPr>
          <w:sz w:val="18"/>
        </w:rPr>
        <w:t xml:space="preserve"> </w:t>
      </w:r>
      <w:r>
        <w:rPr>
          <w:sz w:val="18"/>
        </w:rPr>
        <w:t>to</w:t>
      </w:r>
      <w:r w:rsidR="00054A47">
        <w:rPr>
          <w:sz w:val="18"/>
        </w:rPr>
        <w:t xml:space="preserve"> </w:t>
      </w:r>
      <w:r>
        <w:rPr>
          <w:sz w:val="18"/>
        </w:rPr>
        <w:t>other</w:t>
      </w:r>
      <w:r w:rsidR="00054A47">
        <w:rPr>
          <w:sz w:val="18"/>
        </w:rPr>
        <w:t xml:space="preserve"> </w:t>
      </w:r>
      <w:r>
        <w:rPr>
          <w:sz w:val="18"/>
        </w:rPr>
        <w:t>party</w:t>
      </w:r>
      <w:r w:rsidR="00054A47">
        <w:rPr>
          <w:sz w:val="18"/>
        </w:rPr>
        <w:t xml:space="preserve"> </w:t>
      </w:r>
      <w:proofErr w:type="spellStart"/>
      <w:r>
        <w:rPr>
          <w:sz w:val="18"/>
        </w:rPr>
        <w:t>with</w:t>
      </w:r>
      <w:r w:rsidR="00054A47">
        <w:rPr>
          <w:sz w:val="18"/>
        </w:rPr>
        <w:t xml:space="preserve"> </w:t>
      </w:r>
      <w:r>
        <w:rPr>
          <w:sz w:val="18"/>
        </w:rPr>
        <w:t>out</w:t>
      </w:r>
      <w:proofErr w:type="spellEnd"/>
      <w:r w:rsidR="00054A47">
        <w:rPr>
          <w:sz w:val="18"/>
        </w:rPr>
        <w:t xml:space="preserve"> </w:t>
      </w:r>
      <w:r>
        <w:rPr>
          <w:sz w:val="18"/>
        </w:rPr>
        <w:t>written permission of the Bank.</w:t>
      </w:r>
    </w:p>
    <w:p w:rsidR="00F354D9" w:rsidRDefault="00F354D9">
      <w:pPr>
        <w:pStyle w:val="BodyText"/>
        <w:spacing w:before="16"/>
      </w:pPr>
    </w:p>
    <w:p w:rsidR="00F354D9" w:rsidRDefault="00A52107">
      <w:pPr>
        <w:pStyle w:val="ListParagraph"/>
        <w:numPr>
          <w:ilvl w:val="1"/>
          <w:numId w:val="5"/>
        </w:numPr>
        <w:tabs>
          <w:tab w:val="left" w:pos="963"/>
          <w:tab w:val="left" w:pos="965"/>
        </w:tabs>
        <w:spacing w:line="252" w:lineRule="auto"/>
        <w:ind w:right="130"/>
        <w:jc w:val="both"/>
        <w:rPr>
          <w:sz w:val="18"/>
        </w:rPr>
      </w:pPr>
      <w:r>
        <w:rPr>
          <w:sz w:val="18"/>
        </w:rPr>
        <w:t>The</w:t>
      </w:r>
      <w:r w:rsidR="00054A47">
        <w:rPr>
          <w:sz w:val="18"/>
        </w:rPr>
        <w:t xml:space="preserve"> </w:t>
      </w:r>
      <w:r>
        <w:rPr>
          <w:sz w:val="18"/>
        </w:rPr>
        <w:t>quantities</w:t>
      </w:r>
      <w:r w:rsidR="00054A47">
        <w:rPr>
          <w:sz w:val="18"/>
        </w:rPr>
        <w:t xml:space="preserve"> </w:t>
      </w:r>
      <w:r>
        <w:rPr>
          <w:sz w:val="18"/>
        </w:rPr>
        <w:t>mentioned</w:t>
      </w:r>
      <w:r w:rsidR="00054A47">
        <w:rPr>
          <w:sz w:val="18"/>
        </w:rPr>
        <w:t xml:space="preserve"> </w:t>
      </w:r>
      <w:r>
        <w:rPr>
          <w:sz w:val="18"/>
        </w:rPr>
        <w:t>in</w:t>
      </w:r>
      <w:r w:rsidR="00054A47">
        <w:rPr>
          <w:sz w:val="18"/>
        </w:rPr>
        <w:t xml:space="preserve"> </w:t>
      </w:r>
      <w:r>
        <w:rPr>
          <w:sz w:val="18"/>
        </w:rPr>
        <w:t>schedule</w:t>
      </w:r>
      <w:r w:rsidR="00054A47">
        <w:rPr>
          <w:sz w:val="18"/>
        </w:rPr>
        <w:t xml:space="preserve"> </w:t>
      </w:r>
      <w:r>
        <w:rPr>
          <w:sz w:val="18"/>
        </w:rPr>
        <w:t>are</w:t>
      </w:r>
      <w:r w:rsidR="00054A47">
        <w:rPr>
          <w:sz w:val="18"/>
        </w:rPr>
        <w:t xml:space="preserve"> </w:t>
      </w:r>
      <w:r>
        <w:rPr>
          <w:sz w:val="18"/>
        </w:rPr>
        <w:t>provisional</w:t>
      </w:r>
      <w:r w:rsidR="00054A47">
        <w:rPr>
          <w:sz w:val="18"/>
        </w:rPr>
        <w:t xml:space="preserve"> </w:t>
      </w:r>
      <w:r>
        <w:rPr>
          <w:sz w:val="18"/>
        </w:rPr>
        <w:t>and</w:t>
      </w:r>
      <w:r w:rsidR="00054A47">
        <w:rPr>
          <w:sz w:val="18"/>
        </w:rPr>
        <w:t xml:space="preserve"> </w:t>
      </w:r>
      <w:proofErr w:type="gramStart"/>
      <w:r>
        <w:rPr>
          <w:sz w:val="18"/>
        </w:rPr>
        <w:t>likely</w:t>
      </w:r>
      <w:r w:rsidR="00054A47">
        <w:rPr>
          <w:sz w:val="18"/>
        </w:rPr>
        <w:t xml:space="preserve">  </w:t>
      </w:r>
      <w:r>
        <w:rPr>
          <w:sz w:val="18"/>
        </w:rPr>
        <w:t>to</w:t>
      </w:r>
      <w:proofErr w:type="gramEnd"/>
      <w:r w:rsidR="00054A47">
        <w:rPr>
          <w:sz w:val="18"/>
        </w:rPr>
        <w:t xml:space="preserve"> </w:t>
      </w:r>
      <w:r>
        <w:rPr>
          <w:sz w:val="18"/>
        </w:rPr>
        <w:t>increase/decrease</w:t>
      </w:r>
      <w:r w:rsidR="00926914">
        <w:rPr>
          <w:sz w:val="18"/>
        </w:rPr>
        <w:t xml:space="preserve"> </w:t>
      </w:r>
      <w:r>
        <w:rPr>
          <w:sz w:val="18"/>
        </w:rPr>
        <w:t>to</w:t>
      </w:r>
      <w:r w:rsidR="00926914">
        <w:rPr>
          <w:sz w:val="18"/>
        </w:rPr>
        <w:t xml:space="preserve"> </w:t>
      </w:r>
      <w:r>
        <w:rPr>
          <w:sz w:val="18"/>
        </w:rPr>
        <w:t>any extent or may be omitted</w:t>
      </w:r>
      <w:r w:rsidR="00926914">
        <w:rPr>
          <w:sz w:val="18"/>
        </w:rPr>
        <w:t xml:space="preserve"> </w:t>
      </w:r>
      <w:r>
        <w:rPr>
          <w:sz w:val="18"/>
        </w:rPr>
        <w:t xml:space="preserve">thus altering the aggregate value of the contract. No claim for loss of profit / business shall be </w:t>
      </w:r>
      <w:r w:rsidR="008726E4">
        <w:rPr>
          <w:sz w:val="18"/>
        </w:rPr>
        <w:t>entertained on</w:t>
      </w:r>
      <w:r>
        <w:rPr>
          <w:sz w:val="18"/>
        </w:rPr>
        <w:t xml:space="preserve"> this account.</w:t>
      </w:r>
    </w:p>
    <w:p w:rsidR="00F354D9" w:rsidRDefault="00F354D9">
      <w:pPr>
        <w:pStyle w:val="BodyText"/>
        <w:spacing w:before="13"/>
      </w:pPr>
    </w:p>
    <w:p w:rsidR="00F354D9" w:rsidRDefault="00A52107">
      <w:pPr>
        <w:pStyle w:val="ListParagraph"/>
        <w:numPr>
          <w:ilvl w:val="1"/>
          <w:numId w:val="5"/>
        </w:numPr>
        <w:tabs>
          <w:tab w:val="left" w:pos="963"/>
          <w:tab w:val="left" w:pos="965"/>
        </w:tabs>
        <w:spacing w:before="1" w:line="254" w:lineRule="auto"/>
        <w:ind w:right="131"/>
        <w:jc w:val="both"/>
        <w:rPr>
          <w:sz w:val="18"/>
        </w:rPr>
      </w:pPr>
      <w:r>
        <w:rPr>
          <w:sz w:val="18"/>
        </w:rPr>
        <w:t xml:space="preserve">The Bank reserves the right to distribute the work for which quotations have been called, among more than one parties, if found necessary. No claim in this respect shall be considered and the contractor agrees to cooperate with other agencies appointed by the </w:t>
      </w:r>
      <w:r>
        <w:rPr>
          <w:spacing w:val="-2"/>
          <w:sz w:val="18"/>
        </w:rPr>
        <w:t>Bank.</w:t>
      </w:r>
    </w:p>
    <w:p w:rsidR="00F354D9" w:rsidRDefault="00F354D9">
      <w:pPr>
        <w:pStyle w:val="BodyText"/>
      </w:pPr>
    </w:p>
    <w:p w:rsidR="00F354D9" w:rsidRDefault="00F354D9">
      <w:pPr>
        <w:pStyle w:val="BodyText"/>
        <w:spacing w:before="19"/>
      </w:pPr>
    </w:p>
    <w:p w:rsidR="00F354D9" w:rsidRDefault="00A52107">
      <w:pPr>
        <w:pStyle w:val="ListParagraph"/>
        <w:numPr>
          <w:ilvl w:val="1"/>
          <w:numId w:val="5"/>
        </w:numPr>
        <w:tabs>
          <w:tab w:val="left" w:pos="963"/>
          <w:tab w:val="left" w:pos="965"/>
        </w:tabs>
        <w:spacing w:line="254" w:lineRule="auto"/>
        <w:ind w:right="128"/>
        <w:jc w:val="both"/>
        <w:rPr>
          <w:sz w:val="18"/>
        </w:rPr>
      </w:pPr>
      <w:r>
        <w:rPr>
          <w:sz w:val="18"/>
        </w:rPr>
        <w:t>All the workers of the contractor must be properly covered by an insurance policy under “Workman’s Compensation act” and “Fatal Accidents Act”. The contractor at his own expenses arrange to effect and maintain until the virtual completion of the contract, insurance</w:t>
      </w:r>
      <w:r w:rsidR="00926914">
        <w:rPr>
          <w:sz w:val="18"/>
        </w:rPr>
        <w:t xml:space="preserve"> </w:t>
      </w:r>
      <w:r>
        <w:rPr>
          <w:sz w:val="18"/>
        </w:rPr>
        <w:t>policy</w:t>
      </w:r>
      <w:r w:rsidR="00926914">
        <w:rPr>
          <w:sz w:val="18"/>
        </w:rPr>
        <w:t xml:space="preserve"> </w:t>
      </w:r>
      <w:r>
        <w:rPr>
          <w:sz w:val="18"/>
        </w:rPr>
        <w:t>in</w:t>
      </w:r>
      <w:r w:rsidR="00926914">
        <w:rPr>
          <w:sz w:val="18"/>
        </w:rPr>
        <w:t xml:space="preserve"> </w:t>
      </w:r>
      <w:r>
        <w:rPr>
          <w:sz w:val="18"/>
        </w:rPr>
        <w:t>the</w:t>
      </w:r>
      <w:r w:rsidR="00926914">
        <w:rPr>
          <w:sz w:val="18"/>
        </w:rPr>
        <w:t xml:space="preserve"> </w:t>
      </w:r>
      <w:r>
        <w:rPr>
          <w:sz w:val="18"/>
        </w:rPr>
        <w:t>joint</w:t>
      </w:r>
      <w:r w:rsidR="00926914">
        <w:rPr>
          <w:sz w:val="18"/>
        </w:rPr>
        <w:t xml:space="preserve"> </w:t>
      </w:r>
      <w:r>
        <w:rPr>
          <w:sz w:val="18"/>
        </w:rPr>
        <w:t>name</w:t>
      </w:r>
      <w:r w:rsidR="00926914">
        <w:rPr>
          <w:sz w:val="18"/>
        </w:rPr>
        <w:t xml:space="preserve"> </w:t>
      </w:r>
      <w:r>
        <w:rPr>
          <w:sz w:val="18"/>
        </w:rPr>
        <w:t>of</w:t>
      </w:r>
      <w:r w:rsidR="00926914">
        <w:rPr>
          <w:sz w:val="18"/>
        </w:rPr>
        <w:t xml:space="preserve"> </w:t>
      </w:r>
      <w:r>
        <w:rPr>
          <w:sz w:val="18"/>
        </w:rPr>
        <w:t>Bank</w:t>
      </w:r>
      <w:r w:rsidR="00926914">
        <w:rPr>
          <w:sz w:val="18"/>
        </w:rPr>
        <w:t xml:space="preserve"> </w:t>
      </w:r>
      <w:r>
        <w:rPr>
          <w:sz w:val="18"/>
        </w:rPr>
        <w:t>and</w:t>
      </w:r>
      <w:r w:rsidR="00926914">
        <w:rPr>
          <w:sz w:val="18"/>
        </w:rPr>
        <w:t xml:space="preserve"> </w:t>
      </w:r>
      <w:r>
        <w:rPr>
          <w:sz w:val="18"/>
        </w:rPr>
        <w:t>the</w:t>
      </w:r>
      <w:r w:rsidR="00926914">
        <w:rPr>
          <w:sz w:val="18"/>
        </w:rPr>
        <w:t xml:space="preserve"> </w:t>
      </w:r>
      <w:r>
        <w:rPr>
          <w:sz w:val="18"/>
        </w:rPr>
        <w:t>contractor</w:t>
      </w:r>
      <w:r w:rsidR="00926914">
        <w:rPr>
          <w:sz w:val="18"/>
        </w:rPr>
        <w:t xml:space="preserve"> </w:t>
      </w:r>
      <w:r>
        <w:rPr>
          <w:sz w:val="18"/>
        </w:rPr>
        <w:t>against</w:t>
      </w:r>
      <w:r w:rsidR="00926914">
        <w:rPr>
          <w:sz w:val="18"/>
        </w:rPr>
        <w:t xml:space="preserve"> </w:t>
      </w:r>
      <w:r>
        <w:rPr>
          <w:sz w:val="18"/>
        </w:rPr>
        <w:t>this</w:t>
      </w:r>
      <w:r w:rsidR="00926914">
        <w:rPr>
          <w:sz w:val="18"/>
        </w:rPr>
        <w:t xml:space="preserve"> </w:t>
      </w:r>
      <w:r>
        <w:rPr>
          <w:sz w:val="18"/>
        </w:rPr>
        <w:t>risk</w:t>
      </w:r>
      <w:r w:rsidR="00926914">
        <w:rPr>
          <w:sz w:val="18"/>
        </w:rPr>
        <w:t xml:space="preserve"> </w:t>
      </w:r>
      <w:r>
        <w:rPr>
          <w:sz w:val="18"/>
        </w:rPr>
        <w:t>to</w:t>
      </w:r>
      <w:r w:rsidR="00926914">
        <w:rPr>
          <w:sz w:val="18"/>
        </w:rPr>
        <w:t xml:space="preserve"> </w:t>
      </w:r>
      <w:r>
        <w:rPr>
          <w:sz w:val="18"/>
        </w:rPr>
        <w:t>be</w:t>
      </w:r>
      <w:r w:rsidR="00926914">
        <w:rPr>
          <w:sz w:val="18"/>
        </w:rPr>
        <w:t xml:space="preserve"> </w:t>
      </w:r>
      <w:r>
        <w:rPr>
          <w:sz w:val="18"/>
        </w:rPr>
        <w:t>retained</w:t>
      </w:r>
    </w:p>
    <w:p w:rsidR="00F354D9" w:rsidRDefault="00F354D9">
      <w:pPr>
        <w:spacing w:line="254" w:lineRule="auto"/>
        <w:jc w:val="both"/>
        <w:rPr>
          <w:sz w:val="18"/>
        </w:rPr>
        <w:sectPr w:rsidR="00F354D9">
          <w:pgSz w:w="12240" w:h="15840"/>
          <w:pgMar w:top="1120" w:right="1200" w:bottom="280" w:left="1720" w:header="720" w:footer="720" w:gutter="0"/>
          <w:cols w:space="720"/>
        </w:sectPr>
      </w:pPr>
    </w:p>
    <w:p w:rsidR="00F354D9" w:rsidRDefault="00A52107">
      <w:pPr>
        <w:pStyle w:val="BodyText"/>
        <w:spacing w:before="88" w:line="252" w:lineRule="auto"/>
        <w:ind w:left="965" w:right="132"/>
        <w:jc w:val="both"/>
      </w:pPr>
      <w:proofErr w:type="gramStart"/>
      <w:r>
        <w:lastRenderedPageBreak/>
        <w:t>by</w:t>
      </w:r>
      <w:proofErr w:type="gramEnd"/>
      <w:r>
        <w:t xml:space="preserve"> the Bank until the virtual completion of the work, and indemnify the Bank from all the liabilities arising out of such events. In case of delay, contractor shall arrange to extend insurance policy till work is completed.</w:t>
      </w:r>
    </w:p>
    <w:p w:rsidR="00F354D9" w:rsidRDefault="00F354D9">
      <w:pPr>
        <w:pStyle w:val="BodyText"/>
        <w:spacing w:before="16"/>
      </w:pPr>
    </w:p>
    <w:p w:rsidR="00F354D9" w:rsidRDefault="00A52107">
      <w:pPr>
        <w:pStyle w:val="ListParagraph"/>
        <w:numPr>
          <w:ilvl w:val="1"/>
          <w:numId w:val="5"/>
        </w:numPr>
        <w:tabs>
          <w:tab w:val="left" w:pos="963"/>
          <w:tab w:val="left" w:pos="965"/>
        </w:tabs>
        <w:spacing w:line="252" w:lineRule="auto"/>
        <w:ind w:right="130"/>
        <w:jc w:val="both"/>
        <w:rPr>
          <w:sz w:val="18"/>
        </w:rPr>
      </w:pPr>
      <w:r>
        <w:rPr>
          <w:sz w:val="18"/>
        </w:rPr>
        <w:t>All the work should be completed within the specified period in the tender. If the work is delayed due to the reasons beyond the control of the contractor, he should keep intimating the Bank explaining, there</w:t>
      </w:r>
      <w:r w:rsidR="00926914">
        <w:rPr>
          <w:sz w:val="18"/>
        </w:rPr>
        <w:t xml:space="preserve"> </w:t>
      </w:r>
      <w:r>
        <w:rPr>
          <w:sz w:val="18"/>
        </w:rPr>
        <w:t xml:space="preserve">in the reasons for such delays, immediately and if in </w:t>
      </w:r>
      <w:r>
        <w:rPr>
          <w:spacing w:val="-2"/>
          <w:sz w:val="18"/>
        </w:rPr>
        <w:t>the</w:t>
      </w:r>
      <w:r w:rsidR="00926914">
        <w:rPr>
          <w:spacing w:val="-2"/>
          <w:sz w:val="18"/>
        </w:rPr>
        <w:t xml:space="preserve"> </w:t>
      </w:r>
      <w:r>
        <w:rPr>
          <w:spacing w:val="-2"/>
          <w:sz w:val="18"/>
        </w:rPr>
        <w:t>opinion</w:t>
      </w:r>
      <w:r w:rsidR="00926914">
        <w:rPr>
          <w:spacing w:val="-2"/>
          <w:sz w:val="18"/>
        </w:rPr>
        <w:t xml:space="preserve"> </w:t>
      </w:r>
      <w:r>
        <w:rPr>
          <w:spacing w:val="-2"/>
          <w:sz w:val="18"/>
        </w:rPr>
        <w:t>Bank’s</w:t>
      </w:r>
      <w:r w:rsidR="00926914">
        <w:rPr>
          <w:spacing w:val="-2"/>
          <w:sz w:val="18"/>
        </w:rPr>
        <w:t xml:space="preserve"> </w:t>
      </w:r>
      <w:r>
        <w:rPr>
          <w:spacing w:val="-2"/>
          <w:sz w:val="18"/>
        </w:rPr>
        <w:t>authorities</w:t>
      </w:r>
      <w:r w:rsidR="00926914">
        <w:rPr>
          <w:spacing w:val="-2"/>
          <w:sz w:val="18"/>
        </w:rPr>
        <w:t xml:space="preserve"> </w:t>
      </w:r>
      <w:r>
        <w:rPr>
          <w:spacing w:val="-2"/>
          <w:sz w:val="18"/>
        </w:rPr>
        <w:t>the</w:t>
      </w:r>
      <w:r w:rsidR="00926914">
        <w:rPr>
          <w:spacing w:val="-2"/>
          <w:sz w:val="18"/>
        </w:rPr>
        <w:t xml:space="preserve"> </w:t>
      </w:r>
      <w:r>
        <w:rPr>
          <w:spacing w:val="-2"/>
          <w:sz w:val="18"/>
        </w:rPr>
        <w:t>delay</w:t>
      </w:r>
      <w:r w:rsidR="00926914">
        <w:rPr>
          <w:spacing w:val="-2"/>
          <w:sz w:val="18"/>
        </w:rPr>
        <w:t xml:space="preserve"> </w:t>
      </w:r>
      <w:r>
        <w:rPr>
          <w:spacing w:val="-2"/>
          <w:sz w:val="18"/>
        </w:rPr>
        <w:t>is</w:t>
      </w:r>
      <w:r w:rsidR="00926914">
        <w:rPr>
          <w:spacing w:val="-2"/>
          <w:sz w:val="18"/>
        </w:rPr>
        <w:t xml:space="preserve"> </w:t>
      </w:r>
      <w:r>
        <w:rPr>
          <w:spacing w:val="-2"/>
          <w:sz w:val="18"/>
        </w:rPr>
        <w:t>justified,</w:t>
      </w:r>
      <w:r w:rsidR="00926914">
        <w:rPr>
          <w:spacing w:val="-2"/>
          <w:sz w:val="18"/>
        </w:rPr>
        <w:t xml:space="preserve"> </w:t>
      </w:r>
      <w:r>
        <w:rPr>
          <w:spacing w:val="-2"/>
          <w:sz w:val="18"/>
        </w:rPr>
        <w:t>the</w:t>
      </w:r>
      <w:r w:rsidR="00926914">
        <w:rPr>
          <w:spacing w:val="-2"/>
          <w:sz w:val="18"/>
        </w:rPr>
        <w:t xml:space="preserve"> </w:t>
      </w:r>
      <w:r>
        <w:rPr>
          <w:spacing w:val="-2"/>
          <w:sz w:val="18"/>
        </w:rPr>
        <w:t>contractor</w:t>
      </w:r>
      <w:r w:rsidR="00926914">
        <w:rPr>
          <w:spacing w:val="-2"/>
          <w:sz w:val="18"/>
        </w:rPr>
        <w:t xml:space="preserve"> </w:t>
      </w:r>
      <w:r>
        <w:rPr>
          <w:spacing w:val="-2"/>
          <w:sz w:val="18"/>
        </w:rPr>
        <w:t>shall</w:t>
      </w:r>
      <w:r w:rsidR="00926914">
        <w:rPr>
          <w:spacing w:val="-2"/>
          <w:sz w:val="18"/>
        </w:rPr>
        <w:t xml:space="preserve"> </w:t>
      </w:r>
      <w:r>
        <w:rPr>
          <w:spacing w:val="-2"/>
          <w:sz w:val="18"/>
        </w:rPr>
        <w:t>be</w:t>
      </w:r>
      <w:r w:rsidR="00926914">
        <w:rPr>
          <w:spacing w:val="-2"/>
          <w:sz w:val="18"/>
        </w:rPr>
        <w:t xml:space="preserve"> </w:t>
      </w:r>
      <w:r>
        <w:rPr>
          <w:spacing w:val="-2"/>
          <w:sz w:val="18"/>
        </w:rPr>
        <w:t>granted</w:t>
      </w:r>
      <w:r w:rsidR="00926914">
        <w:rPr>
          <w:spacing w:val="-2"/>
          <w:sz w:val="18"/>
        </w:rPr>
        <w:t xml:space="preserve"> </w:t>
      </w:r>
      <w:r>
        <w:rPr>
          <w:spacing w:val="-2"/>
          <w:sz w:val="18"/>
        </w:rPr>
        <w:t xml:space="preserve">extension </w:t>
      </w:r>
      <w:r>
        <w:rPr>
          <w:sz w:val="18"/>
        </w:rPr>
        <w:t>in time limit.</w:t>
      </w:r>
    </w:p>
    <w:p w:rsidR="00F354D9" w:rsidRDefault="00F354D9">
      <w:pPr>
        <w:pStyle w:val="BodyText"/>
      </w:pPr>
    </w:p>
    <w:p w:rsidR="00F354D9" w:rsidRDefault="00F354D9">
      <w:pPr>
        <w:pStyle w:val="BodyText"/>
        <w:spacing w:before="32"/>
      </w:pPr>
    </w:p>
    <w:p w:rsidR="00F354D9" w:rsidRDefault="00A52107">
      <w:pPr>
        <w:pStyle w:val="ListParagraph"/>
        <w:numPr>
          <w:ilvl w:val="1"/>
          <w:numId w:val="5"/>
        </w:numPr>
        <w:tabs>
          <w:tab w:val="left" w:pos="963"/>
          <w:tab w:val="left" w:pos="965"/>
        </w:tabs>
        <w:spacing w:line="252" w:lineRule="auto"/>
        <w:ind w:right="130"/>
        <w:jc w:val="both"/>
        <w:rPr>
          <w:sz w:val="18"/>
        </w:rPr>
      </w:pPr>
      <w:r>
        <w:rPr>
          <w:sz w:val="18"/>
        </w:rPr>
        <w:t xml:space="preserve">The contractor shall furnish well in time before work commence at his own cost, </w:t>
      </w:r>
      <w:r w:rsidR="00661C42">
        <w:rPr>
          <w:sz w:val="18"/>
        </w:rPr>
        <w:t>color</w:t>
      </w:r>
      <w:r>
        <w:rPr>
          <w:sz w:val="18"/>
        </w:rPr>
        <w:t xml:space="preserve"> samples, samples of materials or workmanship that may be called by Bank’s Architect / Engineer for approval. Rates quoted shall cover for such preliminary work.</w:t>
      </w:r>
    </w:p>
    <w:p w:rsidR="00F354D9" w:rsidRDefault="00F354D9">
      <w:pPr>
        <w:pStyle w:val="BodyText"/>
        <w:spacing w:before="16"/>
      </w:pPr>
    </w:p>
    <w:p w:rsidR="00F354D9" w:rsidRDefault="00A52107">
      <w:pPr>
        <w:pStyle w:val="ListParagraph"/>
        <w:numPr>
          <w:ilvl w:val="1"/>
          <w:numId w:val="5"/>
        </w:numPr>
        <w:tabs>
          <w:tab w:val="left" w:pos="963"/>
          <w:tab w:val="left" w:pos="965"/>
        </w:tabs>
        <w:spacing w:line="252" w:lineRule="auto"/>
        <w:ind w:right="130"/>
        <w:jc w:val="both"/>
        <w:rPr>
          <w:sz w:val="18"/>
        </w:rPr>
      </w:pPr>
      <w:r>
        <w:rPr>
          <w:spacing w:val="-2"/>
          <w:sz w:val="18"/>
        </w:rPr>
        <w:t>All</w:t>
      </w:r>
      <w:r w:rsidR="00926914">
        <w:rPr>
          <w:spacing w:val="-2"/>
          <w:sz w:val="18"/>
        </w:rPr>
        <w:t xml:space="preserve"> </w:t>
      </w:r>
      <w:r>
        <w:rPr>
          <w:spacing w:val="-2"/>
          <w:sz w:val="18"/>
        </w:rPr>
        <w:t>the</w:t>
      </w:r>
      <w:r w:rsidR="00926914">
        <w:rPr>
          <w:spacing w:val="-2"/>
          <w:sz w:val="18"/>
        </w:rPr>
        <w:t xml:space="preserve"> </w:t>
      </w:r>
      <w:r>
        <w:rPr>
          <w:spacing w:val="-2"/>
          <w:sz w:val="18"/>
        </w:rPr>
        <w:t>glass</w:t>
      </w:r>
      <w:r w:rsidR="00661C42">
        <w:rPr>
          <w:spacing w:val="-2"/>
          <w:sz w:val="18"/>
        </w:rPr>
        <w:t xml:space="preserve"> panes, door </w:t>
      </w:r>
      <w:r>
        <w:rPr>
          <w:spacing w:val="-2"/>
          <w:sz w:val="18"/>
        </w:rPr>
        <w:t>handles/hinges,</w:t>
      </w:r>
      <w:r w:rsidR="00926914">
        <w:rPr>
          <w:spacing w:val="-2"/>
          <w:sz w:val="18"/>
        </w:rPr>
        <w:t xml:space="preserve"> </w:t>
      </w:r>
      <w:r>
        <w:rPr>
          <w:spacing w:val="-2"/>
          <w:sz w:val="18"/>
        </w:rPr>
        <w:t>electric</w:t>
      </w:r>
      <w:r w:rsidR="00926914">
        <w:rPr>
          <w:spacing w:val="-2"/>
          <w:sz w:val="18"/>
        </w:rPr>
        <w:t xml:space="preserve"> </w:t>
      </w:r>
      <w:r>
        <w:rPr>
          <w:spacing w:val="-2"/>
          <w:sz w:val="18"/>
        </w:rPr>
        <w:t>fittings</w:t>
      </w:r>
      <w:proofErr w:type="gramStart"/>
      <w:r>
        <w:rPr>
          <w:spacing w:val="-2"/>
          <w:sz w:val="18"/>
        </w:rPr>
        <w:t>,fans,furniture</w:t>
      </w:r>
      <w:proofErr w:type="gramEnd"/>
      <w:r>
        <w:rPr>
          <w:spacing w:val="-2"/>
          <w:sz w:val="18"/>
        </w:rPr>
        <w:t>,</w:t>
      </w:r>
      <w:r w:rsidR="00926914">
        <w:rPr>
          <w:spacing w:val="-2"/>
          <w:sz w:val="18"/>
        </w:rPr>
        <w:t xml:space="preserve"> records, floors </w:t>
      </w:r>
      <w:r>
        <w:rPr>
          <w:spacing w:val="-2"/>
          <w:sz w:val="18"/>
        </w:rPr>
        <w:t xml:space="preserve">etc. </w:t>
      </w:r>
      <w:r>
        <w:rPr>
          <w:sz w:val="18"/>
        </w:rPr>
        <w:t>are to be thoroughly cleaned after the work is completed.</w:t>
      </w:r>
    </w:p>
    <w:p w:rsidR="00F354D9" w:rsidRDefault="00F354D9">
      <w:pPr>
        <w:pStyle w:val="BodyText"/>
        <w:spacing w:before="13"/>
      </w:pPr>
    </w:p>
    <w:p w:rsidR="00F354D9" w:rsidRDefault="00A52107">
      <w:pPr>
        <w:pStyle w:val="ListParagraph"/>
        <w:numPr>
          <w:ilvl w:val="1"/>
          <w:numId w:val="5"/>
        </w:numPr>
        <w:tabs>
          <w:tab w:val="left" w:pos="963"/>
          <w:tab w:val="left" w:pos="965"/>
        </w:tabs>
        <w:spacing w:line="252" w:lineRule="auto"/>
        <w:ind w:right="132"/>
        <w:jc w:val="both"/>
        <w:rPr>
          <w:sz w:val="18"/>
        </w:rPr>
      </w:pPr>
      <w:r>
        <w:rPr>
          <w:sz w:val="18"/>
        </w:rPr>
        <w:t xml:space="preserve">The rates quoted by the contractor shall be firm throughout the duration of contract (including extension of time if any granted) and will not be subject to any fluctuation due to variation in cost of material and </w:t>
      </w:r>
      <w:proofErr w:type="spellStart"/>
      <w:r>
        <w:rPr>
          <w:sz w:val="18"/>
        </w:rPr>
        <w:t>labour</w:t>
      </w:r>
      <w:proofErr w:type="spellEnd"/>
      <w:r>
        <w:rPr>
          <w:sz w:val="18"/>
        </w:rPr>
        <w:t>.</w:t>
      </w:r>
    </w:p>
    <w:p w:rsidR="00F354D9" w:rsidRDefault="00F354D9">
      <w:pPr>
        <w:pStyle w:val="BodyText"/>
        <w:spacing w:before="16"/>
      </w:pPr>
    </w:p>
    <w:p w:rsidR="00F354D9" w:rsidRDefault="00A52107">
      <w:pPr>
        <w:pStyle w:val="ListParagraph"/>
        <w:numPr>
          <w:ilvl w:val="1"/>
          <w:numId w:val="5"/>
        </w:numPr>
        <w:tabs>
          <w:tab w:val="left" w:pos="964"/>
        </w:tabs>
        <w:ind w:left="964" w:hanging="337"/>
        <w:rPr>
          <w:sz w:val="18"/>
        </w:rPr>
      </w:pPr>
      <w:r>
        <w:rPr>
          <w:sz w:val="18"/>
        </w:rPr>
        <w:t>Conditional</w:t>
      </w:r>
      <w:r w:rsidR="00926914">
        <w:rPr>
          <w:sz w:val="18"/>
        </w:rPr>
        <w:t xml:space="preserve"> </w:t>
      </w:r>
      <w:r>
        <w:rPr>
          <w:sz w:val="18"/>
        </w:rPr>
        <w:t>tenders</w:t>
      </w:r>
      <w:r w:rsidR="00926914">
        <w:rPr>
          <w:sz w:val="18"/>
        </w:rPr>
        <w:t xml:space="preserve"> </w:t>
      </w:r>
      <w:r>
        <w:rPr>
          <w:sz w:val="18"/>
        </w:rPr>
        <w:t>are</w:t>
      </w:r>
      <w:r w:rsidR="00926914">
        <w:rPr>
          <w:sz w:val="18"/>
        </w:rPr>
        <w:t xml:space="preserve"> </w:t>
      </w:r>
      <w:r>
        <w:rPr>
          <w:sz w:val="18"/>
        </w:rPr>
        <w:t>liable</w:t>
      </w:r>
      <w:r w:rsidR="00926914">
        <w:rPr>
          <w:sz w:val="18"/>
        </w:rPr>
        <w:t xml:space="preserve"> </w:t>
      </w:r>
      <w:r>
        <w:rPr>
          <w:sz w:val="18"/>
        </w:rPr>
        <w:t>to</w:t>
      </w:r>
      <w:r w:rsidR="00926914">
        <w:rPr>
          <w:sz w:val="18"/>
        </w:rPr>
        <w:t xml:space="preserve"> </w:t>
      </w:r>
      <w:r>
        <w:rPr>
          <w:sz w:val="18"/>
        </w:rPr>
        <w:t>be</w:t>
      </w:r>
      <w:r w:rsidR="00926914">
        <w:rPr>
          <w:sz w:val="18"/>
        </w:rPr>
        <w:t xml:space="preserve"> </w:t>
      </w:r>
      <w:r>
        <w:rPr>
          <w:spacing w:val="-2"/>
          <w:sz w:val="18"/>
        </w:rPr>
        <w:t>rejected.</w:t>
      </w:r>
    </w:p>
    <w:p w:rsidR="00F354D9" w:rsidRDefault="00F354D9">
      <w:pPr>
        <w:pStyle w:val="BodyText"/>
        <w:spacing w:before="24"/>
      </w:pPr>
    </w:p>
    <w:p w:rsidR="00F354D9" w:rsidRDefault="00A52107">
      <w:pPr>
        <w:pStyle w:val="ListParagraph"/>
        <w:numPr>
          <w:ilvl w:val="1"/>
          <w:numId w:val="5"/>
        </w:numPr>
        <w:tabs>
          <w:tab w:val="left" w:pos="963"/>
          <w:tab w:val="left" w:pos="965"/>
        </w:tabs>
        <w:spacing w:line="252" w:lineRule="auto"/>
        <w:ind w:right="135"/>
        <w:jc w:val="both"/>
        <w:rPr>
          <w:sz w:val="18"/>
        </w:rPr>
      </w:pPr>
      <w:r>
        <w:rPr>
          <w:sz w:val="18"/>
        </w:rPr>
        <w:t>The</w:t>
      </w:r>
      <w:r w:rsidR="00926914">
        <w:rPr>
          <w:sz w:val="18"/>
        </w:rPr>
        <w:t xml:space="preserve"> </w:t>
      </w:r>
      <w:r>
        <w:rPr>
          <w:sz w:val="18"/>
        </w:rPr>
        <w:t>successful</w:t>
      </w:r>
      <w:r w:rsidR="00661C42">
        <w:rPr>
          <w:sz w:val="18"/>
        </w:rPr>
        <w:t xml:space="preserve"> bidder </w:t>
      </w:r>
      <w:r>
        <w:rPr>
          <w:sz w:val="18"/>
        </w:rPr>
        <w:t>is</w:t>
      </w:r>
      <w:r w:rsidR="00926914">
        <w:rPr>
          <w:sz w:val="18"/>
        </w:rPr>
        <w:t xml:space="preserve"> </w:t>
      </w:r>
      <w:r>
        <w:rPr>
          <w:sz w:val="18"/>
        </w:rPr>
        <w:t>bound</w:t>
      </w:r>
      <w:r w:rsidR="00926914">
        <w:rPr>
          <w:sz w:val="18"/>
        </w:rPr>
        <w:t xml:space="preserve"> </w:t>
      </w:r>
      <w:r>
        <w:rPr>
          <w:sz w:val="18"/>
        </w:rPr>
        <w:t>to</w:t>
      </w:r>
      <w:r w:rsidR="00926914">
        <w:rPr>
          <w:sz w:val="18"/>
        </w:rPr>
        <w:t xml:space="preserve"> </w:t>
      </w:r>
      <w:r>
        <w:rPr>
          <w:sz w:val="18"/>
        </w:rPr>
        <w:t>carry</w:t>
      </w:r>
      <w:r w:rsidR="00926914">
        <w:rPr>
          <w:sz w:val="18"/>
        </w:rPr>
        <w:t xml:space="preserve"> </w:t>
      </w:r>
      <w:r>
        <w:rPr>
          <w:sz w:val="18"/>
        </w:rPr>
        <w:t>out</w:t>
      </w:r>
      <w:r w:rsidR="00926914">
        <w:rPr>
          <w:sz w:val="18"/>
        </w:rPr>
        <w:t xml:space="preserve"> </w:t>
      </w:r>
      <w:r>
        <w:rPr>
          <w:sz w:val="18"/>
        </w:rPr>
        <w:t>any</w:t>
      </w:r>
      <w:r w:rsidR="00926914">
        <w:rPr>
          <w:sz w:val="18"/>
        </w:rPr>
        <w:t xml:space="preserve"> </w:t>
      </w:r>
      <w:r>
        <w:rPr>
          <w:sz w:val="18"/>
        </w:rPr>
        <w:t>item</w:t>
      </w:r>
      <w:r w:rsidR="00926914">
        <w:rPr>
          <w:sz w:val="18"/>
        </w:rPr>
        <w:t xml:space="preserve">  </w:t>
      </w:r>
      <w:r>
        <w:rPr>
          <w:sz w:val="18"/>
        </w:rPr>
        <w:t>of</w:t>
      </w:r>
      <w:r w:rsidR="00926914">
        <w:rPr>
          <w:sz w:val="18"/>
        </w:rPr>
        <w:t xml:space="preserve"> </w:t>
      </w:r>
      <w:r>
        <w:rPr>
          <w:sz w:val="18"/>
        </w:rPr>
        <w:t>work</w:t>
      </w:r>
      <w:r w:rsidR="00926914">
        <w:rPr>
          <w:sz w:val="18"/>
        </w:rPr>
        <w:t xml:space="preserve"> </w:t>
      </w:r>
      <w:r>
        <w:rPr>
          <w:sz w:val="18"/>
        </w:rPr>
        <w:t>necessary</w:t>
      </w:r>
      <w:r w:rsidR="00926914">
        <w:rPr>
          <w:sz w:val="18"/>
        </w:rPr>
        <w:t xml:space="preserve"> </w:t>
      </w:r>
      <w:r>
        <w:rPr>
          <w:sz w:val="18"/>
        </w:rPr>
        <w:t>for</w:t>
      </w:r>
      <w:r w:rsidR="00926914">
        <w:rPr>
          <w:sz w:val="18"/>
        </w:rPr>
        <w:t xml:space="preserve"> </w:t>
      </w:r>
      <w:r>
        <w:rPr>
          <w:sz w:val="18"/>
        </w:rPr>
        <w:t>the</w:t>
      </w:r>
      <w:r w:rsidR="00926914">
        <w:rPr>
          <w:sz w:val="18"/>
        </w:rPr>
        <w:t xml:space="preserve"> </w:t>
      </w:r>
      <w:r>
        <w:rPr>
          <w:sz w:val="18"/>
        </w:rPr>
        <w:t>completion of the job even those such items are not included in schedule of quantities.</w:t>
      </w:r>
    </w:p>
    <w:p w:rsidR="00F354D9" w:rsidRDefault="00F354D9">
      <w:pPr>
        <w:pStyle w:val="BodyText"/>
        <w:spacing w:before="15"/>
      </w:pPr>
    </w:p>
    <w:p w:rsidR="00F354D9" w:rsidRDefault="00A52107">
      <w:pPr>
        <w:pStyle w:val="ListParagraph"/>
        <w:numPr>
          <w:ilvl w:val="1"/>
          <w:numId w:val="5"/>
        </w:numPr>
        <w:tabs>
          <w:tab w:val="left" w:pos="965"/>
          <w:tab w:val="left" w:pos="1014"/>
        </w:tabs>
        <w:spacing w:line="252" w:lineRule="auto"/>
        <w:ind w:right="132"/>
        <w:jc w:val="both"/>
        <w:rPr>
          <w:sz w:val="18"/>
        </w:rPr>
      </w:pPr>
      <w:r>
        <w:rPr>
          <w:sz w:val="18"/>
        </w:rPr>
        <w:t>If</w:t>
      </w:r>
      <w:r w:rsidR="00926914">
        <w:rPr>
          <w:sz w:val="18"/>
        </w:rPr>
        <w:t xml:space="preserve"> </w:t>
      </w:r>
      <w:r>
        <w:rPr>
          <w:sz w:val="18"/>
        </w:rPr>
        <w:t>in any case of work required to be abandoned, the contractor shall not be entitled for any claims and he will be paid as per the actual work done till that period, if deemed fit.</w:t>
      </w:r>
    </w:p>
    <w:p w:rsidR="00F354D9" w:rsidRDefault="00F354D9">
      <w:pPr>
        <w:pStyle w:val="BodyText"/>
        <w:spacing w:before="13"/>
      </w:pPr>
    </w:p>
    <w:p w:rsidR="00F354D9" w:rsidRDefault="00A52107">
      <w:pPr>
        <w:pStyle w:val="ListParagraph"/>
        <w:numPr>
          <w:ilvl w:val="1"/>
          <w:numId w:val="5"/>
        </w:numPr>
        <w:tabs>
          <w:tab w:val="left" w:pos="963"/>
          <w:tab w:val="left" w:pos="965"/>
        </w:tabs>
        <w:spacing w:line="254" w:lineRule="auto"/>
        <w:ind w:right="130"/>
        <w:jc w:val="both"/>
        <w:rPr>
          <w:sz w:val="18"/>
        </w:rPr>
      </w:pPr>
      <w:r>
        <w:rPr>
          <w:sz w:val="18"/>
        </w:rPr>
        <w:t>Decision</w:t>
      </w:r>
      <w:r w:rsidR="00926914">
        <w:rPr>
          <w:sz w:val="18"/>
        </w:rPr>
        <w:t xml:space="preserve"> </w:t>
      </w:r>
      <w:r>
        <w:rPr>
          <w:sz w:val="18"/>
        </w:rPr>
        <w:t>of</w:t>
      </w:r>
      <w:r w:rsidR="00926914">
        <w:rPr>
          <w:sz w:val="18"/>
        </w:rPr>
        <w:t xml:space="preserve"> </w:t>
      </w:r>
      <w:r>
        <w:rPr>
          <w:sz w:val="18"/>
        </w:rPr>
        <w:t>the</w:t>
      </w:r>
      <w:r w:rsidR="00926914">
        <w:rPr>
          <w:sz w:val="18"/>
        </w:rPr>
        <w:t xml:space="preserve"> </w:t>
      </w:r>
      <w:r>
        <w:rPr>
          <w:sz w:val="18"/>
        </w:rPr>
        <w:t>Bank</w:t>
      </w:r>
      <w:r w:rsidR="00926914">
        <w:rPr>
          <w:sz w:val="18"/>
        </w:rPr>
        <w:t xml:space="preserve"> </w:t>
      </w:r>
      <w:r>
        <w:rPr>
          <w:sz w:val="18"/>
        </w:rPr>
        <w:t>shall</w:t>
      </w:r>
      <w:r w:rsidR="00926914">
        <w:rPr>
          <w:sz w:val="18"/>
        </w:rPr>
        <w:t xml:space="preserve"> </w:t>
      </w:r>
      <w:r>
        <w:rPr>
          <w:sz w:val="18"/>
        </w:rPr>
        <w:t>be</w:t>
      </w:r>
      <w:r w:rsidR="00926914">
        <w:rPr>
          <w:sz w:val="18"/>
        </w:rPr>
        <w:t xml:space="preserve"> </w:t>
      </w:r>
      <w:r>
        <w:rPr>
          <w:sz w:val="18"/>
        </w:rPr>
        <w:t>final</w:t>
      </w:r>
      <w:r w:rsidR="00926914">
        <w:rPr>
          <w:sz w:val="18"/>
        </w:rPr>
        <w:t xml:space="preserve"> </w:t>
      </w:r>
      <w:r>
        <w:rPr>
          <w:sz w:val="18"/>
        </w:rPr>
        <w:t>and</w:t>
      </w:r>
      <w:r w:rsidR="00926914">
        <w:rPr>
          <w:sz w:val="18"/>
        </w:rPr>
        <w:t xml:space="preserve"> </w:t>
      </w:r>
      <w:r>
        <w:rPr>
          <w:sz w:val="18"/>
        </w:rPr>
        <w:t>binding</w:t>
      </w:r>
      <w:r w:rsidR="00926914">
        <w:rPr>
          <w:sz w:val="18"/>
        </w:rPr>
        <w:t xml:space="preserve"> </w:t>
      </w:r>
      <w:r>
        <w:rPr>
          <w:sz w:val="18"/>
        </w:rPr>
        <w:t>on</w:t>
      </w:r>
      <w:r w:rsidR="00926914">
        <w:rPr>
          <w:sz w:val="18"/>
        </w:rPr>
        <w:t xml:space="preserve"> </w:t>
      </w:r>
      <w:r>
        <w:rPr>
          <w:sz w:val="18"/>
        </w:rPr>
        <w:t>any</w:t>
      </w:r>
      <w:r w:rsidR="00926914">
        <w:rPr>
          <w:sz w:val="18"/>
        </w:rPr>
        <w:t xml:space="preserve"> </w:t>
      </w:r>
      <w:r>
        <w:rPr>
          <w:sz w:val="18"/>
        </w:rPr>
        <w:t>matter</w:t>
      </w:r>
      <w:r w:rsidR="00926914">
        <w:rPr>
          <w:sz w:val="18"/>
        </w:rPr>
        <w:t xml:space="preserve"> </w:t>
      </w:r>
      <w:r>
        <w:rPr>
          <w:sz w:val="18"/>
        </w:rPr>
        <w:t>connected</w:t>
      </w:r>
      <w:r w:rsidR="00926914">
        <w:rPr>
          <w:sz w:val="18"/>
        </w:rPr>
        <w:t xml:space="preserve"> </w:t>
      </w:r>
      <w:r>
        <w:rPr>
          <w:sz w:val="18"/>
        </w:rPr>
        <w:t>with</w:t>
      </w:r>
      <w:r w:rsidR="00926914">
        <w:rPr>
          <w:sz w:val="18"/>
        </w:rPr>
        <w:t xml:space="preserve"> </w:t>
      </w:r>
      <w:r>
        <w:rPr>
          <w:sz w:val="18"/>
        </w:rPr>
        <w:t>the work.</w:t>
      </w:r>
      <w:r w:rsidR="00926914">
        <w:rPr>
          <w:sz w:val="18"/>
        </w:rPr>
        <w:t xml:space="preserve"> </w:t>
      </w:r>
      <w:r>
        <w:rPr>
          <w:sz w:val="18"/>
        </w:rPr>
        <w:t xml:space="preserve">The matter of any dispute shall be decided after mutual discussions based on the terms and conditionsof this contract.However,if the matter cannot be resolved then the same shall be referred tothe respected qualified person in agreed to both the partiesandhis opinion shall be binding on both the parties. However, this is precourse to any legal action in this </w:t>
      </w:r>
      <w:r>
        <w:rPr>
          <w:spacing w:val="-2"/>
          <w:sz w:val="18"/>
        </w:rPr>
        <w:t>regard.</w:t>
      </w:r>
    </w:p>
    <w:p w:rsidR="00F354D9" w:rsidRDefault="00F354D9">
      <w:pPr>
        <w:pStyle w:val="BodyText"/>
        <w:spacing w:before="8"/>
      </w:pPr>
    </w:p>
    <w:p w:rsidR="00F354D9" w:rsidRDefault="00A52107">
      <w:pPr>
        <w:pStyle w:val="ListParagraph"/>
        <w:numPr>
          <w:ilvl w:val="1"/>
          <w:numId w:val="5"/>
        </w:numPr>
        <w:tabs>
          <w:tab w:val="left" w:pos="963"/>
          <w:tab w:val="left" w:pos="965"/>
        </w:tabs>
        <w:spacing w:line="254" w:lineRule="auto"/>
        <w:ind w:right="129"/>
        <w:jc w:val="both"/>
        <w:rPr>
          <w:sz w:val="18"/>
        </w:rPr>
      </w:pPr>
      <w:r>
        <w:rPr>
          <w:sz w:val="18"/>
        </w:rPr>
        <w:t>If at any stage during the progress of work, it is observed that the contractor is not progressing</w:t>
      </w:r>
      <w:r w:rsidR="00926914">
        <w:rPr>
          <w:sz w:val="18"/>
        </w:rPr>
        <w:t xml:space="preserve"> </w:t>
      </w:r>
      <w:r>
        <w:rPr>
          <w:sz w:val="18"/>
        </w:rPr>
        <w:t>the</w:t>
      </w:r>
      <w:r w:rsidR="00926914">
        <w:rPr>
          <w:sz w:val="18"/>
        </w:rPr>
        <w:t xml:space="preserve"> </w:t>
      </w:r>
      <w:r>
        <w:rPr>
          <w:sz w:val="18"/>
        </w:rPr>
        <w:t>work</w:t>
      </w:r>
      <w:r w:rsidR="00926914">
        <w:rPr>
          <w:sz w:val="18"/>
        </w:rPr>
        <w:t xml:space="preserve"> </w:t>
      </w:r>
      <w:r>
        <w:rPr>
          <w:sz w:val="18"/>
        </w:rPr>
        <w:t>with</w:t>
      </w:r>
      <w:r w:rsidR="00926914">
        <w:rPr>
          <w:sz w:val="18"/>
        </w:rPr>
        <w:t xml:space="preserve"> </w:t>
      </w:r>
      <w:r>
        <w:rPr>
          <w:sz w:val="18"/>
        </w:rPr>
        <w:t>due</w:t>
      </w:r>
      <w:r w:rsidR="00926914">
        <w:rPr>
          <w:sz w:val="18"/>
        </w:rPr>
        <w:t xml:space="preserve"> diligence, care </w:t>
      </w:r>
      <w:r>
        <w:rPr>
          <w:sz w:val="18"/>
        </w:rPr>
        <w:t>of</w:t>
      </w:r>
      <w:r w:rsidR="00926914">
        <w:rPr>
          <w:sz w:val="18"/>
        </w:rPr>
        <w:t xml:space="preserve"> </w:t>
      </w:r>
      <w:r>
        <w:rPr>
          <w:sz w:val="18"/>
        </w:rPr>
        <w:t>lagging</w:t>
      </w:r>
      <w:r w:rsidR="00926914">
        <w:rPr>
          <w:sz w:val="18"/>
        </w:rPr>
        <w:t xml:space="preserve"> </w:t>
      </w:r>
      <w:r>
        <w:rPr>
          <w:sz w:val="18"/>
        </w:rPr>
        <w:t>much</w:t>
      </w:r>
      <w:r w:rsidR="00926914">
        <w:rPr>
          <w:sz w:val="18"/>
        </w:rPr>
        <w:t xml:space="preserve"> </w:t>
      </w:r>
      <w:r>
        <w:rPr>
          <w:sz w:val="18"/>
        </w:rPr>
        <w:t>behind</w:t>
      </w:r>
      <w:r w:rsidR="00926914">
        <w:rPr>
          <w:sz w:val="18"/>
        </w:rPr>
        <w:t xml:space="preserve"> </w:t>
      </w:r>
      <w:r>
        <w:rPr>
          <w:sz w:val="18"/>
        </w:rPr>
        <w:t>the</w:t>
      </w:r>
      <w:r w:rsidR="00926914">
        <w:rPr>
          <w:sz w:val="18"/>
        </w:rPr>
        <w:t xml:space="preserve"> </w:t>
      </w:r>
      <w:r>
        <w:rPr>
          <w:sz w:val="18"/>
        </w:rPr>
        <w:t>schedule</w:t>
      </w:r>
      <w:r w:rsidR="00926914">
        <w:rPr>
          <w:sz w:val="18"/>
        </w:rPr>
        <w:t xml:space="preserve"> </w:t>
      </w:r>
      <w:r>
        <w:rPr>
          <w:sz w:val="18"/>
        </w:rPr>
        <w:t>or</w:t>
      </w:r>
      <w:r w:rsidR="00926914">
        <w:rPr>
          <w:sz w:val="18"/>
        </w:rPr>
        <w:t xml:space="preserve"> </w:t>
      </w:r>
      <w:r>
        <w:rPr>
          <w:sz w:val="18"/>
        </w:rPr>
        <w:t xml:space="preserve">fails </w:t>
      </w:r>
      <w:r>
        <w:rPr>
          <w:spacing w:val="-2"/>
          <w:sz w:val="18"/>
        </w:rPr>
        <w:t>to</w:t>
      </w:r>
      <w:r w:rsidR="00926914">
        <w:rPr>
          <w:spacing w:val="-2"/>
          <w:sz w:val="18"/>
        </w:rPr>
        <w:t xml:space="preserve"> </w:t>
      </w:r>
      <w:r>
        <w:rPr>
          <w:spacing w:val="-2"/>
          <w:sz w:val="18"/>
        </w:rPr>
        <w:t>gear</w:t>
      </w:r>
      <w:r w:rsidR="00926914">
        <w:rPr>
          <w:spacing w:val="-2"/>
          <w:sz w:val="18"/>
        </w:rPr>
        <w:t xml:space="preserve"> </w:t>
      </w:r>
      <w:r>
        <w:rPr>
          <w:spacing w:val="-2"/>
          <w:sz w:val="18"/>
        </w:rPr>
        <w:t>up</w:t>
      </w:r>
      <w:r w:rsidR="00926914">
        <w:rPr>
          <w:spacing w:val="-2"/>
          <w:sz w:val="18"/>
        </w:rPr>
        <w:t xml:space="preserve"> </w:t>
      </w:r>
      <w:r>
        <w:rPr>
          <w:spacing w:val="-2"/>
          <w:sz w:val="18"/>
        </w:rPr>
        <w:t>the</w:t>
      </w:r>
      <w:r w:rsidR="00926914">
        <w:rPr>
          <w:spacing w:val="-2"/>
          <w:sz w:val="18"/>
        </w:rPr>
        <w:t xml:space="preserve"> </w:t>
      </w:r>
      <w:r>
        <w:rPr>
          <w:spacing w:val="-2"/>
          <w:sz w:val="18"/>
        </w:rPr>
        <w:t>work</w:t>
      </w:r>
      <w:r w:rsidR="00926914">
        <w:rPr>
          <w:spacing w:val="-2"/>
          <w:sz w:val="18"/>
        </w:rPr>
        <w:t xml:space="preserve"> </w:t>
      </w:r>
      <w:r>
        <w:rPr>
          <w:spacing w:val="-2"/>
          <w:sz w:val="18"/>
        </w:rPr>
        <w:t>despite</w:t>
      </w:r>
      <w:r w:rsidR="00926914">
        <w:rPr>
          <w:spacing w:val="-2"/>
          <w:sz w:val="18"/>
        </w:rPr>
        <w:t xml:space="preserve"> </w:t>
      </w:r>
      <w:r>
        <w:rPr>
          <w:spacing w:val="-2"/>
          <w:sz w:val="18"/>
        </w:rPr>
        <w:t>instructions</w:t>
      </w:r>
      <w:r w:rsidR="00926914">
        <w:rPr>
          <w:spacing w:val="-2"/>
          <w:sz w:val="18"/>
        </w:rPr>
        <w:t xml:space="preserve"> </w:t>
      </w:r>
      <w:r>
        <w:rPr>
          <w:spacing w:val="-2"/>
          <w:sz w:val="18"/>
        </w:rPr>
        <w:t>from</w:t>
      </w:r>
      <w:r w:rsidR="00926914">
        <w:rPr>
          <w:spacing w:val="-2"/>
          <w:sz w:val="18"/>
        </w:rPr>
        <w:t xml:space="preserve"> </w:t>
      </w:r>
      <w:proofErr w:type="spellStart"/>
      <w:r>
        <w:rPr>
          <w:spacing w:val="-2"/>
          <w:sz w:val="18"/>
        </w:rPr>
        <w:t>Bank’sArchitect</w:t>
      </w:r>
      <w:proofErr w:type="spellEnd"/>
      <w:r>
        <w:rPr>
          <w:spacing w:val="-2"/>
          <w:sz w:val="18"/>
        </w:rPr>
        <w:t>,</w:t>
      </w:r>
      <w:r w:rsidR="00926914">
        <w:rPr>
          <w:spacing w:val="-2"/>
          <w:sz w:val="18"/>
        </w:rPr>
        <w:t xml:space="preserve"> </w:t>
      </w:r>
      <w:r>
        <w:rPr>
          <w:spacing w:val="-2"/>
          <w:sz w:val="18"/>
        </w:rPr>
        <w:t>the</w:t>
      </w:r>
      <w:r w:rsidR="00926914">
        <w:rPr>
          <w:spacing w:val="-2"/>
          <w:sz w:val="18"/>
        </w:rPr>
        <w:t xml:space="preserve"> </w:t>
      </w:r>
      <w:r>
        <w:rPr>
          <w:spacing w:val="-2"/>
          <w:sz w:val="18"/>
        </w:rPr>
        <w:t xml:space="preserve">Employer(Bank)reserves </w:t>
      </w:r>
      <w:r>
        <w:rPr>
          <w:sz w:val="18"/>
        </w:rPr>
        <w:t>the</w:t>
      </w:r>
      <w:r w:rsidR="00926914">
        <w:rPr>
          <w:sz w:val="18"/>
        </w:rPr>
        <w:t xml:space="preserve"> </w:t>
      </w:r>
      <w:r>
        <w:rPr>
          <w:sz w:val="18"/>
        </w:rPr>
        <w:t>right</w:t>
      </w:r>
      <w:r w:rsidR="00926914">
        <w:rPr>
          <w:sz w:val="18"/>
        </w:rPr>
        <w:t xml:space="preserve"> </w:t>
      </w:r>
      <w:r>
        <w:rPr>
          <w:sz w:val="18"/>
        </w:rPr>
        <w:t>to</w:t>
      </w:r>
      <w:r w:rsidR="00926914">
        <w:rPr>
          <w:sz w:val="18"/>
        </w:rPr>
        <w:t xml:space="preserve"> </w:t>
      </w:r>
      <w:r>
        <w:rPr>
          <w:sz w:val="18"/>
        </w:rPr>
        <w:t>terminate</w:t>
      </w:r>
      <w:r w:rsidR="00926914">
        <w:rPr>
          <w:sz w:val="18"/>
        </w:rPr>
        <w:t xml:space="preserve"> </w:t>
      </w:r>
      <w:r>
        <w:rPr>
          <w:sz w:val="18"/>
        </w:rPr>
        <w:t>the contractwith7days’notice.Insuchcasethecontractorshallbe liable</w:t>
      </w:r>
      <w:r w:rsidR="00926914">
        <w:rPr>
          <w:sz w:val="18"/>
        </w:rPr>
        <w:t xml:space="preserve"> </w:t>
      </w:r>
      <w:r>
        <w:rPr>
          <w:sz w:val="18"/>
        </w:rPr>
        <w:t>to pay the</w:t>
      </w:r>
      <w:r w:rsidR="00926914">
        <w:rPr>
          <w:sz w:val="18"/>
        </w:rPr>
        <w:t xml:space="preserve"> </w:t>
      </w:r>
      <w:r>
        <w:rPr>
          <w:sz w:val="18"/>
        </w:rPr>
        <w:t>Employer</w:t>
      </w:r>
      <w:r w:rsidR="00926914">
        <w:rPr>
          <w:sz w:val="18"/>
        </w:rPr>
        <w:t xml:space="preserve"> </w:t>
      </w:r>
      <w:r>
        <w:rPr>
          <w:sz w:val="18"/>
        </w:rPr>
        <w:t>any</w:t>
      </w:r>
      <w:r w:rsidR="00926914">
        <w:rPr>
          <w:sz w:val="18"/>
        </w:rPr>
        <w:t xml:space="preserve"> </w:t>
      </w:r>
      <w:r>
        <w:rPr>
          <w:sz w:val="18"/>
        </w:rPr>
        <w:t>extra</w:t>
      </w:r>
      <w:r w:rsidR="00926914">
        <w:rPr>
          <w:sz w:val="18"/>
        </w:rPr>
        <w:t xml:space="preserve"> </w:t>
      </w:r>
      <w:r>
        <w:rPr>
          <w:sz w:val="18"/>
        </w:rPr>
        <w:t>cost</w:t>
      </w:r>
      <w:r w:rsidR="00926914">
        <w:rPr>
          <w:sz w:val="18"/>
        </w:rPr>
        <w:t xml:space="preserve"> </w:t>
      </w:r>
      <w:r>
        <w:rPr>
          <w:sz w:val="18"/>
        </w:rPr>
        <w:t>involved</w:t>
      </w:r>
      <w:r w:rsidR="00926914">
        <w:rPr>
          <w:sz w:val="18"/>
        </w:rPr>
        <w:t xml:space="preserve"> </w:t>
      </w:r>
      <w:r>
        <w:rPr>
          <w:sz w:val="18"/>
        </w:rPr>
        <w:t>for</w:t>
      </w:r>
      <w:r w:rsidR="00926914">
        <w:rPr>
          <w:sz w:val="18"/>
        </w:rPr>
        <w:t xml:space="preserve"> </w:t>
      </w:r>
      <w:r>
        <w:rPr>
          <w:sz w:val="18"/>
        </w:rPr>
        <w:t>the</w:t>
      </w:r>
      <w:r w:rsidR="00926914">
        <w:rPr>
          <w:sz w:val="18"/>
        </w:rPr>
        <w:t xml:space="preserve"> </w:t>
      </w:r>
      <w:r>
        <w:rPr>
          <w:sz w:val="18"/>
        </w:rPr>
        <w:t>completion of the</w:t>
      </w:r>
      <w:r w:rsidR="00926914">
        <w:rPr>
          <w:sz w:val="18"/>
        </w:rPr>
        <w:t xml:space="preserve"> </w:t>
      </w:r>
      <w:r>
        <w:rPr>
          <w:sz w:val="18"/>
        </w:rPr>
        <w:t>said work</w:t>
      </w:r>
      <w:r w:rsidR="00926914">
        <w:rPr>
          <w:sz w:val="18"/>
        </w:rPr>
        <w:t xml:space="preserve"> </w:t>
      </w:r>
      <w:r>
        <w:rPr>
          <w:sz w:val="18"/>
        </w:rPr>
        <w:t>and will not obstruct any way in completing the work through other agency. After completion of entire work the contractor shall be paid for the actual work executed by him at the quoted</w:t>
      </w:r>
      <w:r w:rsidR="00926914">
        <w:rPr>
          <w:sz w:val="18"/>
        </w:rPr>
        <w:t xml:space="preserve"> </w:t>
      </w:r>
      <w:r>
        <w:rPr>
          <w:sz w:val="18"/>
        </w:rPr>
        <w:t>rates</w:t>
      </w:r>
      <w:r w:rsidR="00926914">
        <w:rPr>
          <w:sz w:val="18"/>
        </w:rPr>
        <w:t xml:space="preserve"> </w:t>
      </w:r>
      <w:r>
        <w:rPr>
          <w:sz w:val="18"/>
        </w:rPr>
        <w:t>after</w:t>
      </w:r>
      <w:r w:rsidR="00926914">
        <w:rPr>
          <w:sz w:val="18"/>
        </w:rPr>
        <w:t xml:space="preserve"> </w:t>
      </w:r>
      <w:r>
        <w:rPr>
          <w:sz w:val="18"/>
        </w:rPr>
        <w:t>deducting</w:t>
      </w:r>
      <w:r w:rsidR="00926914">
        <w:rPr>
          <w:sz w:val="18"/>
        </w:rPr>
        <w:t xml:space="preserve"> </w:t>
      </w:r>
      <w:r>
        <w:rPr>
          <w:sz w:val="18"/>
        </w:rPr>
        <w:t>any</w:t>
      </w:r>
      <w:r w:rsidR="00926914">
        <w:rPr>
          <w:sz w:val="18"/>
        </w:rPr>
        <w:t xml:space="preserve"> </w:t>
      </w:r>
      <w:r>
        <w:rPr>
          <w:sz w:val="18"/>
        </w:rPr>
        <w:t>claims,</w:t>
      </w:r>
      <w:r w:rsidR="00661C42">
        <w:rPr>
          <w:sz w:val="18"/>
        </w:rPr>
        <w:t xml:space="preserve"> damages. In </w:t>
      </w:r>
      <w:r>
        <w:rPr>
          <w:sz w:val="18"/>
        </w:rPr>
        <w:t>case</w:t>
      </w:r>
      <w:r w:rsidR="00926914">
        <w:rPr>
          <w:sz w:val="18"/>
        </w:rPr>
        <w:t xml:space="preserve"> </w:t>
      </w:r>
      <w:r>
        <w:rPr>
          <w:sz w:val="18"/>
        </w:rPr>
        <w:t>of</w:t>
      </w:r>
      <w:r w:rsidR="00926914">
        <w:rPr>
          <w:sz w:val="18"/>
        </w:rPr>
        <w:t xml:space="preserve"> </w:t>
      </w:r>
      <w:r>
        <w:rPr>
          <w:sz w:val="18"/>
        </w:rPr>
        <w:t>such</w:t>
      </w:r>
      <w:r w:rsidR="00926914">
        <w:rPr>
          <w:sz w:val="18"/>
        </w:rPr>
        <w:t xml:space="preserve"> </w:t>
      </w:r>
      <w:r>
        <w:rPr>
          <w:sz w:val="18"/>
        </w:rPr>
        <w:t>termination</w:t>
      </w:r>
      <w:r w:rsidR="00926914">
        <w:rPr>
          <w:sz w:val="18"/>
        </w:rPr>
        <w:t xml:space="preserve"> </w:t>
      </w:r>
      <w:r>
        <w:rPr>
          <w:sz w:val="18"/>
        </w:rPr>
        <w:t>the</w:t>
      </w:r>
      <w:r w:rsidR="00926914">
        <w:rPr>
          <w:sz w:val="18"/>
        </w:rPr>
        <w:t xml:space="preserve"> </w:t>
      </w:r>
      <w:r>
        <w:rPr>
          <w:sz w:val="18"/>
        </w:rPr>
        <w:t>security deposit held by the Bank will be forfeited.</w:t>
      </w:r>
    </w:p>
    <w:p w:rsidR="00F354D9" w:rsidRDefault="00F354D9">
      <w:pPr>
        <w:pStyle w:val="BodyText"/>
        <w:spacing w:before="3"/>
      </w:pPr>
    </w:p>
    <w:p w:rsidR="00F354D9" w:rsidRDefault="00A52107">
      <w:pPr>
        <w:pStyle w:val="ListParagraph"/>
        <w:numPr>
          <w:ilvl w:val="1"/>
          <w:numId w:val="5"/>
        </w:numPr>
        <w:tabs>
          <w:tab w:val="left" w:pos="962"/>
          <w:tab w:val="left" w:pos="965"/>
        </w:tabs>
        <w:spacing w:line="252" w:lineRule="auto"/>
        <w:ind w:right="132"/>
        <w:jc w:val="both"/>
        <w:rPr>
          <w:rFonts w:ascii="Tahoma"/>
          <w:b/>
          <w:sz w:val="18"/>
        </w:rPr>
      </w:pPr>
      <w:r>
        <w:rPr>
          <w:sz w:val="18"/>
        </w:rPr>
        <w:t xml:space="preserve">Contractor shall follow all rules / regulations in force and should possess the license for employing </w:t>
      </w:r>
      <w:proofErr w:type="spellStart"/>
      <w:r>
        <w:rPr>
          <w:sz w:val="18"/>
        </w:rPr>
        <w:t>labour</w:t>
      </w:r>
      <w:proofErr w:type="spellEnd"/>
      <w:r>
        <w:rPr>
          <w:sz w:val="18"/>
        </w:rPr>
        <w:t xml:space="preserve"> and also follow all safety measures, </w:t>
      </w:r>
      <w:proofErr w:type="spellStart"/>
      <w:r>
        <w:rPr>
          <w:sz w:val="18"/>
        </w:rPr>
        <w:t>labour</w:t>
      </w:r>
      <w:proofErr w:type="spellEnd"/>
      <w:r>
        <w:rPr>
          <w:sz w:val="18"/>
        </w:rPr>
        <w:t xml:space="preserve"> bye laws and shall be responsible for any lapse.</w:t>
      </w:r>
    </w:p>
    <w:p w:rsidR="00F354D9" w:rsidRDefault="00F354D9">
      <w:pPr>
        <w:pStyle w:val="BodyText"/>
        <w:spacing w:before="16"/>
      </w:pPr>
    </w:p>
    <w:p w:rsidR="00F354D9" w:rsidRDefault="00A52107">
      <w:pPr>
        <w:pStyle w:val="ListParagraph"/>
        <w:numPr>
          <w:ilvl w:val="1"/>
          <w:numId w:val="5"/>
        </w:numPr>
        <w:tabs>
          <w:tab w:val="left" w:pos="962"/>
          <w:tab w:val="left" w:pos="965"/>
        </w:tabs>
        <w:spacing w:line="252" w:lineRule="auto"/>
        <w:ind w:right="132"/>
        <w:jc w:val="both"/>
        <w:rPr>
          <w:rFonts w:ascii="Tahoma"/>
          <w:b/>
          <w:sz w:val="18"/>
        </w:rPr>
      </w:pPr>
      <w:r>
        <w:rPr>
          <w:sz w:val="18"/>
        </w:rPr>
        <w:t>At any stage i.e. during the execution of work, any kind of change reqd. whether it is in design or specification, the same has to be in-</w:t>
      </w:r>
      <w:proofErr w:type="spellStart"/>
      <w:r>
        <w:rPr>
          <w:sz w:val="18"/>
        </w:rPr>
        <w:t>corporated</w:t>
      </w:r>
      <w:proofErr w:type="spellEnd"/>
      <w:r w:rsidR="00926914">
        <w:rPr>
          <w:sz w:val="18"/>
        </w:rPr>
        <w:t xml:space="preserve"> </w:t>
      </w:r>
      <w:r>
        <w:rPr>
          <w:sz w:val="18"/>
        </w:rPr>
        <w:t>by the contractor.</w:t>
      </w:r>
    </w:p>
    <w:p w:rsidR="00F354D9" w:rsidRDefault="00F354D9">
      <w:pPr>
        <w:pStyle w:val="BodyText"/>
      </w:pPr>
    </w:p>
    <w:p w:rsidR="00F354D9" w:rsidRDefault="00F354D9">
      <w:pPr>
        <w:pStyle w:val="BodyText"/>
      </w:pPr>
    </w:p>
    <w:p w:rsidR="00F354D9" w:rsidRDefault="00F354D9">
      <w:pPr>
        <w:pStyle w:val="BodyText"/>
        <w:spacing w:before="106"/>
      </w:pPr>
    </w:p>
    <w:p w:rsidR="00F354D9" w:rsidRDefault="00A52107">
      <w:pPr>
        <w:tabs>
          <w:tab w:val="left" w:pos="7122"/>
        </w:tabs>
        <w:ind w:left="633"/>
        <w:rPr>
          <w:rFonts w:ascii="Tahoma"/>
          <w:b/>
          <w:sz w:val="20"/>
        </w:rPr>
      </w:pPr>
      <w:r>
        <w:rPr>
          <w:rFonts w:ascii="Tahoma"/>
          <w:b/>
          <w:spacing w:val="-2"/>
          <w:sz w:val="20"/>
        </w:rPr>
        <w:t>CONTRACTOR</w:t>
      </w:r>
      <w:r>
        <w:rPr>
          <w:rFonts w:ascii="Tahoma"/>
          <w:b/>
          <w:sz w:val="20"/>
        </w:rPr>
        <w:tab/>
      </w:r>
      <w:r>
        <w:rPr>
          <w:rFonts w:ascii="Tahoma"/>
          <w:b/>
          <w:w w:val="90"/>
          <w:sz w:val="20"/>
        </w:rPr>
        <w:t>INDIAN</w:t>
      </w:r>
      <w:r>
        <w:rPr>
          <w:rFonts w:ascii="Tahoma"/>
          <w:b/>
          <w:spacing w:val="-4"/>
          <w:sz w:val="20"/>
        </w:rPr>
        <w:t>BANK</w:t>
      </w:r>
    </w:p>
    <w:p w:rsidR="00F354D9" w:rsidRDefault="00F354D9">
      <w:pPr>
        <w:rPr>
          <w:rFonts w:ascii="Tahoma"/>
          <w:sz w:val="20"/>
        </w:rPr>
        <w:sectPr w:rsidR="00F354D9">
          <w:pgSz w:w="12240" w:h="15840"/>
          <w:pgMar w:top="1120" w:right="1200" w:bottom="280" w:left="1720" w:header="720" w:footer="720" w:gutter="0"/>
          <w:cols w:space="720"/>
        </w:sectPr>
      </w:pPr>
    </w:p>
    <w:p w:rsidR="00F354D9" w:rsidRDefault="00A52107">
      <w:pPr>
        <w:pStyle w:val="Heading1"/>
        <w:spacing w:before="20"/>
        <w:jc w:val="center"/>
      </w:pPr>
      <w:r>
        <w:rPr>
          <w:spacing w:val="-2"/>
        </w:rPr>
        <w:lastRenderedPageBreak/>
        <w:t>AGREEMENT</w:t>
      </w:r>
    </w:p>
    <w:p w:rsidR="00F354D9" w:rsidRDefault="00A52107">
      <w:pPr>
        <w:tabs>
          <w:tab w:val="left" w:pos="3743"/>
          <w:tab w:val="left" w:pos="6883"/>
          <w:tab w:val="left" w:pos="6981"/>
        </w:tabs>
        <w:spacing w:before="258" w:line="249" w:lineRule="auto"/>
        <w:ind w:left="288" w:right="1221"/>
        <w:rPr>
          <w:rFonts w:ascii="Times New Roman"/>
          <w:sz w:val="20"/>
        </w:rPr>
      </w:pPr>
      <w:r>
        <w:rPr>
          <w:rFonts w:ascii="Candara"/>
          <w:w w:val="105"/>
          <w:sz w:val="20"/>
        </w:rPr>
        <w:t xml:space="preserve">This agreement made at </w:t>
      </w:r>
      <w:r>
        <w:rPr>
          <w:rFonts w:ascii="Times New Roman"/>
          <w:sz w:val="20"/>
          <w:u w:val="single"/>
        </w:rPr>
        <w:tab/>
      </w:r>
      <w:r>
        <w:rPr>
          <w:rFonts w:ascii="Candara"/>
          <w:w w:val="105"/>
          <w:sz w:val="20"/>
        </w:rPr>
        <w:t xml:space="preserve">day of </w:t>
      </w:r>
      <w:r>
        <w:rPr>
          <w:rFonts w:ascii="Times New Roman"/>
          <w:sz w:val="20"/>
          <w:u w:val="single"/>
        </w:rPr>
        <w:tab/>
      </w:r>
      <w:r>
        <w:rPr>
          <w:rFonts w:ascii="Candara"/>
          <w:spacing w:val="-2"/>
          <w:w w:val="105"/>
          <w:sz w:val="20"/>
        </w:rPr>
        <w:t>,</w:t>
      </w:r>
      <w:proofErr w:type="spellStart"/>
      <w:r>
        <w:rPr>
          <w:rFonts w:ascii="Candara"/>
          <w:spacing w:val="-2"/>
          <w:w w:val="105"/>
          <w:sz w:val="20"/>
        </w:rPr>
        <w:t>betweenthe</w:t>
      </w:r>
      <w:proofErr w:type="spellEnd"/>
      <w:r>
        <w:rPr>
          <w:rFonts w:ascii="Candara"/>
          <w:spacing w:val="-2"/>
          <w:w w:val="105"/>
          <w:sz w:val="20"/>
        </w:rPr>
        <w:t xml:space="preserve"> </w:t>
      </w:r>
      <w:proofErr w:type="spellStart"/>
      <w:r w:rsidR="00661C42">
        <w:rPr>
          <w:rFonts w:ascii="Candara"/>
          <w:w w:val="105"/>
          <w:sz w:val="20"/>
        </w:rPr>
        <w:t>IndianBank</w:t>
      </w:r>
      <w:proofErr w:type="spellEnd"/>
      <w:r w:rsidR="00661C42">
        <w:rPr>
          <w:rFonts w:ascii="Candara"/>
          <w:w w:val="105"/>
          <w:sz w:val="20"/>
        </w:rPr>
        <w:t xml:space="preserve">, </w:t>
      </w:r>
      <w:proofErr w:type="spellStart"/>
      <w:r w:rsidR="00661C42">
        <w:rPr>
          <w:rFonts w:ascii="Candara"/>
          <w:w w:val="105"/>
          <w:sz w:val="20"/>
        </w:rPr>
        <w:t>ZonalOfficeLucknow</w:t>
      </w:r>
      <w:r>
        <w:rPr>
          <w:rFonts w:ascii="Candara"/>
          <w:w w:val="105"/>
          <w:sz w:val="20"/>
        </w:rPr>
        <w:t>,having</w:t>
      </w:r>
      <w:proofErr w:type="spellEnd"/>
      <w:r>
        <w:rPr>
          <w:rFonts w:ascii="Candara"/>
          <w:w w:val="105"/>
          <w:sz w:val="20"/>
        </w:rPr>
        <w:t xml:space="preserve"> </w:t>
      </w:r>
      <w:proofErr w:type="spellStart"/>
      <w:r>
        <w:rPr>
          <w:rFonts w:ascii="Candara"/>
          <w:w w:val="105"/>
          <w:sz w:val="20"/>
        </w:rPr>
        <w:t>itsregisteredofficeat</w:t>
      </w:r>
      <w:proofErr w:type="spellEnd"/>
      <w:r w:rsidR="00661C42">
        <w:rPr>
          <w:rFonts w:ascii="Candara"/>
          <w:w w:val="105"/>
          <w:sz w:val="20"/>
        </w:rPr>
        <w:t xml:space="preserve"> 2</w:t>
      </w:r>
      <w:r w:rsidR="00661C42" w:rsidRPr="00661C42">
        <w:rPr>
          <w:rFonts w:ascii="Candara"/>
          <w:w w:val="105"/>
          <w:sz w:val="20"/>
          <w:vertAlign w:val="superscript"/>
        </w:rPr>
        <w:t>nd</w:t>
      </w:r>
      <w:r w:rsidR="00661C42">
        <w:rPr>
          <w:rFonts w:ascii="Candara"/>
          <w:w w:val="105"/>
          <w:sz w:val="20"/>
        </w:rPr>
        <w:t xml:space="preserve"> floor New building </w:t>
      </w:r>
      <w:proofErr w:type="spellStart"/>
      <w:r w:rsidR="00661C42">
        <w:rPr>
          <w:rFonts w:ascii="Candara"/>
          <w:w w:val="105"/>
          <w:sz w:val="20"/>
        </w:rPr>
        <w:t>Hazratganj</w:t>
      </w:r>
      <w:proofErr w:type="spellEnd"/>
      <w:r w:rsidR="00661C42">
        <w:rPr>
          <w:rFonts w:ascii="Candara"/>
          <w:w w:val="105"/>
          <w:sz w:val="20"/>
        </w:rPr>
        <w:t xml:space="preserve"> Lucknow </w:t>
      </w:r>
      <w:r>
        <w:rPr>
          <w:rFonts w:ascii="Candara"/>
          <w:w w:val="105"/>
          <w:sz w:val="20"/>
        </w:rPr>
        <w:t xml:space="preserve">(herein </w:t>
      </w:r>
      <w:proofErr w:type="spellStart"/>
      <w:r>
        <w:rPr>
          <w:rFonts w:ascii="Candara"/>
          <w:w w:val="105"/>
          <w:sz w:val="20"/>
        </w:rPr>
        <w:t>aftercalled</w:t>
      </w:r>
      <w:proofErr w:type="spellEnd"/>
      <w:r>
        <w:rPr>
          <w:rFonts w:ascii="Candara"/>
          <w:w w:val="105"/>
          <w:sz w:val="20"/>
        </w:rPr>
        <w:t xml:space="preserve"> the Employer which expression shall include their heirs, executors , administrators and assignees) of the one part and M/S </w:t>
      </w:r>
      <w:r>
        <w:rPr>
          <w:rFonts w:ascii="Times New Roman"/>
          <w:sz w:val="20"/>
          <w:u w:val="single"/>
        </w:rPr>
        <w:tab/>
      </w:r>
      <w:r>
        <w:rPr>
          <w:rFonts w:ascii="Times New Roman"/>
          <w:sz w:val="20"/>
          <w:u w:val="single"/>
        </w:rPr>
        <w:tab/>
      </w:r>
    </w:p>
    <w:p w:rsidR="00F354D9" w:rsidRDefault="00A52107">
      <w:pPr>
        <w:tabs>
          <w:tab w:val="left" w:pos="2629"/>
        </w:tabs>
        <w:spacing w:line="249" w:lineRule="auto"/>
        <w:ind w:left="288" w:right="601"/>
        <w:rPr>
          <w:rFonts w:ascii="Candara"/>
          <w:sz w:val="20"/>
        </w:rPr>
      </w:pPr>
      <w:r>
        <w:rPr>
          <w:rFonts w:ascii="Times New Roman"/>
          <w:sz w:val="20"/>
          <w:u w:val="single"/>
        </w:rPr>
        <w:tab/>
      </w:r>
      <w:r>
        <w:rPr>
          <w:rFonts w:ascii="Candara"/>
          <w:w w:val="105"/>
          <w:sz w:val="20"/>
        </w:rPr>
        <w:t>(</w:t>
      </w:r>
      <w:proofErr w:type="gramStart"/>
      <w:r>
        <w:rPr>
          <w:rFonts w:ascii="Candara"/>
          <w:w w:val="105"/>
          <w:sz w:val="20"/>
        </w:rPr>
        <w:t>herein</w:t>
      </w:r>
      <w:proofErr w:type="gramEnd"/>
      <w:r>
        <w:rPr>
          <w:rFonts w:ascii="Candara"/>
          <w:w w:val="105"/>
          <w:sz w:val="20"/>
        </w:rPr>
        <w:t xml:space="preserve"> after called the 'Contractor' ) of the other part. Whereas the employerisdesirousthatworkshouldbeexecutedasperdrawingsandspecificationsdescribing the work to be </w:t>
      </w:r>
      <w:r w:rsidR="00661C42">
        <w:rPr>
          <w:rFonts w:ascii="Candara"/>
          <w:w w:val="105"/>
          <w:sz w:val="20"/>
        </w:rPr>
        <w:t>done, to</w:t>
      </w:r>
      <w:r>
        <w:rPr>
          <w:rFonts w:ascii="Candara"/>
          <w:w w:val="105"/>
          <w:sz w:val="20"/>
        </w:rPr>
        <w:t xml:space="preserve"> be prepared by their approved Architects and WHEREAS the said </w:t>
      </w:r>
      <w:r w:rsidR="00661C42">
        <w:rPr>
          <w:rFonts w:ascii="Candara"/>
          <w:w w:val="105"/>
          <w:sz w:val="20"/>
        </w:rPr>
        <w:t>drawings, the</w:t>
      </w:r>
      <w:r>
        <w:rPr>
          <w:rFonts w:ascii="Candara"/>
          <w:w w:val="105"/>
          <w:sz w:val="20"/>
        </w:rPr>
        <w:t xml:space="preserve"> specificationsandthe price scheduleofquantitieshave signed byoron behalfof thepartiesheretoandWHEREASthecontractor hasagreedtoexecuteuponandsubjecttothe conditionsset forth herein andthe said priced schedule of quantities at therespectiverates mentioned in the priced schedule of quantities , which as part of the tenderdocument.</w:t>
      </w:r>
    </w:p>
    <w:p w:rsidR="00F354D9" w:rsidRDefault="00A52107">
      <w:pPr>
        <w:tabs>
          <w:tab w:val="left" w:leader="hyphen" w:pos="5189"/>
        </w:tabs>
        <w:spacing w:line="236" w:lineRule="exact"/>
        <w:ind w:left="288"/>
        <w:rPr>
          <w:rFonts w:ascii="Candara"/>
          <w:sz w:val="20"/>
        </w:rPr>
      </w:pPr>
      <w:proofErr w:type="spellStart"/>
      <w:r>
        <w:rPr>
          <w:rFonts w:ascii="Candara"/>
          <w:sz w:val="20"/>
        </w:rPr>
        <w:t>AndWHEREASthecontractorhasdeposited</w:t>
      </w:r>
      <w:r>
        <w:rPr>
          <w:rFonts w:ascii="Candara"/>
          <w:spacing w:val="-5"/>
          <w:sz w:val="20"/>
        </w:rPr>
        <w:t>Rs</w:t>
      </w:r>
      <w:proofErr w:type="spellEnd"/>
      <w:r>
        <w:rPr>
          <w:rFonts w:ascii="Times New Roman"/>
          <w:sz w:val="20"/>
        </w:rPr>
        <w:tab/>
      </w:r>
      <w:r>
        <w:rPr>
          <w:rFonts w:ascii="Candara"/>
          <w:sz w:val="20"/>
        </w:rPr>
        <w:t>/-</w:t>
      </w:r>
      <w:proofErr w:type="spellStart"/>
      <w:r>
        <w:rPr>
          <w:rFonts w:ascii="Candara"/>
          <w:sz w:val="20"/>
        </w:rPr>
        <w:t>astheEarnestMoneywith</w:t>
      </w:r>
      <w:r>
        <w:rPr>
          <w:rFonts w:ascii="Candara"/>
          <w:spacing w:val="-5"/>
          <w:sz w:val="20"/>
        </w:rPr>
        <w:t>the</w:t>
      </w:r>
      <w:proofErr w:type="spellEnd"/>
    </w:p>
    <w:p w:rsidR="00F354D9" w:rsidRDefault="003E57A4">
      <w:pPr>
        <w:spacing w:before="8" w:line="247" w:lineRule="auto"/>
        <w:ind w:left="288" w:right="1185"/>
        <w:rPr>
          <w:rFonts w:ascii="Candara"/>
          <w:sz w:val="20"/>
        </w:rPr>
      </w:pPr>
      <w:r>
        <w:rPr>
          <w:rFonts w:ascii="Candara"/>
          <w:w w:val="105"/>
          <w:sz w:val="20"/>
        </w:rPr>
        <w:t xml:space="preserve">Employer, which </w:t>
      </w:r>
      <w:r w:rsidR="00A52107">
        <w:rPr>
          <w:rFonts w:ascii="Candara"/>
          <w:w w:val="105"/>
          <w:sz w:val="20"/>
        </w:rPr>
        <w:t>shall</w:t>
      </w:r>
      <w:r>
        <w:rPr>
          <w:rFonts w:ascii="Candara"/>
          <w:w w:val="105"/>
          <w:sz w:val="20"/>
        </w:rPr>
        <w:t xml:space="preserve"> become </w:t>
      </w:r>
      <w:r w:rsidR="00A52107">
        <w:rPr>
          <w:rFonts w:ascii="Candara"/>
          <w:w w:val="105"/>
          <w:sz w:val="20"/>
        </w:rPr>
        <w:t xml:space="preserve">partofsecuritydeposittobeuntiltheexpiryoftheDefect liability period for the due observance of the </w:t>
      </w:r>
      <w:proofErr w:type="gramStart"/>
      <w:r w:rsidR="00A52107">
        <w:rPr>
          <w:rFonts w:ascii="Candara"/>
          <w:w w:val="105"/>
          <w:sz w:val="20"/>
        </w:rPr>
        <w:t>contract .</w:t>
      </w:r>
      <w:proofErr w:type="gramEnd"/>
    </w:p>
    <w:p w:rsidR="00F354D9" w:rsidRDefault="00A52107">
      <w:pPr>
        <w:spacing w:before="6"/>
        <w:ind w:left="288"/>
        <w:rPr>
          <w:rFonts w:ascii="Candara"/>
        </w:rPr>
      </w:pPr>
      <w:r>
        <w:rPr>
          <w:rFonts w:ascii="Candara"/>
        </w:rPr>
        <w:t>NOWTHISAGREEMENTWITNESSETHASFOLLOWS</w:t>
      </w:r>
      <w:r>
        <w:rPr>
          <w:rFonts w:ascii="Candara"/>
          <w:spacing w:val="-10"/>
        </w:rPr>
        <w:t>:</w:t>
      </w:r>
    </w:p>
    <w:p w:rsidR="00F354D9" w:rsidRDefault="00A52107">
      <w:pPr>
        <w:pStyle w:val="ListParagraph"/>
        <w:numPr>
          <w:ilvl w:val="0"/>
          <w:numId w:val="4"/>
        </w:numPr>
        <w:tabs>
          <w:tab w:val="left" w:pos="455"/>
        </w:tabs>
        <w:spacing w:before="2" w:line="249" w:lineRule="auto"/>
        <w:ind w:right="1350" w:firstLine="0"/>
        <w:rPr>
          <w:rFonts w:ascii="Candara"/>
          <w:sz w:val="20"/>
        </w:rPr>
      </w:pPr>
      <w:r>
        <w:rPr>
          <w:rFonts w:ascii="Candara"/>
          <w:w w:val="105"/>
          <w:sz w:val="20"/>
        </w:rPr>
        <w:t xml:space="preserve">In consideration of the said </w:t>
      </w:r>
      <w:r w:rsidR="003E57A4">
        <w:rPr>
          <w:rFonts w:ascii="Candara"/>
          <w:w w:val="105"/>
          <w:sz w:val="20"/>
        </w:rPr>
        <w:t>contract,</w:t>
      </w:r>
      <w:r>
        <w:rPr>
          <w:rFonts w:ascii="Candara"/>
          <w:w w:val="105"/>
          <w:sz w:val="20"/>
        </w:rPr>
        <w:t xml:space="preserve"> payments to be made to the said conditions execute and complete the worksshown upon the said Drawings and such </w:t>
      </w:r>
      <w:proofErr w:type="gramStart"/>
      <w:r>
        <w:rPr>
          <w:rFonts w:ascii="Candara"/>
          <w:w w:val="105"/>
          <w:sz w:val="20"/>
        </w:rPr>
        <w:t>Further</w:t>
      </w:r>
      <w:proofErr w:type="gramEnd"/>
      <w:r>
        <w:rPr>
          <w:rFonts w:ascii="Candara"/>
          <w:w w:val="105"/>
          <w:sz w:val="20"/>
        </w:rPr>
        <w:t xml:space="preserve"> detaileddrawingsasmaybefurnishedtohimbythesaidArchitectsanddescribedinthe specifications and the said priced schedule of </w:t>
      </w:r>
      <w:r w:rsidR="003E57A4">
        <w:rPr>
          <w:rFonts w:ascii="Candara"/>
          <w:w w:val="105"/>
          <w:sz w:val="20"/>
        </w:rPr>
        <w:t>quantities.</w:t>
      </w:r>
    </w:p>
    <w:p w:rsidR="00F354D9" w:rsidRDefault="00A52107">
      <w:pPr>
        <w:pStyle w:val="ListParagraph"/>
        <w:numPr>
          <w:ilvl w:val="0"/>
          <w:numId w:val="4"/>
        </w:numPr>
        <w:tabs>
          <w:tab w:val="left" w:pos="479"/>
        </w:tabs>
        <w:spacing w:line="247" w:lineRule="auto"/>
        <w:ind w:right="1250" w:firstLine="0"/>
        <w:rPr>
          <w:rFonts w:ascii="Candara"/>
          <w:sz w:val="20"/>
        </w:rPr>
      </w:pPr>
      <w:r>
        <w:rPr>
          <w:rFonts w:ascii="Candara"/>
          <w:w w:val="105"/>
          <w:sz w:val="20"/>
        </w:rPr>
        <w:t>Theemployershallpaythecontractorsuchsumsasshallbecomepayablehereunderat the times and in the manner specified in the said conditions.</w:t>
      </w:r>
    </w:p>
    <w:p w:rsidR="00F354D9" w:rsidRDefault="00A52107">
      <w:pPr>
        <w:pStyle w:val="ListParagraph"/>
        <w:numPr>
          <w:ilvl w:val="0"/>
          <w:numId w:val="4"/>
        </w:numPr>
        <w:tabs>
          <w:tab w:val="left" w:pos="484"/>
        </w:tabs>
        <w:spacing w:line="249" w:lineRule="auto"/>
        <w:ind w:right="1507" w:firstLine="0"/>
        <w:rPr>
          <w:rFonts w:ascii="Candara"/>
          <w:sz w:val="20"/>
        </w:rPr>
      </w:pPr>
      <w:r>
        <w:rPr>
          <w:rFonts w:ascii="Candara"/>
          <w:w w:val="105"/>
          <w:sz w:val="20"/>
        </w:rPr>
        <w:t>Thesaidcontractcomprisedthebuildingabovementionedandallsubsidiaryworks connecttherewithinthesamesiteasmaybeorderedtobedonefromtimetotimeby the said Architects even , through such works maynot be shown on the Drawings or described in the said specification or the priced schedule of quantities .</w:t>
      </w:r>
    </w:p>
    <w:p w:rsidR="00F354D9" w:rsidRDefault="00A52107">
      <w:pPr>
        <w:pStyle w:val="ListParagraph"/>
        <w:numPr>
          <w:ilvl w:val="0"/>
          <w:numId w:val="4"/>
        </w:numPr>
        <w:tabs>
          <w:tab w:val="left" w:pos="493"/>
        </w:tabs>
        <w:spacing w:line="249" w:lineRule="auto"/>
        <w:ind w:right="1104" w:firstLine="0"/>
        <w:rPr>
          <w:rFonts w:ascii="Candara"/>
          <w:sz w:val="20"/>
        </w:rPr>
      </w:pPr>
      <w:r>
        <w:rPr>
          <w:rFonts w:ascii="Candara"/>
          <w:w w:val="105"/>
          <w:sz w:val="20"/>
        </w:rPr>
        <w:t>TheEmployerthroughArchitectreservestohimselftherightoalteringthedrawingand nature of the work and adding to or omitting any items of works , check of</w:t>
      </w:r>
    </w:p>
    <w:p w:rsidR="00F354D9" w:rsidRDefault="003E57A4">
      <w:pPr>
        <w:spacing w:line="247" w:lineRule="auto"/>
        <w:ind w:left="288" w:right="1185"/>
        <w:rPr>
          <w:rFonts w:ascii="Candara"/>
          <w:sz w:val="20"/>
        </w:rPr>
      </w:pPr>
      <w:r>
        <w:rPr>
          <w:rFonts w:ascii="Candara"/>
          <w:w w:val="105"/>
          <w:sz w:val="20"/>
        </w:rPr>
        <w:t xml:space="preserve">Measurement, </w:t>
      </w:r>
      <w:r w:rsidR="00A52107">
        <w:rPr>
          <w:rFonts w:ascii="Candara"/>
          <w:w w:val="105"/>
          <w:sz w:val="20"/>
        </w:rPr>
        <w:t>paymentcertificate</w:t>
      </w:r>
      <w:proofErr w:type="gramStart"/>
      <w:r w:rsidR="00A52107">
        <w:rPr>
          <w:rFonts w:ascii="Candara"/>
          <w:w w:val="105"/>
          <w:sz w:val="20"/>
        </w:rPr>
        <w:t>,variationarisinginviewofchangeofscopeofwork</w:t>
      </w:r>
      <w:proofErr w:type="gramEnd"/>
      <w:r w:rsidR="00A52107">
        <w:rPr>
          <w:rFonts w:ascii="Candara"/>
          <w:w w:val="105"/>
          <w:sz w:val="20"/>
        </w:rPr>
        <w:t xml:space="preserve"> andapprovalofratesofextrasubstituteditems. The decisionofthe Employer shallbe final and binding in this </w:t>
      </w:r>
      <w:proofErr w:type="gramStart"/>
      <w:r w:rsidR="00A52107">
        <w:rPr>
          <w:rFonts w:ascii="Candara"/>
          <w:w w:val="105"/>
          <w:sz w:val="20"/>
        </w:rPr>
        <w:t>regard .</w:t>
      </w:r>
      <w:proofErr w:type="gramEnd"/>
    </w:p>
    <w:p w:rsidR="00F354D9" w:rsidRDefault="00A52107">
      <w:pPr>
        <w:pStyle w:val="ListParagraph"/>
        <w:numPr>
          <w:ilvl w:val="0"/>
          <w:numId w:val="4"/>
        </w:numPr>
        <w:tabs>
          <w:tab w:val="left" w:pos="486"/>
        </w:tabs>
        <w:spacing w:line="249" w:lineRule="auto"/>
        <w:ind w:right="1142" w:firstLine="0"/>
        <w:rPr>
          <w:rFonts w:ascii="Candara"/>
          <w:sz w:val="20"/>
        </w:rPr>
      </w:pPr>
      <w:r>
        <w:rPr>
          <w:rFonts w:ascii="Candara"/>
          <w:w w:val="105"/>
          <w:sz w:val="20"/>
        </w:rPr>
        <w:t xml:space="preserve">TheEmployerinconsultationwiththeArchitectreservestherighttoexercisecontrolon </w:t>
      </w:r>
      <w:proofErr w:type="spellStart"/>
      <w:r>
        <w:rPr>
          <w:rFonts w:ascii="Candara"/>
          <w:w w:val="105"/>
          <w:sz w:val="20"/>
        </w:rPr>
        <w:t>qualityofwork</w:t>
      </w:r>
      <w:proofErr w:type="spellEnd"/>
      <w:r>
        <w:rPr>
          <w:rFonts w:ascii="Candara"/>
          <w:w w:val="105"/>
          <w:sz w:val="20"/>
        </w:rPr>
        <w:t xml:space="preserve"> , check </w:t>
      </w:r>
      <w:proofErr w:type="spellStart"/>
      <w:r>
        <w:rPr>
          <w:rFonts w:ascii="Candara"/>
          <w:w w:val="105"/>
          <w:sz w:val="20"/>
        </w:rPr>
        <w:t>ofmeasurement</w:t>
      </w:r>
      <w:proofErr w:type="spellEnd"/>
      <w:r>
        <w:rPr>
          <w:rFonts w:ascii="Candara"/>
          <w:w w:val="105"/>
          <w:sz w:val="20"/>
        </w:rPr>
        <w:t xml:space="preserve"> , payment certificate , </w:t>
      </w:r>
      <w:proofErr w:type="spellStart"/>
      <w:r>
        <w:rPr>
          <w:rFonts w:ascii="Candara"/>
          <w:w w:val="105"/>
          <w:sz w:val="20"/>
        </w:rPr>
        <w:t>variationarising</w:t>
      </w:r>
      <w:proofErr w:type="spellEnd"/>
      <w:r>
        <w:rPr>
          <w:rFonts w:ascii="Candara"/>
          <w:w w:val="105"/>
          <w:sz w:val="20"/>
        </w:rPr>
        <w:t xml:space="preserve"> , in view</w:t>
      </w:r>
    </w:p>
    <w:p w:rsidR="00F354D9" w:rsidRDefault="00A52107">
      <w:pPr>
        <w:spacing w:line="249" w:lineRule="auto"/>
        <w:ind w:left="288" w:right="1185"/>
        <w:rPr>
          <w:rFonts w:ascii="Candara"/>
          <w:sz w:val="20"/>
        </w:rPr>
      </w:pPr>
      <w:proofErr w:type="gramStart"/>
      <w:r>
        <w:rPr>
          <w:rFonts w:ascii="Candara"/>
          <w:w w:val="105"/>
          <w:sz w:val="20"/>
        </w:rPr>
        <w:t>ofchangeofscopeofworkandapprovalofratesofextrasubmitteditems.Thedecision</w:t>
      </w:r>
      <w:proofErr w:type="gramEnd"/>
      <w:r>
        <w:rPr>
          <w:rFonts w:ascii="Candara"/>
          <w:w w:val="105"/>
          <w:sz w:val="20"/>
        </w:rPr>
        <w:t xml:space="preserve"> of the Employer shall be final and binding this regard balance retention </w:t>
      </w:r>
      <w:proofErr w:type="spellStart"/>
      <w:r>
        <w:rPr>
          <w:rFonts w:ascii="Candara"/>
          <w:w w:val="105"/>
          <w:sz w:val="20"/>
        </w:rPr>
        <w:t>moneybeing</w:t>
      </w:r>
      <w:proofErr w:type="spellEnd"/>
      <w:r>
        <w:rPr>
          <w:rFonts w:ascii="Candara"/>
          <w:w w:val="105"/>
          <w:sz w:val="20"/>
        </w:rPr>
        <w:t xml:space="preserve"> deducted from my /our bills in accordance with the conditions of contract.</w:t>
      </w:r>
    </w:p>
    <w:p w:rsidR="00F354D9" w:rsidRDefault="00A52107">
      <w:pPr>
        <w:pStyle w:val="ListParagraph"/>
        <w:numPr>
          <w:ilvl w:val="0"/>
          <w:numId w:val="4"/>
        </w:numPr>
        <w:tabs>
          <w:tab w:val="left" w:pos="498"/>
        </w:tabs>
        <w:spacing w:line="247" w:lineRule="auto"/>
        <w:ind w:right="1713" w:firstLine="0"/>
        <w:rPr>
          <w:rFonts w:ascii="Candara"/>
          <w:sz w:val="20"/>
        </w:rPr>
      </w:pPr>
      <w:r>
        <w:rPr>
          <w:rFonts w:ascii="Candara"/>
          <w:w w:val="105"/>
          <w:sz w:val="20"/>
        </w:rPr>
        <w:t>Thefollowingdocumentsshallbedeemedtoformandconstructedaspartofthis agreement along with the amendments , negotiated and confirmed in various subsequent latter exchanged as mentioned hereinafter and parties hereto will respectivelyabidebyandsubmitthemselvestotheconditionsandstipulationsand perform the agreement on their parts respectively in such conditions contained .</w:t>
      </w:r>
    </w:p>
    <w:p w:rsidR="00F354D9" w:rsidRDefault="00A52107">
      <w:pPr>
        <w:pStyle w:val="ListParagraph"/>
        <w:numPr>
          <w:ilvl w:val="1"/>
          <w:numId w:val="4"/>
        </w:numPr>
        <w:tabs>
          <w:tab w:val="left" w:pos="450"/>
        </w:tabs>
        <w:ind w:left="450" w:hanging="162"/>
        <w:rPr>
          <w:rFonts w:ascii="Candara"/>
          <w:sz w:val="20"/>
        </w:rPr>
      </w:pPr>
      <w:proofErr w:type="spellStart"/>
      <w:r>
        <w:rPr>
          <w:rFonts w:ascii="Candara"/>
          <w:sz w:val="20"/>
        </w:rPr>
        <w:t>Invitationto</w:t>
      </w:r>
      <w:r>
        <w:rPr>
          <w:rFonts w:ascii="Candara"/>
          <w:spacing w:val="-2"/>
          <w:sz w:val="20"/>
        </w:rPr>
        <w:t>Tender</w:t>
      </w:r>
      <w:proofErr w:type="spellEnd"/>
      <w:r>
        <w:rPr>
          <w:rFonts w:ascii="Candara"/>
          <w:spacing w:val="-2"/>
          <w:sz w:val="20"/>
        </w:rPr>
        <w:t>.</w:t>
      </w:r>
    </w:p>
    <w:p w:rsidR="00F354D9" w:rsidRDefault="00A52107">
      <w:pPr>
        <w:pStyle w:val="ListParagraph"/>
        <w:numPr>
          <w:ilvl w:val="1"/>
          <w:numId w:val="4"/>
        </w:numPr>
        <w:tabs>
          <w:tab w:val="left" w:pos="496"/>
        </w:tabs>
        <w:spacing w:before="9"/>
        <w:ind w:left="496" w:hanging="208"/>
        <w:rPr>
          <w:rFonts w:ascii="Candara"/>
          <w:sz w:val="20"/>
        </w:rPr>
      </w:pPr>
      <w:proofErr w:type="spellStart"/>
      <w:r>
        <w:rPr>
          <w:rFonts w:ascii="Candara"/>
          <w:sz w:val="20"/>
        </w:rPr>
        <w:t>InstructiontoTenderers</w:t>
      </w:r>
      <w:proofErr w:type="spellEnd"/>
      <w:r>
        <w:rPr>
          <w:rFonts w:ascii="Candara"/>
          <w:spacing w:val="-10"/>
          <w:sz w:val="20"/>
        </w:rPr>
        <w:t>.</w:t>
      </w:r>
    </w:p>
    <w:p w:rsidR="00F354D9" w:rsidRDefault="00A52107">
      <w:pPr>
        <w:pStyle w:val="ListParagraph"/>
        <w:numPr>
          <w:ilvl w:val="1"/>
          <w:numId w:val="4"/>
        </w:numPr>
        <w:tabs>
          <w:tab w:val="left" w:pos="541"/>
        </w:tabs>
        <w:spacing w:before="8"/>
        <w:ind w:left="541" w:hanging="253"/>
        <w:rPr>
          <w:rFonts w:ascii="Candara"/>
          <w:sz w:val="20"/>
        </w:rPr>
      </w:pPr>
      <w:proofErr w:type="spellStart"/>
      <w:r>
        <w:rPr>
          <w:rFonts w:ascii="Candara"/>
          <w:sz w:val="20"/>
        </w:rPr>
        <w:t>GeneralConditionsofthecontract</w:t>
      </w:r>
      <w:proofErr w:type="spellEnd"/>
      <w:r>
        <w:rPr>
          <w:rFonts w:ascii="Candara"/>
          <w:spacing w:val="-10"/>
          <w:sz w:val="20"/>
        </w:rPr>
        <w:t>.</w:t>
      </w:r>
    </w:p>
    <w:p w:rsidR="00F354D9" w:rsidRDefault="00A52107">
      <w:pPr>
        <w:pStyle w:val="ListParagraph"/>
        <w:numPr>
          <w:ilvl w:val="1"/>
          <w:numId w:val="4"/>
        </w:numPr>
        <w:tabs>
          <w:tab w:val="left" w:pos="550"/>
        </w:tabs>
        <w:spacing w:before="10"/>
        <w:ind w:left="550" w:hanging="262"/>
        <w:rPr>
          <w:rFonts w:ascii="Candara"/>
          <w:sz w:val="20"/>
        </w:rPr>
      </w:pPr>
      <w:proofErr w:type="spellStart"/>
      <w:r>
        <w:rPr>
          <w:rFonts w:ascii="Candara"/>
          <w:sz w:val="20"/>
        </w:rPr>
        <w:t>ScheduleofQuantities</w:t>
      </w:r>
      <w:proofErr w:type="spellEnd"/>
      <w:r>
        <w:rPr>
          <w:rFonts w:ascii="Candara"/>
          <w:spacing w:val="-10"/>
          <w:sz w:val="20"/>
        </w:rPr>
        <w:t>.</w:t>
      </w:r>
    </w:p>
    <w:p w:rsidR="00F354D9" w:rsidRDefault="00A52107">
      <w:pPr>
        <w:pStyle w:val="ListParagraph"/>
        <w:numPr>
          <w:ilvl w:val="1"/>
          <w:numId w:val="4"/>
        </w:numPr>
        <w:tabs>
          <w:tab w:val="left" w:pos="504"/>
          <w:tab w:val="left" w:pos="3601"/>
          <w:tab w:val="left" w:pos="5328"/>
          <w:tab w:val="left" w:pos="6635"/>
        </w:tabs>
        <w:spacing w:before="8" w:line="249" w:lineRule="auto"/>
        <w:ind w:left="288" w:right="2111" w:firstLine="0"/>
        <w:rPr>
          <w:rFonts w:ascii="Candara"/>
          <w:sz w:val="20"/>
        </w:rPr>
      </w:pPr>
      <w:r>
        <w:rPr>
          <w:rFonts w:ascii="Candara"/>
          <w:w w:val="105"/>
          <w:sz w:val="20"/>
        </w:rPr>
        <w:t xml:space="preserve">Employer letter date </w:t>
      </w:r>
      <w:r>
        <w:rPr>
          <w:rFonts w:ascii="Times New Roman"/>
          <w:sz w:val="20"/>
          <w:u w:val="single"/>
        </w:rPr>
        <w:tab/>
      </w:r>
      <w:r>
        <w:rPr>
          <w:rFonts w:ascii="Candara"/>
          <w:spacing w:val="-10"/>
          <w:w w:val="105"/>
          <w:sz w:val="20"/>
          <w:u w:val="single"/>
        </w:rPr>
        <w:t>/</w:t>
      </w:r>
      <w:r>
        <w:rPr>
          <w:rFonts w:ascii="Candara"/>
          <w:sz w:val="20"/>
          <w:u w:val="single"/>
        </w:rPr>
        <w:tab/>
      </w:r>
      <w:r>
        <w:rPr>
          <w:rFonts w:ascii="Candara"/>
          <w:spacing w:val="-10"/>
          <w:w w:val="105"/>
          <w:sz w:val="20"/>
          <w:u w:val="single"/>
        </w:rPr>
        <w:t>/</w:t>
      </w:r>
      <w:r>
        <w:rPr>
          <w:rFonts w:ascii="Candara"/>
          <w:sz w:val="20"/>
          <w:u w:val="single"/>
        </w:rPr>
        <w:tab/>
      </w:r>
      <w:proofErr w:type="spellStart"/>
      <w:r>
        <w:rPr>
          <w:rFonts w:ascii="Candara"/>
          <w:w w:val="105"/>
          <w:sz w:val="20"/>
        </w:rPr>
        <w:t>tothe</w:t>
      </w:r>
      <w:proofErr w:type="spellEnd"/>
      <w:r>
        <w:rPr>
          <w:rFonts w:ascii="Candara"/>
          <w:w w:val="105"/>
          <w:sz w:val="20"/>
        </w:rPr>
        <w:t xml:space="preserve"> contractors awarding the </w:t>
      </w:r>
      <w:proofErr w:type="gramStart"/>
      <w:r>
        <w:rPr>
          <w:rFonts w:ascii="Candara"/>
          <w:w w:val="105"/>
          <w:sz w:val="20"/>
        </w:rPr>
        <w:t>contract .</w:t>
      </w:r>
      <w:proofErr w:type="gramEnd"/>
    </w:p>
    <w:p w:rsidR="00F354D9" w:rsidRDefault="00A52107">
      <w:pPr>
        <w:pStyle w:val="ListParagraph"/>
        <w:numPr>
          <w:ilvl w:val="1"/>
          <w:numId w:val="4"/>
        </w:numPr>
        <w:tabs>
          <w:tab w:val="left" w:pos="549"/>
          <w:tab w:val="left" w:pos="4060"/>
          <w:tab w:val="left" w:pos="5786"/>
          <w:tab w:val="left" w:pos="7093"/>
        </w:tabs>
        <w:spacing w:line="247" w:lineRule="auto"/>
        <w:ind w:left="288" w:right="1988" w:firstLine="0"/>
        <w:rPr>
          <w:rFonts w:ascii="Candara"/>
          <w:sz w:val="20"/>
        </w:rPr>
      </w:pPr>
      <w:r>
        <w:rPr>
          <w:rFonts w:ascii="Candara"/>
          <w:w w:val="105"/>
          <w:sz w:val="20"/>
        </w:rPr>
        <w:t xml:space="preserve">Contractors letter date </w:t>
      </w:r>
      <w:r>
        <w:rPr>
          <w:rFonts w:ascii="Times New Roman"/>
          <w:sz w:val="20"/>
          <w:u w:val="single"/>
        </w:rPr>
        <w:tab/>
      </w:r>
      <w:r>
        <w:rPr>
          <w:rFonts w:ascii="Candara"/>
          <w:spacing w:val="-10"/>
          <w:w w:val="105"/>
          <w:sz w:val="20"/>
          <w:u w:val="single"/>
        </w:rPr>
        <w:t>/</w:t>
      </w:r>
      <w:r>
        <w:rPr>
          <w:rFonts w:ascii="Candara"/>
          <w:sz w:val="20"/>
          <w:u w:val="single"/>
        </w:rPr>
        <w:tab/>
      </w:r>
      <w:r>
        <w:rPr>
          <w:rFonts w:ascii="Candara"/>
          <w:spacing w:val="-10"/>
          <w:w w:val="105"/>
          <w:sz w:val="20"/>
          <w:u w:val="single"/>
        </w:rPr>
        <w:t>/</w:t>
      </w:r>
      <w:r>
        <w:rPr>
          <w:rFonts w:ascii="Candara"/>
          <w:sz w:val="20"/>
          <w:u w:val="single"/>
        </w:rPr>
        <w:tab/>
      </w:r>
      <w:r>
        <w:rPr>
          <w:rFonts w:ascii="Candara"/>
          <w:w w:val="105"/>
          <w:sz w:val="20"/>
        </w:rPr>
        <w:t xml:space="preserve">to the Employer in acceptance of the award of </w:t>
      </w:r>
      <w:proofErr w:type="gramStart"/>
      <w:r>
        <w:rPr>
          <w:rFonts w:ascii="Candara"/>
          <w:w w:val="105"/>
          <w:sz w:val="20"/>
        </w:rPr>
        <w:t>contract .</w:t>
      </w:r>
      <w:proofErr w:type="gramEnd"/>
    </w:p>
    <w:p w:rsidR="00F354D9" w:rsidRDefault="00A52107">
      <w:pPr>
        <w:pStyle w:val="ListParagraph"/>
        <w:numPr>
          <w:ilvl w:val="0"/>
          <w:numId w:val="4"/>
        </w:numPr>
        <w:tabs>
          <w:tab w:val="left" w:pos="480"/>
        </w:tabs>
        <w:spacing w:before="2" w:line="244" w:lineRule="auto"/>
        <w:ind w:right="1217" w:firstLine="0"/>
        <w:rPr>
          <w:rFonts w:ascii="Candara"/>
          <w:sz w:val="20"/>
        </w:rPr>
      </w:pPr>
      <w:r>
        <w:rPr>
          <w:rFonts w:ascii="Candara"/>
          <w:w w:val="105"/>
          <w:sz w:val="20"/>
        </w:rPr>
        <w:t xml:space="preserve">Alldisputesarisingoutoforinanywayconnectedwiththeagreementshallbedeemed to have arisen at New Delhi only, the court </w:t>
      </w:r>
      <w:proofErr w:type="spellStart"/>
      <w:r>
        <w:rPr>
          <w:rFonts w:ascii="Candara"/>
          <w:w w:val="105"/>
          <w:sz w:val="20"/>
        </w:rPr>
        <w:t>inNew</w:t>
      </w:r>
      <w:proofErr w:type="spellEnd"/>
      <w:r>
        <w:rPr>
          <w:rFonts w:ascii="Candara"/>
          <w:w w:val="105"/>
          <w:sz w:val="20"/>
        </w:rPr>
        <w:t xml:space="preserve"> Delhi shall have jurisdiction to</w:t>
      </w:r>
    </w:p>
    <w:p w:rsidR="00F354D9" w:rsidRDefault="00F354D9">
      <w:pPr>
        <w:spacing w:line="244" w:lineRule="auto"/>
        <w:rPr>
          <w:rFonts w:ascii="Candara"/>
          <w:sz w:val="20"/>
        </w:rPr>
        <w:sectPr w:rsidR="00F354D9">
          <w:pgSz w:w="12240" w:h="15840"/>
          <w:pgMar w:top="1700" w:right="1200" w:bottom="280" w:left="1720" w:header="720" w:footer="720" w:gutter="0"/>
          <w:cols w:space="720"/>
        </w:sectPr>
      </w:pPr>
    </w:p>
    <w:p w:rsidR="00F354D9" w:rsidRDefault="00A52107">
      <w:pPr>
        <w:spacing w:before="41"/>
        <w:ind w:left="288"/>
        <w:rPr>
          <w:rFonts w:ascii="Candara"/>
          <w:sz w:val="20"/>
        </w:rPr>
      </w:pPr>
      <w:proofErr w:type="spellStart"/>
      <w:proofErr w:type="gramStart"/>
      <w:r>
        <w:rPr>
          <w:rFonts w:ascii="Candara"/>
          <w:sz w:val="20"/>
        </w:rPr>
        <w:lastRenderedPageBreak/>
        <w:t>determinethe</w:t>
      </w:r>
      <w:r>
        <w:rPr>
          <w:rFonts w:ascii="Candara"/>
          <w:spacing w:val="-4"/>
          <w:sz w:val="20"/>
        </w:rPr>
        <w:t>same</w:t>
      </w:r>
      <w:proofErr w:type="spellEnd"/>
      <w:proofErr w:type="gramEnd"/>
      <w:r>
        <w:rPr>
          <w:rFonts w:ascii="Candara"/>
          <w:spacing w:val="-4"/>
          <w:sz w:val="20"/>
        </w:rPr>
        <w:t>.</w:t>
      </w:r>
    </w:p>
    <w:p w:rsidR="00F354D9" w:rsidRDefault="00A52107">
      <w:pPr>
        <w:pStyle w:val="ListParagraph"/>
        <w:numPr>
          <w:ilvl w:val="0"/>
          <w:numId w:val="4"/>
        </w:numPr>
        <w:tabs>
          <w:tab w:val="left" w:pos="498"/>
          <w:tab w:val="left" w:leader="dot" w:pos="7410"/>
        </w:tabs>
        <w:spacing w:before="11" w:line="247" w:lineRule="auto"/>
        <w:ind w:right="1470" w:firstLine="0"/>
        <w:rPr>
          <w:rFonts w:ascii="Candara" w:hAnsi="Candara"/>
          <w:sz w:val="20"/>
        </w:rPr>
      </w:pPr>
      <w:r>
        <w:rPr>
          <w:rFonts w:ascii="Candara" w:hAnsi="Candara"/>
          <w:w w:val="105"/>
          <w:sz w:val="20"/>
        </w:rPr>
        <w:t xml:space="preserve">The several parts of </w:t>
      </w:r>
      <w:proofErr w:type="spellStart"/>
      <w:r>
        <w:rPr>
          <w:rFonts w:ascii="Candara" w:hAnsi="Candara"/>
          <w:w w:val="105"/>
          <w:sz w:val="20"/>
        </w:rPr>
        <w:t>thiscontract</w:t>
      </w:r>
      <w:proofErr w:type="spellEnd"/>
      <w:r>
        <w:rPr>
          <w:rFonts w:ascii="Candara" w:hAnsi="Candara"/>
          <w:w w:val="105"/>
          <w:sz w:val="20"/>
        </w:rPr>
        <w:t xml:space="preserve"> have been read to us and </w:t>
      </w:r>
      <w:proofErr w:type="spellStart"/>
      <w:r>
        <w:rPr>
          <w:rFonts w:ascii="Candara" w:hAnsi="Candara"/>
          <w:w w:val="105"/>
          <w:sz w:val="20"/>
        </w:rPr>
        <w:t>fullyunderstood</w:t>
      </w:r>
      <w:proofErr w:type="spellEnd"/>
      <w:r>
        <w:rPr>
          <w:rFonts w:ascii="Candara" w:hAnsi="Candara"/>
          <w:w w:val="105"/>
          <w:sz w:val="20"/>
        </w:rPr>
        <w:t xml:space="preserve"> by us. Witness our hand this………………………… day of</w:t>
      </w:r>
      <w:r>
        <w:rPr>
          <w:rFonts w:ascii="Times New Roman" w:hAnsi="Times New Roman"/>
          <w:sz w:val="20"/>
        </w:rPr>
        <w:tab/>
      </w:r>
      <w:r>
        <w:rPr>
          <w:rFonts w:ascii="Candara" w:hAnsi="Candara"/>
          <w:spacing w:val="-4"/>
          <w:w w:val="105"/>
          <w:sz w:val="20"/>
        </w:rPr>
        <w:t>2008</w:t>
      </w:r>
    </w:p>
    <w:p w:rsidR="00F354D9" w:rsidRDefault="00F354D9">
      <w:pPr>
        <w:pStyle w:val="BodyText"/>
        <w:spacing w:before="11"/>
        <w:rPr>
          <w:rFonts w:ascii="Candara"/>
          <w:sz w:val="20"/>
        </w:rPr>
      </w:pPr>
    </w:p>
    <w:p w:rsidR="00F354D9" w:rsidRDefault="00A52107">
      <w:pPr>
        <w:spacing w:line="244" w:lineRule="auto"/>
        <w:ind w:left="288" w:right="1515"/>
        <w:rPr>
          <w:rFonts w:ascii="Candara" w:hAnsi="Candara"/>
          <w:sz w:val="20"/>
        </w:rPr>
      </w:pPr>
      <w:r>
        <w:rPr>
          <w:rFonts w:ascii="Candara" w:hAnsi="Candara"/>
          <w:sz w:val="20"/>
        </w:rPr>
        <w:t>SIGNED BY THE SAID …………………………………………………………</w:t>
      </w:r>
      <w:proofErr w:type="gramStart"/>
      <w:r>
        <w:rPr>
          <w:rFonts w:ascii="Candara" w:hAnsi="Candara"/>
          <w:sz w:val="20"/>
        </w:rPr>
        <w:t>…</w:t>
      </w:r>
      <w:r>
        <w:rPr>
          <w:rFonts w:ascii="Candara" w:hAnsi="Candara"/>
          <w:spacing w:val="-2"/>
          <w:w w:val="105"/>
          <w:sz w:val="20"/>
        </w:rPr>
        <w:t>(</w:t>
      </w:r>
      <w:proofErr w:type="gramEnd"/>
      <w:r>
        <w:rPr>
          <w:rFonts w:ascii="Candara" w:hAnsi="Candara"/>
          <w:spacing w:val="-2"/>
          <w:w w:val="105"/>
          <w:sz w:val="20"/>
        </w:rPr>
        <w:t>EMPLOYED)</w:t>
      </w:r>
    </w:p>
    <w:p w:rsidR="00F354D9" w:rsidRDefault="00F354D9">
      <w:pPr>
        <w:pStyle w:val="BodyText"/>
        <w:rPr>
          <w:rFonts w:ascii="Candara"/>
          <w:sz w:val="20"/>
        </w:rPr>
      </w:pPr>
    </w:p>
    <w:p w:rsidR="00F354D9" w:rsidRDefault="00F354D9">
      <w:pPr>
        <w:pStyle w:val="BodyText"/>
        <w:spacing w:before="24"/>
        <w:rPr>
          <w:rFonts w:ascii="Candara"/>
          <w:sz w:val="20"/>
        </w:rPr>
      </w:pPr>
    </w:p>
    <w:p w:rsidR="00F354D9" w:rsidRDefault="00A52107">
      <w:pPr>
        <w:spacing w:line="247" w:lineRule="auto"/>
        <w:ind w:left="288" w:right="2474"/>
        <w:rPr>
          <w:rFonts w:ascii="Candara" w:hAnsi="Candara"/>
          <w:sz w:val="20"/>
        </w:rPr>
      </w:pPr>
      <w:r>
        <w:rPr>
          <w:rFonts w:ascii="Candara" w:hAnsi="Candara"/>
          <w:sz w:val="20"/>
        </w:rPr>
        <w:t>IN THE PRESENCE OF ……………………………………………………………</w:t>
      </w:r>
      <w:r>
        <w:rPr>
          <w:rFonts w:ascii="Candara" w:hAnsi="Candara"/>
          <w:w w:val="105"/>
          <w:sz w:val="20"/>
        </w:rPr>
        <w:t>ADDRESS ……………………………………………………………</w:t>
      </w:r>
    </w:p>
    <w:p w:rsidR="00F354D9" w:rsidRDefault="00A52107">
      <w:pPr>
        <w:spacing w:before="3"/>
        <w:ind w:left="288"/>
        <w:rPr>
          <w:rFonts w:ascii="Candara" w:hAnsi="Candara"/>
          <w:sz w:val="20"/>
        </w:rPr>
      </w:pPr>
      <w:r>
        <w:rPr>
          <w:rFonts w:ascii="Candara" w:hAnsi="Candara"/>
          <w:spacing w:val="-2"/>
          <w:w w:val="105"/>
          <w:sz w:val="20"/>
        </w:rPr>
        <w:t>……………………………………………………………</w:t>
      </w:r>
    </w:p>
    <w:p w:rsidR="00F354D9" w:rsidRDefault="00F354D9">
      <w:pPr>
        <w:pStyle w:val="BodyText"/>
        <w:rPr>
          <w:rFonts w:ascii="Candara"/>
          <w:sz w:val="20"/>
        </w:rPr>
      </w:pPr>
    </w:p>
    <w:p w:rsidR="00F354D9" w:rsidRDefault="00F354D9">
      <w:pPr>
        <w:pStyle w:val="BodyText"/>
        <w:spacing w:before="26"/>
        <w:rPr>
          <w:rFonts w:ascii="Candara"/>
          <w:sz w:val="20"/>
        </w:rPr>
      </w:pPr>
    </w:p>
    <w:p w:rsidR="00F354D9" w:rsidRDefault="00A52107">
      <w:pPr>
        <w:spacing w:line="249" w:lineRule="auto"/>
        <w:ind w:left="288" w:right="1515"/>
        <w:rPr>
          <w:rFonts w:ascii="Candara" w:hAnsi="Candara"/>
          <w:sz w:val="20"/>
        </w:rPr>
      </w:pPr>
      <w:r>
        <w:rPr>
          <w:rFonts w:ascii="Candara" w:hAnsi="Candara"/>
          <w:sz w:val="20"/>
        </w:rPr>
        <w:t>SIGNED BY THE SAID …………………………………………………………</w:t>
      </w:r>
      <w:proofErr w:type="gramStart"/>
      <w:r>
        <w:rPr>
          <w:rFonts w:ascii="Candara" w:hAnsi="Candara"/>
          <w:sz w:val="20"/>
        </w:rPr>
        <w:t>…</w:t>
      </w:r>
      <w:r>
        <w:rPr>
          <w:rFonts w:ascii="Candara" w:hAnsi="Candara"/>
          <w:spacing w:val="-2"/>
          <w:w w:val="105"/>
          <w:sz w:val="20"/>
        </w:rPr>
        <w:t>(</w:t>
      </w:r>
      <w:proofErr w:type="gramEnd"/>
      <w:r>
        <w:rPr>
          <w:rFonts w:ascii="Candara" w:hAnsi="Candara"/>
          <w:spacing w:val="-2"/>
          <w:w w:val="105"/>
          <w:sz w:val="20"/>
        </w:rPr>
        <w:t>CONTRACTOR)</w:t>
      </w:r>
    </w:p>
    <w:p w:rsidR="00F354D9" w:rsidRDefault="00F354D9">
      <w:pPr>
        <w:pStyle w:val="BodyText"/>
        <w:rPr>
          <w:rFonts w:ascii="Candara"/>
          <w:sz w:val="20"/>
        </w:rPr>
      </w:pPr>
    </w:p>
    <w:p w:rsidR="00F354D9" w:rsidRDefault="00F354D9">
      <w:pPr>
        <w:pStyle w:val="BodyText"/>
        <w:spacing w:before="14"/>
        <w:rPr>
          <w:rFonts w:ascii="Candara"/>
          <w:sz w:val="20"/>
        </w:rPr>
      </w:pPr>
    </w:p>
    <w:p w:rsidR="00F354D9" w:rsidRDefault="00A52107">
      <w:pPr>
        <w:spacing w:before="1" w:line="249" w:lineRule="auto"/>
        <w:ind w:left="288" w:right="2474"/>
        <w:rPr>
          <w:rFonts w:ascii="Candara" w:hAnsi="Candara"/>
          <w:sz w:val="20"/>
        </w:rPr>
      </w:pPr>
      <w:r>
        <w:rPr>
          <w:rFonts w:ascii="Candara" w:hAnsi="Candara"/>
          <w:sz w:val="20"/>
        </w:rPr>
        <w:t>IN THE PRESENCE OF ……………………………………………………………</w:t>
      </w:r>
      <w:r>
        <w:rPr>
          <w:rFonts w:ascii="Candara" w:hAnsi="Candara"/>
          <w:w w:val="105"/>
          <w:sz w:val="20"/>
        </w:rPr>
        <w:t>ADDRESS ……………………………………………………………</w:t>
      </w:r>
    </w:p>
    <w:p w:rsidR="00F354D9" w:rsidRDefault="00A52107">
      <w:pPr>
        <w:spacing w:line="243" w:lineRule="exact"/>
        <w:ind w:left="288"/>
        <w:rPr>
          <w:rFonts w:ascii="Candara" w:hAnsi="Candara"/>
          <w:sz w:val="20"/>
        </w:rPr>
      </w:pPr>
      <w:r>
        <w:rPr>
          <w:rFonts w:ascii="Candara" w:hAnsi="Candara"/>
          <w:spacing w:val="-2"/>
          <w:w w:val="105"/>
          <w:sz w:val="20"/>
        </w:rPr>
        <w:t>……………………………………………………………</w:t>
      </w:r>
    </w:p>
    <w:p w:rsidR="00F354D9" w:rsidRDefault="00F354D9">
      <w:pPr>
        <w:spacing w:line="243" w:lineRule="exact"/>
        <w:rPr>
          <w:rFonts w:ascii="Candara" w:hAnsi="Candara"/>
          <w:sz w:val="20"/>
        </w:rPr>
        <w:sectPr w:rsidR="00F354D9">
          <w:pgSz w:w="12240" w:h="15840"/>
          <w:pgMar w:top="1160" w:right="1200" w:bottom="280" w:left="1720" w:header="720" w:footer="720" w:gutter="0"/>
          <w:cols w:space="720"/>
        </w:sectPr>
      </w:pPr>
    </w:p>
    <w:p w:rsidR="00F354D9" w:rsidRDefault="00A52107">
      <w:pPr>
        <w:spacing w:before="97"/>
        <w:ind w:left="152"/>
        <w:jc w:val="center"/>
        <w:rPr>
          <w:rFonts w:ascii="Tahoma"/>
          <w:b/>
          <w:sz w:val="20"/>
        </w:rPr>
      </w:pPr>
      <w:r>
        <w:rPr>
          <w:rFonts w:ascii="Tahoma"/>
          <w:b/>
          <w:w w:val="90"/>
          <w:sz w:val="20"/>
          <w:u w:val="single"/>
        </w:rPr>
        <w:lastRenderedPageBreak/>
        <w:t>TENDERFORTHEFURNISHING&amp;ELECTRICALWORKSININDIAN</w:t>
      </w:r>
      <w:r>
        <w:rPr>
          <w:rFonts w:ascii="Tahoma"/>
          <w:b/>
          <w:spacing w:val="-4"/>
          <w:w w:val="90"/>
          <w:sz w:val="20"/>
          <w:u w:val="single"/>
        </w:rPr>
        <w:t>BANK</w:t>
      </w:r>
    </w:p>
    <w:p w:rsidR="00F354D9" w:rsidRDefault="00A52107">
      <w:pPr>
        <w:spacing w:before="12"/>
        <w:ind w:left="157"/>
        <w:jc w:val="center"/>
        <w:rPr>
          <w:rFonts w:ascii="Tahoma"/>
          <w:b/>
          <w:sz w:val="20"/>
        </w:rPr>
      </w:pPr>
      <w:proofErr w:type="gramStart"/>
      <w:r>
        <w:rPr>
          <w:rFonts w:ascii="Tahoma"/>
          <w:b/>
          <w:spacing w:val="-4"/>
          <w:u w:val="single"/>
        </w:rPr>
        <w:t>AT</w:t>
      </w:r>
      <w:r>
        <w:rPr>
          <w:rFonts w:ascii="Tahoma"/>
          <w:b/>
          <w:spacing w:val="-4"/>
          <w:sz w:val="20"/>
          <w:u w:val="single"/>
        </w:rPr>
        <w:t>LUDHIANA(</w:t>
      </w:r>
      <w:proofErr w:type="gramEnd"/>
      <w:r>
        <w:rPr>
          <w:rFonts w:ascii="Tahoma"/>
          <w:b/>
          <w:spacing w:val="-4"/>
          <w:sz w:val="20"/>
          <w:u w:val="single"/>
        </w:rPr>
        <w:t>RAPC,MAPC, RAC)</w:t>
      </w:r>
    </w:p>
    <w:p w:rsidR="00F354D9" w:rsidRDefault="00F354D9">
      <w:pPr>
        <w:pStyle w:val="BodyText"/>
        <w:rPr>
          <w:rFonts w:ascii="Tahoma"/>
          <w:b/>
          <w:sz w:val="20"/>
        </w:rPr>
      </w:pPr>
    </w:p>
    <w:p w:rsidR="00F354D9" w:rsidRDefault="00F354D9">
      <w:pPr>
        <w:pStyle w:val="BodyText"/>
        <w:rPr>
          <w:rFonts w:ascii="Tahoma"/>
          <w:b/>
          <w:sz w:val="20"/>
        </w:rPr>
      </w:pPr>
    </w:p>
    <w:p w:rsidR="00F354D9" w:rsidRDefault="00F354D9">
      <w:pPr>
        <w:pStyle w:val="BodyText"/>
        <w:rPr>
          <w:rFonts w:ascii="Tahoma"/>
          <w:b/>
          <w:sz w:val="20"/>
        </w:rPr>
      </w:pPr>
    </w:p>
    <w:p w:rsidR="00F354D9" w:rsidRDefault="00A52107">
      <w:pPr>
        <w:spacing w:line="254" w:lineRule="auto"/>
        <w:ind w:left="2974" w:right="2474" w:hanging="404"/>
        <w:rPr>
          <w:rFonts w:ascii="Tahoma"/>
          <w:b/>
          <w:sz w:val="20"/>
        </w:rPr>
      </w:pPr>
      <w:proofErr w:type="gramStart"/>
      <w:r>
        <w:rPr>
          <w:rFonts w:ascii="Tahoma"/>
          <w:b/>
          <w:w w:val="90"/>
          <w:sz w:val="20"/>
          <w:u w:val="single"/>
        </w:rPr>
        <w:t>SPECIFICATIONS / BRANDS / MAKE OF ITEMS</w:t>
      </w:r>
      <w:r>
        <w:rPr>
          <w:rFonts w:ascii="Tahoma"/>
          <w:b/>
          <w:spacing w:val="-4"/>
          <w:sz w:val="20"/>
          <w:u w:val="single"/>
        </w:rPr>
        <w:t>FORFURNISHINGWORKTOBEUSED.</w:t>
      </w:r>
      <w:proofErr w:type="gramEnd"/>
    </w:p>
    <w:p w:rsidR="00F354D9" w:rsidRDefault="00F354D9">
      <w:pPr>
        <w:pStyle w:val="BodyText"/>
        <w:rPr>
          <w:rFonts w:ascii="Tahoma"/>
          <w:b/>
        </w:rPr>
      </w:pPr>
    </w:p>
    <w:p w:rsidR="00F354D9" w:rsidRDefault="00F354D9">
      <w:pPr>
        <w:pStyle w:val="BodyText"/>
        <w:rPr>
          <w:rFonts w:ascii="Tahoma"/>
          <w:b/>
        </w:rPr>
      </w:pPr>
    </w:p>
    <w:p w:rsidR="00F354D9" w:rsidRDefault="00F354D9">
      <w:pPr>
        <w:pStyle w:val="BodyText"/>
        <w:rPr>
          <w:rFonts w:ascii="Tahoma"/>
          <w:b/>
        </w:rPr>
      </w:pPr>
    </w:p>
    <w:p w:rsidR="00F354D9" w:rsidRDefault="00F354D9">
      <w:pPr>
        <w:pStyle w:val="BodyText"/>
        <w:spacing w:before="100"/>
        <w:rPr>
          <w:rFonts w:ascii="Tahoma"/>
          <w:b/>
        </w:rPr>
      </w:pPr>
    </w:p>
    <w:p w:rsidR="00F354D9" w:rsidRDefault="00A52107">
      <w:pPr>
        <w:pStyle w:val="ListParagraph"/>
        <w:numPr>
          <w:ilvl w:val="0"/>
          <w:numId w:val="3"/>
        </w:numPr>
        <w:tabs>
          <w:tab w:val="left" w:pos="965"/>
          <w:tab w:val="left" w:pos="3675"/>
          <w:tab w:val="left" w:pos="4354"/>
        </w:tabs>
        <w:rPr>
          <w:sz w:val="17"/>
        </w:rPr>
      </w:pPr>
      <w:r>
        <w:rPr>
          <w:sz w:val="18"/>
        </w:rPr>
        <w:t>Board/</w:t>
      </w:r>
      <w:r>
        <w:rPr>
          <w:spacing w:val="-5"/>
          <w:sz w:val="18"/>
        </w:rPr>
        <w:t>Ply</w:t>
      </w:r>
      <w:r>
        <w:rPr>
          <w:sz w:val="18"/>
        </w:rPr>
        <w:tab/>
      </w:r>
      <w:r>
        <w:rPr>
          <w:spacing w:val="-10"/>
          <w:sz w:val="18"/>
        </w:rPr>
        <w:t>:</w:t>
      </w:r>
      <w:r>
        <w:rPr>
          <w:sz w:val="18"/>
        </w:rPr>
        <w:tab/>
      </w:r>
      <w:proofErr w:type="spellStart"/>
      <w:r>
        <w:rPr>
          <w:sz w:val="18"/>
        </w:rPr>
        <w:t>Archid</w:t>
      </w:r>
      <w:proofErr w:type="spellEnd"/>
      <w:r>
        <w:rPr>
          <w:sz w:val="18"/>
        </w:rPr>
        <w:t>/</w:t>
      </w:r>
      <w:r>
        <w:rPr>
          <w:sz w:val="17"/>
        </w:rPr>
        <w:t>Century/</w:t>
      </w:r>
      <w:proofErr w:type="spellStart"/>
      <w:r>
        <w:rPr>
          <w:spacing w:val="-2"/>
          <w:sz w:val="17"/>
        </w:rPr>
        <w:t>Greenply</w:t>
      </w:r>
      <w:proofErr w:type="spellEnd"/>
    </w:p>
    <w:p w:rsidR="00F354D9" w:rsidRDefault="00A52107">
      <w:pPr>
        <w:pStyle w:val="ListParagraph"/>
        <w:numPr>
          <w:ilvl w:val="0"/>
          <w:numId w:val="3"/>
        </w:numPr>
        <w:tabs>
          <w:tab w:val="left" w:pos="964"/>
          <w:tab w:val="left" w:pos="3675"/>
          <w:tab w:val="left" w:pos="4354"/>
        </w:tabs>
        <w:spacing w:before="14"/>
        <w:ind w:left="964" w:hanging="676"/>
        <w:rPr>
          <w:sz w:val="18"/>
        </w:rPr>
      </w:pPr>
      <w:r>
        <w:rPr>
          <w:spacing w:val="-2"/>
          <w:sz w:val="18"/>
        </w:rPr>
        <w:t>Laminate</w:t>
      </w:r>
      <w:r>
        <w:rPr>
          <w:sz w:val="18"/>
        </w:rPr>
        <w:tab/>
      </w:r>
      <w:r>
        <w:rPr>
          <w:spacing w:val="-10"/>
          <w:sz w:val="18"/>
        </w:rPr>
        <w:t>:</w:t>
      </w:r>
      <w:r>
        <w:rPr>
          <w:sz w:val="18"/>
        </w:rPr>
        <w:tab/>
      </w:r>
      <w:r>
        <w:rPr>
          <w:spacing w:val="-2"/>
          <w:sz w:val="18"/>
        </w:rPr>
        <w:t>Aica</w:t>
      </w:r>
      <w:proofErr w:type="gramStart"/>
      <w:r>
        <w:rPr>
          <w:spacing w:val="-2"/>
          <w:sz w:val="18"/>
        </w:rPr>
        <w:t>,Sunmica,</w:t>
      </w:r>
      <w:r>
        <w:rPr>
          <w:spacing w:val="-2"/>
          <w:sz w:val="17"/>
        </w:rPr>
        <w:t>Merino,Century,Greenlam</w:t>
      </w:r>
      <w:r>
        <w:rPr>
          <w:spacing w:val="-2"/>
          <w:sz w:val="18"/>
        </w:rPr>
        <w:t>:1mm</w:t>
      </w:r>
      <w:r>
        <w:rPr>
          <w:spacing w:val="-5"/>
          <w:sz w:val="18"/>
        </w:rPr>
        <w:t>th</w:t>
      </w:r>
      <w:proofErr w:type="gramEnd"/>
      <w:r>
        <w:rPr>
          <w:spacing w:val="-5"/>
          <w:sz w:val="18"/>
        </w:rPr>
        <w:t>.</w:t>
      </w:r>
    </w:p>
    <w:p w:rsidR="00F354D9" w:rsidRDefault="00A52107">
      <w:pPr>
        <w:pStyle w:val="ListParagraph"/>
        <w:numPr>
          <w:ilvl w:val="0"/>
          <w:numId w:val="3"/>
        </w:numPr>
        <w:tabs>
          <w:tab w:val="left" w:pos="964"/>
          <w:tab w:val="left" w:pos="3675"/>
          <w:tab w:val="left" w:pos="4354"/>
        </w:tabs>
        <w:spacing w:before="12"/>
        <w:ind w:left="964" w:hanging="676"/>
        <w:rPr>
          <w:sz w:val="18"/>
        </w:rPr>
      </w:pPr>
      <w:proofErr w:type="spellStart"/>
      <w:r>
        <w:rPr>
          <w:sz w:val="18"/>
        </w:rPr>
        <w:t>DoorCloser</w:t>
      </w:r>
      <w:proofErr w:type="spellEnd"/>
      <w:r>
        <w:rPr>
          <w:sz w:val="18"/>
        </w:rPr>
        <w:t>/</w:t>
      </w:r>
      <w:proofErr w:type="spellStart"/>
      <w:r>
        <w:rPr>
          <w:sz w:val="18"/>
        </w:rPr>
        <w:t>Floor</w:t>
      </w:r>
      <w:r>
        <w:rPr>
          <w:spacing w:val="-2"/>
          <w:sz w:val="18"/>
        </w:rPr>
        <w:t>spring</w:t>
      </w:r>
      <w:proofErr w:type="spellEnd"/>
      <w:r>
        <w:rPr>
          <w:sz w:val="18"/>
        </w:rPr>
        <w:tab/>
      </w:r>
      <w:r>
        <w:rPr>
          <w:spacing w:val="-10"/>
          <w:sz w:val="18"/>
        </w:rPr>
        <w:t>:</w:t>
      </w:r>
      <w:r>
        <w:rPr>
          <w:sz w:val="18"/>
        </w:rPr>
        <w:tab/>
      </w:r>
      <w:proofErr w:type="spellStart"/>
      <w:r>
        <w:rPr>
          <w:spacing w:val="-4"/>
          <w:sz w:val="18"/>
        </w:rPr>
        <w:t>Everite</w:t>
      </w:r>
      <w:proofErr w:type="gramStart"/>
      <w:r>
        <w:rPr>
          <w:spacing w:val="-4"/>
          <w:sz w:val="18"/>
        </w:rPr>
        <w:t>,Doorking</w:t>
      </w:r>
      <w:proofErr w:type="spellEnd"/>
      <w:proofErr w:type="gramEnd"/>
      <w:r>
        <w:rPr>
          <w:spacing w:val="-4"/>
          <w:sz w:val="18"/>
        </w:rPr>
        <w:t xml:space="preserve">, </w:t>
      </w:r>
      <w:proofErr w:type="spellStart"/>
      <w:r>
        <w:rPr>
          <w:spacing w:val="-4"/>
          <w:sz w:val="18"/>
        </w:rPr>
        <w:t>Sandhu,Nitco</w:t>
      </w:r>
      <w:proofErr w:type="spellEnd"/>
      <w:r>
        <w:rPr>
          <w:spacing w:val="-4"/>
          <w:sz w:val="18"/>
        </w:rPr>
        <w:t>.</w:t>
      </w:r>
    </w:p>
    <w:p w:rsidR="00F354D9" w:rsidRDefault="00A52107">
      <w:pPr>
        <w:pStyle w:val="ListParagraph"/>
        <w:numPr>
          <w:ilvl w:val="0"/>
          <w:numId w:val="3"/>
        </w:numPr>
        <w:tabs>
          <w:tab w:val="left" w:pos="966"/>
          <w:tab w:val="left" w:pos="3675"/>
          <w:tab w:val="left" w:pos="4354"/>
        </w:tabs>
        <w:spacing w:before="11"/>
        <w:ind w:left="966" w:hanging="678"/>
        <w:rPr>
          <w:sz w:val="18"/>
        </w:rPr>
      </w:pPr>
      <w:r>
        <w:rPr>
          <w:sz w:val="18"/>
        </w:rPr>
        <w:t>Drawer &amp;</w:t>
      </w:r>
      <w:proofErr w:type="spellStart"/>
      <w:r>
        <w:rPr>
          <w:sz w:val="18"/>
        </w:rPr>
        <w:t>Keyboard,</w:t>
      </w:r>
      <w:r>
        <w:rPr>
          <w:spacing w:val="-4"/>
          <w:sz w:val="18"/>
        </w:rPr>
        <w:t>Slide</w:t>
      </w:r>
      <w:proofErr w:type="spellEnd"/>
      <w:r>
        <w:rPr>
          <w:sz w:val="18"/>
        </w:rPr>
        <w:tab/>
      </w:r>
      <w:r>
        <w:rPr>
          <w:spacing w:val="-10"/>
          <w:sz w:val="18"/>
        </w:rPr>
        <w:t>:</w:t>
      </w:r>
      <w:r>
        <w:rPr>
          <w:sz w:val="18"/>
        </w:rPr>
        <w:tab/>
      </w:r>
      <w:proofErr w:type="spellStart"/>
      <w:r>
        <w:rPr>
          <w:spacing w:val="-4"/>
          <w:sz w:val="18"/>
        </w:rPr>
        <w:t>EarlBihari,Ebco</w:t>
      </w:r>
      <w:proofErr w:type="spellEnd"/>
      <w:r>
        <w:rPr>
          <w:spacing w:val="-4"/>
          <w:sz w:val="18"/>
        </w:rPr>
        <w:t>(Telescopic)</w:t>
      </w:r>
    </w:p>
    <w:p w:rsidR="00F354D9" w:rsidRDefault="00A52107">
      <w:pPr>
        <w:pStyle w:val="BodyText"/>
        <w:spacing w:before="12"/>
        <w:ind w:left="964"/>
      </w:pPr>
      <w:r>
        <w:rPr>
          <w:spacing w:val="-4"/>
          <w:w w:val="95"/>
        </w:rPr>
        <w:t>Rails</w:t>
      </w:r>
    </w:p>
    <w:p w:rsidR="00F354D9" w:rsidRDefault="00A52107">
      <w:pPr>
        <w:pStyle w:val="ListParagraph"/>
        <w:numPr>
          <w:ilvl w:val="0"/>
          <w:numId w:val="3"/>
        </w:numPr>
        <w:tabs>
          <w:tab w:val="left" w:pos="964"/>
          <w:tab w:val="left" w:pos="3676"/>
          <w:tab w:val="left" w:pos="4355"/>
        </w:tabs>
        <w:spacing w:before="12"/>
        <w:ind w:left="964" w:hanging="676"/>
        <w:rPr>
          <w:sz w:val="18"/>
        </w:rPr>
      </w:pPr>
      <w:proofErr w:type="spellStart"/>
      <w:r>
        <w:rPr>
          <w:spacing w:val="-2"/>
          <w:sz w:val="18"/>
        </w:rPr>
        <w:t>Glueforfixingcommercial</w:t>
      </w:r>
      <w:proofErr w:type="spellEnd"/>
      <w:r>
        <w:rPr>
          <w:sz w:val="18"/>
        </w:rPr>
        <w:tab/>
      </w:r>
      <w:r>
        <w:rPr>
          <w:spacing w:val="-10"/>
          <w:sz w:val="18"/>
        </w:rPr>
        <w:t>:</w:t>
      </w:r>
      <w:r>
        <w:rPr>
          <w:sz w:val="18"/>
        </w:rPr>
        <w:tab/>
      </w:r>
      <w:proofErr w:type="spellStart"/>
      <w:r>
        <w:rPr>
          <w:sz w:val="18"/>
        </w:rPr>
        <w:t>Fevicol</w:t>
      </w:r>
      <w:proofErr w:type="spellEnd"/>
      <w:r>
        <w:rPr>
          <w:spacing w:val="-2"/>
          <w:sz w:val="18"/>
        </w:rPr>
        <w:t>(</w:t>
      </w:r>
      <w:proofErr w:type="spellStart"/>
      <w:r>
        <w:rPr>
          <w:spacing w:val="-2"/>
          <w:sz w:val="18"/>
        </w:rPr>
        <w:t>Pidilite</w:t>
      </w:r>
      <w:proofErr w:type="spellEnd"/>
      <w:r>
        <w:rPr>
          <w:spacing w:val="-2"/>
          <w:sz w:val="18"/>
        </w:rPr>
        <w:t>)</w:t>
      </w:r>
    </w:p>
    <w:p w:rsidR="00F354D9" w:rsidRDefault="00A52107">
      <w:pPr>
        <w:pStyle w:val="BodyText"/>
        <w:spacing w:before="11"/>
        <w:ind w:left="964"/>
      </w:pPr>
      <w:r>
        <w:t>Board/</w:t>
      </w:r>
      <w:r>
        <w:rPr>
          <w:spacing w:val="-2"/>
        </w:rPr>
        <w:t>Laminate</w:t>
      </w:r>
    </w:p>
    <w:p w:rsidR="00F354D9" w:rsidRDefault="00A52107">
      <w:pPr>
        <w:pStyle w:val="ListParagraph"/>
        <w:numPr>
          <w:ilvl w:val="0"/>
          <w:numId w:val="3"/>
        </w:numPr>
        <w:tabs>
          <w:tab w:val="left" w:pos="965"/>
          <w:tab w:val="left" w:pos="3676"/>
          <w:tab w:val="left" w:pos="4355"/>
        </w:tabs>
        <w:spacing w:before="14"/>
        <w:rPr>
          <w:sz w:val="18"/>
        </w:rPr>
      </w:pPr>
      <w:r>
        <w:rPr>
          <w:spacing w:val="-2"/>
          <w:sz w:val="18"/>
        </w:rPr>
        <w:t>Glass</w:t>
      </w:r>
      <w:r>
        <w:rPr>
          <w:sz w:val="18"/>
        </w:rPr>
        <w:tab/>
      </w:r>
      <w:r>
        <w:rPr>
          <w:spacing w:val="-10"/>
          <w:sz w:val="18"/>
        </w:rPr>
        <w:t>:</w:t>
      </w:r>
      <w:r>
        <w:rPr>
          <w:sz w:val="18"/>
        </w:rPr>
        <w:tab/>
      </w:r>
      <w:proofErr w:type="spellStart"/>
      <w:r>
        <w:rPr>
          <w:spacing w:val="-2"/>
          <w:sz w:val="18"/>
        </w:rPr>
        <w:t>Triveni</w:t>
      </w:r>
      <w:proofErr w:type="gramStart"/>
      <w:r>
        <w:rPr>
          <w:spacing w:val="-2"/>
          <w:sz w:val="18"/>
        </w:rPr>
        <w:t>,ModiFloat,SaintGobain,Asahi</w:t>
      </w:r>
      <w:proofErr w:type="spellEnd"/>
      <w:proofErr w:type="gramEnd"/>
      <w:r>
        <w:rPr>
          <w:spacing w:val="-2"/>
          <w:sz w:val="18"/>
        </w:rPr>
        <w:t>.</w:t>
      </w:r>
    </w:p>
    <w:p w:rsidR="00F354D9" w:rsidRDefault="00A52107">
      <w:pPr>
        <w:pStyle w:val="ListParagraph"/>
        <w:numPr>
          <w:ilvl w:val="0"/>
          <w:numId w:val="3"/>
        </w:numPr>
        <w:tabs>
          <w:tab w:val="left" w:pos="965"/>
          <w:tab w:val="left" w:pos="3675"/>
          <w:tab w:val="left" w:pos="4354"/>
        </w:tabs>
        <w:spacing w:before="12"/>
        <w:rPr>
          <w:sz w:val="18"/>
        </w:rPr>
      </w:pPr>
      <w:proofErr w:type="spellStart"/>
      <w:r>
        <w:rPr>
          <w:sz w:val="18"/>
        </w:rPr>
        <w:t>MorticeLatch&amp;</w:t>
      </w:r>
      <w:r>
        <w:rPr>
          <w:spacing w:val="-4"/>
          <w:sz w:val="18"/>
        </w:rPr>
        <w:t>Lock</w:t>
      </w:r>
      <w:proofErr w:type="spellEnd"/>
      <w:r>
        <w:rPr>
          <w:sz w:val="18"/>
        </w:rPr>
        <w:tab/>
      </w:r>
      <w:r>
        <w:rPr>
          <w:spacing w:val="-10"/>
          <w:sz w:val="18"/>
        </w:rPr>
        <w:t>:</w:t>
      </w:r>
      <w:r>
        <w:rPr>
          <w:sz w:val="18"/>
        </w:rPr>
        <w:tab/>
      </w:r>
      <w:proofErr w:type="spellStart"/>
      <w:r>
        <w:rPr>
          <w:sz w:val="18"/>
        </w:rPr>
        <w:t>Godrej</w:t>
      </w:r>
      <w:proofErr w:type="gramStart"/>
      <w:r>
        <w:rPr>
          <w:sz w:val="18"/>
        </w:rPr>
        <w:t>,</w:t>
      </w:r>
      <w:r>
        <w:rPr>
          <w:spacing w:val="-2"/>
          <w:sz w:val="18"/>
        </w:rPr>
        <w:t>Harrison</w:t>
      </w:r>
      <w:proofErr w:type="spellEnd"/>
      <w:proofErr w:type="gramEnd"/>
      <w:r>
        <w:rPr>
          <w:spacing w:val="-2"/>
          <w:sz w:val="18"/>
        </w:rPr>
        <w:t>.</w:t>
      </w:r>
    </w:p>
    <w:p w:rsidR="00F354D9" w:rsidRDefault="00A52107">
      <w:pPr>
        <w:pStyle w:val="ListParagraph"/>
        <w:numPr>
          <w:ilvl w:val="0"/>
          <w:numId w:val="3"/>
        </w:numPr>
        <w:tabs>
          <w:tab w:val="left" w:pos="966"/>
          <w:tab w:val="left" w:pos="3676"/>
          <w:tab w:val="left" w:pos="4355"/>
        </w:tabs>
        <w:spacing w:before="12"/>
        <w:ind w:left="966" w:hanging="678"/>
        <w:rPr>
          <w:sz w:val="18"/>
        </w:rPr>
      </w:pPr>
      <w:proofErr w:type="spellStart"/>
      <w:r>
        <w:rPr>
          <w:sz w:val="18"/>
        </w:rPr>
        <w:t>Vertical</w:t>
      </w:r>
      <w:r>
        <w:rPr>
          <w:spacing w:val="-2"/>
          <w:sz w:val="18"/>
        </w:rPr>
        <w:t>Blinds</w:t>
      </w:r>
      <w:proofErr w:type="spellEnd"/>
      <w:r>
        <w:rPr>
          <w:sz w:val="18"/>
        </w:rPr>
        <w:tab/>
      </w:r>
      <w:r>
        <w:rPr>
          <w:spacing w:val="-10"/>
          <w:sz w:val="18"/>
        </w:rPr>
        <w:t>:</w:t>
      </w:r>
      <w:r>
        <w:rPr>
          <w:sz w:val="18"/>
        </w:rPr>
        <w:tab/>
      </w:r>
      <w:proofErr w:type="spellStart"/>
      <w:r>
        <w:rPr>
          <w:sz w:val="18"/>
        </w:rPr>
        <w:t>VistaLevelor</w:t>
      </w:r>
      <w:proofErr w:type="spellEnd"/>
      <w:r>
        <w:rPr>
          <w:sz w:val="18"/>
        </w:rPr>
        <w:t>/Mac/</w:t>
      </w:r>
      <w:proofErr w:type="spellStart"/>
      <w:r>
        <w:rPr>
          <w:spacing w:val="-2"/>
          <w:sz w:val="18"/>
        </w:rPr>
        <w:t>Neha</w:t>
      </w:r>
      <w:proofErr w:type="spellEnd"/>
      <w:r>
        <w:rPr>
          <w:spacing w:val="-2"/>
          <w:sz w:val="18"/>
        </w:rPr>
        <w:t>.</w:t>
      </w:r>
    </w:p>
    <w:p w:rsidR="00F354D9" w:rsidRDefault="00A52107">
      <w:pPr>
        <w:pStyle w:val="ListParagraph"/>
        <w:numPr>
          <w:ilvl w:val="0"/>
          <w:numId w:val="3"/>
        </w:numPr>
        <w:tabs>
          <w:tab w:val="left" w:pos="964"/>
          <w:tab w:val="left" w:pos="3676"/>
          <w:tab w:val="left" w:pos="4355"/>
        </w:tabs>
        <w:spacing w:before="11"/>
        <w:ind w:left="964" w:hanging="676"/>
        <w:rPr>
          <w:sz w:val="18"/>
        </w:rPr>
      </w:pPr>
      <w:r>
        <w:rPr>
          <w:spacing w:val="-2"/>
          <w:sz w:val="18"/>
        </w:rPr>
        <w:t>Tapestry/</w:t>
      </w:r>
      <w:proofErr w:type="spellStart"/>
      <w:r>
        <w:rPr>
          <w:spacing w:val="-2"/>
          <w:sz w:val="18"/>
        </w:rPr>
        <w:t>leather</w:t>
      </w:r>
      <w:r>
        <w:rPr>
          <w:spacing w:val="-4"/>
          <w:sz w:val="18"/>
        </w:rPr>
        <w:t>foam</w:t>
      </w:r>
      <w:proofErr w:type="spellEnd"/>
      <w:r>
        <w:rPr>
          <w:sz w:val="18"/>
        </w:rPr>
        <w:tab/>
      </w:r>
      <w:r>
        <w:rPr>
          <w:spacing w:val="-10"/>
          <w:sz w:val="18"/>
        </w:rPr>
        <w:t>:</w:t>
      </w:r>
      <w:r>
        <w:rPr>
          <w:sz w:val="18"/>
        </w:rPr>
        <w:tab/>
      </w:r>
      <w:proofErr w:type="spellStart"/>
      <w:r>
        <w:rPr>
          <w:spacing w:val="-2"/>
          <w:sz w:val="18"/>
        </w:rPr>
        <w:t>Harmony,Vimal,Bhororasapproved</w:t>
      </w:r>
      <w:proofErr w:type="spellEnd"/>
    </w:p>
    <w:p w:rsidR="00F354D9" w:rsidRDefault="00A52107">
      <w:pPr>
        <w:pStyle w:val="ListParagraph"/>
        <w:numPr>
          <w:ilvl w:val="0"/>
          <w:numId w:val="3"/>
        </w:numPr>
        <w:tabs>
          <w:tab w:val="left" w:pos="966"/>
          <w:tab w:val="left" w:pos="3677"/>
          <w:tab w:val="left" w:pos="4356"/>
        </w:tabs>
        <w:spacing w:before="12"/>
        <w:ind w:left="966" w:hanging="678"/>
        <w:rPr>
          <w:sz w:val="18"/>
        </w:rPr>
      </w:pPr>
      <w:proofErr w:type="spellStart"/>
      <w:r>
        <w:rPr>
          <w:spacing w:val="-4"/>
          <w:sz w:val="18"/>
        </w:rPr>
        <w:t>Aluminium</w:t>
      </w:r>
      <w:proofErr w:type="spellEnd"/>
      <w:r>
        <w:rPr>
          <w:spacing w:val="-2"/>
          <w:sz w:val="18"/>
        </w:rPr>
        <w:t xml:space="preserve"> Sections</w:t>
      </w:r>
      <w:r>
        <w:rPr>
          <w:sz w:val="18"/>
        </w:rPr>
        <w:tab/>
      </w:r>
      <w:r>
        <w:rPr>
          <w:spacing w:val="-10"/>
          <w:sz w:val="18"/>
        </w:rPr>
        <w:t>:</w:t>
      </w:r>
      <w:r>
        <w:rPr>
          <w:sz w:val="18"/>
        </w:rPr>
        <w:tab/>
      </w:r>
      <w:proofErr w:type="spellStart"/>
      <w:r>
        <w:rPr>
          <w:spacing w:val="-2"/>
          <w:sz w:val="18"/>
        </w:rPr>
        <w:t>Jindal</w:t>
      </w:r>
      <w:proofErr w:type="spellEnd"/>
      <w:r>
        <w:rPr>
          <w:spacing w:val="-2"/>
          <w:sz w:val="18"/>
        </w:rPr>
        <w:t>/</w:t>
      </w:r>
      <w:proofErr w:type="spellStart"/>
      <w:r>
        <w:rPr>
          <w:spacing w:val="-2"/>
          <w:sz w:val="18"/>
        </w:rPr>
        <w:t>Mahavir</w:t>
      </w:r>
      <w:proofErr w:type="spellEnd"/>
      <w:r>
        <w:rPr>
          <w:spacing w:val="-2"/>
          <w:sz w:val="18"/>
        </w:rPr>
        <w:t>/</w:t>
      </w:r>
      <w:proofErr w:type="spellStart"/>
      <w:r>
        <w:rPr>
          <w:spacing w:val="-2"/>
          <w:sz w:val="18"/>
        </w:rPr>
        <w:t>Hindalco</w:t>
      </w:r>
      <w:proofErr w:type="spellEnd"/>
    </w:p>
    <w:p w:rsidR="00F354D9" w:rsidRDefault="00A52107">
      <w:pPr>
        <w:pStyle w:val="ListParagraph"/>
        <w:numPr>
          <w:ilvl w:val="0"/>
          <w:numId w:val="3"/>
        </w:numPr>
        <w:tabs>
          <w:tab w:val="left" w:pos="964"/>
          <w:tab w:val="left" w:pos="3676"/>
          <w:tab w:val="left" w:pos="4355"/>
        </w:tabs>
        <w:spacing w:before="12"/>
        <w:ind w:left="964" w:hanging="676"/>
        <w:rPr>
          <w:sz w:val="18"/>
        </w:rPr>
      </w:pPr>
      <w:proofErr w:type="spellStart"/>
      <w:r>
        <w:rPr>
          <w:spacing w:val="-4"/>
          <w:sz w:val="18"/>
        </w:rPr>
        <w:t>False</w:t>
      </w:r>
      <w:r>
        <w:rPr>
          <w:spacing w:val="-2"/>
          <w:sz w:val="18"/>
        </w:rPr>
        <w:t>Ceiling</w:t>
      </w:r>
      <w:proofErr w:type="spellEnd"/>
      <w:r>
        <w:rPr>
          <w:sz w:val="18"/>
        </w:rPr>
        <w:tab/>
      </w:r>
      <w:r>
        <w:rPr>
          <w:spacing w:val="-10"/>
          <w:sz w:val="18"/>
        </w:rPr>
        <w:t>:</w:t>
      </w:r>
      <w:r>
        <w:rPr>
          <w:sz w:val="18"/>
        </w:rPr>
        <w:tab/>
      </w:r>
      <w:proofErr w:type="spellStart"/>
      <w:r>
        <w:rPr>
          <w:sz w:val="18"/>
        </w:rPr>
        <w:t>IndiaGypsum</w:t>
      </w:r>
      <w:proofErr w:type="spellEnd"/>
      <w:r>
        <w:rPr>
          <w:sz w:val="18"/>
        </w:rPr>
        <w:t>&amp;</w:t>
      </w:r>
      <w:r>
        <w:rPr>
          <w:spacing w:val="-2"/>
          <w:sz w:val="18"/>
        </w:rPr>
        <w:t xml:space="preserve"> Armstrong</w:t>
      </w:r>
    </w:p>
    <w:p w:rsidR="00F354D9" w:rsidRDefault="00A52107">
      <w:pPr>
        <w:pStyle w:val="ListParagraph"/>
        <w:numPr>
          <w:ilvl w:val="0"/>
          <w:numId w:val="3"/>
        </w:numPr>
        <w:tabs>
          <w:tab w:val="left" w:pos="964"/>
          <w:tab w:val="left" w:pos="3677"/>
          <w:tab w:val="left" w:pos="4356"/>
        </w:tabs>
        <w:spacing w:before="14"/>
        <w:ind w:left="964" w:hanging="676"/>
        <w:rPr>
          <w:sz w:val="18"/>
        </w:rPr>
      </w:pPr>
      <w:proofErr w:type="spellStart"/>
      <w:r>
        <w:rPr>
          <w:spacing w:val="-4"/>
          <w:sz w:val="18"/>
        </w:rPr>
        <w:t>Synthetic</w:t>
      </w:r>
      <w:r>
        <w:rPr>
          <w:spacing w:val="-2"/>
          <w:sz w:val="18"/>
        </w:rPr>
        <w:t>Enamel</w:t>
      </w:r>
      <w:proofErr w:type="spellEnd"/>
      <w:r>
        <w:rPr>
          <w:sz w:val="18"/>
        </w:rPr>
        <w:tab/>
      </w:r>
      <w:r>
        <w:rPr>
          <w:spacing w:val="-10"/>
          <w:sz w:val="18"/>
        </w:rPr>
        <w:t>:</w:t>
      </w:r>
      <w:r>
        <w:rPr>
          <w:sz w:val="18"/>
        </w:rPr>
        <w:tab/>
      </w:r>
      <w:proofErr w:type="spellStart"/>
      <w:r>
        <w:rPr>
          <w:spacing w:val="-2"/>
          <w:sz w:val="18"/>
        </w:rPr>
        <w:t>Asian,Nerolac,ICI,Berger</w:t>
      </w:r>
      <w:proofErr w:type="spellEnd"/>
    </w:p>
    <w:p w:rsidR="00F354D9" w:rsidRDefault="00A52107">
      <w:pPr>
        <w:pStyle w:val="ListParagraph"/>
        <w:numPr>
          <w:ilvl w:val="0"/>
          <w:numId w:val="3"/>
        </w:numPr>
        <w:tabs>
          <w:tab w:val="left" w:pos="964"/>
          <w:tab w:val="left" w:pos="3674"/>
          <w:tab w:val="left" w:pos="4354"/>
        </w:tabs>
        <w:spacing w:before="11"/>
        <w:ind w:left="964" w:hanging="676"/>
        <w:rPr>
          <w:sz w:val="18"/>
        </w:rPr>
      </w:pPr>
      <w:proofErr w:type="spellStart"/>
      <w:r>
        <w:rPr>
          <w:spacing w:val="-4"/>
          <w:sz w:val="18"/>
        </w:rPr>
        <w:t>EmulsionPaint</w:t>
      </w:r>
      <w:proofErr w:type="spellEnd"/>
      <w:r>
        <w:rPr>
          <w:spacing w:val="-4"/>
          <w:sz w:val="18"/>
        </w:rPr>
        <w:t>/</w:t>
      </w:r>
      <w:proofErr w:type="spellStart"/>
      <w:r>
        <w:rPr>
          <w:spacing w:val="-4"/>
          <w:sz w:val="18"/>
        </w:rPr>
        <w:t>PlasticPaint</w:t>
      </w:r>
      <w:proofErr w:type="spellEnd"/>
      <w:r>
        <w:rPr>
          <w:sz w:val="18"/>
        </w:rPr>
        <w:tab/>
      </w:r>
      <w:r>
        <w:rPr>
          <w:spacing w:val="-10"/>
          <w:sz w:val="18"/>
        </w:rPr>
        <w:t>:</w:t>
      </w:r>
      <w:r>
        <w:rPr>
          <w:sz w:val="18"/>
        </w:rPr>
        <w:tab/>
      </w:r>
      <w:proofErr w:type="spellStart"/>
      <w:r>
        <w:rPr>
          <w:spacing w:val="-2"/>
          <w:sz w:val="18"/>
        </w:rPr>
        <w:t>Asian,Nerolac,ICI,Berger</w:t>
      </w:r>
      <w:proofErr w:type="spellEnd"/>
    </w:p>
    <w:p w:rsidR="00F354D9" w:rsidRDefault="00F354D9">
      <w:pPr>
        <w:pStyle w:val="BodyText"/>
      </w:pPr>
    </w:p>
    <w:p w:rsidR="00F354D9" w:rsidRDefault="00F354D9">
      <w:pPr>
        <w:pStyle w:val="BodyText"/>
        <w:spacing w:before="105"/>
      </w:pPr>
    </w:p>
    <w:p w:rsidR="00F354D9" w:rsidRDefault="00A52107">
      <w:pPr>
        <w:spacing w:line="252" w:lineRule="auto"/>
        <w:ind w:left="3003" w:right="2474" w:hanging="432"/>
        <w:rPr>
          <w:rFonts w:ascii="Tahoma"/>
          <w:b/>
          <w:sz w:val="20"/>
        </w:rPr>
      </w:pPr>
      <w:proofErr w:type="gramStart"/>
      <w:r>
        <w:rPr>
          <w:rFonts w:ascii="Tahoma"/>
          <w:b/>
          <w:w w:val="90"/>
          <w:sz w:val="20"/>
          <w:u w:val="single"/>
        </w:rPr>
        <w:t>SPECIFICATIONS / BRANDS / MAKE OF ITEMS</w:t>
      </w:r>
      <w:r>
        <w:rPr>
          <w:rFonts w:ascii="Tahoma"/>
          <w:b/>
          <w:spacing w:val="-2"/>
          <w:sz w:val="20"/>
          <w:u w:val="single"/>
        </w:rPr>
        <w:t>FORELECTRICALWORKTOBEUSED.</w:t>
      </w:r>
      <w:proofErr w:type="gramEnd"/>
    </w:p>
    <w:p w:rsidR="00F354D9" w:rsidRDefault="00F354D9">
      <w:pPr>
        <w:pStyle w:val="BodyText"/>
        <w:spacing w:before="39"/>
        <w:rPr>
          <w:rFonts w:ascii="Tahoma"/>
          <w:b/>
        </w:rPr>
      </w:pPr>
    </w:p>
    <w:p w:rsidR="00F354D9" w:rsidRDefault="00A52107">
      <w:pPr>
        <w:pStyle w:val="ListParagraph"/>
        <w:numPr>
          <w:ilvl w:val="0"/>
          <w:numId w:val="2"/>
        </w:numPr>
        <w:tabs>
          <w:tab w:val="left" w:pos="401"/>
          <w:tab w:val="left" w:pos="4354"/>
          <w:tab w:val="left" w:pos="5030"/>
        </w:tabs>
        <w:ind w:left="401" w:hanging="113"/>
        <w:rPr>
          <w:sz w:val="18"/>
        </w:rPr>
      </w:pPr>
      <w:r>
        <w:rPr>
          <w:sz w:val="18"/>
        </w:rPr>
        <w:t>SFU/MCCB/</w:t>
      </w:r>
      <w:proofErr w:type="spellStart"/>
      <w:r>
        <w:rPr>
          <w:sz w:val="18"/>
        </w:rPr>
        <w:t>Changeover</w:t>
      </w:r>
      <w:r>
        <w:rPr>
          <w:spacing w:val="-2"/>
          <w:sz w:val="18"/>
        </w:rPr>
        <w:t>switch</w:t>
      </w:r>
      <w:proofErr w:type="spellEnd"/>
      <w:r>
        <w:rPr>
          <w:spacing w:val="-2"/>
          <w:sz w:val="18"/>
        </w:rPr>
        <w:t>/DB</w:t>
      </w:r>
      <w:r>
        <w:rPr>
          <w:sz w:val="18"/>
        </w:rPr>
        <w:tab/>
      </w:r>
      <w:r>
        <w:rPr>
          <w:spacing w:val="-10"/>
          <w:sz w:val="18"/>
        </w:rPr>
        <w:t>:</w:t>
      </w:r>
      <w:r>
        <w:rPr>
          <w:sz w:val="18"/>
        </w:rPr>
        <w:tab/>
      </w:r>
      <w:r>
        <w:rPr>
          <w:spacing w:val="-6"/>
          <w:sz w:val="18"/>
        </w:rPr>
        <w:t>L&amp;T/MDS/</w:t>
      </w:r>
      <w:proofErr w:type="spellStart"/>
      <w:r>
        <w:rPr>
          <w:spacing w:val="-6"/>
          <w:sz w:val="18"/>
        </w:rPr>
        <w:t>Legrand</w:t>
      </w:r>
      <w:proofErr w:type="spellEnd"/>
      <w:r>
        <w:rPr>
          <w:spacing w:val="-6"/>
          <w:sz w:val="18"/>
        </w:rPr>
        <w:t>/</w:t>
      </w:r>
      <w:proofErr w:type="spellStart"/>
      <w:r>
        <w:rPr>
          <w:spacing w:val="-6"/>
          <w:sz w:val="18"/>
        </w:rPr>
        <w:t>Havells</w:t>
      </w:r>
      <w:proofErr w:type="spellEnd"/>
      <w:r>
        <w:rPr>
          <w:spacing w:val="-6"/>
          <w:sz w:val="18"/>
        </w:rPr>
        <w:t>/</w:t>
      </w:r>
      <w:proofErr w:type="spellStart"/>
      <w:r>
        <w:rPr>
          <w:spacing w:val="-6"/>
          <w:sz w:val="18"/>
        </w:rPr>
        <w:t>Legrand</w:t>
      </w:r>
      <w:proofErr w:type="spellEnd"/>
      <w:r>
        <w:rPr>
          <w:spacing w:val="-6"/>
          <w:sz w:val="18"/>
        </w:rPr>
        <w:t>.</w:t>
      </w:r>
    </w:p>
    <w:p w:rsidR="00F354D9" w:rsidRDefault="00F354D9">
      <w:pPr>
        <w:pStyle w:val="BodyText"/>
        <w:spacing w:before="25"/>
      </w:pPr>
    </w:p>
    <w:p w:rsidR="00F354D9" w:rsidRDefault="00A52107">
      <w:pPr>
        <w:pStyle w:val="ListParagraph"/>
        <w:numPr>
          <w:ilvl w:val="0"/>
          <w:numId w:val="2"/>
        </w:numPr>
        <w:tabs>
          <w:tab w:val="left" w:pos="401"/>
          <w:tab w:val="left" w:pos="4355"/>
          <w:tab w:val="left" w:pos="5031"/>
        </w:tabs>
        <w:ind w:left="401" w:hanging="113"/>
        <w:rPr>
          <w:sz w:val="18"/>
        </w:rPr>
      </w:pPr>
      <w:r>
        <w:rPr>
          <w:sz w:val="18"/>
        </w:rPr>
        <w:t>Voltmeter/</w:t>
      </w:r>
      <w:proofErr w:type="spellStart"/>
      <w:r>
        <w:rPr>
          <w:sz w:val="18"/>
        </w:rPr>
        <w:t>Ampere</w:t>
      </w:r>
      <w:r>
        <w:rPr>
          <w:spacing w:val="-4"/>
          <w:sz w:val="18"/>
        </w:rPr>
        <w:t>meter</w:t>
      </w:r>
      <w:proofErr w:type="spellEnd"/>
      <w:r>
        <w:rPr>
          <w:sz w:val="18"/>
        </w:rPr>
        <w:tab/>
      </w:r>
      <w:r>
        <w:rPr>
          <w:spacing w:val="-10"/>
          <w:sz w:val="18"/>
        </w:rPr>
        <w:t>:</w:t>
      </w:r>
      <w:r>
        <w:rPr>
          <w:sz w:val="18"/>
        </w:rPr>
        <w:tab/>
      </w:r>
      <w:r>
        <w:rPr>
          <w:spacing w:val="-2"/>
          <w:sz w:val="18"/>
        </w:rPr>
        <w:t>AE/L&amp;T.</w:t>
      </w:r>
    </w:p>
    <w:p w:rsidR="00F354D9" w:rsidRDefault="00F354D9">
      <w:pPr>
        <w:pStyle w:val="BodyText"/>
        <w:spacing w:before="24"/>
      </w:pPr>
    </w:p>
    <w:p w:rsidR="00F354D9" w:rsidRDefault="00A52107">
      <w:pPr>
        <w:pStyle w:val="ListParagraph"/>
        <w:numPr>
          <w:ilvl w:val="0"/>
          <w:numId w:val="2"/>
        </w:numPr>
        <w:tabs>
          <w:tab w:val="left" w:pos="401"/>
          <w:tab w:val="left" w:pos="4355"/>
          <w:tab w:val="left" w:pos="5033"/>
        </w:tabs>
        <w:ind w:left="401" w:hanging="113"/>
        <w:rPr>
          <w:sz w:val="18"/>
        </w:rPr>
      </w:pPr>
      <w:proofErr w:type="spellStart"/>
      <w:r>
        <w:rPr>
          <w:sz w:val="18"/>
        </w:rPr>
        <w:t>Armoredunarmored</w:t>
      </w:r>
      <w:r>
        <w:rPr>
          <w:spacing w:val="-4"/>
          <w:sz w:val="18"/>
        </w:rPr>
        <w:t>Cable</w:t>
      </w:r>
      <w:proofErr w:type="spellEnd"/>
      <w:r>
        <w:rPr>
          <w:sz w:val="18"/>
        </w:rPr>
        <w:tab/>
      </w:r>
      <w:r>
        <w:rPr>
          <w:spacing w:val="-10"/>
          <w:sz w:val="18"/>
        </w:rPr>
        <w:t>:</w:t>
      </w:r>
      <w:r>
        <w:rPr>
          <w:sz w:val="18"/>
        </w:rPr>
        <w:tab/>
      </w:r>
      <w:proofErr w:type="spellStart"/>
      <w:r>
        <w:rPr>
          <w:spacing w:val="-2"/>
          <w:sz w:val="18"/>
        </w:rPr>
        <w:t>Gloster</w:t>
      </w:r>
      <w:proofErr w:type="spellEnd"/>
      <w:r>
        <w:rPr>
          <w:spacing w:val="-2"/>
          <w:sz w:val="18"/>
        </w:rPr>
        <w:t>/CCI/</w:t>
      </w:r>
      <w:proofErr w:type="spellStart"/>
      <w:r>
        <w:rPr>
          <w:spacing w:val="-2"/>
          <w:sz w:val="18"/>
        </w:rPr>
        <w:t>Polycab</w:t>
      </w:r>
      <w:proofErr w:type="spellEnd"/>
      <w:r>
        <w:rPr>
          <w:spacing w:val="-2"/>
          <w:sz w:val="18"/>
        </w:rPr>
        <w:t>.</w:t>
      </w:r>
    </w:p>
    <w:p w:rsidR="00F354D9" w:rsidRDefault="00F354D9">
      <w:pPr>
        <w:pStyle w:val="BodyText"/>
        <w:spacing w:before="23"/>
      </w:pPr>
    </w:p>
    <w:p w:rsidR="00F354D9" w:rsidRDefault="00A52107">
      <w:pPr>
        <w:pStyle w:val="ListParagraph"/>
        <w:numPr>
          <w:ilvl w:val="0"/>
          <w:numId w:val="2"/>
        </w:numPr>
        <w:tabs>
          <w:tab w:val="left" w:pos="401"/>
          <w:tab w:val="left" w:pos="4354"/>
          <w:tab w:val="left" w:pos="5032"/>
        </w:tabs>
        <w:ind w:left="401" w:hanging="113"/>
        <w:rPr>
          <w:sz w:val="18"/>
        </w:rPr>
      </w:pPr>
      <w:proofErr w:type="spellStart"/>
      <w:r>
        <w:rPr>
          <w:sz w:val="18"/>
        </w:rPr>
        <w:t>PVCInsulated</w:t>
      </w:r>
      <w:r>
        <w:rPr>
          <w:spacing w:val="-4"/>
          <w:sz w:val="18"/>
        </w:rPr>
        <w:t>Wires</w:t>
      </w:r>
      <w:proofErr w:type="spellEnd"/>
      <w:r>
        <w:rPr>
          <w:sz w:val="18"/>
        </w:rPr>
        <w:tab/>
      </w:r>
      <w:r>
        <w:rPr>
          <w:spacing w:val="-10"/>
          <w:sz w:val="18"/>
        </w:rPr>
        <w:t>:</w:t>
      </w:r>
      <w:r>
        <w:rPr>
          <w:sz w:val="18"/>
        </w:rPr>
        <w:tab/>
      </w:r>
      <w:proofErr w:type="spellStart"/>
      <w:r>
        <w:rPr>
          <w:spacing w:val="-2"/>
          <w:sz w:val="18"/>
        </w:rPr>
        <w:t>Polycab</w:t>
      </w:r>
      <w:proofErr w:type="spellEnd"/>
      <w:r>
        <w:rPr>
          <w:spacing w:val="-2"/>
          <w:sz w:val="18"/>
        </w:rPr>
        <w:t>/</w:t>
      </w:r>
      <w:proofErr w:type="spellStart"/>
      <w:r>
        <w:rPr>
          <w:spacing w:val="-2"/>
          <w:sz w:val="18"/>
        </w:rPr>
        <w:t>Finolex</w:t>
      </w:r>
      <w:proofErr w:type="spellEnd"/>
      <w:r>
        <w:rPr>
          <w:spacing w:val="-2"/>
          <w:sz w:val="18"/>
        </w:rPr>
        <w:t>/</w:t>
      </w:r>
      <w:proofErr w:type="spellStart"/>
      <w:r>
        <w:rPr>
          <w:spacing w:val="-2"/>
          <w:sz w:val="18"/>
        </w:rPr>
        <w:t>Havells</w:t>
      </w:r>
      <w:proofErr w:type="spellEnd"/>
      <w:r>
        <w:rPr>
          <w:spacing w:val="-2"/>
          <w:sz w:val="18"/>
        </w:rPr>
        <w:t>/</w:t>
      </w:r>
      <w:proofErr w:type="spellStart"/>
      <w:r>
        <w:rPr>
          <w:spacing w:val="-2"/>
          <w:sz w:val="18"/>
        </w:rPr>
        <w:t>RRCables</w:t>
      </w:r>
      <w:proofErr w:type="spellEnd"/>
      <w:r>
        <w:rPr>
          <w:spacing w:val="-2"/>
          <w:sz w:val="18"/>
        </w:rPr>
        <w:t>.</w:t>
      </w:r>
    </w:p>
    <w:p w:rsidR="00F354D9" w:rsidRDefault="00F354D9">
      <w:pPr>
        <w:pStyle w:val="BodyText"/>
        <w:spacing w:before="26"/>
      </w:pPr>
    </w:p>
    <w:p w:rsidR="00F354D9" w:rsidRDefault="00A52107">
      <w:pPr>
        <w:pStyle w:val="ListParagraph"/>
        <w:numPr>
          <w:ilvl w:val="0"/>
          <w:numId w:val="2"/>
        </w:numPr>
        <w:tabs>
          <w:tab w:val="left" w:pos="401"/>
          <w:tab w:val="left" w:pos="4355"/>
          <w:tab w:val="left" w:pos="5031"/>
        </w:tabs>
        <w:ind w:left="401" w:hanging="113"/>
        <w:rPr>
          <w:sz w:val="18"/>
        </w:rPr>
      </w:pPr>
      <w:proofErr w:type="spellStart"/>
      <w:r>
        <w:rPr>
          <w:sz w:val="18"/>
        </w:rPr>
        <w:t>Telephone</w:t>
      </w:r>
      <w:r>
        <w:rPr>
          <w:spacing w:val="-4"/>
          <w:sz w:val="18"/>
        </w:rPr>
        <w:t>cable</w:t>
      </w:r>
      <w:proofErr w:type="spellEnd"/>
      <w:r>
        <w:rPr>
          <w:sz w:val="18"/>
        </w:rPr>
        <w:tab/>
      </w:r>
      <w:r>
        <w:rPr>
          <w:spacing w:val="-10"/>
          <w:sz w:val="18"/>
        </w:rPr>
        <w:t>:</w:t>
      </w:r>
      <w:r>
        <w:rPr>
          <w:sz w:val="18"/>
        </w:rPr>
        <w:tab/>
      </w:r>
      <w:proofErr w:type="spellStart"/>
      <w:r>
        <w:rPr>
          <w:spacing w:val="-2"/>
          <w:sz w:val="18"/>
        </w:rPr>
        <w:t>Finolex</w:t>
      </w:r>
      <w:proofErr w:type="spellEnd"/>
      <w:r>
        <w:rPr>
          <w:spacing w:val="-2"/>
          <w:sz w:val="18"/>
        </w:rPr>
        <w:t>/Delton/</w:t>
      </w:r>
      <w:proofErr w:type="spellStart"/>
      <w:r>
        <w:rPr>
          <w:spacing w:val="-2"/>
          <w:sz w:val="18"/>
        </w:rPr>
        <w:t>Havells</w:t>
      </w:r>
      <w:proofErr w:type="spellEnd"/>
      <w:r>
        <w:rPr>
          <w:spacing w:val="-2"/>
          <w:sz w:val="18"/>
        </w:rPr>
        <w:t>.</w:t>
      </w:r>
    </w:p>
    <w:p w:rsidR="00F354D9" w:rsidRDefault="00F354D9">
      <w:pPr>
        <w:pStyle w:val="BodyText"/>
        <w:spacing w:before="23"/>
      </w:pPr>
    </w:p>
    <w:p w:rsidR="00F354D9" w:rsidRDefault="00A52107">
      <w:pPr>
        <w:pStyle w:val="ListParagraph"/>
        <w:numPr>
          <w:ilvl w:val="0"/>
          <w:numId w:val="2"/>
        </w:numPr>
        <w:tabs>
          <w:tab w:val="left" w:pos="401"/>
          <w:tab w:val="left" w:pos="4354"/>
          <w:tab w:val="left" w:pos="5032"/>
        </w:tabs>
        <w:ind w:left="401" w:hanging="113"/>
        <w:rPr>
          <w:sz w:val="18"/>
        </w:rPr>
      </w:pPr>
      <w:proofErr w:type="spellStart"/>
      <w:r>
        <w:rPr>
          <w:sz w:val="18"/>
        </w:rPr>
        <w:t>Datacables&amp;</w:t>
      </w:r>
      <w:r>
        <w:rPr>
          <w:spacing w:val="-4"/>
          <w:sz w:val="18"/>
        </w:rPr>
        <w:t>I.O’s</w:t>
      </w:r>
      <w:proofErr w:type="spellEnd"/>
      <w:r>
        <w:rPr>
          <w:sz w:val="18"/>
        </w:rPr>
        <w:tab/>
      </w:r>
      <w:r>
        <w:rPr>
          <w:spacing w:val="-10"/>
          <w:sz w:val="18"/>
        </w:rPr>
        <w:t>:</w:t>
      </w:r>
      <w:r>
        <w:rPr>
          <w:sz w:val="18"/>
        </w:rPr>
        <w:tab/>
      </w:r>
      <w:r>
        <w:rPr>
          <w:spacing w:val="-2"/>
          <w:sz w:val="18"/>
        </w:rPr>
        <w:t>Lucent/D-link/Cat-</w:t>
      </w:r>
      <w:r>
        <w:rPr>
          <w:spacing w:val="-5"/>
          <w:sz w:val="18"/>
        </w:rPr>
        <w:t>VI.</w:t>
      </w:r>
    </w:p>
    <w:p w:rsidR="00F354D9" w:rsidRDefault="00F354D9">
      <w:pPr>
        <w:pStyle w:val="BodyText"/>
        <w:spacing w:before="23"/>
      </w:pPr>
    </w:p>
    <w:p w:rsidR="00F354D9" w:rsidRDefault="00A52107">
      <w:pPr>
        <w:pStyle w:val="ListParagraph"/>
        <w:numPr>
          <w:ilvl w:val="0"/>
          <w:numId w:val="2"/>
        </w:numPr>
        <w:tabs>
          <w:tab w:val="left" w:pos="400"/>
          <w:tab w:val="left" w:pos="4355"/>
          <w:tab w:val="left" w:pos="5031"/>
        </w:tabs>
        <w:ind w:left="400" w:hanging="112"/>
        <w:rPr>
          <w:sz w:val="18"/>
        </w:rPr>
      </w:pPr>
      <w:proofErr w:type="spellStart"/>
      <w:r>
        <w:rPr>
          <w:sz w:val="18"/>
        </w:rPr>
        <w:t>Modularswitch</w:t>
      </w:r>
      <w:proofErr w:type="spellEnd"/>
      <w:r>
        <w:rPr>
          <w:sz w:val="18"/>
        </w:rPr>
        <w:t>/socket/</w:t>
      </w:r>
      <w:proofErr w:type="spellStart"/>
      <w:r>
        <w:rPr>
          <w:sz w:val="18"/>
        </w:rPr>
        <w:t>call</w:t>
      </w:r>
      <w:r>
        <w:rPr>
          <w:spacing w:val="-4"/>
          <w:sz w:val="18"/>
        </w:rPr>
        <w:t>Bell</w:t>
      </w:r>
      <w:proofErr w:type="spellEnd"/>
      <w:r>
        <w:rPr>
          <w:sz w:val="18"/>
        </w:rPr>
        <w:tab/>
      </w:r>
      <w:r>
        <w:rPr>
          <w:spacing w:val="-10"/>
          <w:sz w:val="18"/>
        </w:rPr>
        <w:t>:</w:t>
      </w:r>
      <w:r>
        <w:rPr>
          <w:sz w:val="18"/>
        </w:rPr>
        <w:tab/>
      </w:r>
      <w:proofErr w:type="spellStart"/>
      <w:r>
        <w:rPr>
          <w:spacing w:val="-2"/>
          <w:sz w:val="18"/>
        </w:rPr>
        <w:t>Havells</w:t>
      </w:r>
      <w:proofErr w:type="spellEnd"/>
      <w:r>
        <w:rPr>
          <w:spacing w:val="-2"/>
          <w:sz w:val="18"/>
        </w:rPr>
        <w:t>/</w:t>
      </w:r>
      <w:proofErr w:type="spellStart"/>
      <w:r>
        <w:rPr>
          <w:spacing w:val="-2"/>
          <w:sz w:val="18"/>
        </w:rPr>
        <w:t>Legrand</w:t>
      </w:r>
      <w:proofErr w:type="spellEnd"/>
      <w:r>
        <w:rPr>
          <w:spacing w:val="-2"/>
          <w:sz w:val="18"/>
        </w:rPr>
        <w:t>/Anchor/</w:t>
      </w:r>
      <w:proofErr w:type="spellStart"/>
      <w:r>
        <w:rPr>
          <w:spacing w:val="-2"/>
          <w:sz w:val="18"/>
        </w:rPr>
        <w:t>Penta</w:t>
      </w:r>
      <w:proofErr w:type="spellEnd"/>
    </w:p>
    <w:p w:rsidR="00F354D9" w:rsidRDefault="00F354D9">
      <w:pPr>
        <w:pStyle w:val="BodyText"/>
        <w:spacing w:before="26"/>
      </w:pPr>
    </w:p>
    <w:p w:rsidR="00F354D9" w:rsidRDefault="00A52107">
      <w:pPr>
        <w:pStyle w:val="ListParagraph"/>
        <w:numPr>
          <w:ilvl w:val="0"/>
          <w:numId w:val="2"/>
        </w:numPr>
        <w:tabs>
          <w:tab w:val="left" w:pos="401"/>
          <w:tab w:val="left" w:pos="4356"/>
          <w:tab w:val="left" w:pos="5031"/>
        </w:tabs>
        <w:ind w:left="401" w:hanging="113"/>
        <w:rPr>
          <w:sz w:val="18"/>
        </w:rPr>
      </w:pPr>
      <w:proofErr w:type="spellStart"/>
      <w:r>
        <w:rPr>
          <w:spacing w:val="-6"/>
          <w:sz w:val="18"/>
        </w:rPr>
        <w:t>Lightfittings&amp;Lamps</w:t>
      </w:r>
      <w:proofErr w:type="spellEnd"/>
      <w:r>
        <w:rPr>
          <w:sz w:val="18"/>
        </w:rPr>
        <w:tab/>
      </w:r>
      <w:r>
        <w:rPr>
          <w:spacing w:val="-10"/>
          <w:sz w:val="18"/>
        </w:rPr>
        <w:t>:</w:t>
      </w:r>
      <w:r>
        <w:rPr>
          <w:sz w:val="18"/>
        </w:rPr>
        <w:tab/>
      </w:r>
      <w:r>
        <w:rPr>
          <w:spacing w:val="-2"/>
          <w:sz w:val="18"/>
        </w:rPr>
        <w:t>Philips/Crompton/Wipro/</w:t>
      </w:r>
      <w:proofErr w:type="spellStart"/>
      <w:r>
        <w:rPr>
          <w:spacing w:val="-2"/>
          <w:sz w:val="18"/>
        </w:rPr>
        <w:t>Havells</w:t>
      </w:r>
      <w:proofErr w:type="spellEnd"/>
      <w:r>
        <w:rPr>
          <w:spacing w:val="-2"/>
          <w:sz w:val="18"/>
        </w:rPr>
        <w:t>.</w:t>
      </w:r>
    </w:p>
    <w:p w:rsidR="00F354D9" w:rsidRDefault="00F354D9">
      <w:pPr>
        <w:pStyle w:val="BodyText"/>
        <w:spacing w:before="25"/>
      </w:pPr>
    </w:p>
    <w:p w:rsidR="00F354D9" w:rsidRDefault="00A52107">
      <w:pPr>
        <w:pStyle w:val="ListParagraph"/>
        <w:numPr>
          <w:ilvl w:val="0"/>
          <w:numId w:val="2"/>
        </w:numPr>
        <w:tabs>
          <w:tab w:val="left" w:pos="401"/>
          <w:tab w:val="left" w:pos="4354"/>
          <w:tab w:val="left" w:pos="5030"/>
        </w:tabs>
        <w:spacing w:before="1"/>
        <w:ind w:left="401" w:hanging="113"/>
        <w:rPr>
          <w:sz w:val="18"/>
        </w:rPr>
      </w:pPr>
      <w:proofErr w:type="spellStart"/>
      <w:r>
        <w:rPr>
          <w:sz w:val="18"/>
        </w:rPr>
        <w:t>Ceilingfan</w:t>
      </w:r>
      <w:proofErr w:type="spellEnd"/>
      <w:r>
        <w:rPr>
          <w:sz w:val="18"/>
        </w:rPr>
        <w:t>/</w:t>
      </w:r>
      <w:proofErr w:type="spellStart"/>
      <w:r>
        <w:rPr>
          <w:sz w:val="18"/>
        </w:rPr>
        <w:t>Wallbracket</w:t>
      </w:r>
      <w:r>
        <w:rPr>
          <w:spacing w:val="-2"/>
          <w:sz w:val="18"/>
        </w:rPr>
        <w:t>fan</w:t>
      </w:r>
      <w:proofErr w:type="spellEnd"/>
      <w:r>
        <w:rPr>
          <w:spacing w:val="-2"/>
          <w:sz w:val="18"/>
        </w:rPr>
        <w:t>/Exhaust</w:t>
      </w:r>
      <w:r>
        <w:rPr>
          <w:sz w:val="18"/>
        </w:rPr>
        <w:tab/>
      </w:r>
      <w:r>
        <w:rPr>
          <w:spacing w:val="-10"/>
          <w:sz w:val="18"/>
        </w:rPr>
        <w:t>:</w:t>
      </w:r>
      <w:r>
        <w:rPr>
          <w:sz w:val="18"/>
        </w:rPr>
        <w:tab/>
      </w:r>
      <w:r>
        <w:rPr>
          <w:spacing w:val="-2"/>
          <w:sz w:val="18"/>
        </w:rPr>
        <w:t>Crompton/Orient/</w:t>
      </w:r>
      <w:proofErr w:type="spellStart"/>
      <w:r>
        <w:rPr>
          <w:spacing w:val="-2"/>
          <w:sz w:val="18"/>
        </w:rPr>
        <w:t>Khaitan</w:t>
      </w:r>
      <w:proofErr w:type="spellEnd"/>
      <w:r>
        <w:rPr>
          <w:spacing w:val="-2"/>
          <w:sz w:val="18"/>
        </w:rPr>
        <w:t>/Bajaj.</w:t>
      </w:r>
    </w:p>
    <w:p w:rsidR="00F354D9" w:rsidRDefault="00F354D9">
      <w:pPr>
        <w:pStyle w:val="BodyText"/>
      </w:pPr>
    </w:p>
    <w:p w:rsidR="00F354D9" w:rsidRDefault="00F354D9">
      <w:pPr>
        <w:pStyle w:val="BodyText"/>
      </w:pPr>
    </w:p>
    <w:p w:rsidR="00F354D9" w:rsidRDefault="00F354D9">
      <w:pPr>
        <w:pStyle w:val="BodyText"/>
      </w:pPr>
    </w:p>
    <w:p w:rsidR="00F354D9" w:rsidRDefault="00F354D9">
      <w:pPr>
        <w:pStyle w:val="BodyText"/>
      </w:pPr>
    </w:p>
    <w:p w:rsidR="00F354D9" w:rsidRDefault="00F354D9">
      <w:pPr>
        <w:pStyle w:val="BodyText"/>
        <w:spacing w:before="185"/>
      </w:pPr>
    </w:p>
    <w:p w:rsidR="00F354D9" w:rsidRDefault="00A52107">
      <w:pPr>
        <w:tabs>
          <w:tab w:val="left" w:pos="7068"/>
        </w:tabs>
        <w:ind w:left="288"/>
        <w:rPr>
          <w:rFonts w:ascii="Tahoma"/>
          <w:b/>
          <w:sz w:val="20"/>
        </w:rPr>
      </w:pPr>
      <w:r>
        <w:rPr>
          <w:rFonts w:ascii="Tahoma"/>
          <w:b/>
          <w:spacing w:val="-2"/>
          <w:sz w:val="20"/>
        </w:rPr>
        <w:t>CONTRACTOR</w:t>
      </w:r>
      <w:r>
        <w:rPr>
          <w:rFonts w:ascii="Tahoma"/>
          <w:b/>
          <w:sz w:val="20"/>
        </w:rPr>
        <w:tab/>
      </w:r>
      <w:r>
        <w:rPr>
          <w:rFonts w:ascii="Tahoma"/>
          <w:b/>
          <w:w w:val="90"/>
          <w:sz w:val="20"/>
        </w:rPr>
        <w:t>INDIAN</w:t>
      </w:r>
      <w:r>
        <w:rPr>
          <w:rFonts w:ascii="Tahoma"/>
          <w:b/>
          <w:spacing w:val="-4"/>
          <w:sz w:val="20"/>
        </w:rPr>
        <w:t>BANK</w:t>
      </w:r>
    </w:p>
    <w:p w:rsidR="00F354D9" w:rsidRDefault="00F354D9">
      <w:pPr>
        <w:rPr>
          <w:rFonts w:ascii="Tahoma"/>
          <w:sz w:val="20"/>
        </w:rPr>
        <w:sectPr w:rsidR="00F354D9">
          <w:pgSz w:w="12240" w:h="15840"/>
          <w:pgMar w:top="1620" w:right="1200" w:bottom="280" w:left="1720" w:header="720" w:footer="720" w:gutter="0"/>
          <w:cols w:space="720"/>
        </w:sectPr>
      </w:pPr>
    </w:p>
    <w:p w:rsidR="00F354D9" w:rsidRDefault="00A52107">
      <w:pPr>
        <w:pStyle w:val="Heading2"/>
        <w:rPr>
          <w:u w:val="none"/>
        </w:rPr>
      </w:pPr>
      <w:r>
        <w:rPr>
          <w:w w:val="90"/>
        </w:rPr>
        <w:lastRenderedPageBreak/>
        <w:t>TENDERFORTHEFURNISHING&amp;ELECTRICALWORKSININDIANBANK</w:t>
      </w:r>
      <w:r>
        <w:rPr>
          <w:spacing w:val="-5"/>
          <w:w w:val="90"/>
        </w:rPr>
        <w:t>AT</w:t>
      </w:r>
    </w:p>
    <w:p w:rsidR="00F354D9" w:rsidRDefault="006C09DE">
      <w:pPr>
        <w:spacing w:before="13"/>
        <w:ind w:left="155"/>
        <w:jc w:val="center"/>
        <w:rPr>
          <w:rFonts w:ascii="Tahoma"/>
          <w:b/>
          <w:sz w:val="20"/>
        </w:rPr>
      </w:pPr>
      <w:r>
        <w:rPr>
          <w:rFonts w:ascii="Tahoma"/>
          <w:b/>
          <w:spacing w:val="-2"/>
          <w:sz w:val="20"/>
          <w:u w:val="single"/>
        </w:rPr>
        <w:t>VIKALP KHAND-LUCKNOW</w:t>
      </w:r>
    </w:p>
    <w:p w:rsidR="00F354D9" w:rsidRDefault="00F354D9">
      <w:pPr>
        <w:pStyle w:val="BodyText"/>
        <w:spacing w:before="13"/>
        <w:rPr>
          <w:rFonts w:ascii="Tahoma"/>
          <w:b/>
          <w:sz w:val="20"/>
        </w:rPr>
      </w:pPr>
    </w:p>
    <w:p w:rsidR="00F354D9" w:rsidRDefault="00F354D9">
      <w:pPr>
        <w:rPr>
          <w:rFonts w:ascii="Times New Roman"/>
          <w:sz w:val="16"/>
        </w:rPr>
        <w:sectPr w:rsidR="00F354D9">
          <w:pgSz w:w="12240" w:h="15840"/>
          <w:pgMar w:top="1120" w:right="1200" w:bottom="797" w:left="1720" w:header="720" w:footer="720" w:gutter="0"/>
          <w:cols w:space="720"/>
        </w:sectPr>
      </w:pPr>
    </w:p>
    <w:p w:rsidR="00F354D9" w:rsidRDefault="00F354D9">
      <w:pPr>
        <w:rPr>
          <w:rFonts w:ascii="Times New Roman"/>
          <w:sz w:val="16"/>
        </w:rPr>
        <w:sectPr w:rsidR="00F354D9">
          <w:type w:val="continuous"/>
          <w:pgSz w:w="12240" w:h="15840"/>
          <w:pgMar w:top="1180" w:right="1200" w:bottom="662" w:left="1720" w:header="720" w:footer="720" w:gutter="0"/>
          <w:cols w:space="720"/>
        </w:sectPr>
      </w:pPr>
    </w:p>
    <w:tbl>
      <w:tblPr>
        <w:tblW w:w="10065" w:type="dxa"/>
        <w:tblInd w:w="-318" w:type="dxa"/>
        <w:tblLayout w:type="fixed"/>
        <w:tblLook w:val="04A0"/>
      </w:tblPr>
      <w:tblGrid>
        <w:gridCol w:w="568"/>
        <w:gridCol w:w="592"/>
        <w:gridCol w:w="4899"/>
        <w:gridCol w:w="463"/>
        <w:gridCol w:w="287"/>
        <w:gridCol w:w="421"/>
        <w:gridCol w:w="450"/>
        <w:gridCol w:w="543"/>
        <w:gridCol w:w="304"/>
        <w:gridCol w:w="546"/>
        <w:gridCol w:w="992"/>
      </w:tblGrid>
      <w:tr w:rsidR="006C09DE" w:rsidRPr="006C09DE" w:rsidTr="00164A71">
        <w:trPr>
          <w:trHeight w:val="1832"/>
        </w:trPr>
        <w:tc>
          <w:tcPr>
            <w:tcW w:w="1160" w:type="dxa"/>
            <w:gridSpan w:val="2"/>
            <w:tcBorders>
              <w:top w:val="nil"/>
              <w:left w:val="nil"/>
              <w:bottom w:val="nil"/>
              <w:right w:val="nil"/>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lang w:val="en-IN" w:eastAsia="en-IN" w:bidi="hi-IN"/>
              </w:rPr>
            </w:pPr>
            <w:bookmarkStart w:id="1" w:name="RANGE!A1:F114"/>
            <w:bookmarkEnd w:id="1"/>
          </w:p>
        </w:tc>
        <w:tc>
          <w:tcPr>
            <w:tcW w:w="4899" w:type="dxa"/>
            <w:tcBorders>
              <w:top w:val="nil"/>
              <w:left w:val="nil"/>
              <w:bottom w:val="nil"/>
              <w:right w:val="nil"/>
            </w:tcBorders>
            <w:shd w:val="clear" w:color="auto" w:fill="auto"/>
            <w:noWrap/>
            <w:vAlign w:val="bottom"/>
            <w:hideMark/>
          </w:tcPr>
          <w:p w:rsidR="006C09DE" w:rsidRPr="006C09DE" w:rsidRDefault="00D0427C" w:rsidP="006C09DE">
            <w:pPr>
              <w:widowControl/>
              <w:autoSpaceDE/>
              <w:autoSpaceDN/>
              <w:rPr>
                <w:rFonts w:ascii="Calibri" w:eastAsia="Times New Roman" w:hAnsi="Calibri" w:cs="Calibri"/>
                <w:color w:val="000000"/>
                <w:lang w:val="en-IN" w:eastAsia="en-IN" w:bidi="hi-IN"/>
              </w:rPr>
            </w:pPr>
            <w:r w:rsidRPr="00D0427C">
              <w:rPr>
                <w:rFonts w:ascii="Calibri" w:eastAsia="Times New Roman" w:hAnsi="Calibri" w:cs="Calibri"/>
                <w:noProof/>
                <w:color w:val="000000"/>
                <w:lang w:val="en-IN" w:eastAsia="en-IN" w:bidi="hi-IN"/>
              </w:rPr>
              <w:pict>
                <v:shapetype id="_x0000_t202" coordsize="21600,21600" o:spt="202" path="m,l,21600r21600,l21600,xe">
                  <v:stroke joinstyle="miter"/>
                  <v:path gradientshapeok="t" o:connecttype="rect"/>
                </v:shapetype>
                <v:shape id="Text Box 2" o:spid="_x0000_s1026" type="#_x0000_t202" style="position:absolute;margin-left:137.4pt;margin-top:0;width:310.8pt;height:81.6pt;z-index:4865177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" strokecolor="white" strokeweight="0">
                  <v:textbox>
                    <w:txbxContent>
                      <w:p w:rsidR="00164A71" w:rsidRDefault="00164A71" w:rsidP="006C09DE">
                        <w:pPr>
                          <w:pStyle w:val="NormalWeb"/>
                          <w:spacing w:before="0" w:beforeAutospacing="0" w:after="0" w:afterAutospacing="0"/>
                          <w:jc w:val="right"/>
                        </w:pPr>
                        <w:proofErr w:type="spellStart"/>
                        <w:proofErr w:type="gramStart"/>
                        <w:r w:rsidRPr="006C09DE">
                          <w:rPr>
                            <w:rFonts w:ascii="Tahoma" w:eastAsia="Tahoma" w:hAnsi="Tahoma" w:cs="Tahoma"/>
                            <w:b/>
                            <w:bCs/>
                            <w:color w:val="800000"/>
                            <w:sz w:val="22"/>
                            <w:szCs w:val="22"/>
                          </w:rPr>
                          <w:t>Mohit</w:t>
                        </w:r>
                        <w:proofErr w:type="spellEnd"/>
                        <w:r w:rsidRPr="006C09DE">
                          <w:rPr>
                            <w:rFonts w:ascii="Tahoma" w:eastAsia="Tahoma" w:hAnsi="Tahoma" w:cs="Tahoma"/>
                            <w:b/>
                            <w:bCs/>
                            <w:color w:val="800000"/>
                            <w:sz w:val="22"/>
                            <w:szCs w:val="22"/>
                          </w:rPr>
                          <w:t>&amp; Associates.</w:t>
                        </w:r>
                        <w:proofErr w:type="gramEnd"/>
                      </w:p>
                      <w:p w:rsidR="00164A71" w:rsidRDefault="00164A71" w:rsidP="006C09DE">
                        <w:pPr>
                          <w:pStyle w:val="NormalWeb"/>
                          <w:spacing w:before="0" w:beforeAutospacing="0" w:after="0" w:afterAutospacing="0" w:line="220" w:lineRule="exact"/>
                          <w:jc w:val="right"/>
                        </w:pPr>
                        <w:proofErr w:type="spellStart"/>
                        <w:r>
                          <w:rPr>
                            <w:b/>
                            <w:bCs/>
                            <w:color w:val="000000"/>
                            <w:sz w:val="20"/>
                            <w:szCs w:val="20"/>
                          </w:rPr>
                          <w:t>Architects</w:t>
                        </w:r>
                        <w:proofErr w:type="gramStart"/>
                        <w:r>
                          <w:rPr>
                            <w:b/>
                            <w:bCs/>
                            <w:color w:val="000000"/>
                            <w:sz w:val="20"/>
                            <w:szCs w:val="20"/>
                          </w:rPr>
                          <w:t>,Interiors</w:t>
                        </w:r>
                        <w:proofErr w:type="spellEnd"/>
                        <w:proofErr w:type="gramEnd"/>
                        <w:r>
                          <w:rPr>
                            <w:b/>
                            <w:bCs/>
                            <w:color w:val="000000"/>
                            <w:sz w:val="20"/>
                            <w:szCs w:val="20"/>
                          </w:rPr>
                          <w:t xml:space="preserve"> .Estimators </w:t>
                        </w:r>
                      </w:p>
                      <w:p w:rsidR="00164A71" w:rsidRDefault="00164A71" w:rsidP="006C09DE">
                        <w:pPr>
                          <w:pStyle w:val="NormalWeb"/>
                          <w:spacing w:before="0" w:beforeAutospacing="0" w:after="0" w:afterAutospacing="0" w:line="260" w:lineRule="exact"/>
                          <w:jc w:val="right"/>
                        </w:pPr>
                        <w:r>
                          <w:rPr>
                            <w:color w:val="000000"/>
                          </w:rPr>
                          <w:t>L-</w:t>
                        </w:r>
                        <w:r>
                          <w:rPr>
                            <w:color w:val="000000"/>
                            <w:sz w:val="20"/>
                            <w:szCs w:val="20"/>
                          </w:rPr>
                          <w:t xml:space="preserve">2/554-, </w:t>
                        </w:r>
                        <w:proofErr w:type="spellStart"/>
                        <w:r>
                          <w:rPr>
                            <w:color w:val="000000"/>
                            <w:sz w:val="20"/>
                            <w:szCs w:val="20"/>
                          </w:rPr>
                          <w:t>VineetKhand</w:t>
                        </w:r>
                        <w:proofErr w:type="spellEnd"/>
                        <w:r>
                          <w:rPr>
                            <w:color w:val="000000"/>
                            <w:sz w:val="20"/>
                            <w:szCs w:val="20"/>
                          </w:rPr>
                          <w:t xml:space="preserve">, </w:t>
                        </w:r>
                        <w:proofErr w:type="spellStart"/>
                        <w:r>
                          <w:rPr>
                            <w:color w:val="000000"/>
                            <w:sz w:val="20"/>
                            <w:szCs w:val="20"/>
                          </w:rPr>
                          <w:t>GomtiNagar</w:t>
                        </w:r>
                        <w:proofErr w:type="gramStart"/>
                        <w:r>
                          <w:rPr>
                            <w:color w:val="000000"/>
                            <w:sz w:val="20"/>
                            <w:szCs w:val="20"/>
                          </w:rPr>
                          <w:t>,Lucknow</w:t>
                        </w:r>
                        <w:proofErr w:type="spellEnd"/>
                        <w:proofErr w:type="gramEnd"/>
                        <w:r>
                          <w:rPr>
                            <w:color w:val="000000"/>
                            <w:sz w:val="20"/>
                            <w:szCs w:val="20"/>
                          </w:rPr>
                          <w:t>.</w:t>
                        </w:r>
                      </w:p>
                      <w:p w:rsidR="00164A71" w:rsidRDefault="00164A71" w:rsidP="006C09DE">
                        <w:pPr>
                          <w:pStyle w:val="NormalWeb"/>
                          <w:spacing w:before="0" w:beforeAutospacing="0" w:after="0" w:afterAutospacing="0" w:line="220" w:lineRule="exact"/>
                          <w:jc w:val="right"/>
                        </w:pPr>
                        <w:r>
                          <w:rPr>
                            <w:color w:val="000000"/>
                            <w:sz w:val="20"/>
                            <w:szCs w:val="20"/>
                          </w:rPr>
                          <w:t xml:space="preserve">       Phone.742821765</w:t>
                        </w:r>
                        <w:proofErr w:type="gramStart"/>
                        <w:r>
                          <w:rPr>
                            <w:color w:val="000000"/>
                            <w:sz w:val="20"/>
                            <w:szCs w:val="20"/>
                          </w:rPr>
                          <w:t>,9582218092</w:t>
                        </w:r>
                        <w:proofErr w:type="gramEnd"/>
                        <w:r w:rsidRPr="006C09DE">
                          <w:rPr>
                            <w:b/>
                            <w:bCs/>
                            <w:color w:val="800000"/>
                            <w:sz w:val="20"/>
                            <w:szCs w:val="20"/>
                          </w:rPr>
                          <w:t xml:space="preserve">                                                                     E-Mail: mohitg.gupta2783@gmail.com</w:t>
                        </w:r>
                      </w:p>
                    </w:txbxContent>
                  </v:textbox>
                </v:shape>
              </w:pict>
            </w:r>
          </w:p>
          <w:tbl>
            <w:tblPr>
              <w:tblW w:w="4683" w:type="dxa"/>
              <w:tblCellSpacing w:w="0" w:type="dxa"/>
              <w:tblLayout w:type="fixed"/>
              <w:tblCellMar>
                <w:left w:w="0" w:type="dxa"/>
                <w:right w:w="0" w:type="dxa"/>
              </w:tblCellMar>
              <w:tblLook w:val="04A0"/>
            </w:tblPr>
            <w:tblGrid>
              <w:gridCol w:w="4683"/>
            </w:tblGrid>
            <w:tr w:rsidR="006C09DE" w:rsidRPr="006C09DE" w:rsidTr="00164A71">
              <w:trPr>
                <w:trHeight w:val="1832"/>
                <w:tblCellSpacing w:w="0" w:type="dxa"/>
              </w:trPr>
              <w:tc>
                <w:tcPr>
                  <w:tcW w:w="4683" w:type="dxa"/>
                  <w:tcBorders>
                    <w:top w:val="nil"/>
                    <w:left w:val="nil"/>
                    <w:bottom w:val="nil"/>
                    <w:right w:val="nil"/>
                  </w:tcBorders>
                  <w:shd w:val="clear" w:color="auto" w:fill="auto"/>
                  <w:hideMark/>
                </w:tcPr>
                <w:p w:rsidR="006C09DE" w:rsidRPr="006C09DE" w:rsidRDefault="006C09DE" w:rsidP="006C09DE">
                  <w:pPr>
                    <w:widowControl/>
                    <w:autoSpaceDE/>
                    <w:autoSpaceDN/>
                    <w:rPr>
                      <w:rFonts w:ascii="Arial" w:eastAsia="Times New Roman" w:hAnsi="Arial" w:cs="Arial"/>
                      <w:sz w:val="20"/>
                      <w:szCs w:val="20"/>
                      <w:lang w:val="en-IN" w:eastAsia="en-IN" w:bidi="hi-IN"/>
                    </w:rPr>
                  </w:pPr>
                </w:p>
              </w:tc>
            </w:tr>
          </w:tbl>
          <w:p w:rsidR="006C09DE" w:rsidRPr="006C09DE" w:rsidRDefault="006C09DE" w:rsidP="006C09DE">
            <w:pPr>
              <w:widowControl/>
              <w:autoSpaceDE/>
              <w:autoSpaceDN/>
              <w:rPr>
                <w:rFonts w:ascii="Calibri" w:eastAsia="Times New Roman" w:hAnsi="Calibri" w:cs="Calibri"/>
                <w:color w:val="000000"/>
                <w:lang w:val="en-IN" w:eastAsia="en-IN" w:bidi="hi-IN"/>
              </w:rPr>
            </w:pPr>
          </w:p>
        </w:tc>
        <w:tc>
          <w:tcPr>
            <w:tcW w:w="750" w:type="dxa"/>
            <w:gridSpan w:val="2"/>
            <w:tcBorders>
              <w:top w:val="nil"/>
              <w:left w:val="nil"/>
              <w:bottom w:val="nil"/>
              <w:right w:val="nil"/>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sz w:val="20"/>
                <w:szCs w:val="20"/>
                <w:lang w:val="en-IN" w:eastAsia="en-IN" w:bidi="hi-IN"/>
              </w:rPr>
            </w:pPr>
          </w:p>
        </w:tc>
        <w:tc>
          <w:tcPr>
            <w:tcW w:w="871" w:type="dxa"/>
            <w:gridSpan w:val="2"/>
            <w:tcBorders>
              <w:top w:val="nil"/>
              <w:left w:val="nil"/>
              <w:bottom w:val="nil"/>
              <w:right w:val="nil"/>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sz w:val="20"/>
                <w:szCs w:val="20"/>
                <w:lang w:val="en-IN" w:eastAsia="en-IN" w:bidi="hi-IN"/>
              </w:rPr>
            </w:pPr>
          </w:p>
        </w:tc>
        <w:tc>
          <w:tcPr>
            <w:tcW w:w="847" w:type="dxa"/>
            <w:gridSpan w:val="2"/>
            <w:tcBorders>
              <w:top w:val="nil"/>
              <w:left w:val="nil"/>
              <w:bottom w:val="nil"/>
              <w:right w:val="nil"/>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c>
          <w:tcPr>
            <w:tcW w:w="1538" w:type="dxa"/>
            <w:gridSpan w:val="2"/>
            <w:tcBorders>
              <w:top w:val="nil"/>
              <w:left w:val="nil"/>
              <w:bottom w:val="nil"/>
              <w:right w:val="nil"/>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r>
      <w:tr w:rsidR="006C09DE" w:rsidRPr="006C09DE" w:rsidTr="00164A71">
        <w:trPr>
          <w:trHeight w:val="318"/>
        </w:trPr>
        <w:tc>
          <w:tcPr>
            <w:tcW w:w="1160" w:type="dxa"/>
            <w:gridSpan w:val="2"/>
            <w:tcBorders>
              <w:top w:val="nil"/>
              <w:left w:val="nil"/>
              <w:bottom w:val="nil"/>
              <w:right w:val="nil"/>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lang w:val="en-IN" w:eastAsia="en-IN" w:bidi="hi-IN"/>
              </w:rPr>
            </w:pPr>
          </w:p>
        </w:tc>
        <w:tc>
          <w:tcPr>
            <w:tcW w:w="4899" w:type="dxa"/>
            <w:tcBorders>
              <w:top w:val="nil"/>
              <w:left w:val="nil"/>
              <w:bottom w:val="nil"/>
              <w:right w:val="nil"/>
            </w:tcBorders>
            <w:shd w:val="clear" w:color="auto" w:fill="auto"/>
            <w:hideMark/>
          </w:tcPr>
          <w:p w:rsidR="006C09DE" w:rsidRPr="006C09DE" w:rsidRDefault="006C09DE" w:rsidP="006C09DE">
            <w:pPr>
              <w:widowControl/>
              <w:autoSpaceDE/>
              <w:autoSpaceDN/>
              <w:rPr>
                <w:rFonts w:ascii="Arial" w:eastAsia="Times New Roman" w:hAnsi="Arial" w:cs="Arial"/>
                <w:sz w:val="20"/>
                <w:szCs w:val="20"/>
                <w:lang w:val="en-IN" w:eastAsia="en-IN" w:bidi="hi-IN"/>
              </w:rPr>
            </w:pPr>
          </w:p>
        </w:tc>
        <w:tc>
          <w:tcPr>
            <w:tcW w:w="750" w:type="dxa"/>
            <w:gridSpan w:val="2"/>
            <w:tcBorders>
              <w:top w:val="nil"/>
              <w:left w:val="nil"/>
              <w:bottom w:val="nil"/>
              <w:right w:val="nil"/>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sz w:val="20"/>
                <w:szCs w:val="20"/>
                <w:lang w:val="en-IN" w:eastAsia="en-IN" w:bidi="hi-IN"/>
              </w:rPr>
            </w:pPr>
          </w:p>
        </w:tc>
        <w:tc>
          <w:tcPr>
            <w:tcW w:w="871" w:type="dxa"/>
            <w:gridSpan w:val="2"/>
            <w:tcBorders>
              <w:top w:val="nil"/>
              <w:left w:val="nil"/>
              <w:bottom w:val="nil"/>
              <w:right w:val="nil"/>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sz w:val="20"/>
                <w:szCs w:val="20"/>
                <w:lang w:val="en-IN" w:eastAsia="en-IN" w:bidi="hi-IN"/>
              </w:rPr>
            </w:pPr>
          </w:p>
        </w:tc>
        <w:tc>
          <w:tcPr>
            <w:tcW w:w="847" w:type="dxa"/>
            <w:gridSpan w:val="2"/>
            <w:tcBorders>
              <w:top w:val="nil"/>
              <w:left w:val="nil"/>
              <w:bottom w:val="nil"/>
              <w:right w:val="nil"/>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c>
          <w:tcPr>
            <w:tcW w:w="1538" w:type="dxa"/>
            <w:gridSpan w:val="2"/>
            <w:tcBorders>
              <w:top w:val="nil"/>
              <w:left w:val="nil"/>
              <w:bottom w:val="nil"/>
              <w:right w:val="nil"/>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r>
      <w:tr w:rsidR="006C09DE" w:rsidRPr="006C09DE" w:rsidTr="00164A71">
        <w:trPr>
          <w:trHeight w:val="501"/>
        </w:trPr>
        <w:tc>
          <w:tcPr>
            <w:tcW w:w="10065"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09DE" w:rsidRPr="006C09DE" w:rsidRDefault="006C09DE" w:rsidP="006C09DE">
            <w:pPr>
              <w:widowControl/>
              <w:autoSpaceDE/>
              <w:autoSpaceDN/>
              <w:jc w:val="center"/>
              <w:rPr>
                <w:rFonts w:ascii="Cambria" w:eastAsia="Times New Roman" w:hAnsi="Cambria" w:cs="Calibri"/>
                <w:b/>
                <w:bCs/>
                <w:color w:val="000000"/>
                <w:lang w:val="en-IN" w:eastAsia="en-IN" w:bidi="hi-IN"/>
              </w:rPr>
            </w:pPr>
            <w:r w:rsidRPr="006C09DE">
              <w:rPr>
                <w:rFonts w:ascii="Cambria" w:eastAsia="Times New Roman" w:hAnsi="Cambria" w:cs="Calibri"/>
                <w:b/>
                <w:bCs/>
                <w:color w:val="000000"/>
                <w:lang w:val="en-IN" w:eastAsia="en-IN" w:bidi="hi-IN"/>
              </w:rPr>
              <w:t xml:space="preserve"> B.O.Q  OF INTERIOR FURNISHING WORK FOR INDIAN BANK BRANCH &amp; ATM  AT   VIKALP KHAND -LUCKNOW </w:t>
            </w:r>
          </w:p>
        </w:tc>
      </w:tr>
      <w:tr w:rsidR="006C09DE" w:rsidRPr="006C09DE" w:rsidTr="00164A71">
        <w:trPr>
          <w:trHeight w:val="328"/>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b/>
                <w:bCs/>
                <w:color w:val="000000"/>
                <w:lang w:val="en-IN" w:eastAsia="en-IN" w:bidi="hi-IN"/>
              </w:rPr>
            </w:pPr>
            <w:r w:rsidRPr="006C09DE">
              <w:rPr>
                <w:rFonts w:ascii="Cambria" w:eastAsia="Times New Roman" w:hAnsi="Cambria" w:cs="Calibri"/>
                <w:b/>
                <w:bCs/>
                <w:color w:val="000000"/>
                <w:lang w:val="en-IN" w:eastAsia="en-IN" w:bidi="hi-IN"/>
              </w:rPr>
              <w:t>A</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Arial" w:eastAsia="Times New Roman" w:hAnsi="Arial" w:cs="Arial"/>
                <w:b/>
                <w:bCs/>
                <w:color w:val="000000"/>
                <w:sz w:val="20"/>
                <w:szCs w:val="20"/>
                <w:lang w:val="en-IN" w:eastAsia="en-IN" w:bidi="hi-IN"/>
              </w:rPr>
            </w:pPr>
            <w:r w:rsidRPr="006C09DE">
              <w:rPr>
                <w:rFonts w:ascii="Arial" w:eastAsia="Times New Roman" w:hAnsi="Arial" w:cs="Arial"/>
                <w:b/>
                <w:bCs/>
                <w:color w:val="000000"/>
                <w:sz w:val="20"/>
                <w:szCs w:val="20"/>
                <w:lang w:val="en-IN" w:eastAsia="en-IN" w:bidi="hi-IN"/>
              </w:rPr>
              <w:t>SCHEDULE - 'A' (FURNISHING WORK)</w:t>
            </w:r>
          </w:p>
        </w:tc>
        <w:tc>
          <w:tcPr>
            <w:tcW w:w="354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b/>
                <w:bCs/>
                <w:color w:val="000000"/>
                <w:sz w:val="20"/>
                <w:szCs w:val="20"/>
                <w:lang w:val="en-IN" w:eastAsia="en-IN" w:bidi="hi-IN"/>
              </w:rPr>
            </w:pPr>
            <w:r w:rsidRPr="006C09DE">
              <w:rPr>
                <w:rFonts w:ascii="Cambria" w:eastAsia="Times New Roman" w:hAnsi="Cambria" w:cs="Calibri"/>
                <w:b/>
                <w:bCs/>
                <w:color w:val="000000"/>
                <w:sz w:val="20"/>
                <w:szCs w:val="20"/>
                <w:lang w:val="en-IN" w:eastAsia="en-IN" w:bidi="hi-IN"/>
              </w:rPr>
              <w:t> </w:t>
            </w:r>
          </w:p>
        </w:tc>
      </w:tr>
      <w:tr w:rsidR="006C09DE" w:rsidRPr="006C09DE" w:rsidTr="00164A71">
        <w:trPr>
          <w:trHeight w:val="318"/>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164A71" w:rsidP="006C09DE">
            <w:pPr>
              <w:widowControl/>
              <w:autoSpaceDE/>
              <w:autoSpaceDN/>
              <w:jc w:val="center"/>
              <w:rPr>
                <w:rFonts w:ascii="Cambria" w:eastAsia="Times New Roman" w:hAnsi="Cambria" w:cs="Calibri"/>
                <w:b/>
                <w:bCs/>
                <w:color w:val="000000"/>
                <w:lang w:val="en-IN" w:eastAsia="en-IN" w:bidi="hi-IN"/>
              </w:rPr>
            </w:pPr>
            <w:r>
              <w:rPr>
                <w:rFonts w:ascii="Cambria" w:eastAsia="Times New Roman" w:hAnsi="Cambria" w:cs="Calibri"/>
                <w:b/>
                <w:bCs/>
                <w:color w:val="000000"/>
                <w:lang w:val="en-IN" w:eastAsia="en-IN" w:bidi="hi-IN"/>
              </w:rPr>
              <w:t>S.N</w:t>
            </w:r>
          </w:p>
        </w:tc>
        <w:tc>
          <w:tcPr>
            <w:tcW w:w="5954" w:type="dxa"/>
            <w:gridSpan w:val="3"/>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b/>
                <w:bCs/>
                <w:color w:val="000000"/>
                <w:sz w:val="20"/>
                <w:szCs w:val="20"/>
                <w:lang w:val="en-IN" w:eastAsia="en-IN" w:bidi="hi-IN"/>
              </w:rPr>
            </w:pPr>
            <w:r w:rsidRPr="006C09DE">
              <w:rPr>
                <w:rFonts w:ascii="Arial" w:eastAsia="Times New Roman" w:hAnsi="Arial" w:cs="Arial"/>
                <w:b/>
                <w:bCs/>
                <w:color w:val="000000"/>
                <w:sz w:val="20"/>
                <w:szCs w:val="20"/>
                <w:lang w:val="en-IN" w:eastAsia="en-IN" w:bidi="hi-IN"/>
              </w:rPr>
              <w:t>DESCRIPTION</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b/>
                <w:bCs/>
                <w:color w:val="000000"/>
                <w:sz w:val="20"/>
                <w:szCs w:val="20"/>
                <w:lang w:val="en-IN" w:eastAsia="en-IN" w:bidi="hi-IN"/>
              </w:rPr>
            </w:pPr>
            <w:r w:rsidRPr="006C09DE">
              <w:rPr>
                <w:rFonts w:ascii="Arial" w:eastAsia="Times New Roman" w:hAnsi="Arial" w:cs="Arial"/>
                <w:b/>
                <w:bCs/>
                <w:color w:val="000000"/>
                <w:sz w:val="20"/>
                <w:szCs w:val="20"/>
                <w:lang w:val="en-IN" w:eastAsia="en-IN" w:bidi="hi-IN"/>
              </w:rPr>
              <w:t>UNIT</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b/>
                <w:bCs/>
                <w:color w:val="000000"/>
                <w:sz w:val="20"/>
                <w:szCs w:val="20"/>
                <w:lang w:val="en-IN" w:eastAsia="en-IN" w:bidi="hi-IN"/>
              </w:rPr>
            </w:pPr>
            <w:r w:rsidRPr="006C09DE">
              <w:rPr>
                <w:rFonts w:ascii="Arial" w:eastAsia="Times New Roman" w:hAnsi="Arial" w:cs="Arial"/>
                <w:b/>
                <w:bCs/>
                <w:color w:val="000000"/>
                <w:sz w:val="20"/>
                <w:szCs w:val="20"/>
                <w:lang w:val="en-IN" w:eastAsia="en-IN" w:bidi="hi-IN"/>
              </w:rPr>
              <w:t>QTY.</w:t>
            </w:r>
          </w:p>
        </w:tc>
        <w:tc>
          <w:tcPr>
            <w:tcW w:w="850"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b/>
                <w:bCs/>
                <w:color w:val="000000"/>
                <w:sz w:val="20"/>
                <w:szCs w:val="20"/>
                <w:lang w:val="en-IN" w:eastAsia="en-IN" w:bidi="hi-IN"/>
              </w:rPr>
            </w:pPr>
            <w:r w:rsidRPr="006C09DE">
              <w:rPr>
                <w:rFonts w:ascii="Arial" w:eastAsia="Times New Roman" w:hAnsi="Arial" w:cs="Arial"/>
                <w:b/>
                <w:bCs/>
                <w:color w:val="000000"/>
                <w:sz w:val="20"/>
                <w:szCs w:val="20"/>
                <w:lang w:val="en-IN" w:eastAsia="en-IN" w:bidi="hi-IN"/>
              </w:rPr>
              <w:t xml:space="preserve"> RATE </w:t>
            </w:r>
          </w:p>
        </w:tc>
        <w:tc>
          <w:tcPr>
            <w:tcW w:w="992" w:type="dxa"/>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b/>
                <w:bCs/>
                <w:color w:val="000000"/>
                <w:sz w:val="20"/>
                <w:szCs w:val="20"/>
                <w:lang w:val="en-IN" w:eastAsia="en-IN" w:bidi="hi-IN"/>
              </w:rPr>
            </w:pPr>
            <w:r w:rsidRPr="006C09DE">
              <w:rPr>
                <w:rFonts w:ascii="Arial" w:eastAsia="Times New Roman" w:hAnsi="Arial" w:cs="Arial"/>
                <w:b/>
                <w:bCs/>
                <w:color w:val="000000"/>
                <w:sz w:val="20"/>
                <w:szCs w:val="20"/>
                <w:lang w:val="en-IN" w:eastAsia="en-IN" w:bidi="hi-IN"/>
              </w:rPr>
              <w:t xml:space="preserve"> AMT </w:t>
            </w:r>
          </w:p>
        </w:tc>
      </w:tr>
      <w:tr w:rsidR="006C09DE" w:rsidRPr="006C09DE" w:rsidTr="00164A71">
        <w:trPr>
          <w:trHeight w:val="318"/>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b/>
                <w:bCs/>
                <w:color w:val="000000"/>
                <w:lang w:val="en-IN" w:eastAsia="en-IN" w:bidi="hi-IN"/>
              </w:rPr>
            </w:pPr>
            <w:r w:rsidRPr="006C09DE">
              <w:rPr>
                <w:rFonts w:ascii="Cambria" w:eastAsia="Times New Roman" w:hAnsi="Cambria" w:cs="Calibri"/>
                <w:b/>
                <w:bCs/>
                <w:color w:val="000000"/>
                <w:lang w:val="en-IN" w:eastAsia="en-IN" w:bidi="hi-IN"/>
              </w:rPr>
              <w:t>1</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Arial" w:eastAsia="Times New Roman" w:hAnsi="Arial" w:cs="Arial"/>
                <w:b/>
                <w:bCs/>
                <w:color w:val="000000"/>
                <w:sz w:val="20"/>
                <w:szCs w:val="20"/>
                <w:lang w:val="en-IN" w:eastAsia="en-IN" w:bidi="hi-IN"/>
              </w:rPr>
            </w:pPr>
            <w:r w:rsidRPr="006C09DE">
              <w:rPr>
                <w:rFonts w:ascii="Arial" w:eastAsia="Times New Roman" w:hAnsi="Arial" w:cs="Arial"/>
                <w:b/>
                <w:bCs/>
                <w:color w:val="000000"/>
                <w:sz w:val="20"/>
                <w:szCs w:val="20"/>
                <w:lang w:val="en-IN" w:eastAsia="en-IN" w:bidi="hi-IN"/>
              </w:rPr>
              <w:t>SUSPENDED FALSE  CEILING</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992" w:type="dxa"/>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r>
      <w:tr w:rsidR="006C09DE" w:rsidRPr="006C09DE" w:rsidTr="00164A71">
        <w:trPr>
          <w:trHeight w:val="318"/>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color w:val="000000"/>
                <w:lang w:val="en-IN" w:eastAsia="en-IN" w:bidi="hi-IN"/>
              </w:rPr>
            </w:pPr>
            <w:r w:rsidRPr="006C09DE">
              <w:rPr>
                <w:rFonts w:ascii="Cambria" w:eastAsia="Times New Roman" w:hAnsi="Cambria" w:cs="Calibri"/>
                <w:color w:val="000000"/>
                <w:lang w:val="en-IN" w:eastAsia="en-IN" w:bidi="hi-IN"/>
              </w:rPr>
              <w:t> </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992" w:type="dxa"/>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r>
      <w:tr w:rsidR="006C09DE" w:rsidRPr="006C09DE" w:rsidTr="00164A71">
        <w:trPr>
          <w:trHeight w:val="318"/>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b/>
                <w:bCs/>
                <w:color w:val="000000"/>
                <w:lang w:val="en-IN" w:eastAsia="en-IN" w:bidi="hi-IN"/>
              </w:rPr>
            </w:pPr>
            <w:r w:rsidRPr="006C09DE">
              <w:rPr>
                <w:rFonts w:ascii="Cambria" w:eastAsia="Times New Roman" w:hAnsi="Cambria" w:cs="Calibri"/>
                <w:b/>
                <w:bCs/>
                <w:color w:val="000000"/>
                <w:lang w:val="en-IN" w:eastAsia="en-IN" w:bidi="hi-IN"/>
              </w:rPr>
              <w:t>1.1</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Arial" w:eastAsia="Times New Roman" w:hAnsi="Arial" w:cs="Arial"/>
                <w:b/>
                <w:bCs/>
                <w:color w:val="000000"/>
                <w:sz w:val="20"/>
                <w:szCs w:val="20"/>
                <w:lang w:val="en-IN" w:eastAsia="en-IN" w:bidi="hi-IN"/>
              </w:rPr>
            </w:pPr>
            <w:r w:rsidRPr="006C09DE">
              <w:rPr>
                <w:rFonts w:ascii="Arial" w:eastAsia="Times New Roman" w:hAnsi="Arial" w:cs="Arial"/>
                <w:b/>
                <w:bCs/>
                <w:color w:val="000000"/>
                <w:sz w:val="20"/>
                <w:szCs w:val="20"/>
                <w:lang w:val="en-IN" w:eastAsia="en-IN" w:bidi="hi-IN"/>
              </w:rPr>
              <w:t>FALSE  CEILING ( GYPSUM BAORD)</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992" w:type="dxa"/>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r>
      <w:tr w:rsidR="006C09DE" w:rsidRPr="006C09DE" w:rsidTr="00164A71">
        <w:trPr>
          <w:trHeight w:val="3802"/>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color w:val="000000"/>
                <w:lang w:val="en-IN" w:eastAsia="en-IN" w:bidi="hi-IN"/>
              </w:rPr>
            </w:pPr>
            <w:r w:rsidRPr="006C09DE">
              <w:rPr>
                <w:rFonts w:ascii="Cambria" w:eastAsia="Times New Roman" w:hAnsi="Cambria" w:cs="Calibri"/>
                <w:color w:val="000000"/>
                <w:lang w:val="en-IN" w:eastAsia="en-IN" w:bidi="hi-IN"/>
              </w:rPr>
              <w:t> </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xml:space="preserve">Providing and fixing Gypsum false </w:t>
            </w:r>
            <w:proofErr w:type="gramStart"/>
            <w:r w:rsidRPr="006C09DE">
              <w:rPr>
                <w:rFonts w:ascii="Arial" w:eastAsia="Times New Roman" w:hAnsi="Arial" w:cs="Arial"/>
                <w:color w:val="000000"/>
                <w:sz w:val="20"/>
                <w:szCs w:val="20"/>
                <w:lang w:val="en-IN" w:eastAsia="en-IN" w:bidi="hi-IN"/>
              </w:rPr>
              <w:t>ceiling  as</w:t>
            </w:r>
            <w:proofErr w:type="gramEnd"/>
            <w:r w:rsidRPr="006C09DE">
              <w:rPr>
                <w:rFonts w:ascii="Arial" w:eastAsia="Times New Roman" w:hAnsi="Arial" w:cs="Arial"/>
                <w:color w:val="000000"/>
                <w:sz w:val="20"/>
                <w:szCs w:val="20"/>
                <w:lang w:val="en-IN" w:eastAsia="en-IN" w:bidi="hi-IN"/>
              </w:rPr>
              <w:t xml:space="preserve"> per drawing including of providing and fixing G.I. Frame work shall comprise of G.I. perimeter channel (MF-6A) of size 0.50mm thick having one flange of 19.6mm and another flange shall be of size 29.6mm and a web of 26.6mm along with perimeter of ceiling, screw fixed to the beam to the required curvature with nylon sleeves and screws at not exceeding  610mm </w:t>
            </w:r>
            <w:proofErr w:type="spellStart"/>
            <w:r w:rsidRPr="006C09DE">
              <w:rPr>
                <w:rFonts w:ascii="Arial" w:eastAsia="Times New Roman" w:hAnsi="Arial" w:cs="Arial"/>
                <w:color w:val="000000"/>
                <w:sz w:val="20"/>
                <w:szCs w:val="20"/>
                <w:lang w:val="en-IN" w:eastAsia="en-IN" w:bidi="hi-IN"/>
              </w:rPr>
              <w:t>centers</w:t>
            </w:r>
            <w:proofErr w:type="spellEnd"/>
            <w:r w:rsidRPr="006C09DE">
              <w:rPr>
                <w:rFonts w:ascii="Arial" w:eastAsia="Times New Roman" w:hAnsi="Arial" w:cs="Arial"/>
                <w:color w:val="000000"/>
                <w:sz w:val="20"/>
                <w:szCs w:val="20"/>
                <w:lang w:val="en-IN" w:eastAsia="en-IN" w:bidi="hi-IN"/>
              </w:rPr>
              <w:t xml:space="preserve">. Then suspending G.I. intermediate channel (MF-7) of size 45mm, 0.9mm thick with two flanges of 15mm each bent to the required curvature by cutting both its flanges. Suitable bracing to be provided where ever the flanges are cut with 0.9mm G.I. Flat and nuts and bolts at specific positions and thereafter at1220mm </w:t>
            </w:r>
            <w:proofErr w:type="spellStart"/>
            <w:r w:rsidRPr="006C09DE">
              <w:rPr>
                <w:rFonts w:ascii="Arial" w:eastAsia="Times New Roman" w:hAnsi="Arial" w:cs="Arial"/>
                <w:color w:val="000000"/>
                <w:sz w:val="20"/>
                <w:szCs w:val="20"/>
                <w:lang w:val="en-IN" w:eastAsia="en-IN" w:bidi="hi-IN"/>
              </w:rPr>
              <w:t>centers</w:t>
            </w:r>
            <w:proofErr w:type="spellEnd"/>
            <w:r w:rsidRPr="006C09DE">
              <w:rPr>
                <w:rFonts w:ascii="Arial" w:eastAsia="Times New Roman" w:hAnsi="Arial" w:cs="Arial"/>
                <w:color w:val="000000"/>
                <w:sz w:val="20"/>
                <w:szCs w:val="20"/>
                <w:lang w:val="en-IN" w:eastAsia="en-IN" w:bidi="hi-IN"/>
              </w:rPr>
              <w:t xml:space="preserve"> with ceiling angle of width 25mm x 10mm x 0.50mm thick fixed to soffit with G.I. cleats and steel expansion fasteners as per specification of India gypsum at a distance of 2'0" c/c both ways complete with 12.5mm board and all necessary perimeter channels etc.</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roofErr w:type="spellStart"/>
            <w:r w:rsidRPr="006C09DE">
              <w:rPr>
                <w:rFonts w:ascii="Arial" w:eastAsia="Times New Roman" w:hAnsi="Arial" w:cs="Arial"/>
                <w:color w:val="000000"/>
                <w:sz w:val="20"/>
                <w:szCs w:val="20"/>
                <w:lang w:val="en-IN" w:eastAsia="en-IN" w:bidi="hi-IN"/>
              </w:rPr>
              <w:t>Sq.Ft</w:t>
            </w:r>
            <w:proofErr w:type="spellEnd"/>
            <w:r w:rsidRPr="006C09DE">
              <w:rPr>
                <w:rFonts w:ascii="Arial" w:eastAsia="Times New Roman" w:hAnsi="Arial" w:cs="Arial"/>
                <w:color w:val="000000"/>
                <w:sz w:val="20"/>
                <w:szCs w:val="20"/>
                <w:lang w:val="en-IN" w:eastAsia="en-IN" w:bidi="hi-IN"/>
              </w:rPr>
              <w:t>.</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440.00</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r>
      <w:tr w:rsidR="006C09DE" w:rsidRPr="006C09DE" w:rsidTr="00164A71">
        <w:trPr>
          <w:trHeight w:val="268"/>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color w:val="000000"/>
                <w:lang w:val="en-IN" w:eastAsia="en-IN" w:bidi="hi-IN"/>
              </w:rPr>
            </w:pPr>
            <w:r w:rsidRPr="006C09DE">
              <w:rPr>
                <w:rFonts w:ascii="Cambria" w:eastAsia="Times New Roman" w:hAnsi="Cambria" w:cs="Calibri"/>
                <w:color w:val="000000"/>
                <w:lang w:val="en-IN" w:eastAsia="en-IN" w:bidi="hi-IN"/>
              </w:rPr>
              <w:t> </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xml:space="preserve"> The joints to be properly mended with paper tapes and gypsum compound all complete. The boards are to be jointed and finished which includes filling and finishing the tapered and square edges of the boards with jointing compound and </w:t>
            </w:r>
            <w:proofErr w:type="spellStart"/>
            <w:r w:rsidRPr="006C09DE">
              <w:rPr>
                <w:rFonts w:ascii="Arial" w:eastAsia="Times New Roman" w:hAnsi="Arial" w:cs="Arial"/>
                <w:color w:val="000000"/>
                <w:sz w:val="20"/>
                <w:szCs w:val="20"/>
                <w:lang w:val="en-IN" w:eastAsia="en-IN" w:bidi="hi-IN"/>
              </w:rPr>
              <w:t>fiber</w:t>
            </w:r>
            <w:proofErr w:type="spellEnd"/>
            <w:r w:rsidRPr="006C09DE">
              <w:rPr>
                <w:rFonts w:ascii="Arial" w:eastAsia="Times New Roman" w:hAnsi="Arial" w:cs="Arial"/>
                <w:color w:val="000000"/>
                <w:sz w:val="20"/>
                <w:szCs w:val="20"/>
                <w:lang w:val="en-IN" w:eastAsia="en-IN" w:bidi="hi-IN"/>
              </w:rPr>
              <w:t xml:space="preserve"> tape suitable for Gypsum board. A layer up to of 3.00mm thickness of Veneer Plaster is applied followed by two coats of topcoat (primer) at the face of board to give smooth seamless finish. 2 or more coats of plastic emulsion paint (roller finish) of approved shade and make shall be </w:t>
            </w:r>
            <w:proofErr w:type="spellStart"/>
            <w:r w:rsidRPr="006C09DE">
              <w:rPr>
                <w:rFonts w:ascii="Arial" w:eastAsia="Times New Roman" w:hAnsi="Arial" w:cs="Arial"/>
                <w:color w:val="000000"/>
                <w:sz w:val="20"/>
                <w:szCs w:val="20"/>
                <w:lang w:val="en-IN" w:eastAsia="en-IN" w:bidi="hi-IN"/>
              </w:rPr>
              <w:t>applied.The</w:t>
            </w:r>
            <w:proofErr w:type="spellEnd"/>
            <w:r w:rsidRPr="006C09DE">
              <w:rPr>
                <w:rFonts w:ascii="Arial" w:eastAsia="Times New Roman" w:hAnsi="Arial" w:cs="Arial"/>
                <w:color w:val="000000"/>
                <w:sz w:val="20"/>
                <w:szCs w:val="20"/>
                <w:lang w:val="en-IN" w:eastAsia="en-IN" w:bidi="hi-IN"/>
              </w:rPr>
              <w:t xml:space="preserve"> rate should include the full completion of the ceiling. At the time of handing over the site all necessary repairing work to be considered if required. The work to be completed as per </w:t>
            </w:r>
            <w:proofErr w:type="gramStart"/>
            <w:r w:rsidRPr="006C09DE">
              <w:rPr>
                <w:rFonts w:ascii="Arial" w:eastAsia="Times New Roman" w:hAnsi="Arial" w:cs="Arial"/>
                <w:color w:val="000000"/>
                <w:sz w:val="20"/>
                <w:szCs w:val="20"/>
                <w:lang w:val="en-IN" w:eastAsia="en-IN" w:bidi="hi-IN"/>
              </w:rPr>
              <w:t>specification ,</w:t>
            </w:r>
            <w:proofErr w:type="gramEnd"/>
            <w:r w:rsidRPr="006C09DE">
              <w:rPr>
                <w:rFonts w:ascii="Arial" w:eastAsia="Times New Roman" w:hAnsi="Arial" w:cs="Arial"/>
                <w:color w:val="000000"/>
                <w:sz w:val="20"/>
                <w:szCs w:val="20"/>
                <w:lang w:val="en-IN" w:eastAsia="en-IN" w:bidi="hi-IN"/>
              </w:rPr>
              <w:t xml:space="preserve"> approval of the bank. No Drop or </w:t>
            </w:r>
            <w:proofErr w:type="gramStart"/>
            <w:r w:rsidRPr="006C09DE">
              <w:rPr>
                <w:rFonts w:ascii="Arial" w:eastAsia="Times New Roman" w:hAnsi="Arial" w:cs="Arial"/>
                <w:color w:val="000000"/>
                <w:sz w:val="20"/>
                <w:szCs w:val="20"/>
                <w:lang w:val="en-IN" w:eastAsia="en-IN" w:bidi="hi-IN"/>
              </w:rPr>
              <w:t>design(</w:t>
            </w:r>
            <w:proofErr w:type="gramEnd"/>
            <w:r w:rsidRPr="006C09DE">
              <w:rPr>
                <w:rFonts w:ascii="Arial" w:eastAsia="Times New Roman" w:hAnsi="Arial" w:cs="Arial"/>
                <w:color w:val="000000"/>
                <w:sz w:val="20"/>
                <w:szCs w:val="20"/>
                <w:lang w:val="en-IN" w:eastAsia="en-IN" w:bidi="hi-IN"/>
              </w:rPr>
              <w:t xml:space="preserve">if any )will be considered as extra measurement it will be considered flat ceiling. (Only plan area to be measured for payment) .No extra payment will be made for the cutting of light </w:t>
            </w:r>
            <w:proofErr w:type="gramStart"/>
            <w:r w:rsidRPr="006C09DE">
              <w:rPr>
                <w:rFonts w:ascii="Arial" w:eastAsia="Times New Roman" w:hAnsi="Arial" w:cs="Arial"/>
                <w:color w:val="000000"/>
                <w:sz w:val="20"/>
                <w:szCs w:val="20"/>
                <w:lang w:val="en-IN" w:eastAsia="en-IN" w:bidi="hi-IN"/>
              </w:rPr>
              <w:t>points ,</w:t>
            </w:r>
            <w:proofErr w:type="gramEnd"/>
            <w:r w:rsidRPr="006C09DE">
              <w:rPr>
                <w:rFonts w:ascii="Arial" w:eastAsia="Times New Roman" w:hAnsi="Arial" w:cs="Arial"/>
                <w:color w:val="000000"/>
                <w:sz w:val="20"/>
                <w:szCs w:val="20"/>
                <w:lang w:val="en-IN" w:eastAsia="en-IN" w:bidi="hi-IN"/>
              </w:rPr>
              <w:t xml:space="preserve"> stain </w:t>
            </w:r>
            <w:proofErr w:type="spellStart"/>
            <w:r w:rsidRPr="006C09DE">
              <w:rPr>
                <w:rFonts w:ascii="Arial" w:eastAsia="Times New Roman" w:hAnsi="Arial" w:cs="Arial"/>
                <w:color w:val="000000"/>
                <w:sz w:val="20"/>
                <w:szCs w:val="20"/>
                <w:lang w:val="en-IN" w:eastAsia="en-IN" w:bidi="hi-IN"/>
              </w:rPr>
              <w:t>glass,cove</w:t>
            </w:r>
            <w:proofErr w:type="spellEnd"/>
            <w:r w:rsidRPr="006C09DE">
              <w:rPr>
                <w:rFonts w:ascii="Arial" w:eastAsia="Times New Roman" w:hAnsi="Arial" w:cs="Arial"/>
                <w:color w:val="000000"/>
                <w:sz w:val="20"/>
                <w:szCs w:val="20"/>
                <w:lang w:val="en-IN" w:eastAsia="en-IN" w:bidi="hi-IN"/>
              </w:rPr>
              <w:t xml:space="preserve"> lighting etc. The measurement will be taken in one </w:t>
            </w:r>
            <w:proofErr w:type="gramStart"/>
            <w:r w:rsidRPr="006C09DE">
              <w:rPr>
                <w:rFonts w:ascii="Arial" w:eastAsia="Times New Roman" w:hAnsi="Arial" w:cs="Arial"/>
                <w:color w:val="000000"/>
                <w:sz w:val="20"/>
                <w:szCs w:val="20"/>
                <w:lang w:val="en-IN" w:eastAsia="en-IN" w:bidi="hi-IN"/>
              </w:rPr>
              <w:t>level ,</w:t>
            </w:r>
            <w:proofErr w:type="gramEnd"/>
            <w:r w:rsidRPr="006C09DE">
              <w:rPr>
                <w:rFonts w:ascii="Arial" w:eastAsia="Times New Roman" w:hAnsi="Arial" w:cs="Arial"/>
                <w:color w:val="000000"/>
                <w:sz w:val="20"/>
                <w:szCs w:val="20"/>
                <w:lang w:val="en-IN" w:eastAsia="en-IN" w:bidi="hi-IN"/>
              </w:rPr>
              <w:t xml:space="preserve"> rate should include the drops also, no extra amount will be </w:t>
            </w:r>
            <w:r w:rsidRPr="006C09DE">
              <w:rPr>
                <w:rFonts w:ascii="Arial" w:eastAsia="Times New Roman" w:hAnsi="Arial" w:cs="Arial"/>
                <w:color w:val="000000"/>
                <w:sz w:val="20"/>
                <w:szCs w:val="20"/>
                <w:lang w:val="en-IN" w:eastAsia="en-IN" w:bidi="hi-IN"/>
              </w:rPr>
              <w:lastRenderedPageBreak/>
              <w:t xml:space="preserve">paid for the drops. </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lastRenderedPageBreak/>
              <w:t> </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r>
      <w:tr w:rsidR="006C09DE" w:rsidRPr="006C09DE" w:rsidTr="00164A71">
        <w:trPr>
          <w:trHeight w:val="608"/>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b/>
                <w:bCs/>
                <w:color w:val="000000"/>
                <w:lang w:val="en-IN" w:eastAsia="en-IN" w:bidi="hi-IN"/>
              </w:rPr>
            </w:pPr>
            <w:r w:rsidRPr="006C09DE">
              <w:rPr>
                <w:rFonts w:ascii="Cambria" w:eastAsia="Times New Roman" w:hAnsi="Cambria" w:cs="Calibri"/>
                <w:b/>
                <w:bCs/>
                <w:color w:val="000000"/>
                <w:lang w:val="en-IN" w:eastAsia="en-IN" w:bidi="hi-IN"/>
              </w:rPr>
              <w:lastRenderedPageBreak/>
              <w:t>1.2</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Arial" w:eastAsia="Times New Roman" w:hAnsi="Arial" w:cs="Arial"/>
                <w:b/>
                <w:bCs/>
                <w:color w:val="000000"/>
                <w:sz w:val="20"/>
                <w:szCs w:val="20"/>
                <w:lang w:val="en-IN" w:eastAsia="en-IN" w:bidi="hi-IN"/>
              </w:rPr>
            </w:pPr>
            <w:r w:rsidRPr="006C09DE">
              <w:rPr>
                <w:rFonts w:ascii="Arial" w:eastAsia="Times New Roman" w:hAnsi="Arial" w:cs="Arial"/>
                <w:b/>
                <w:bCs/>
                <w:color w:val="000000"/>
                <w:sz w:val="20"/>
                <w:szCs w:val="20"/>
                <w:lang w:val="en-IN" w:eastAsia="en-IN" w:bidi="hi-IN"/>
              </w:rPr>
              <w:t>FALSE CEILING (ARMSTRONG CEILINGS – FINE FISSURED</w:t>
            </w:r>
            <w:r w:rsidRPr="006C09DE">
              <w:rPr>
                <w:rFonts w:ascii="Arial" w:eastAsia="Times New Roman" w:hAnsi="Arial" w:cs="Arial"/>
                <w:b/>
                <w:bCs/>
                <w:color w:val="000000"/>
                <w:sz w:val="20"/>
                <w:szCs w:val="20"/>
                <w:lang w:val="en-IN" w:eastAsia="en-IN" w:bidi="hi-IN"/>
              </w:rPr>
              <w:br/>
              <w:t>MICROLOOK EDGE WITH SILHOUETTE GRID (BLACK REVEAL)</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r>
      <w:tr w:rsidR="006C09DE" w:rsidRPr="006C09DE" w:rsidTr="00164A71">
        <w:trPr>
          <w:trHeight w:val="4123"/>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color w:val="000000"/>
                <w:lang w:val="en-IN" w:eastAsia="en-IN" w:bidi="hi-IN"/>
              </w:rPr>
            </w:pPr>
            <w:r w:rsidRPr="006C09DE">
              <w:rPr>
                <w:rFonts w:ascii="Cambria" w:eastAsia="Times New Roman" w:hAnsi="Cambria" w:cs="Calibri"/>
                <w:color w:val="000000"/>
                <w:lang w:val="en-IN" w:eastAsia="en-IN" w:bidi="hi-IN"/>
              </w:rPr>
              <w:t> </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xml:space="preserve">Providing and fixing false ceiling system manufactured by M/s. Armstrong World Industries using hot dipped galvanized steel section, rotary stitched main tee of size 15mm x 42 mm web height, having 0.36 mm gauge at every 600 mm centre to centre maximum and rotary stitched cross tee of size 15 mm x 42 mm, having 0.33 mm gauge at every 600 mm. c/c. and wall angle of size 19 x 19 mm., having 0.35 mm gauge fixed to the periphery of the wall. The above grid is suspended at every 600mm c/c. in both directions using 2.0 mm. thick pre-straightened GI wire laying FINE FISSURED MICROLOOK WITH SILHOUETTE GRID(BLACK REVEAL) ceiling tiles manufactured by M/s. Armstrong World Industries, of size 600mmx600mmx15mm having NRC 0.55, Light reflectance of &gt;84% (WT), thermal conductivity k = 0.052-0.057 W/m0K, Humidity Resistance of 99% , having Fire Performance CLASS O / CLASS 1 (BS 476), surface having 3 coats of white paint with Fine Fissured, back of the tile duly sanded and finished with a coat of protective paint over the formed grid complete.(Branch &amp; ATM) . </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roofErr w:type="spellStart"/>
            <w:r w:rsidRPr="006C09DE">
              <w:rPr>
                <w:rFonts w:ascii="Arial" w:eastAsia="Times New Roman" w:hAnsi="Arial" w:cs="Arial"/>
                <w:color w:val="000000"/>
                <w:sz w:val="20"/>
                <w:szCs w:val="20"/>
                <w:lang w:val="en-IN" w:eastAsia="en-IN" w:bidi="hi-IN"/>
              </w:rPr>
              <w:t>Sq.Ft</w:t>
            </w:r>
            <w:proofErr w:type="spellEnd"/>
            <w:r w:rsidRPr="006C09DE">
              <w:rPr>
                <w:rFonts w:ascii="Arial" w:eastAsia="Times New Roman" w:hAnsi="Arial" w:cs="Arial"/>
                <w:color w:val="000000"/>
                <w:sz w:val="20"/>
                <w:szCs w:val="20"/>
                <w:lang w:val="en-IN" w:eastAsia="en-IN" w:bidi="hi-IN"/>
              </w:rPr>
              <w:t>.</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sz w:val="20"/>
                <w:szCs w:val="20"/>
                <w:lang w:val="en-IN" w:eastAsia="en-IN" w:bidi="hi-IN"/>
              </w:rPr>
            </w:pPr>
            <w:r w:rsidRPr="006C09DE">
              <w:rPr>
                <w:rFonts w:ascii="Arial" w:eastAsia="Times New Roman" w:hAnsi="Arial" w:cs="Arial"/>
                <w:sz w:val="20"/>
                <w:szCs w:val="20"/>
                <w:lang w:val="en-IN" w:eastAsia="en-IN" w:bidi="hi-IN"/>
              </w:rPr>
              <w:t>484.00</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r>
      <w:tr w:rsidR="006C09DE" w:rsidRPr="006C09DE" w:rsidTr="00164A71">
        <w:trPr>
          <w:trHeight w:val="318"/>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color w:val="000000"/>
                <w:lang w:val="en-IN" w:eastAsia="en-IN" w:bidi="hi-IN"/>
              </w:rPr>
            </w:pPr>
            <w:r w:rsidRPr="006C09DE">
              <w:rPr>
                <w:rFonts w:ascii="Cambria" w:eastAsia="Times New Roman" w:hAnsi="Cambria" w:cs="Calibri"/>
                <w:color w:val="000000"/>
                <w:lang w:val="en-IN" w:eastAsia="en-IN" w:bidi="hi-IN"/>
              </w:rPr>
              <w:t>1.3</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Cambria" w:eastAsia="Times New Roman" w:hAnsi="Cambria" w:cs="Calibri"/>
                <w:color w:val="000000"/>
                <w:lang w:val="en-IN" w:eastAsia="en-IN" w:bidi="hi-IN"/>
              </w:rPr>
            </w:pPr>
            <w:r w:rsidRPr="006C09DE">
              <w:rPr>
                <w:rFonts w:ascii="Cambria" w:eastAsia="Times New Roman" w:hAnsi="Cambria" w:cs="Calibri"/>
                <w:color w:val="000000"/>
                <w:lang w:val="en-IN" w:eastAsia="en-IN" w:bidi="hi-IN"/>
              </w:rPr>
              <w:t xml:space="preserve">Repairing &amp; painting of existing </w:t>
            </w:r>
            <w:proofErr w:type="spellStart"/>
            <w:r w:rsidRPr="006C09DE">
              <w:rPr>
                <w:rFonts w:ascii="Cambria" w:eastAsia="Times New Roman" w:hAnsi="Cambria" w:cs="Calibri"/>
                <w:color w:val="000000"/>
                <w:lang w:val="en-IN" w:eastAsia="en-IN" w:bidi="hi-IN"/>
              </w:rPr>
              <w:t>flase</w:t>
            </w:r>
            <w:proofErr w:type="spellEnd"/>
            <w:r w:rsidRPr="006C09DE">
              <w:rPr>
                <w:rFonts w:ascii="Cambria" w:eastAsia="Times New Roman" w:hAnsi="Cambria" w:cs="Calibri"/>
                <w:color w:val="000000"/>
                <w:lang w:val="en-IN" w:eastAsia="en-IN" w:bidi="hi-IN"/>
              </w:rPr>
              <w:t xml:space="preserve"> ceiling as per above specification </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color w:val="000000"/>
                <w:lang w:val="en-IN" w:eastAsia="en-IN" w:bidi="hi-IN"/>
              </w:rPr>
            </w:pPr>
            <w:proofErr w:type="spellStart"/>
            <w:r w:rsidRPr="006C09DE">
              <w:rPr>
                <w:rFonts w:ascii="Cambria" w:eastAsia="Times New Roman" w:hAnsi="Cambria" w:cs="Calibri"/>
                <w:color w:val="000000"/>
                <w:lang w:val="en-IN" w:eastAsia="en-IN" w:bidi="hi-IN"/>
              </w:rPr>
              <w:t>Sq.Ft</w:t>
            </w:r>
            <w:proofErr w:type="spellEnd"/>
            <w:r w:rsidRPr="006C09DE">
              <w:rPr>
                <w:rFonts w:ascii="Cambria" w:eastAsia="Times New Roman" w:hAnsi="Cambria" w:cs="Calibri"/>
                <w:color w:val="000000"/>
                <w:lang w:val="en-IN" w:eastAsia="en-IN" w:bidi="hi-IN"/>
              </w:rPr>
              <w:t>.</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lang w:val="en-IN" w:eastAsia="en-IN" w:bidi="hi-IN"/>
              </w:rPr>
            </w:pPr>
            <w:r w:rsidRPr="006C09DE">
              <w:rPr>
                <w:rFonts w:ascii="Cambria" w:eastAsia="Times New Roman" w:hAnsi="Cambria" w:cs="Calibri"/>
                <w:lang w:val="en-IN" w:eastAsia="en-IN" w:bidi="hi-IN"/>
              </w:rPr>
              <w:t>100.00</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Cambria" w:eastAsia="Times New Roman" w:hAnsi="Cambria" w:cs="Calibri"/>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r>
      <w:tr w:rsidR="006C09DE" w:rsidRPr="006C09DE" w:rsidTr="00164A71">
        <w:trPr>
          <w:trHeight w:val="318"/>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color w:val="000000"/>
                <w:lang w:val="en-IN" w:eastAsia="en-IN" w:bidi="hi-IN"/>
              </w:rPr>
            </w:pPr>
            <w:r w:rsidRPr="006C09DE">
              <w:rPr>
                <w:rFonts w:ascii="Cambria" w:eastAsia="Times New Roman" w:hAnsi="Cambria" w:cs="Calibri"/>
                <w:color w:val="000000"/>
                <w:lang w:val="en-IN" w:eastAsia="en-IN" w:bidi="hi-IN"/>
              </w:rPr>
              <w:t> </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r>
      <w:tr w:rsidR="006C09DE" w:rsidRPr="006C09DE" w:rsidTr="00164A71">
        <w:trPr>
          <w:trHeight w:val="318"/>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b/>
                <w:bCs/>
                <w:color w:val="000000"/>
                <w:lang w:val="en-IN" w:eastAsia="en-IN" w:bidi="hi-IN"/>
              </w:rPr>
            </w:pPr>
            <w:r w:rsidRPr="006C09DE">
              <w:rPr>
                <w:rFonts w:ascii="Cambria" w:eastAsia="Times New Roman" w:hAnsi="Cambria" w:cs="Calibri"/>
                <w:b/>
                <w:bCs/>
                <w:color w:val="000000"/>
                <w:lang w:val="en-IN" w:eastAsia="en-IN" w:bidi="hi-IN"/>
              </w:rPr>
              <w:t> </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jc w:val="right"/>
              <w:rPr>
                <w:rFonts w:ascii="Arial" w:eastAsia="Times New Roman" w:hAnsi="Arial" w:cs="Arial"/>
                <w:b/>
                <w:bCs/>
                <w:color w:val="000000"/>
                <w:sz w:val="20"/>
                <w:szCs w:val="20"/>
                <w:lang w:val="en-IN" w:eastAsia="en-IN" w:bidi="hi-IN"/>
              </w:rPr>
            </w:pPr>
            <w:r w:rsidRPr="006C09DE">
              <w:rPr>
                <w:rFonts w:ascii="Arial" w:eastAsia="Times New Roman" w:hAnsi="Arial" w:cs="Arial"/>
                <w:b/>
                <w:bCs/>
                <w:color w:val="000000"/>
                <w:sz w:val="20"/>
                <w:szCs w:val="20"/>
                <w:lang w:val="en-IN" w:eastAsia="en-IN" w:bidi="hi-IN"/>
              </w:rPr>
              <w:t>TOTAL OF SUSPENDED FALSE  CEILING</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b/>
                <w:bCs/>
                <w:color w:val="000000"/>
                <w:sz w:val="20"/>
                <w:szCs w:val="20"/>
                <w:lang w:val="en-IN" w:eastAsia="en-IN" w:bidi="hi-IN"/>
              </w:rPr>
            </w:pPr>
            <w:r w:rsidRPr="006C09DE">
              <w:rPr>
                <w:rFonts w:ascii="Arial" w:eastAsia="Times New Roman" w:hAnsi="Arial" w:cs="Arial"/>
                <w:b/>
                <w:bCs/>
                <w:color w:val="000000"/>
                <w:sz w:val="20"/>
                <w:szCs w:val="20"/>
                <w:lang w:val="en-IN" w:eastAsia="en-IN" w:bidi="hi-IN"/>
              </w:rPr>
              <w:t> </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b/>
                <w:bCs/>
                <w:color w:val="000000"/>
                <w:sz w:val="20"/>
                <w:szCs w:val="20"/>
                <w:lang w:val="en-IN" w:eastAsia="en-IN" w:bidi="hi-IN"/>
              </w:rPr>
            </w:pPr>
            <w:r w:rsidRPr="006C09DE">
              <w:rPr>
                <w:rFonts w:ascii="Arial" w:eastAsia="Times New Roman" w:hAnsi="Arial" w:cs="Arial"/>
                <w:b/>
                <w:bCs/>
                <w:color w:val="000000"/>
                <w:sz w:val="20"/>
                <w:szCs w:val="20"/>
                <w:lang w:val="en-IN" w:eastAsia="en-IN" w:bidi="hi-IN"/>
              </w:rPr>
              <w:t> </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b/>
                <w:bCs/>
                <w:color w:val="000000"/>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b/>
                <w:bCs/>
                <w:color w:val="000000"/>
                <w:sz w:val="20"/>
                <w:szCs w:val="20"/>
                <w:lang w:val="en-IN" w:eastAsia="en-IN" w:bidi="hi-IN"/>
              </w:rPr>
            </w:pPr>
          </w:p>
        </w:tc>
      </w:tr>
      <w:tr w:rsidR="006C09DE" w:rsidRPr="006C09DE" w:rsidTr="00164A71">
        <w:trPr>
          <w:trHeight w:val="318"/>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color w:val="000000"/>
                <w:lang w:val="en-IN" w:eastAsia="en-IN" w:bidi="hi-IN"/>
              </w:rPr>
            </w:pPr>
            <w:r w:rsidRPr="006C09DE">
              <w:rPr>
                <w:rFonts w:ascii="Cambria" w:eastAsia="Times New Roman" w:hAnsi="Cambria" w:cs="Calibri"/>
                <w:color w:val="000000"/>
                <w:lang w:val="en-IN" w:eastAsia="en-IN" w:bidi="hi-IN"/>
              </w:rPr>
              <w:t> </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r>
      <w:tr w:rsidR="006C09DE" w:rsidRPr="006C09DE" w:rsidTr="00164A71">
        <w:trPr>
          <w:trHeight w:val="318"/>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b/>
                <w:bCs/>
                <w:color w:val="000000"/>
                <w:lang w:val="en-IN" w:eastAsia="en-IN" w:bidi="hi-IN"/>
              </w:rPr>
            </w:pPr>
            <w:r w:rsidRPr="006C09DE">
              <w:rPr>
                <w:rFonts w:ascii="Cambria" w:eastAsia="Times New Roman" w:hAnsi="Cambria" w:cs="Calibri"/>
                <w:b/>
                <w:bCs/>
                <w:color w:val="000000"/>
                <w:lang w:val="en-IN" w:eastAsia="en-IN" w:bidi="hi-IN"/>
              </w:rPr>
              <w:t>2</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Arial" w:eastAsia="Times New Roman" w:hAnsi="Arial" w:cs="Arial"/>
                <w:b/>
                <w:bCs/>
                <w:color w:val="000000"/>
                <w:sz w:val="20"/>
                <w:szCs w:val="20"/>
                <w:lang w:val="en-IN" w:eastAsia="en-IN" w:bidi="hi-IN"/>
              </w:rPr>
            </w:pPr>
            <w:r w:rsidRPr="006C09DE">
              <w:rPr>
                <w:rFonts w:ascii="Arial" w:eastAsia="Times New Roman" w:hAnsi="Arial" w:cs="Arial"/>
                <w:b/>
                <w:bCs/>
                <w:color w:val="000000"/>
                <w:sz w:val="20"/>
                <w:szCs w:val="20"/>
                <w:lang w:val="en-IN" w:eastAsia="en-IN" w:bidi="hi-IN"/>
              </w:rPr>
              <w:t>PARTITIONS  WORK</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r>
      <w:tr w:rsidR="006C09DE" w:rsidRPr="006C09DE" w:rsidTr="00164A71">
        <w:trPr>
          <w:trHeight w:val="318"/>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b/>
                <w:bCs/>
                <w:color w:val="000000"/>
                <w:lang w:val="en-IN" w:eastAsia="en-IN" w:bidi="hi-IN"/>
              </w:rPr>
            </w:pPr>
            <w:r w:rsidRPr="006C09DE">
              <w:rPr>
                <w:rFonts w:ascii="Cambria" w:eastAsia="Times New Roman" w:hAnsi="Cambria" w:cs="Calibri"/>
                <w:b/>
                <w:bCs/>
                <w:color w:val="000000"/>
                <w:lang w:val="en-IN" w:eastAsia="en-IN" w:bidi="hi-IN"/>
              </w:rPr>
              <w:t> </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Arial" w:eastAsia="Times New Roman" w:hAnsi="Arial" w:cs="Arial"/>
                <w:b/>
                <w:bCs/>
                <w:color w:val="000000"/>
                <w:sz w:val="20"/>
                <w:szCs w:val="20"/>
                <w:lang w:val="en-IN" w:eastAsia="en-IN" w:bidi="hi-IN"/>
              </w:rPr>
            </w:pPr>
            <w:r w:rsidRPr="006C09DE">
              <w:rPr>
                <w:rFonts w:ascii="Arial" w:eastAsia="Times New Roman" w:hAnsi="Arial" w:cs="Arial"/>
                <w:b/>
                <w:bCs/>
                <w:color w:val="000000"/>
                <w:sz w:val="20"/>
                <w:szCs w:val="20"/>
                <w:lang w:val="en-IN" w:eastAsia="en-IN" w:bidi="hi-IN"/>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r>
      <w:tr w:rsidR="006C09DE" w:rsidRPr="006C09DE" w:rsidTr="00164A71">
        <w:trPr>
          <w:trHeight w:val="318"/>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b/>
                <w:bCs/>
                <w:color w:val="000000"/>
                <w:lang w:val="en-IN" w:eastAsia="en-IN" w:bidi="hi-IN"/>
              </w:rPr>
            </w:pPr>
            <w:r w:rsidRPr="006C09DE">
              <w:rPr>
                <w:rFonts w:ascii="Cambria" w:eastAsia="Times New Roman" w:hAnsi="Cambria" w:cs="Calibri"/>
                <w:b/>
                <w:bCs/>
                <w:color w:val="000000"/>
                <w:lang w:val="en-IN" w:eastAsia="en-IN" w:bidi="hi-IN"/>
              </w:rPr>
              <w:t>2.1</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Arial" w:eastAsia="Times New Roman" w:hAnsi="Arial" w:cs="Arial"/>
                <w:b/>
                <w:bCs/>
                <w:color w:val="000000"/>
                <w:sz w:val="20"/>
                <w:szCs w:val="20"/>
                <w:lang w:val="en-IN" w:eastAsia="en-IN" w:bidi="hi-IN"/>
              </w:rPr>
            </w:pPr>
            <w:r w:rsidRPr="006C09DE">
              <w:rPr>
                <w:rFonts w:ascii="Arial" w:eastAsia="Times New Roman" w:hAnsi="Arial" w:cs="Arial"/>
                <w:b/>
                <w:bCs/>
                <w:color w:val="000000"/>
                <w:sz w:val="20"/>
                <w:szCs w:val="20"/>
                <w:lang w:val="en-IN" w:eastAsia="en-IN" w:bidi="hi-IN"/>
              </w:rPr>
              <w:t>FULL / LOW  HEIGHT SOLID /Part Glazed PARTITION</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roofErr w:type="spellStart"/>
            <w:r w:rsidRPr="006C09DE">
              <w:rPr>
                <w:rFonts w:ascii="Arial" w:eastAsia="Times New Roman" w:hAnsi="Arial" w:cs="Arial"/>
                <w:color w:val="000000"/>
                <w:sz w:val="20"/>
                <w:szCs w:val="20"/>
                <w:lang w:val="en-IN" w:eastAsia="en-IN" w:bidi="hi-IN"/>
              </w:rPr>
              <w:t>Sq.Ft</w:t>
            </w:r>
            <w:proofErr w:type="spellEnd"/>
            <w:r w:rsidRPr="006C09DE">
              <w:rPr>
                <w:rFonts w:ascii="Arial" w:eastAsia="Times New Roman" w:hAnsi="Arial" w:cs="Arial"/>
                <w:color w:val="000000"/>
                <w:sz w:val="20"/>
                <w:szCs w:val="20"/>
                <w:lang w:val="en-IN" w:eastAsia="en-IN" w:bidi="hi-IN"/>
              </w:rPr>
              <w:t>.</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sz w:val="20"/>
                <w:szCs w:val="20"/>
                <w:lang w:val="en-IN" w:eastAsia="en-IN" w:bidi="hi-IN"/>
              </w:rPr>
            </w:pPr>
            <w:r w:rsidRPr="006C09DE">
              <w:rPr>
                <w:rFonts w:ascii="Arial" w:eastAsia="Times New Roman" w:hAnsi="Arial" w:cs="Arial"/>
                <w:sz w:val="20"/>
                <w:szCs w:val="20"/>
                <w:lang w:val="en-IN" w:eastAsia="en-IN" w:bidi="hi-IN"/>
              </w:rPr>
              <w:t>490.00</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r>
      <w:tr w:rsidR="006C09DE" w:rsidRPr="006C09DE" w:rsidTr="00164A71">
        <w:trPr>
          <w:trHeight w:val="395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color w:val="000000"/>
                <w:lang w:val="en-IN" w:eastAsia="en-IN" w:bidi="hi-IN"/>
              </w:rPr>
            </w:pPr>
            <w:r w:rsidRPr="006C09DE">
              <w:rPr>
                <w:rFonts w:ascii="Cambria" w:eastAsia="Times New Roman" w:hAnsi="Cambria" w:cs="Calibri"/>
                <w:color w:val="000000"/>
                <w:lang w:val="en-IN" w:eastAsia="en-IN" w:bidi="hi-IN"/>
              </w:rPr>
              <w:t> </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xml:space="preserve">Full ht. Solid Partition including flush door &amp; strong room partition up to 7' only WITH LOUVRE  :- Providing and fixing solid   partition , the  framing shall  made out of aluminium hollow section of 65mm x 37mm size  1.5mm thick of JINDAL / INDAL as internal frame structure placed horizontally &amp; vertically at max distance of 2’-0” x 2'-0" </w:t>
            </w:r>
            <w:proofErr w:type="spellStart"/>
            <w:r w:rsidRPr="006C09DE">
              <w:rPr>
                <w:rFonts w:ascii="Arial" w:eastAsia="Times New Roman" w:hAnsi="Arial" w:cs="Arial"/>
                <w:color w:val="000000"/>
                <w:sz w:val="20"/>
                <w:szCs w:val="20"/>
                <w:lang w:val="en-IN" w:eastAsia="en-IN" w:bidi="hi-IN"/>
              </w:rPr>
              <w:t>center</w:t>
            </w:r>
            <w:proofErr w:type="spellEnd"/>
            <w:r w:rsidRPr="006C09DE">
              <w:rPr>
                <w:rFonts w:ascii="Arial" w:eastAsia="Times New Roman" w:hAnsi="Arial" w:cs="Arial"/>
                <w:color w:val="000000"/>
                <w:sz w:val="20"/>
                <w:szCs w:val="20"/>
                <w:lang w:val="en-IN" w:eastAsia="en-IN" w:bidi="hi-IN"/>
              </w:rPr>
              <w:t xml:space="preserve"> to </w:t>
            </w:r>
            <w:proofErr w:type="spellStart"/>
            <w:r w:rsidRPr="006C09DE">
              <w:rPr>
                <w:rFonts w:ascii="Arial" w:eastAsia="Times New Roman" w:hAnsi="Arial" w:cs="Arial"/>
                <w:color w:val="000000"/>
                <w:sz w:val="20"/>
                <w:szCs w:val="20"/>
                <w:lang w:val="en-IN" w:eastAsia="en-IN" w:bidi="hi-IN"/>
              </w:rPr>
              <w:t>center</w:t>
            </w:r>
            <w:proofErr w:type="spellEnd"/>
            <w:r w:rsidRPr="006C09DE">
              <w:rPr>
                <w:rFonts w:ascii="Arial" w:eastAsia="Times New Roman" w:hAnsi="Arial" w:cs="Arial"/>
                <w:color w:val="000000"/>
                <w:sz w:val="20"/>
                <w:szCs w:val="20"/>
                <w:lang w:val="en-IN" w:eastAsia="en-IN" w:bidi="hi-IN"/>
              </w:rPr>
              <w:t xml:space="preserve">. Fixing 6 mm thick commercial ply on both sides with 1.0mm thick laminate on top of approved shade with groove pattern as per instructions of Architect. The rate shall include the cost of providing skirting of 100mm wide lined with 1mm </w:t>
            </w:r>
            <w:proofErr w:type="spellStart"/>
            <w:r w:rsidRPr="006C09DE">
              <w:rPr>
                <w:rFonts w:ascii="Arial" w:eastAsia="Times New Roman" w:hAnsi="Arial" w:cs="Arial"/>
                <w:color w:val="000000"/>
                <w:sz w:val="20"/>
                <w:szCs w:val="20"/>
                <w:lang w:val="en-IN" w:eastAsia="en-IN" w:bidi="hi-IN"/>
              </w:rPr>
              <w:t>thk</w:t>
            </w:r>
            <w:proofErr w:type="spellEnd"/>
            <w:r w:rsidRPr="006C09DE">
              <w:rPr>
                <w:rFonts w:ascii="Arial" w:eastAsia="Times New Roman" w:hAnsi="Arial" w:cs="Arial"/>
                <w:color w:val="000000"/>
                <w:sz w:val="20"/>
                <w:szCs w:val="20"/>
                <w:lang w:val="en-IN" w:eastAsia="en-IN" w:bidi="hi-IN"/>
              </w:rPr>
              <w:t xml:space="preserve"> laminate and providing &amp; fixing a border at top of 100mm wide lined with 1mm </w:t>
            </w:r>
            <w:proofErr w:type="spellStart"/>
            <w:r w:rsidRPr="006C09DE">
              <w:rPr>
                <w:rFonts w:ascii="Arial" w:eastAsia="Times New Roman" w:hAnsi="Arial" w:cs="Arial"/>
                <w:color w:val="000000"/>
                <w:sz w:val="20"/>
                <w:szCs w:val="20"/>
                <w:lang w:val="en-IN" w:eastAsia="en-IN" w:bidi="hi-IN"/>
              </w:rPr>
              <w:t>thk</w:t>
            </w:r>
            <w:proofErr w:type="spellEnd"/>
            <w:r w:rsidRPr="006C09DE">
              <w:rPr>
                <w:rFonts w:ascii="Arial" w:eastAsia="Times New Roman" w:hAnsi="Arial" w:cs="Arial"/>
                <w:color w:val="000000"/>
                <w:sz w:val="20"/>
                <w:szCs w:val="20"/>
                <w:lang w:val="en-IN" w:eastAsia="en-IN" w:bidi="hi-IN"/>
              </w:rPr>
              <w:t xml:space="preserve"> laminate complete. Laminate Should be considered up to two or three </w:t>
            </w:r>
            <w:proofErr w:type="spellStart"/>
            <w:r w:rsidRPr="006C09DE">
              <w:rPr>
                <w:rFonts w:ascii="Arial" w:eastAsia="Times New Roman" w:hAnsi="Arial" w:cs="Arial"/>
                <w:color w:val="000000"/>
                <w:sz w:val="20"/>
                <w:szCs w:val="20"/>
                <w:lang w:val="en-IN" w:eastAsia="en-IN" w:bidi="hi-IN"/>
              </w:rPr>
              <w:t>color</w:t>
            </w:r>
            <w:proofErr w:type="spellEnd"/>
            <w:r w:rsidRPr="006C09DE">
              <w:rPr>
                <w:rFonts w:ascii="Arial" w:eastAsia="Times New Roman" w:hAnsi="Arial" w:cs="Arial"/>
                <w:color w:val="000000"/>
                <w:sz w:val="20"/>
                <w:szCs w:val="20"/>
                <w:lang w:val="en-IN" w:eastAsia="en-IN" w:bidi="hi-IN"/>
              </w:rPr>
              <w:t xml:space="preserve"> combination.  The edge beadings with steam beach wood should be finished with melamine polish if required, frame work above false ceiling done shall not be measured but contractor may factor it while quoting </w:t>
            </w:r>
            <w:proofErr w:type="spellStart"/>
            <w:r w:rsidRPr="006C09DE">
              <w:rPr>
                <w:rFonts w:ascii="Arial" w:eastAsia="Times New Roman" w:hAnsi="Arial" w:cs="Arial"/>
                <w:color w:val="000000"/>
                <w:sz w:val="20"/>
                <w:szCs w:val="20"/>
                <w:lang w:val="en-IN" w:eastAsia="en-IN" w:bidi="hi-IN"/>
              </w:rPr>
              <w:t>there</w:t>
            </w:r>
            <w:proofErr w:type="spellEnd"/>
            <w:r w:rsidRPr="006C09DE">
              <w:rPr>
                <w:rFonts w:ascii="Arial" w:eastAsia="Times New Roman" w:hAnsi="Arial" w:cs="Arial"/>
                <w:color w:val="000000"/>
                <w:sz w:val="20"/>
                <w:szCs w:val="20"/>
                <w:lang w:val="en-IN" w:eastAsia="en-IN" w:bidi="hi-IN"/>
              </w:rPr>
              <w:t xml:space="preserve"> rates as </w:t>
            </w:r>
            <w:proofErr w:type="spellStart"/>
            <w:r w:rsidRPr="006C09DE">
              <w:rPr>
                <w:rFonts w:ascii="Arial" w:eastAsia="Times New Roman" w:hAnsi="Arial" w:cs="Arial"/>
                <w:color w:val="000000"/>
                <w:sz w:val="20"/>
                <w:szCs w:val="20"/>
                <w:lang w:val="en-IN" w:eastAsia="en-IN" w:bidi="hi-IN"/>
              </w:rPr>
              <w:t>measurment</w:t>
            </w:r>
            <w:proofErr w:type="spellEnd"/>
            <w:r w:rsidRPr="006C09DE">
              <w:rPr>
                <w:rFonts w:ascii="Arial" w:eastAsia="Times New Roman" w:hAnsi="Arial" w:cs="Arial"/>
                <w:color w:val="000000"/>
                <w:sz w:val="20"/>
                <w:szCs w:val="20"/>
                <w:lang w:val="en-IN" w:eastAsia="en-IN" w:bidi="hi-IN"/>
              </w:rPr>
              <w:t xml:space="preserve"> up to false ceiling </w:t>
            </w:r>
            <w:proofErr w:type="spellStart"/>
            <w:r w:rsidRPr="006C09DE">
              <w:rPr>
                <w:rFonts w:ascii="Arial" w:eastAsia="Times New Roman" w:hAnsi="Arial" w:cs="Arial"/>
                <w:color w:val="000000"/>
                <w:sz w:val="20"/>
                <w:szCs w:val="20"/>
                <w:lang w:val="en-IN" w:eastAsia="en-IN" w:bidi="hi-IN"/>
              </w:rPr>
              <w:t>lvl</w:t>
            </w:r>
            <w:proofErr w:type="spellEnd"/>
            <w:proofErr w:type="gramStart"/>
            <w:r w:rsidRPr="006C09DE">
              <w:rPr>
                <w:rFonts w:ascii="Arial" w:eastAsia="Times New Roman" w:hAnsi="Arial" w:cs="Arial"/>
                <w:color w:val="000000"/>
                <w:sz w:val="20"/>
                <w:szCs w:val="20"/>
                <w:lang w:val="en-IN" w:eastAsia="en-IN" w:bidi="hi-IN"/>
              </w:rPr>
              <w:t>..</w:t>
            </w:r>
            <w:proofErr w:type="gramEnd"/>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r>
      <w:tr w:rsidR="006C09DE" w:rsidRPr="006C09DE" w:rsidTr="00164A71">
        <w:trPr>
          <w:trHeight w:val="1521"/>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color w:val="000000"/>
                <w:lang w:val="en-IN" w:eastAsia="en-IN" w:bidi="hi-IN"/>
              </w:rPr>
            </w:pPr>
            <w:r w:rsidRPr="006C09DE">
              <w:rPr>
                <w:rFonts w:ascii="Cambria" w:eastAsia="Times New Roman" w:hAnsi="Cambria" w:cs="Calibri"/>
                <w:color w:val="000000"/>
                <w:lang w:val="en-IN" w:eastAsia="en-IN" w:bidi="hi-IN"/>
              </w:rPr>
              <w:t> </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xml:space="preserve">The rate inclusive of  providing &amp; fixing of required   flush door  of 37mm thick approx. with 1.0mm </w:t>
            </w:r>
            <w:proofErr w:type="spellStart"/>
            <w:r w:rsidRPr="006C09DE">
              <w:rPr>
                <w:rFonts w:ascii="Arial" w:eastAsia="Times New Roman" w:hAnsi="Arial" w:cs="Arial"/>
                <w:color w:val="000000"/>
                <w:sz w:val="20"/>
                <w:szCs w:val="20"/>
                <w:lang w:val="en-IN" w:eastAsia="en-IN" w:bidi="hi-IN"/>
              </w:rPr>
              <w:t>th.laminate</w:t>
            </w:r>
            <w:proofErr w:type="spellEnd"/>
            <w:r w:rsidRPr="006C09DE">
              <w:rPr>
                <w:rFonts w:ascii="Arial" w:eastAsia="Times New Roman" w:hAnsi="Arial" w:cs="Arial"/>
                <w:color w:val="000000"/>
                <w:sz w:val="20"/>
                <w:szCs w:val="20"/>
                <w:lang w:val="en-IN" w:eastAsia="en-IN" w:bidi="hi-IN"/>
              </w:rPr>
              <w:t xml:space="preserve"> both side with </w:t>
            </w:r>
            <w:proofErr w:type="spellStart"/>
            <w:r w:rsidRPr="006C09DE">
              <w:rPr>
                <w:rFonts w:ascii="Arial" w:eastAsia="Times New Roman" w:hAnsi="Arial" w:cs="Arial"/>
                <w:color w:val="000000"/>
                <w:sz w:val="20"/>
                <w:szCs w:val="20"/>
                <w:lang w:val="en-IN" w:eastAsia="en-IN" w:bidi="hi-IN"/>
              </w:rPr>
              <w:t>steem</w:t>
            </w:r>
            <w:proofErr w:type="spellEnd"/>
            <w:r w:rsidRPr="006C09DE">
              <w:rPr>
                <w:rFonts w:ascii="Arial" w:eastAsia="Times New Roman" w:hAnsi="Arial" w:cs="Arial"/>
                <w:color w:val="000000"/>
                <w:sz w:val="20"/>
                <w:szCs w:val="20"/>
                <w:lang w:val="en-IN" w:eastAsia="en-IN" w:bidi="hi-IN"/>
              </w:rPr>
              <w:t xml:space="preserve"> beech wood  </w:t>
            </w:r>
            <w:proofErr w:type="spellStart"/>
            <w:r w:rsidRPr="006C09DE">
              <w:rPr>
                <w:rFonts w:ascii="Arial" w:eastAsia="Times New Roman" w:hAnsi="Arial" w:cs="Arial"/>
                <w:color w:val="000000"/>
                <w:sz w:val="20"/>
                <w:szCs w:val="20"/>
                <w:lang w:val="en-IN" w:eastAsia="en-IN" w:bidi="hi-IN"/>
              </w:rPr>
              <w:t>chowkhat</w:t>
            </w:r>
            <w:proofErr w:type="spellEnd"/>
            <w:r w:rsidRPr="006C09DE">
              <w:rPr>
                <w:rFonts w:ascii="Arial" w:eastAsia="Times New Roman" w:hAnsi="Arial" w:cs="Arial"/>
                <w:color w:val="000000"/>
                <w:sz w:val="20"/>
                <w:szCs w:val="20"/>
                <w:lang w:val="en-IN" w:eastAsia="en-IN" w:bidi="hi-IN"/>
              </w:rPr>
              <w:t xml:space="preserve"> of size 75mm x 65mm approx  and Item includes Heavy-duty SS ball bearing butt hinges 100 x 5.5 mm (4 Nos. per shutter) with screws </w:t>
            </w:r>
            <w:proofErr w:type="spellStart"/>
            <w:r w:rsidRPr="006C09DE">
              <w:rPr>
                <w:rFonts w:ascii="Arial" w:eastAsia="Times New Roman" w:hAnsi="Arial" w:cs="Arial"/>
                <w:color w:val="000000"/>
                <w:sz w:val="20"/>
                <w:szCs w:val="20"/>
                <w:lang w:val="en-IN" w:eastAsia="en-IN" w:bidi="hi-IN"/>
              </w:rPr>
              <w:t>etc.The</w:t>
            </w:r>
            <w:proofErr w:type="spellEnd"/>
            <w:r w:rsidRPr="006C09DE">
              <w:rPr>
                <w:rFonts w:ascii="Arial" w:eastAsia="Times New Roman" w:hAnsi="Arial" w:cs="Arial"/>
                <w:color w:val="000000"/>
                <w:sz w:val="20"/>
                <w:szCs w:val="20"/>
                <w:lang w:val="en-IN" w:eastAsia="en-IN" w:bidi="hi-IN"/>
              </w:rPr>
              <w:t xml:space="preserve"> shade of laminate  finish to be got approved from Bank. . All as per the design and instructions Bank.                                                                                                                                                                                      </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r>
      <w:tr w:rsidR="006C09DE" w:rsidRPr="006C09DE" w:rsidTr="00164A71">
        <w:trPr>
          <w:trHeight w:val="608"/>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color w:val="000000"/>
                <w:lang w:val="en-IN" w:eastAsia="en-IN" w:bidi="hi-IN"/>
              </w:rPr>
            </w:pPr>
            <w:r w:rsidRPr="006C09DE">
              <w:rPr>
                <w:rFonts w:ascii="Cambria" w:eastAsia="Times New Roman" w:hAnsi="Cambria" w:cs="Calibri"/>
                <w:color w:val="000000"/>
                <w:lang w:val="en-IN" w:eastAsia="en-IN" w:bidi="hi-IN"/>
              </w:rPr>
              <w:t> </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Arial" w:eastAsia="Times New Roman" w:hAnsi="Arial" w:cs="Arial"/>
                <w:color w:val="000000"/>
                <w:sz w:val="20"/>
                <w:szCs w:val="20"/>
                <w:lang w:val="en-IN" w:eastAsia="en-IN" w:bidi="hi-IN"/>
              </w:rPr>
            </w:pPr>
            <w:proofErr w:type="gramStart"/>
            <w:r w:rsidRPr="006C09DE">
              <w:rPr>
                <w:rFonts w:ascii="Arial" w:eastAsia="Times New Roman" w:hAnsi="Arial" w:cs="Arial"/>
                <w:color w:val="000000"/>
                <w:sz w:val="20"/>
                <w:szCs w:val="20"/>
                <w:lang w:val="en-IN" w:eastAsia="en-IN" w:bidi="hi-IN"/>
              </w:rPr>
              <w:t>Note :-</w:t>
            </w:r>
            <w:proofErr w:type="gramEnd"/>
            <w:r w:rsidRPr="006C09DE">
              <w:rPr>
                <w:rFonts w:ascii="Arial" w:eastAsia="Times New Roman" w:hAnsi="Arial" w:cs="Arial"/>
                <w:color w:val="000000"/>
                <w:sz w:val="20"/>
                <w:szCs w:val="20"/>
                <w:lang w:val="en-IN" w:eastAsia="en-IN" w:bidi="hi-IN"/>
              </w:rPr>
              <w:t xml:space="preserve"> For the purpose of payment partition shall be measured including the area of door/door frames up to false ceiling </w:t>
            </w:r>
            <w:proofErr w:type="spellStart"/>
            <w:r w:rsidRPr="006C09DE">
              <w:rPr>
                <w:rFonts w:ascii="Arial" w:eastAsia="Times New Roman" w:hAnsi="Arial" w:cs="Arial"/>
                <w:color w:val="000000"/>
                <w:sz w:val="20"/>
                <w:szCs w:val="20"/>
                <w:lang w:val="en-IN" w:eastAsia="en-IN" w:bidi="hi-IN"/>
              </w:rPr>
              <w:t>heaight</w:t>
            </w:r>
            <w:proofErr w:type="spellEnd"/>
            <w:r w:rsidRPr="006C09DE">
              <w:rPr>
                <w:rFonts w:ascii="Arial" w:eastAsia="Times New Roman" w:hAnsi="Arial" w:cs="Arial"/>
                <w:color w:val="000000"/>
                <w:sz w:val="20"/>
                <w:szCs w:val="20"/>
                <w:lang w:val="en-IN" w:eastAsia="en-IN" w:bidi="hi-IN"/>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r>
      <w:tr w:rsidR="006C09DE" w:rsidRPr="006C09DE" w:rsidTr="00164A71">
        <w:trPr>
          <w:trHeight w:val="608"/>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color w:val="000000"/>
                <w:lang w:val="en-IN" w:eastAsia="en-IN" w:bidi="hi-IN"/>
              </w:rPr>
            </w:pPr>
            <w:r w:rsidRPr="006C09DE">
              <w:rPr>
                <w:rFonts w:ascii="Cambria" w:eastAsia="Times New Roman" w:hAnsi="Cambria" w:cs="Calibri"/>
                <w:color w:val="000000"/>
                <w:lang w:val="en-IN" w:eastAsia="en-IN" w:bidi="hi-IN"/>
              </w:rPr>
              <w:lastRenderedPageBreak/>
              <w:t> </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xml:space="preserve">Framework shall be </w:t>
            </w:r>
            <w:proofErr w:type="spellStart"/>
            <w:r w:rsidRPr="006C09DE">
              <w:rPr>
                <w:rFonts w:ascii="Arial" w:eastAsia="Times New Roman" w:hAnsi="Arial" w:cs="Arial"/>
                <w:color w:val="000000"/>
                <w:sz w:val="20"/>
                <w:szCs w:val="20"/>
                <w:lang w:val="en-IN" w:eastAsia="en-IN" w:bidi="hi-IN"/>
              </w:rPr>
              <w:t>regidly</w:t>
            </w:r>
            <w:proofErr w:type="spellEnd"/>
            <w:r w:rsidRPr="006C09DE">
              <w:rPr>
                <w:rFonts w:ascii="Arial" w:eastAsia="Times New Roman" w:hAnsi="Arial" w:cs="Arial"/>
                <w:color w:val="000000"/>
                <w:sz w:val="20"/>
                <w:szCs w:val="20"/>
                <w:lang w:val="en-IN" w:eastAsia="en-IN" w:bidi="hi-IN"/>
              </w:rPr>
              <w:t xml:space="preserve"> secured to floor, bottom of slab &amp;</w:t>
            </w:r>
            <w:proofErr w:type="spellStart"/>
            <w:r w:rsidRPr="006C09DE">
              <w:rPr>
                <w:rFonts w:ascii="Arial" w:eastAsia="Times New Roman" w:hAnsi="Arial" w:cs="Arial"/>
                <w:color w:val="000000"/>
                <w:sz w:val="20"/>
                <w:szCs w:val="20"/>
                <w:lang w:val="en-IN" w:eastAsia="en-IN" w:bidi="hi-IN"/>
              </w:rPr>
              <w:t>exisitng</w:t>
            </w:r>
            <w:proofErr w:type="spellEnd"/>
            <w:r w:rsidRPr="006C09DE">
              <w:rPr>
                <w:rFonts w:ascii="Arial" w:eastAsia="Times New Roman" w:hAnsi="Arial" w:cs="Arial"/>
                <w:color w:val="000000"/>
                <w:sz w:val="20"/>
                <w:szCs w:val="20"/>
                <w:lang w:val="en-IN" w:eastAsia="en-IN" w:bidi="hi-IN"/>
              </w:rPr>
              <w:t xml:space="preserve"> walls at 2'-0" c/c with dash fasteners.</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r>
      <w:tr w:rsidR="006C09DE" w:rsidRPr="006C09DE" w:rsidTr="00164A71">
        <w:trPr>
          <w:trHeight w:val="318"/>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color w:val="000000"/>
                <w:lang w:val="en-IN" w:eastAsia="en-IN" w:bidi="hi-IN"/>
              </w:rPr>
            </w:pPr>
            <w:r w:rsidRPr="006C09DE">
              <w:rPr>
                <w:rFonts w:ascii="Cambria" w:eastAsia="Times New Roman" w:hAnsi="Cambria" w:cs="Calibri"/>
                <w:color w:val="000000"/>
                <w:lang w:val="en-IN" w:eastAsia="en-IN" w:bidi="hi-IN"/>
              </w:rPr>
              <w:t> </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r>
      <w:tr w:rsidR="006C09DE" w:rsidRPr="006C09DE" w:rsidTr="00164A71">
        <w:trPr>
          <w:trHeight w:val="318"/>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b/>
                <w:bCs/>
                <w:color w:val="000000"/>
                <w:lang w:val="en-IN" w:eastAsia="en-IN" w:bidi="hi-IN"/>
              </w:rPr>
            </w:pPr>
            <w:r w:rsidRPr="006C09DE">
              <w:rPr>
                <w:rFonts w:ascii="Cambria" w:eastAsia="Times New Roman" w:hAnsi="Cambria" w:cs="Calibri"/>
                <w:b/>
                <w:bCs/>
                <w:color w:val="000000"/>
                <w:lang w:val="en-IN" w:eastAsia="en-IN" w:bidi="hi-IN"/>
              </w:rPr>
              <w:t>2.2</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Arial" w:eastAsia="Times New Roman" w:hAnsi="Arial" w:cs="Arial"/>
                <w:b/>
                <w:bCs/>
                <w:color w:val="000000"/>
                <w:sz w:val="20"/>
                <w:szCs w:val="20"/>
                <w:lang w:val="en-IN" w:eastAsia="en-IN" w:bidi="hi-IN"/>
              </w:rPr>
            </w:pPr>
            <w:r w:rsidRPr="006C09DE">
              <w:rPr>
                <w:rFonts w:ascii="Arial" w:eastAsia="Times New Roman" w:hAnsi="Arial" w:cs="Arial"/>
                <w:b/>
                <w:bCs/>
                <w:color w:val="000000"/>
                <w:sz w:val="20"/>
                <w:szCs w:val="20"/>
                <w:lang w:val="en-IN" w:eastAsia="en-IN" w:bidi="hi-IN"/>
              </w:rPr>
              <w:t>Single skin partition</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roofErr w:type="spellStart"/>
            <w:r w:rsidRPr="006C09DE">
              <w:rPr>
                <w:rFonts w:ascii="Arial" w:eastAsia="Times New Roman" w:hAnsi="Arial" w:cs="Arial"/>
                <w:color w:val="000000"/>
                <w:sz w:val="20"/>
                <w:szCs w:val="20"/>
                <w:lang w:val="en-IN" w:eastAsia="en-IN" w:bidi="hi-IN"/>
              </w:rPr>
              <w:t>Sq.Ft</w:t>
            </w:r>
            <w:proofErr w:type="spellEnd"/>
            <w:r w:rsidRPr="006C09DE">
              <w:rPr>
                <w:rFonts w:ascii="Arial" w:eastAsia="Times New Roman" w:hAnsi="Arial" w:cs="Arial"/>
                <w:color w:val="000000"/>
                <w:sz w:val="20"/>
                <w:szCs w:val="20"/>
                <w:lang w:val="en-IN" w:eastAsia="en-IN" w:bidi="hi-IN"/>
              </w:rPr>
              <w:t>.</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20.00</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r>
      <w:tr w:rsidR="006C09DE" w:rsidRPr="006C09DE" w:rsidTr="00164A71">
        <w:trPr>
          <w:trHeight w:val="1811"/>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b/>
                <w:bCs/>
                <w:color w:val="000000"/>
                <w:lang w:val="en-IN" w:eastAsia="en-IN" w:bidi="hi-IN"/>
              </w:rPr>
            </w:pPr>
            <w:r w:rsidRPr="006C09DE">
              <w:rPr>
                <w:rFonts w:ascii="Cambria" w:eastAsia="Times New Roman" w:hAnsi="Cambria" w:cs="Calibri"/>
                <w:b/>
                <w:bCs/>
                <w:color w:val="000000"/>
                <w:lang w:val="en-IN" w:eastAsia="en-IN" w:bidi="hi-IN"/>
              </w:rPr>
              <w:t> </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xml:space="preserve">As of the above but Providing and fixing single skin partition above false </w:t>
            </w:r>
            <w:proofErr w:type="gramStart"/>
            <w:r w:rsidRPr="006C09DE">
              <w:rPr>
                <w:rFonts w:ascii="Arial" w:eastAsia="Times New Roman" w:hAnsi="Arial" w:cs="Arial"/>
                <w:color w:val="000000"/>
                <w:sz w:val="20"/>
                <w:szCs w:val="20"/>
                <w:lang w:val="en-IN" w:eastAsia="en-IN" w:bidi="hi-IN"/>
              </w:rPr>
              <w:t>ceiling(</w:t>
            </w:r>
            <w:proofErr w:type="gramEnd"/>
            <w:r w:rsidRPr="006C09DE">
              <w:rPr>
                <w:rFonts w:ascii="Arial" w:eastAsia="Times New Roman" w:hAnsi="Arial" w:cs="Arial"/>
                <w:color w:val="000000"/>
                <w:sz w:val="20"/>
                <w:szCs w:val="20"/>
                <w:lang w:val="en-IN" w:eastAsia="en-IN" w:bidi="hi-IN"/>
              </w:rPr>
              <w:t xml:space="preserve">where false ceiling is provided only on one side) for a height of up to 600mm or near about soffit of roof using aluminium frame as specified above along with 6mm thick Commercial ply wood lined on only one side and lining with 1mm </w:t>
            </w:r>
            <w:proofErr w:type="spellStart"/>
            <w:r w:rsidRPr="006C09DE">
              <w:rPr>
                <w:rFonts w:ascii="Arial" w:eastAsia="Times New Roman" w:hAnsi="Arial" w:cs="Arial"/>
                <w:color w:val="000000"/>
                <w:sz w:val="20"/>
                <w:szCs w:val="20"/>
                <w:lang w:val="en-IN" w:eastAsia="en-IN" w:bidi="hi-IN"/>
              </w:rPr>
              <w:t>thk</w:t>
            </w:r>
            <w:proofErr w:type="spellEnd"/>
            <w:r w:rsidRPr="006C09DE">
              <w:rPr>
                <w:rFonts w:ascii="Arial" w:eastAsia="Times New Roman" w:hAnsi="Arial" w:cs="Arial"/>
                <w:color w:val="000000"/>
                <w:sz w:val="20"/>
                <w:szCs w:val="20"/>
                <w:lang w:val="en-IN" w:eastAsia="en-IN" w:bidi="hi-IN"/>
              </w:rPr>
              <w:t xml:space="preserve"> laminate of approved shade and </w:t>
            </w:r>
            <w:proofErr w:type="spellStart"/>
            <w:r w:rsidRPr="006C09DE">
              <w:rPr>
                <w:rFonts w:ascii="Arial" w:eastAsia="Times New Roman" w:hAnsi="Arial" w:cs="Arial"/>
                <w:color w:val="000000"/>
                <w:sz w:val="20"/>
                <w:szCs w:val="20"/>
                <w:lang w:val="en-IN" w:eastAsia="en-IN" w:bidi="hi-IN"/>
              </w:rPr>
              <w:t>amke</w:t>
            </w:r>
            <w:proofErr w:type="spellEnd"/>
            <w:r w:rsidRPr="006C09DE">
              <w:rPr>
                <w:rFonts w:ascii="Arial" w:eastAsia="Times New Roman" w:hAnsi="Arial" w:cs="Arial"/>
                <w:color w:val="000000"/>
                <w:sz w:val="20"/>
                <w:szCs w:val="20"/>
                <w:lang w:val="en-IN" w:eastAsia="en-IN" w:bidi="hi-IN"/>
              </w:rPr>
              <w:t xml:space="preserve"> along with grooves.</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r>
      <w:tr w:rsidR="006C09DE" w:rsidRPr="006C09DE" w:rsidTr="00164A71">
        <w:trPr>
          <w:trHeight w:val="318"/>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b/>
                <w:bCs/>
                <w:color w:val="000000"/>
                <w:lang w:val="en-IN" w:eastAsia="en-IN" w:bidi="hi-IN"/>
              </w:rPr>
            </w:pPr>
            <w:r w:rsidRPr="006C09DE">
              <w:rPr>
                <w:rFonts w:ascii="Cambria" w:eastAsia="Times New Roman" w:hAnsi="Cambria" w:cs="Calibri"/>
                <w:b/>
                <w:bCs/>
                <w:color w:val="000000"/>
                <w:lang w:val="en-IN" w:eastAsia="en-IN" w:bidi="hi-IN"/>
              </w:rPr>
              <w:t>2.3</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Arial" w:eastAsia="Times New Roman" w:hAnsi="Arial" w:cs="Arial"/>
                <w:b/>
                <w:bCs/>
                <w:color w:val="000000"/>
                <w:sz w:val="20"/>
                <w:szCs w:val="20"/>
                <w:lang w:val="en-IN" w:eastAsia="en-IN" w:bidi="hi-IN"/>
              </w:rPr>
            </w:pPr>
            <w:r w:rsidRPr="006C09DE">
              <w:rPr>
                <w:rFonts w:ascii="Arial" w:eastAsia="Times New Roman" w:hAnsi="Arial" w:cs="Arial"/>
                <w:b/>
                <w:bCs/>
                <w:color w:val="000000"/>
                <w:sz w:val="20"/>
                <w:szCs w:val="20"/>
                <w:lang w:val="en-IN" w:eastAsia="en-IN" w:bidi="hi-IN"/>
              </w:rPr>
              <w:t>Full height Glazed partition manager cabin</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roofErr w:type="spellStart"/>
            <w:r w:rsidRPr="006C09DE">
              <w:rPr>
                <w:rFonts w:ascii="Arial" w:eastAsia="Times New Roman" w:hAnsi="Arial" w:cs="Arial"/>
                <w:color w:val="000000"/>
                <w:sz w:val="20"/>
                <w:szCs w:val="20"/>
                <w:lang w:val="en-IN" w:eastAsia="en-IN" w:bidi="hi-IN"/>
              </w:rPr>
              <w:t>Sq.Ft</w:t>
            </w:r>
            <w:proofErr w:type="spellEnd"/>
            <w:r w:rsidRPr="006C09DE">
              <w:rPr>
                <w:rFonts w:ascii="Arial" w:eastAsia="Times New Roman" w:hAnsi="Arial" w:cs="Arial"/>
                <w:color w:val="000000"/>
                <w:sz w:val="20"/>
                <w:szCs w:val="20"/>
                <w:lang w:val="en-IN" w:eastAsia="en-IN" w:bidi="hi-IN"/>
              </w:rPr>
              <w:t>.</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170.00</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r>
      <w:tr w:rsidR="006C09DE" w:rsidRPr="006C09DE" w:rsidTr="00164A71">
        <w:trPr>
          <w:trHeight w:val="239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color w:val="000000"/>
                <w:lang w:val="en-IN" w:eastAsia="en-IN" w:bidi="hi-IN"/>
              </w:rPr>
            </w:pPr>
            <w:r w:rsidRPr="006C09DE">
              <w:rPr>
                <w:rFonts w:ascii="Cambria" w:eastAsia="Times New Roman" w:hAnsi="Cambria" w:cs="Calibri"/>
                <w:color w:val="000000"/>
                <w:lang w:val="en-IN" w:eastAsia="en-IN" w:bidi="hi-IN"/>
              </w:rPr>
              <w:t> </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xml:space="preserve">Same as of Solid ht. </w:t>
            </w:r>
            <w:proofErr w:type="gramStart"/>
            <w:r w:rsidRPr="006C09DE">
              <w:rPr>
                <w:rFonts w:ascii="Arial" w:eastAsia="Times New Roman" w:hAnsi="Arial" w:cs="Arial"/>
                <w:color w:val="000000"/>
                <w:sz w:val="20"/>
                <w:szCs w:val="20"/>
                <w:lang w:val="en-IN" w:eastAsia="en-IN" w:bidi="hi-IN"/>
              </w:rPr>
              <w:t>partition ,</w:t>
            </w:r>
            <w:proofErr w:type="gramEnd"/>
            <w:r w:rsidRPr="006C09DE">
              <w:rPr>
                <w:rFonts w:ascii="Arial" w:eastAsia="Times New Roman" w:hAnsi="Arial" w:cs="Arial"/>
                <w:color w:val="000000"/>
                <w:sz w:val="20"/>
                <w:szCs w:val="20"/>
                <w:lang w:val="en-IN" w:eastAsia="en-IN" w:bidi="hi-IN"/>
              </w:rPr>
              <w:t xml:space="preserve"> providing 8mm thick </w:t>
            </w:r>
            <w:proofErr w:type="spellStart"/>
            <w:r w:rsidRPr="006C09DE">
              <w:rPr>
                <w:rFonts w:ascii="Arial" w:eastAsia="Times New Roman" w:hAnsi="Arial" w:cs="Arial"/>
                <w:color w:val="000000"/>
                <w:sz w:val="20"/>
                <w:szCs w:val="20"/>
                <w:lang w:val="en-IN" w:eastAsia="en-IN" w:bidi="hi-IN"/>
              </w:rPr>
              <w:t>Modi</w:t>
            </w:r>
            <w:proofErr w:type="spellEnd"/>
            <w:r w:rsidRPr="006C09DE">
              <w:rPr>
                <w:rFonts w:ascii="Arial" w:eastAsia="Times New Roman" w:hAnsi="Arial" w:cs="Arial"/>
                <w:color w:val="000000"/>
                <w:sz w:val="20"/>
                <w:szCs w:val="20"/>
                <w:lang w:val="en-IN" w:eastAsia="en-IN" w:bidi="hi-IN"/>
              </w:rPr>
              <w:t xml:space="preserve">/saint </w:t>
            </w:r>
            <w:proofErr w:type="spellStart"/>
            <w:r w:rsidRPr="006C09DE">
              <w:rPr>
                <w:rFonts w:ascii="Arial" w:eastAsia="Times New Roman" w:hAnsi="Arial" w:cs="Arial"/>
                <w:color w:val="000000"/>
                <w:sz w:val="20"/>
                <w:szCs w:val="20"/>
                <w:lang w:val="en-IN" w:eastAsia="en-IN" w:bidi="hi-IN"/>
              </w:rPr>
              <w:t>Gobin</w:t>
            </w:r>
            <w:proofErr w:type="spellEnd"/>
            <w:r w:rsidRPr="006C09DE">
              <w:rPr>
                <w:rFonts w:ascii="Arial" w:eastAsia="Times New Roman" w:hAnsi="Arial" w:cs="Arial"/>
                <w:color w:val="000000"/>
                <w:sz w:val="20"/>
                <w:szCs w:val="20"/>
                <w:lang w:val="en-IN" w:eastAsia="en-IN" w:bidi="hi-IN"/>
              </w:rPr>
              <w:t xml:space="preserve"> float glass above 1'-0" / 3'-0" &amp; up to 7'-0" fixed with steam beech wood beading of finished size 1 1/2" X 1" all along the edge. All edge-to-edge glass joint to be machine cut and polished and sealed with silicon sealant. </w:t>
            </w:r>
            <w:proofErr w:type="gramStart"/>
            <w:r w:rsidRPr="006C09DE">
              <w:rPr>
                <w:rFonts w:ascii="Arial" w:eastAsia="Times New Roman" w:hAnsi="Arial" w:cs="Arial"/>
                <w:color w:val="000000"/>
                <w:sz w:val="20"/>
                <w:szCs w:val="20"/>
                <w:lang w:val="en-IN" w:eastAsia="en-IN" w:bidi="hi-IN"/>
              </w:rPr>
              <w:t>joint</w:t>
            </w:r>
            <w:proofErr w:type="gramEnd"/>
            <w:r w:rsidRPr="006C09DE">
              <w:rPr>
                <w:rFonts w:ascii="Arial" w:eastAsia="Times New Roman" w:hAnsi="Arial" w:cs="Arial"/>
                <w:color w:val="000000"/>
                <w:sz w:val="20"/>
                <w:szCs w:val="20"/>
                <w:lang w:val="en-IN" w:eastAsia="en-IN" w:bidi="hi-IN"/>
              </w:rPr>
              <w:t xml:space="preserve"> shall be located strictly as shown in the drawing. All exposed woodwork to be </w:t>
            </w:r>
            <w:proofErr w:type="spellStart"/>
            <w:r w:rsidRPr="006C09DE">
              <w:rPr>
                <w:rFonts w:ascii="Arial" w:eastAsia="Times New Roman" w:hAnsi="Arial" w:cs="Arial"/>
                <w:color w:val="000000"/>
                <w:sz w:val="20"/>
                <w:szCs w:val="20"/>
                <w:lang w:val="en-IN" w:eastAsia="en-IN" w:bidi="hi-IN"/>
              </w:rPr>
              <w:t>mealamine</w:t>
            </w:r>
            <w:proofErr w:type="spellEnd"/>
            <w:r w:rsidRPr="006C09DE">
              <w:rPr>
                <w:rFonts w:ascii="Arial" w:eastAsia="Times New Roman" w:hAnsi="Arial" w:cs="Arial"/>
                <w:color w:val="000000"/>
                <w:sz w:val="20"/>
                <w:szCs w:val="20"/>
                <w:lang w:val="en-IN" w:eastAsia="en-IN" w:bidi="hi-IN"/>
              </w:rPr>
              <w:t xml:space="preserve"> polished. Item includes frosted/striped/designer glass film of 3m, Avery Dennison or equivalent </w:t>
            </w:r>
            <w:proofErr w:type="gramStart"/>
            <w:r w:rsidRPr="006C09DE">
              <w:rPr>
                <w:rFonts w:ascii="Arial" w:eastAsia="Times New Roman" w:hAnsi="Arial" w:cs="Arial"/>
                <w:color w:val="000000"/>
                <w:sz w:val="20"/>
                <w:szCs w:val="20"/>
                <w:lang w:val="en-IN" w:eastAsia="en-IN" w:bidi="hi-IN"/>
              </w:rPr>
              <w:t>( basic</w:t>
            </w:r>
            <w:proofErr w:type="gramEnd"/>
            <w:r w:rsidRPr="006C09DE">
              <w:rPr>
                <w:rFonts w:ascii="Arial" w:eastAsia="Times New Roman" w:hAnsi="Arial" w:cs="Arial"/>
                <w:color w:val="000000"/>
                <w:sz w:val="20"/>
                <w:szCs w:val="20"/>
                <w:lang w:val="en-IN" w:eastAsia="en-IN" w:bidi="hi-IN"/>
              </w:rPr>
              <w:t xml:space="preserve"> rate of </w:t>
            </w:r>
            <w:proofErr w:type="spellStart"/>
            <w:r w:rsidRPr="006C09DE">
              <w:rPr>
                <w:rFonts w:ascii="Arial" w:eastAsia="Times New Roman" w:hAnsi="Arial" w:cs="Arial"/>
                <w:color w:val="000000"/>
                <w:sz w:val="20"/>
                <w:szCs w:val="20"/>
                <w:lang w:val="en-IN" w:eastAsia="en-IN" w:bidi="hi-IN"/>
              </w:rPr>
              <w:t>FlimRs</w:t>
            </w:r>
            <w:proofErr w:type="spellEnd"/>
            <w:r w:rsidRPr="006C09DE">
              <w:rPr>
                <w:rFonts w:ascii="Arial" w:eastAsia="Times New Roman" w:hAnsi="Arial" w:cs="Arial"/>
                <w:color w:val="000000"/>
                <w:sz w:val="20"/>
                <w:szCs w:val="20"/>
                <w:lang w:val="en-IN" w:eastAsia="en-IN" w:bidi="hi-IN"/>
              </w:rPr>
              <w:t xml:space="preserve">. 50/ </w:t>
            </w:r>
            <w:proofErr w:type="spellStart"/>
            <w:r w:rsidRPr="006C09DE">
              <w:rPr>
                <w:rFonts w:ascii="Arial" w:eastAsia="Times New Roman" w:hAnsi="Arial" w:cs="Arial"/>
                <w:color w:val="000000"/>
                <w:sz w:val="20"/>
                <w:szCs w:val="20"/>
                <w:lang w:val="en-IN" w:eastAsia="en-IN" w:bidi="hi-IN"/>
              </w:rPr>
              <w:t>Sq.ft</w:t>
            </w:r>
            <w:proofErr w:type="spellEnd"/>
            <w:r w:rsidRPr="006C09DE">
              <w:rPr>
                <w:rFonts w:ascii="Arial" w:eastAsia="Times New Roman" w:hAnsi="Arial" w:cs="Arial"/>
                <w:color w:val="000000"/>
                <w:sz w:val="20"/>
                <w:szCs w:val="20"/>
                <w:lang w:val="en-IN" w:eastAsia="en-IN" w:bidi="hi-IN"/>
              </w:rPr>
              <w:t>. ) on existing glass as per manufacturer's specifications. All as per the design and instruction Bank.</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r>
      <w:tr w:rsidR="006C09DE" w:rsidRPr="006C09DE" w:rsidTr="00164A71">
        <w:trPr>
          <w:trHeight w:val="318"/>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b/>
                <w:bCs/>
                <w:color w:val="000000"/>
                <w:lang w:val="en-IN" w:eastAsia="en-IN" w:bidi="hi-IN"/>
              </w:rPr>
            </w:pPr>
            <w:r w:rsidRPr="006C09DE">
              <w:rPr>
                <w:rFonts w:ascii="Cambria" w:eastAsia="Times New Roman" w:hAnsi="Cambria" w:cs="Calibri"/>
                <w:b/>
                <w:bCs/>
                <w:color w:val="000000"/>
                <w:lang w:val="en-IN" w:eastAsia="en-IN" w:bidi="hi-IN"/>
              </w:rPr>
              <w:t>2.4</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jc w:val="both"/>
              <w:rPr>
                <w:rFonts w:ascii="Arial" w:eastAsia="Times New Roman" w:hAnsi="Arial" w:cs="Arial"/>
                <w:b/>
                <w:bCs/>
                <w:sz w:val="20"/>
                <w:szCs w:val="20"/>
                <w:lang w:val="en-IN" w:eastAsia="en-IN" w:bidi="hi-IN"/>
              </w:rPr>
            </w:pPr>
            <w:r w:rsidRPr="006C09DE">
              <w:rPr>
                <w:rFonts w:ascii="Arial" w:eastAsia="Times New Roman" w:hAnsi="Arial" w:cs="Arial"/>
                <w:b/>
                <w:bCs/>
                <w:sz w:val="20"/>
                <w:szCs w:val="20"/>
                <w:lang w:val="en-IN" w:eastAsia="en-IN" w:bidi="hi-IN"/>
              </w:rPr>
              <w:t>Single window  Partitions cash cabin</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roofErr w:type="spellStart"/>
            <w:r w:rsidRPr="006C09DE">
              <w:rPr>
                <w:rFonts w:ascii="Arial" w:eastAsia="Times New Roman" w:hAnsi="Arial" w:cs="Arial"/>
                <w:color w:val="000000"/>
                <w:sz w:val="20"/>
                <w:szCs w:val="20"/>
                <w:lang w:val="en-IN" w:eastAsia="en-IN" w:bidi="hi-IN"/>
              </w:rPr>
              <w:t>Sq.Ft</w:t>
            </w:r>
            <w:proofErr w:type="spellEnd"/>
            <w:r w:rsidRPr="006C09DE">
              <w:rPr>
                <w:rFonts w:ascii="Arial" w:eastAsia="Times New Roman" w:hAnsi="Arial" w:cs="Arial"/>
                <w:color w:val="000000"/>
                <w:sz w:val="20"/>
                <w:szCs w:val="20"/>
                <w:lang w:val="en-IN" w:eastAsia="en-IN" w:bidi="hi-IN"/>
              </w:rPr>
              <w:t>.</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50.00</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r>
      <w:tr w:rsidR="006C09DE" w:rsidRPr="006C09DE" w:rsidTr="00164A71">
        <w:trPr>
          <w:trHeight w:val="321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color w:val="000000"/>
                <w:lang w:val="en-IN" w:eastAsia="en-IN" w:bidi="hi-IN"/>
              </w:rPr>
            </w:pPr>
            <w:r w:rsidRPr="006C09DE">
              <w:rPr>
                <w:rFonts w:ascii="Cambria" w:eastAsia="Times New Roman" w:hAnsi="Cambria" w:cs="Calibri"/>
                <w:color w:val="000000"/>
                <w:lang w:val="en-IN" w:eastAsia="en-IN" w:bidi="hi-IN"/>
              </w:rPr>
              <w:t> </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jc w:val="both"/>
              <w:rPr>
                <w:rFonts w:ascii="Arial" w:eastAsia="Times New Roman" w:hAnsi="Arial" w:cs="Arial"/>
                <w:sz w:val="20"/>
                <w:szCs w:val="20"/>
                <w:lang w:val="en-IN" w:eastAsia="en-IN" w:bidi="hi-IN"/>
              </w:rPr>
            </w:pPr>
            <w:r w:rsidRPr="006C09DE">
              <w:rPr>
                <w:rFonts w:ascii="Arial" w:eastAsia="Times New Roman" w:hAnsi="Arial" w:cs="Arial"/>
                <w:sz w:val="20"/>
                <w:szCs w:val="20"/>
                <w:lang w:val="en-IN" w:eastAsia="en-IN" w:bidi="hi-IN"/>
              </w:rPr>
              <w:t xml:space="preserve">Providing and fixing in position  Double skin partition 7'-0'' </w:t>
            </w:r>
            <w:proofErr w:type="spellStart"/>
            <w:r w:rsidRPr="006C09DE">
              <w:rPr>
                <w:rFonts w:ascii="Arial" w:eastAsia="Times New Roman" w:hAnsi="Arial" w:cs="Arial"/>
                <w:sz w:val="20"/>
                <w:szCs w:val="20"/>
                <w:lang w:val="en-IN" w:eastAsia="en-IN" w:bidi="hi-IN"/>
              </w:rPr>
              <w:t>height.The</w:t>
            </w:r>
            <w:proofErr w:type="spellEnd"/>
            <w:r w:rsidRPr="006C09DE">
              <w:rPr>
                <w:rFonts w:ascii="Arial" w:eastAsia="Times New Roman" w:hAnsi="Arial" w:cs="Arial"/>
                <w:sz w:val="20"/>
                <w:szCs w:val="20"/>
                <w:lang w:val="en-IN" w:eastAsia="en-IN" w:bidi="hi-IN"/>
              </w:rPr>
              <w:t xml:space="preserve">  framing shall  made out of aluminium hollow section of 65mm x 37mm size  1.5mm thick of JINDAL / INDAL as internal frame structure placed horizontally &amp; vertically at max distance of 2’-0” x 2'-0" </w:t>
            </w:r>
            <w:proofErr w:type="spellStart"/>
            <w:r w:rsidRPr="006C09DE">
              <w:rPr>
                <w:rFonts w:ascii="Arial" w:eastAsia="Times New Roman" w:hAnsi="Arial" w:cs="Arial"/>
                <w:sz w:val="20"/>
                <w:szCs w:val="20"/>
                <w:lang w:val="en-IN" w:eastAsia="en-IN" w:bidi="hi-IN"/>
              </w:rPr>
              <w:t>center</w:t>
            </w:r>
            <w:proofErr w:type="spellEnd"/>
            <w:r w:rsidRPr="006C09DE">
              <w:rPr>
                <w:rFonts w:ascii="Arial" w:eastAsia="Times New Roman" w:hAnsi="Arial" w:cs="Arial"/>
                <w:sz w:val="20"/>
                <w:szCs w:val="20"/>
                <w:lang w:val="en-IN" w:eastAsia="en-IN" w:bidi="hi-IN"/>
              </w:rPr>
              <w:t xml:space="preserve"> to </w:t>
            </w:r>
            <w:proofErr w:type="spellStart"/>
            <w:r w:rsidRPr="006C09DE">
              <w:rPr>
                <w:rFonts w:ascii="Arial" w:eastAsia="Times New Roman" w:hAnsi="Arial" w:cs="Arial"/>
                <w:sz w:val="20"/>
                <w:szCs w:val="20"/>
                <w:lang w:val="en-IN" w:eastAsia="en-IN" w:bidi="hi-IN"/>
              </w:rPr>
              <w:t>center</w:t>
            </w:r>
            <w:proofErr w:type="spellEnd"/>
            <w:r w:rsidRPr="006C09DE">
              <w:rPr>
                <w:rFonts w:ascii="Arial" w:eastAsia="Times New Roman" w:hAnsi="Arial" w:cs="Arial"/>
                <w:sz w:val="20"/>
                <w:szCs w:val="20"/>
                <w:lang w:val="en-IN" w:eastAsia="en-IN" w:bidi="hi-IN"/>
              </w:rPr>
              <w:t xml:space="preserve">. Fixing 6 mm thick commercial ply on both sides with 1 mm thick laminate of approved colour and shade as </w:t>
            </w:r>
            <w:proofErr w:type="gramStart"/>
            <w:r w:rsidRPr="006C09DE">
              <w:rPr>
                <w:rFonts w:ascii="Arial" w:eastAsia="Times New Roman" w:hAnsi="Arial" w:cs="Arial"/>
                <w:sz w:val="20"/>
                <w:szCs w:val="20"/>
                <w:lang w:val="en-IN" w:eastAsia="en-IN" w:bidi="hi-IN"/>
              </w:rPr>
              <w:t>per  approval</w:t>
            </w:r>
            <w:proofErr w:type="gramEnd"/>
            <w:r w:rsidRPr="006C09DE">
              <w:rPr>
                <w:rFonts w:ascii="Arial" w:eastAsia="Times New Roman" w:hAnsi="Arial" w:cs="Arial"/>
                <w:sz w:val="20"/>
                <w:szCs w:val="20"/>
                <w:lang w:val="en-IN" w:eastAsia="en-IN" w:bidi="hi-IN"/>
              </w:rPr>
              <w:t xml:space="preserve"> of the Architect. The partition to include 8 mm. thick </w:t>
            </w:r>
            <w:proofErr w:type="spellStart"/>
            <w:r w:rsidRPr="006C09DE">
              <w:rPr>
                <w:rFonts w:ascii="Arial" w:eastAsia="Times New Roman" w:hAnsi="Arial" w:cs="Arial"/>
                <w:sz w:val="20"/>
                <w:szCs w:val="20"/>
                <w:lang w:val="en-IN" w:eastAsia="en-IN" w:bidi="hi-IN"/>
              </w:rPr>
              <w:t>Modi</w:t>
            </w:r>
            <w:proofErr w:type="spellEnd"/>
            <w:r w:rsidRPr="006C09DE">
              <w:rPr>
                <w:rFonts w:ascii="Arial" w:eastAsia="Times New Roman" w:hAnsi="Arial" w:cs="Arial"/>
                <w:sz w:val="20"/>
                <w:szCs w:val="20"/>
                <w:lang w:val="en-IN" w:eastAsia="en-IN" w:bidi="hi-IN"/>
              </w:rPr>
              <w:t xml:space="preserve"> Float glass with etching  on the sides and back including a door 3'-0" wide as per the approval with all necessary hardware, night latches etc. All exposed edges to be covered with steam beech wood Beading,4mm grooves in places as per design duly melamine polished inclusive of all </w:t>
            </w:r>
            <w:proofErr w:type="spellStart"/>
            <w:r w:rsidRPr="006C09DE">
              <w:rPr>
                <w:rFonts w:ascii="Arial" w:eastAsia="Times New Roman" w:hAnsi="Arial" w:cs="Arial"/>
                <w:sz w:val="20"/>
                <w:szCs w:val="20"/>
                <w:lang w:val="en-IN" w:eastAsia="en-IN" w:bidi="hi-IN"/>
              </w:rPr>
              <w:t>materials,hardware</w:t>
            </w:r>
            <w:proofErr w:type="spellEnd"/>
            <w:r w:rsidRPr="006C09DE">
              <w:rPr>
                <w:rFonts w:ascii="Arial" w:eastAsia="Times New Roman" w:hAnsi="Arial" w:cs="Arial"/>
                <w:sz w:val="20"/>
                <w:szCs w:val="20"/>
                <w:lang w:val="en-IN" w:eastAsia="en-IN" w:bidi="hi-IN"/>
              </w:rPr>
              <w:t>, night latches, labour, T&amp;P, taxes, levies, etc. completed to the satisfaction of the bank &amp; drawing.</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r>
      <w:tr w:rsidR="006C09DE" w:rsidRPr="006C09DE" w:rsidTr="00164A71">
        <w:trPr>
          <w:trHeight w:val="41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b/>
                <w:bCs/>
                <w:color w:val="000000"/>
                <w:lang w:val="en-IN" w:eastAsia="en-IN" w:bidi="hi-IN"/>
              </w:rPr>
            </w:pPr>
            <w:r w:rsidRPr="006C09DE">
              <w:rPr>
                <w:rFonts w:ascii="Cambria" w:eastAsia="Times New Roman" w:hAnsi="Cambria" w:cs="Calibri"/>
                <w:b/>
                <w:bCs/>
                <w:color w:val="000000"/>
                <w:lang w:val="en-IN" w:eastAsia="en-IN" w:bidi="hi-IN"/>
              </w:rPr>
              <w:t>2.5</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Arial" w:eastAsia="Times New Roman" w:hAnsi="Arial" w:cs="Arial"/>
                <w:b/>
                <w:bCs/>
                <w:color w:val="000000"/>
                <w:sz w:val="20"/>
                <w:szCs w:val="20"/>
                <w:lang w:val="en-IN" w:eastAsia="en-IN" w:bidi="hi-IN"/>
              </w:rPr>
            </w:pPr>
            <w:r w:rsidRPr="006C09DE">
              <w:rPr>
                <w:rFonts w:ascii="Arial" w:eastAsia="Times New Roman" w:hAnsi="Arial" w:cs="Arial"/>
                <w:b/>
                <w:bCs/>
                <w:color w:val="000000"/>
                <w:sz w:val="20"/>
                <w:szCs w:val="20"/>
                <w:lang w:val="en-IN" w:eastAsia="en-IN" w:bidi="hi-IN"/>
              </w:rPr>
              <w:t>Low. Height Semi Glazed Partition</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roofErr w:type="spellStart"/>
            <w:r w:rsidRPr="006C09DE">
              <w:rPr>
                <w:rFonts w:ascii="Arial" w:eastAsia="Times New Roman" w:hAnsi="Arial" w:cs="Arial"/>
                <w:color w:val="000000"/>
                <w:sz w:val="20"/>
                <w:szCs w:val="20"/>
                <w:lang w:val="en-IN" w:eastAsia="en-IN" w:bidi="hi-IN"/>
              </w:rPr>
              <w:t>Sq.Ft</w:t>
            </w:r>
            <w:proofErr w:type="spellEnd"/>
            <w:r w:rsidRPr="006C09DE">
              <w:rPr>
                <w:rFonts w:ascii="Arial" w:eastAsia="Times New Roman" w:hAnsi="Arial" w:cs="Arial"/>
                <w:color w:val="000000"/>
                <w:sz w:val="20"/>
                <w:szCs w:val="20"/>
                <w:lang w:val="en-IN" w:eastAsia="en-IN" w:bidi="hi-IN"/>
              </w:rPr>
              <w:t>.</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85.00</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r>
      <w:tr w:rsidR="006C09DE" w:rsidRPr="006C09DE" w:rsidTr="00164A71">
        <w:trPr>
          <w:trHeight w:val="171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color w:val="000000"/>
                <w:lang w:val="en-IN" w:eastAsia="en-IN" w:bidi="hi-IN"/>
              </w:rPr>
            </w:pPr>
            <w:r w:rsidRPr="006C09DE">
              <w:rPr>
                <w:rFonts w:ascii="Cambria" w:eastAsia="Times New Roman" w:hAnsi="Cambria" w:cs="Calibri"/>
                <w:color w:val="000000"/>
                <w:lang w:val="en-IN" w:eastAsia="en-IN" w:bidi="hi-IN"/>
              </w:rPr>
              <w:t> </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xml:space="preserve">Same as above but of Low height as per design including 10mm Toughened glass with edges polished to be used. All other specs are same as of above, Edges of the partition to be covered with 3" X 1.5" Steam beech wood duly </w:t>
            </w:r>
            <w:proofErr w:type="spellStart"/>
            <w:r w:rsidRPr="006C09DE">
              <w:rPr>
                <w:rFonts w:ascii="Arial" w:eastAsia="Times New Roman" w:hAnsi="Arial" w:cs="Arial"/>
                <w:color w:val="000000"/>
                <w:sz w:val="20"/>
                <w:szCs w:val="20"/>
                <w:lang w:val="en-IN" w:eastAsia="en-IN" w:bidi="hi-IN"/>
              </w:rPr>
              <w:t>melmine</w:t>
            </w:r>
            <w:proofErr w:type="spellEnd"/>
            <w:r w:rsidRPr="006C09DE">
              <w:rPr>
                <w:rFonts w:ascii="Arial" w:eastAsia="Times New Roman" w:hAnsi="Arial" w:cs="Arial"/>
                <w:color w:val="000000"/>
                <w:sz w:val="20"/>
                <w:szCs w:val="20"/>
                <w:lang w:val="en-IN" w:eastAsia="en-IN" w:bidi="hi-IN"/>
              </w:rPr>
              <w:t xml:space="preserve"> polished moulding. 38mm thick flush door: wicket gate also shall be included for a measurement. All as per the design and </w:t>
            </w:r>
            <w:proofErr w:type="spellStart"/>
            <w:r w:rsidRPr="006C09DE">
              <w:rPr>
                <w:rFonts w:ascii="Arial" w:eastAsia="Times New Roman" w:hAnsi="Arial" w:cs="Arial"/>
                <w:color w:val="000000"/>
                <w:sz w:val="20"/>
                <w:szCs w:val="20"/>
                <w:lang w:val="en-IN" w:eastAsia="en-IN" w:bidi="hi-IN"/>
              </w:rPr>
              <w:t>insturction</w:t>
            </w:r>
            <w:proofErr w:type="spellEnd"/>
            <w:r w:rsidRPr="006C09DE">
              <w:rPr>
                <w:rFonts w:ascii="Arial" w:eastAsia="Times New Roman" w:hAnsi="Arial" w:cs="Arial"/>
                <w:color w:val="000000"/>
                <w:sz w:val="20"/>
                <w:szCs w:val="20"/>
                <w:lang w:val="en-IN" w:eastAsia="en-IN" w:bidi="hi-IN"/>
              </w:rPr>
              <w:t xml:space="preserve"> bank.</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r>
      <w:tr w:rsidR="006C09DE" w:rsidRPr="006C09DE" w:rsidTr="00164A71">
        <w:trPr>
          <w:trHeight w:val="371"/>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b/>
                <w:bCs/>
                <w:color w:val="000000"/>
                <w:lang w:val="en-IN" w:eastAsia="en-IN" w:bidi="hi-IN"/>
              </w:rPr>
            </w:pPr>
            <w:r w:rsidRPr="006C09DE">
              <w:rPr>
                <w:rFonts w:ascii="Cambria" w:eastAsia="Times New Roman" w:hAnsi="Cambria" w:cs="Calibri"/>
                <w:b/>
                <w:bCs/>
                <w:color w:val="000000"/>
                <w:lang w:val="en-IN" w:eastAsia="en-IN" w:bidi="hi-IN"/>
              </w:rPr>
              <w:t>2.6</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Arial" w:eastAsia="Times New Roman" w:hAnsi="Arial" w:cs="Arial"/>
                <w:b/>
                <w:bCs/>
                <w:color w:val="000000"/>
                <w:sz w:val="20"/>
                <w:szCs w:val="20"/>
                <w:lang w:val="en-IN" w:eastAsia="en-IN" w:bidi="hi-IN"/>
              </w:rPr>
            </w:pPr>
            <w:r w:rsidRPr="006C09DE">
              <w:rPr>
                <w:rFonts w:ascii="Arial" w:eastAsia="Times New Roman" w:hAnsi="Arial" w:cs="Arial"/>
                <w:b/>
                <w:bCs/>
                <w:color w:val="000000"/>
                <w:sz w:val="20"/>
                <w:szCs w:val="20"/>
                <w:lang w:val="en-IN" w:eastAsia="en-IN" w:bidi="hi-IN"/>
              </w:rPr>
              <w:t xml:space="preserve">Front </w:t>
            </w:r>
            <w:proofErr w:type="spellStart"/>
            <w:r w:rsidRPr="006C09DE">
              <w:rPr>
                <w:rFonts w:ascii="Arial" w:eastAsia="Times New Roman" w:hAnsi="Arial" w:cs="Arial"/>
                <w:b/>
                <w:bCs/>
                <w:color w:val="000000"/>
                <w:sz w:val="20"/>
                <w:szCs w:val="20"/>
                <w:lang w:val="en-IN" w:eastAsia="en-IN" w:bidi="hi-IN"/>
              </w:rPr>
              <w:t>Glazeing</w:t>
            </w:r>
            <w:proofErr w:type="spellEnd"/>
            <w:r w:rsidRPr="006C09DE">
              <w:rPr>
                <w:rFonts w:ascii="Arial" w:eastAsia="Times New Roman" w:hAnsi="Arial" w:cs="Arial"/>
                <w:b/>
                <w:bCs/>
                <w:color w:val="000000"/>
                <w:sz w:val="20"/>
                <w:szCs w:val="20"/>
                <w:lang w:val="en-IN" w:eastAsia="en-IN" w:bidi="hi-IN"/>
              </w:rPr>
              <w:t xml:space="preserve"> In head cash cabin &amp; SWO</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roofErr w:type="spellStart"/>
            <w:r w:rsidRPr="006C09DE">
              <w:rPr>
                <w:rFonts w:ascii="Arial" w:eastAsia="Times New Roman" w:hAnsi="Arial" w:cs="Arial"/>
                <w:color w:val="000000"/>
                <w:sz w:val="20"/>
                <w:szCs w:val="20"/>
                <w:lang w:val="en-IN" w:eastAsia="en-IN" w:bidi="hi-IN"/>
              </w:rPr>
              <w:t>Sq.Ft</w:t>
            </w:r>
            <w:proofErr w:type="spellEnd"/>
            <w:r w:rsidRPr="006C09DE">
              <w:rPr>
                <w:rFonts w:ascii="Arial" w:eastAsia="Times New Roman" w:hAnsi="Arial" w:cs="Arial"/>
                <w:color w:val="000000"/>
                <w:sz w:val="20"/>
                <w:szCs w:val="20"/>
                <w:lang w:val="en-IN" w:eastAsia="en-IN" w:bidi="hi-IN"/>
              </w:rPr>
              <w:t>.</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20.00</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r>
      <w:tr w:rsidR="006C09DE" w:rsidRPr="006C09DE" w:rsidTr="00164A71">
        <w:trPr>
          <w:trHeight w:val="912"/>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color w:val="000000"/>
                <w:lang w:val="en-IN" w:eastAsia="en-IN" w:bidi="hi-IN"/>
              </w:rPr>
            </w:pPr>
            <w:r w:rsidRPr="006C09DE">
              <w:rPr>
                <w:rFonts w:ascii="Cambria" w:eastAsia="Times New Roman" w:hAnsi="Cambria" w:cs="Calibri"/>
                <w:color w:val="000000"/>
                <w:lang w:val="en-IN" w:eastAsia="en-IN" w:bidi="hi-IN"/>
              </w:rPr>
              <w:t> </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xml:space="preserve">Providing &amp; fixing 10mm thick toughened clear float glass to shape for front side of the cash counters including cutting the holes and providing &amp; fixing TW beading polished and tinted to approved shade. </w:t>
            </w:r>
            <w:proofErr w:type="gramStart"/>
            <w:r w:rsidRPr="006C09DE">
              <w:rPr>
                <w:rFonts w:ascii="Arial" w:eastAsia="Times New Roman" w:hAnsi="Arial" w:cs="Arial"/>
                <w:color w:val="000000"/>
                <w:sz w:val="20"/>
                <w:szCs w:val="20"/>
                <w:lang w:val="en-IN" w:eastAsia="en-IN" w:bidi="hi-IN"/>
              </w:rPr>
              <w:t>( including</w:t>
            </w:r>
            <w:proofErr w:type="gramEnd"/>
            <w:r w:rsidRPr="006C09DE">
              <w:rPr>
                <w:rFonts w:ascii="Arial" w:eastAsia="Times New Roman" w:hAnsi="Arial" w:cs="Arial"/>
                <w:color w:val="000000"/>
                <w:sz w:val="20"/>
                <w:szCs w:val="20"/>
                <w:lang w:val="en-IN" w:eastAsia="en-IN" w:bidi="hi-IN"/>
              </w:rPr>
              <w:t xml:space="preserve"> SWO/Chief Cashier front Glass).</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r>
      <w:tr w:rsidR="006C09DE" w:rsidRPr="006C09DE" w:rsidTr="00164A71">
        <w:trPr>
          <w:trHeight w:val="318"/>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b/>
                <w:bCs/>
                <w:color w:val="000000"/>
                <w:lang w:val="en-IN" w:eastAsia="en-IN" w:bidi="hi-IN"/>
              </w:rPr>
            </w:pPr>
            <w:r w:rsidRPr="006C09DE">
              <w:rPr>
                <w:rFonts w:ascii="Cambria" w:eastAsia="Times New Roman" w:hAnsi="Cambria" w:cs="Calibri"/>
                <w:b/>
                <w:bCs/>
                <w:color w:val="000000"/>
                <w:lang w:val="en-IN" w:eastAsia="en-IN" w:bidi="hi-IN"/>
              </w:rPr>
              <w:t>2.7</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Arial" w:eastAsia="Times New Roman" w:hAnsi="Arial" w:cs="Arial"/>
                <w:b/>
                <w:bCs/>
                <w:color w:val="000000"/>
                <w:sz w:val="20"/>
                <w:szCs w:val="20"/>
                <w:lang w:val="en-IN" w:eastAsia="en-IN" w:bidi="hi-IN"/>
              </w:rPr>
            </w:pPr>
            <w:r w:rsidRPr="006C09DE">
              <w:rPr>
                <w:rFonts w:ascii="Arial" w:eastAsia="Times New Roman" w:hAnsi="Arial" w:cs="Arial"/>
                <w:b/>
                <w:bCs/>
                <w:color w:val="000000"/>
                <w:sz w:val="20"/>
                <w:szCs w:val="20"/>
                <w:lang w:val="en-IN" w:eastAsia="en-IN" w:bidi="hi-IN"/>
              </w:rPr>
              <w:t>Aluminium grill on the ceiling of Cash cabin</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roofErr w:type="spellStart"/>
            <w:r w:rsidRPr="006C09DE">
              <w:rPr>
                <w:rFonts w:ascii="Arial" w:eastAsia="Times New Roman" w:hAnsi="Arial" w:cs="Arial"/>
                <w:color w:val="000000"/>
                <w:sz w:val="20"/>
                <w:szCs w:val="20"/>
                <w:lang w:val="en-IN" w:eastAsia="en-IN" w:bidi="hi-IN"/>
              </w:rPr>
              <w:t>Sq.Ft</w:t>
            </w:r>
            <w:proofErr w:type="spellEnd"/>
            <w:r w:rsidRPr="006C09DE">
              <w:rPr>
                <w:rFonts w:ascii="Arial" w:eastAsia="Times New Roman" w:hAnsi="Arial" w:cs="Arial"/>
                <w:color w:val="000000"/>
                <w:sz w:val="20"/>
                <w:szCs w:val="20"/>
                <w:lang w:val="en-IN" w:eastAsia="en-IN" w:bidi="hi-IN"/>
              </w:rPr>
              <w:t>.</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0.00</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r>
      <w:tr w:rsidR="006C09DE" w:rsidRPr="006C09DE" w:rsidTr="00164A71">
        <w:trPr>
          <w:trHeight w:val="318"/>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b/>
                <w:bCs/>
                <w:color w:val="000000"/>
                <w:lang w:val="en-IN" w:eastAsia="en-IN" w:bidi="hi-IN"/>
              </w:rPr>
            </w:pPr>
            <w:r w:rsidRPr="006C09DE">
              <w:rPr>
                <w:rFonts w:ascii="Cambria" w:eastAsia="Times New Roman" w:hAnsi="Cambria" w:cs="Calibri"/>
                <w:b/>
                <w:bCs/>
                <w:color w:val="000000"/>
                <w:lang w:val="en-IN" w:eastAsia="en-IN" w:bidi="hi-IN"/>
              </w:rPr>
              <w:lastRenderedPageBreak/>
              <w:t> </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jc w:val="right"/>
              <w:rPr>
                <w:rFonts w:ascii="Arial" w:eastAsia="Times New Roman" w:hAnsi="Arial" w:cs="Arial"/>
                <w:b/>
                <w:bCs/>
                <w:color w:val="000000"/>
                <w:sz w:val="20"/>
                <w:szCs w:val="20"/>
                <w:lang w:val="en-IN" w:eastAsia="en-IN" w:bidi="hi-IN"/>
              </w:rPr>
            </w:pPr>
            <w:r w:rsidRPr="006C09DE">
              <w:rPr>
                <w:rFonts w:ascii="Arial" w:eastAsia="Times New Roman" w:hAnsi="Arial" w:cs="Arial"/>
                <w:b/>
                <w:bCs/>
                <w:color w:val="000000"/>
                <w:sz w:val="20"/>
                <w:szCs w:val="20"/>
                <w:lang w:val="en-IN" w:eastAsia="en-IN" w:bidi="hi-IN"/>
              </w:rPr>
              <w:t>TOTAL OF PARTITIONS  WORK</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b/>
                <w:bCs/>
                <w:color w:val="000000"/>
                <w:sz w:val="20"/>
                <w:szCs w:val="20"/>
                <w:lang w:val="en-IN" w:eastAsia="en-IN" w:bidi="hi-IN"/>
              </w:rPr>
            </w:pPr>
            <w:r w:rsidRPr="006C09DE">
              <w:rPr>
                <w:rFonts w:ascii="Arial" w:eastAsia="Times New Roman" w:hAnsi="Arial" w:cs="Arial"/>
                <w:b/>
                <w:bCs/>
                <w:color w:val="000000"/>
                <w:sz w:val="20"/>
                <w:szCs w:val="20"/>
                <w:lang w:val="en-IN" w:eastAsia="en-IN" w:bidi="hi-IN"/>
              </w:rPr>
              <w:t> </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b/>
                <w:bCs/>
                <w:color w:val="000000"/>
                <w:sz w:val="20"/>
                <w:szCs w:val="20"/>
                <w:lang w:val="en-IN" w:eastAsia="en-IN" w:bidi="hi-IN"/>
              </w:rPr>
            </w:pPr>
            <w:r w:rsidRPr="006C09DE">
              <w:rPr>
                <w:rFonts w:ascii="Arial" w:eastAsia="Times New Roman" w:hAnsi="Arial" w:cs="Arial"/>
                <w:b/>
                <w:bCs/>
                <w:color w:val="000000"/>
                <w:sz w:val="20"/>
                <w:szCs w:val="20"/>
                <w:lang w:val="en-IN" w:eastAsia="en-IN" w:bidi="hi-IN"/>
              </w:rPr>
              <w:t> </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b/>
                <w:bCs/>
                <w:color w:val="000000"/>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b/>
                <w:bCs/>
                <w:color w:val="000000"/>
                <w:sz w:val="20"/>
                <w:szCs w:val="20"/>
                <w:lang w:val="en-IN" w:eastAsia="en-IN" w:bidi="hi-IN"/>
              </w:rPr>
            </w:pPr>
          </w:p>
        </w:tc>
      </w:tr>
      <w:tr w:rsidR="006C09DE" w:rsidRPr="006C09DE" w:rsidTr="00164A71">
        <w:trPr>
          <w:trHeight w:val="318"/>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b/>
                <w:bCs/>
                <w:color w:val="000000"/>
                <w:lang w:val="en-IN" w:eastAsia="en-IN" w:bidi="hi-IN"/>
              </w:rPr>
            </w:pPr>
            <w:r w:rsidRPr="006C09DE">
              <w:rPr>
                <w:rFonts w:ascii="Cambria" w:eastAsia="Times New Roman" w:hAnsi="Cambria" w:cs="Calibri"/>
                <w:b/>
                <w:bCs/>
                <w:color w:val="000000"/>
                <w:lang w:val="en-IN" w:eastAsia="en-IN" w:bidi="hi-IN"/>
              </w:rPr>
              <w:t>3</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Arial" w:eastAsia="Times New Roman" w:hAnsi="Arial" w:cs="Arial"/>
                <w:b/>
                <w:bCs/>
                <w:color w:val="000000"/>
                <w:sz w:val="20"/>
                <w:szCs w:val="20"/>
                <w:lang w:val="en-IN" w:eastAsia="en-IN" w:bidi="hi-IN"/>
              </w:rPr>
            </w:pPr>
            <w:r w:rsidRPr="006C09DE">
              <w:rPr>
                <w:rFonts w:ascii="Arial" w:eastAsia="Times New Roman" w:hAnsi="Arial" w:cs="Arial"/>
                <w:b/>
                <w:bCs/>
                <w:color w:val="000000"/>
                <w:sz w:val="20"/>
                <w:szCs w:val="20"/>
                <w:lang w:val="en-IN" w:eastAsia="en-IN" w:bidi="hi-IN"/>
              </w:rPr>
              <w:t>DOOR &amp; ACCESSORIES</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r>
      <w:tr w:rsidR="006C09DE" w:rsidRPr="006C09DE" w:rsidTr="00164A71">
        <w:trPr>
          <w:trHeight w:val="318"/>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b/>
                <w:bCs/>
                <w:color w:val="000000"/>
                <w:lang w:val="en-IN" w:eastAsia="en-IN" w:bidi="hi-IN"/>
              </w:rPr>
            </w:pPr>
            <w:r w:rsidRPr="006C09DE">
              <w:rPr>
                <w:rFonts w:ascii="Cambria" w:eastAsia="Times New Roman" w:hAnsi="Cambria" w:cs="Calibri"/>
                <w:b/>
                <w:bCs/>
                <w:color w:val="000000"/>
                <w:lang w:val="en-IN" w:eastAsia="en-IN" w:bidi="hi-IN"/>
              </w:rPr>
              <w:t>3.1</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Cambria" w:eastAsia="Times New Roman" w:hAnsi="Cambria" w:cs="Calibri"/>
                <w:b/>
                <w:bCs/>
                <w:color w:val="000000"/>
                <w:lang w:val="en-IN" w:eastAsia="en-IN" w:bidi="hi-IN"/>
              </w:rPr>
            </w:pPr>
            <w:r w:rsidRPr="006C09DE">
              <w:rPr>
                <w:rFonts w:ascii="Cambria" w:eastAsia="Times New Roman" w:hAnsi="Cambria" w:cs="Calibri"/>
                <w:b/>
                <w:bCs/>
                <w:color w:val="000000"/>
                <w:lang w:val="en-IN" w:eastAsia="en-IN" w:bidi="hi-IN"/>
              </w:rPr>
              <w:t>Main Entrance Door PT Door</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color w:val="000000"/>
                <w:lang w:val="en-IN" w:eastAsia="en-IN" w:bidi="hi-IN"/>
              </w:rPr>
            </w:pPr>
            <w:proofErr w:type="spellStart"/>
            <w:r w:rsidRPr="006C09DE">
              <w:rPr>
                <w:rFonts w:ascii="Cambria" w:eastAsia="Times New Roman" w:hAnsi="Cambria" w:cs="Calibri"/>
                <w:color w:val="000000"/>
                <w:lang w:val="en-IN" w:eastAsia="en-IN" w:bidi="hi-IN"/>
              </w:rPr>
              <w:t>Sq.Ft</w:t>
            </w:r>
            <w:proofErr w:type="spellEnd"/>
            <w:r w:rsidRPr="006C09DE">
              <w:rPr>
                <w:rFonts w:ascii="Cambria" w:eastAsia="Times New Roman" w:hAnsi="Cambria" w:cs="Calibri"/>
                <w:color w:val="000000"/>
                <w:lang w:val="en-IN" w:eastAsia="en-IN" w:bidi="hi-IN"/>
              </w:rPr>
              <w:t>.</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color w:val="000000"/>
                <w:lang w:val="en-IN" w:eastAsia="en-IN" w:bidi="hi-IN"/>
              </w:rPr>
            </w:pPr>
            <w:r w:rsidRPr="006C09DE">
              <w:rPr>
                <w:rFonts w:ascii="Cambria" w:eastAsia="Times New Roman" w:hAnsi="Cambria" w:cs="Calibri"/>
                <w:color w:val="000000"/>
                <w:lang w:val="en-IN" w:eastAsia="en-IN" w:bidi="hi-IN"/>
              </w:rPr>
              <w:t>50.00</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Cambria" w:eastAsia="Times New Roman" w:hAnsi="Cambria" w:cs="Calibri"/>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Cambria" w:eastAsia="Times New Roman" w:hAnsi="Cambria" w:cs="Calibri"/>
                <w:color w:val="000000"/>
                <w:lang w:val="en-IN" w:eastAsia="en-IN" w:bidi="hi-IN"/>
              </w:rPr>
            </w:pPr>
          </w:p>
        </w:tc>
      </w:tr>
      <w:tr w:rsidR="006C09DE" w:rsidRPr="006C09DE" w:rsidTr="00164A71">
        <w:trPr>
          <w:trHeight w:val="318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b/>
                <w:bCs/>
                <w:color w:val="000000"/>
                <w:lang w:val="en-IN" w:eastAsia="en-IN" w:bidi="hi-IN"/>
              </w:rPr>
            </w:pPr>
            <w:r w:rsidRPr="006C09DE">
              <w:rPr>
                <w:rFonts w:ascii="Cambria" w:eastAsia="Times New Roman" w:hAnsi="Cambria" w:cs="Calibri"/>
                <w:b/>
                <w:bCs/>
                <w:color w:val="000000"/>
                <w:lang w:val="en-IN" w:eastAsia="en-IN" w:bidi="hi-IN"/>
              </w:rPr>
              <w:t> </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Cambria" w:eastAsia="Times New Roman" w:hAnsi="Cambria" w:cs="Calibri"/>
                <w:color w:val="000000"/>
                <w:lang w:val="en-IN" w:eastAsia="en-IN" w:bidi="hi-IN"/>
              </w:rPr>
            </w:pPr>
            <w:r w:rsidRPr="006C09DE">
              <w:rPr>
                <w:rFonts w:ascii="Cambria" w:eastAsia="Times New Roman" w:hAnsi="Cambria" w:cs="Calibri"/>
                <w:color w:val="000000"/>
                <w:lang w:val="en-IN" w:eastAsia="en-IN" w:bidi="hi-IN"/>
              </w:rPr>
              <w:t xml:space="preserve">Providing and fixing </w:t>
            </w:r>
            <w:proofErr w:type="spellStart"/>
            <w:r w:rsidRPr="006C09DE">
              <w:rPr>
                <w:rFonts w:ascii="Cambria" w:eastAsia="Times New Roman" w:hAnsi="Cambria" w:cs="Calibri"/>
                <w:color w:val="000000"/>
                <w:lang w:val="en-IN" w:eastAsia="en-IN" w:bidi="hi-IN"/>
              </w:rPr>
              <w:t>toughend</w:t>
            </w:r>
            <w:proofErr w:type="spellEnd"/>
            <w:r w:rsidRPr="006C09DE">
              <w:rPr>
                <w:rFonts w:ascii="Cambria" w:eastAsia="Times New Roman" w:hAnsi="Cambria" w:cs="Calibri"/>
                <w:color w:val="000000"/>
                <w:lang w:val="en-IN" w:eastAsia="en-IN" w:bidi="hi-IN"/>
              </w:rPr>
              <w:t xml:space="preserve"> glass door shutters of 12mm thickness in opening of glazed partitions with stainless steel patch fittings of approved make </w:t>
            </w:r>
            <w:proofErr w:type="gramStart"/>
            <w:r w:rsidRPr="006C09DE">
              <w:rPr>
                <w:rFonts w:ascii="Cambria" w:eastAsia="Times New Roman" w:hAnsi="Cambria" w:cs="Calibri"/>
                <w:color w:val="000000"/>
                <w:lang w:val="en-IN" w:eastAsia="en-IN" w:bidi="hi-IN"/>
              </w:rPr>
              <w:t>( DORMA</w:t>
            </w:r>
            <w:proofErr w:type="gramEnd"/>
            <w:r w:rsidRPr="006C09DE">
              <w:rPr>
                <w:rFonts w:ascii="Cambria" w:eastAsia="Times New Roman" w:hAnsi="Cambria" w:cs="Calibri"/>
                <w:color w:val="000000"/>
                <w:lang w:val="en-IN" w:eastAsia="en-IN" w:bidi="hi-IN"/>
              </w:rPr>
              <w:t xml:space="preserve"> / OZONE / HETTICH/GEZE/DLINE or approved equivalent) including heavy duty double action floor-spring with steel cover plate of approved make, pull handle SS </w:t>
            </w:r>
            <w:proofErr w:type="spellStart"/>
            <w:r w:rsidRPr="006C09DE">
              <w:rPr>
                <w:rFonts w:ascii="Cambria" w:eastAsia="Times New Roman" w:hAnsi="Cambria" w:cs="Calibri"/>
                <w:color w:val="000000"/>
                <w:lang w:val="en-IN" w:eastAsia="en-IN" w:bidi="hi-IN"/>
              </w:rPr>
              <w:t>brussed</w:t>
            </w:r>
            <w:proofErr w:type="spellEnd"/>
            <w:r w:rsidRPr="006C09DE">
              <w:rPr>
                <w:rFonts w:ascii="Cambria" w:eastAsia="Times New Roman" w:hAnsi="Cambria" w:cs="Calibri"/>
                <w:color w:val="000000"/>
                <w:lang w:val="en-IN" w:eastAsia="en-IN" w:bidi="hi-IN"/>
              </w:rPr>
              <w:t xml:space="preserve"> finishes 24" long thick 25mm on both sides of door shutters, locking arrangement of </w:t>
            </w:r>
            <w:proofErr w:type="spellStart"/>
            <w:r w:rsidRPr="006C09DE">
              <w:rPr>
                <w:rFonts w:ascii="Cambria" w:eastAsia="Times New Roman" w:hAnsi="Cambria" w:cs="Calibri"/>
                <w:color w:val="000000"/>
                <w:lang w:val="en-IN" w:eastAsia="en-IN" w:bidi="hi-IN"/>
              </w:rPr>
              <w:t>Dorma</w:t>
            </w:r>
            <w:proofErr w:type="spellEnd"/>
            <w:r w:rsidRPr="006C09DE">
              <w:rPr>
                <w:rFonts w:ascii="Cambria" w:eastAsia="Times New Roman" w:hAnsi="Cambria" w:cs="Calibri"/>
                <w:color w:val="000000"/>
                <w:lang w:val="en-IN" w:eastAsia="en-IN" w:bidi="hi-IN"/>
              </w:rPr>
              <w:t xml:space="preserve"> / D Line or equivalent or better quality as approved by Engineer-in-charge. Exposed edges of glass shall be machine cut &amp; polished. Cost includes cutting and making good the floor, walls, ceiling etc. for fixing floor spring and patch fittings. All complete as per approval of the Architect.  </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color w:val="000000"/>
                <w:lang w:val="en-IN" w:eastAsia="en-IN" w:bidi="hi-IN"/>
              </w:rPr>
            </w:pPr>
            <w:r w:rsidRPr="006C09DE">
              <w:rPr>
                <w:rFonts w:ascii="Cambria" w:eastAsia="Times New Roman" w:hAnsi="Cambria" w:cs="Calibri"/>
                <w:color w:val="000000"/>
                <w:lang w:val="en-IN" w:eastAsia="en-IN" w:bidi="hi-IN"/>
              </w:rPr>
              <w:t> </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color w:val="000000"/>
                <w:lang w:val="en-IN" w:eastAsia="en-IN" w:bidi="hi-IN"/>
              </w:rPr>
            </w:pPr>
            <w:r w:rsidRPr="006C09DE">
              <w:rPr>
                <w:rFonts w:ascii="Cambria" w:eastAsia="Times New Roman" w:hAnsi="Cambria" w:cs="Calibri"/>
                <w:color w:val="000000"/>
                <w:lang w:val="en-IN" w:eastAsia="en-IN" w:bidi="hi-IN"/>
              </w:rPr>
              <w:t> </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Cambria" w:eastAsia="Times New Roman" w:hAnsi="Cambria" w:cs="Calibri"/>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Cambria" w:eastAsia="Times New Roman" w:hAnsi="Cambria" w:cs="Calibri"/>
                <w:color w:val="000000"/>
                <w:lang w:val="en-IN" w:eastAsia="en-IN" w:bidi="hi-IN"/>
              </w:rPr>
            </w:pPr>
          </w:p>
        </w:tc>
      </w:tr>
      <w:tr w:rsidR="006C09DE" w:rsidRPr="006C09DE" w:rsidTr="00164A71">
        <w:trPr>
          <w:trHeight w:val="318"/>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b/>
                <w:bCs/>
                <w:color w:val="000000"/>
                <w:lang w:val="en-IN" w:eastAsia="en-IN" w:bidi="hi-IN"/>
              </w:rPr>
            </w:pPr>
            <w:r w:rsidRPr="006C09DE">
              <w:rPr>
                <w:rFonts w:ascii="Cambria" w:eastAsia="Times New Roman" w:hAnsi="Cambria" w:cs="Calibri"/>
                <w:b/>
                <w:bCs/>
                <w:color w:val="000000"/>
                <w:lang w:val="en-IN" w:eastAsia="en-IN" w:bidi="hi-IN"/>
              </w:rPr>
              <w:t>3.2</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Cambria" w:eastAsia="Times New Roman" w:hAnsi="Cambria" w:cs="Calibri"/>
                <w:b/>
                <w:bCs/>
                <w:color w:val="000000"/>
                <w:lang w:val="en-IN" w:eastAsia="en-IN" w:bidi="hi-IN"/>
              </w:rPr>
            </w:pPr>
            <w:r w:rsidRPr="006C09DE">
              <w:rPr>
                <w:rFonts w:ascii="Cambria" w:eastAsia="Times New Roman" w:hAnsi="Cambria" w:cs="Calibri"/>
                <w:b/>
                <w:bCs/>
                <w:color w:val="000000"/>
                <w:lang w:val="en-IN" w:eastAsia="en-IN" w:bidi="hi-IN"/>
              </w:rPr>
              <w:t>Main Entrance Fixed PT Glazing</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color w:val="000000"/>
                <w:lang w:val="en-IN" w:eastAsia="en-IN" w:bidi="hi-IN"/>
              </w:rPr>
            </w:pPr>
            <w:proofErr w:type="spellStart"/>
            <w:r w:rsidRPr="006C09DE">
              <w:rPr>
                <w:rFonts w:ascii="Cambria" w:eastAsia="Times New Roman" w:hAnsi="Cambria" w:cs="Calibri"/>
                <w:color w:val="000000"/>
                <w:lang w:val="en-IN" w:eastAsia="en-IN" w:bidi="hi-IN"/>
              </w:rPr>
              <w:t>Sq.Ft</w:t>
            </w:r>
            <w:proofErr w:type="spellEnd"/>
            <w:r w:rsidRPr="006C09DE">
              <w:rPr>
                <w:rFonts w:ascii="Cambria" w:eastAsia="Times New Roman" w:hAnsi="Cambria" w:cs="Calibri"/>
                <w:color w:val="000000"/>
                <w:lang w:val="en-IN" w:eastAsia="en-IN" w:bidi="hi-IN"/>
              </w:rPr>
              <w:t>.</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color w:val="000000"/>
                <w:lang w:val="en-IN" w:eastAsia="en-IN" w:bidi="hi-IN"/>
              </w:rPr>
            </w:pPr>
            <w:r w:rsidRPr="006C09DE">
              <w:rPr>
                <w:rFonts w:ascii="Cambria" w:eastAsia="Times New Roman" w:hAnsi="Cambria" w:cs="Calibri"/>
                <w:color w:val="000000"/>
                <w:lang w:val="en-IN" w:eastAsia="en-IN" w:bidi="hi-IN"/>
              </w:rPr>
              <w:t>60.00</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Cambria" w:eastAsia="Times New Roman" w:hAnsi="Cambria" w:cs="Calibri"/>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Cambria" w:eastAsia="Times New Roman" w:hAnsi="Cambria" w:cs="Calibri"/>
                <w:color w:val="000000"/>
                <w:lang w:val="en-IN" w:eastAsia="en-IN" w:bidi="hi-IN"/>
              </w:rPr>
            </w:pPr>
          </w:p>
        </w:tc>
      </w:tr>
      <w:tr w:rsidR="006C09DE" w:rsidRPr="006C09DE" w:rsidTr="00164A71">
        <w:trPr>
          <w:trHeight w:val="1908"/>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b/>
                <w:bCs/>
                <w:color w:val="000000"/>
                <w:lang w:val="en-IN" w:eastAsia="en-IN" w:bidi="hi-IN"/>
              </w:rPr>
            </w:pPr>
            <w:r w:rsidRPr="006C09DE">
              <w:rPr>
                <w:rFonts w:ascii="Cambria" w:eastAsia="Times New Roman" w:hAnsi="Cambria" w:cs="Calibri"/>
                <w:b/>
                <w:bCs/>
                <w:color w:val="000000"/>
                <w:lang w:val="en-IN" w:eastAsia="en-IN" w:bidi="hi-IN"/>
              </w:rPr>
              <w:t> </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Cambria" w:eastAsia="Times New Roman" w:hAnsi="Cambria" w:cs="Calibri"/>
                <w:color w:val="000000"/>
                <w:lang w:val="en-IN" w:eastAsia="en-IN" w:bidi="hi-IN"/>
              </w:rPr>
            </w:pPr>
            <w:r w:rsidRPr="006C09DE">
              <w:rPr>
                <w:rFonts w:ascii="Cambria" w:eastAsia="Times New Roman" w:hAnsi="Cambria" w:cs="Calibri"/>
                <w:color w:val="000000"/>
                <w:lang w:val="en-IN" w:eastAsia="en-IN" w:bidi="hi-IN"/>
              </w:rPr>
              <w:t xml:space="preserve">Providing and fixing </w:t>
            </w:r>
            <w:proofErr w:type="spellStart"/>
            <w:r w:rsidRPr="006C09DE">
              <w:rPr>
                <w:rFonts w:ascii="Cambria" w:eastAsia="Times New Roman" w:hAnsi="Cambria" w:cs="Calibri"/>
                <w:color w:val="000000"/>
                <w:lang w:val="en-IN" w:eastAsia="en-IN" w:bidi="hi-IN"/>
              </w:rPr>
              <w:t>toughend</w:t>
            </w:r>
            <w:proofErr w:type="spellEnd"/>
            <w:r w:rsidRPr="006C09DE">
              <w:rPr>
                <w:rFonts w:ascii="Cambria" w:eastAsia="Times New Roman" w:hAnsi="Cambria" w:cs="Calibri"/>
                <w:color w:val="000000"/>
                <w:lang w:val="en-IN" w:eastAsia="en-IN" w:bidi="hi-IN"/>
              </w:rPr>
              <w:t xml:space="preserve"> glass partition of 12mm thickness with stainless steel patch fittings of approved make </w:t>
            </w:r>
            <w:proofErr w:type="gramStart"/>
            <w:r w:rsidRPr="006C09DE">
              <w:rPr>
                <w:rFonts w:ascii="Cambria" w:eastAsia="Times New Roman" w:hAnsi="Cambria" w:cs="Calibri"/>
                <w:color w:val="000000"/>
                <w:lang w:val="en-IN" w:eastAsia="en-IN" w:bidi="hi-IN"/>
              </w:rPr>
              <w:t>( DORMA</w:t>
            </w:r>
            <w:proofErr w:type="gramEnd"/>
            <w:r w:rsidRPr="006C09DE">
              <w:rPr>
                <w:rFonts w:ascii="Cambria" w:eastAsia="Times New Roman" w:hAnsi="Cambria" w:cs="Calibri"/>
                <w:color w:val="000000"/>
                <w:lang w:val="en-IN" w:eastAsia="en-IN" w:bidi="hi-IN"/>
              </w:rPr>
              <w:t xml:space="preserve">/ OZONE / HETTICH /DLINE / GEZE or approved </w:t>
            </w:r>
            <w:proofErr w:type="spellStart"/>
            <w:r w:rsidRPr="006C09DE">
              <w:rPr>
                <w:rFonts w:ascii="Cambria" w:eastAsia="Times New Roman" w:hAnsi="Cambria" w:cs="Calibri"/>
                <w:color w:val="000000"/>
                <w:lang w:val="en-IN" w:eastAsia="en-IN" w:bidi="hi-IN"/>
              </w:rPr>
              <w:t>equvalant</w:t>
            </w:r>
            <w:proofErr w:type="spellEnd"/>
            <w:r w:rsidRPr="006C09DE">
              <w:rPr>
                <w:rFonts w:ascii="Cambria" w:eastAsia="Times New Roman" w:hAnsi="Cambria" w:cs="Calibri"/>
                <w:color w:val="000000"/>
                <w:lang w:val="en-IN" w:eastAsia="en-IN" w:bidi="hi-IN"/>
              </w:rPr>
              <w:t xml:space="preserve">  as approved by Engineer-in-charge. Exposed edges of glass shall be machine cut &amp; polished. Cost includes cutting and making good the floor, walls, ceiling etc. for fixing patch fittings. All complete as per approval of the Architect.</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color w:val="000000"/>
                <w:lang w:val="en-IN" w:eastAsia="en-IN" w:bidi="hi-IN"/>
              </w:rPr>
            </w:pPr>
            <w:r w:rsidRPr="006C09DE">
              <w:rPr>
                <w:rFonts w:ascii="Cambria" w:eastAsia="Times New Roman" w:hAnsi="Cambria" w:cs="Calibri"/>
                <w:color w:val="000000"/>
                <w:lang w:val="en-IN" w:eastAsia="en-IN" w:bidi="hi-IN"/>
              </w:rPr>
              <w:t> </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color w:val="000000"/>
                <w:lang w:val="en-IN" w:eastAsia="en-IN" w:bidi="hi-IN"/>
              </w:rPr>
            </w:pPr>
            <w:r w:rsidRPr="006C09DE">
              <w:rPr>
                <w:rFonts w:ascii="Cambria" w:eastAsia="Times New Roman" w:hAnsi="Cambria" w:cs="Calibri"/>
                <w:color w:val="000000"/>
                <w:lang w:val="en-IN" w:eastAsia="en-IN" w:bidi="hi-IN"/>
              </w:rPr>
              <w:t> </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Cambria" w:eastAsia="Times New Roman" w:hAnsi="Cambria" w:cs="Calibri"/>
                <w:color w:val="00000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Cambria" w:eastAsia="Times New Roman" w:hAnsi="Cambria" w:cs="Calibri"/>
                <w:color w:val="000000"/>
                <w:lang w:val="en-IN" w:eastAsia="en-IN" w:bidi="hi-IN"/>
              </w:rPr>
            </w:pPr>
          </w:p>
        </w:tc>
      </w:tr>
      <w:tr w:rsidR="006C09DE" w:rsidRPr="006C09DE" w:rsidTr="00164A71">
        <w:trPr>
          <w:trHeight w:val="318"/>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b/>
                <w:bCs/>
                <w:color w:val="000000"/>
                <w:lang w:val="en-IN" w:eastAsia="en-IN" w:bidi="hi-IN"/>
              </w:rPr>
            </w:pPr>
            <w:r w:rsidRPr="006C09DE">
              <w:rPr>
                <w:rFonts w:ascii="Cambria" w:eastAsia="Times New Roman" w:hAnsi="Cambria" w:cs="Calibri"/>
                <w:b/>
                <w:bCs/>
                <w:color w:val="000000"/>
                <w:lang w:val="en-IN" w:eastAsia="en-IN" w:bidi="hi-IN"/>
              </w:rPr>
              <w:t> </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Cambria" w:eastAsia="Times New Roman" w:hAnsi="Cambria" w:cs="Calibri"/>
                <w:color w:val="000000"/>
                <w:lang w:val="en-IN" w:eastAsia="en-IN" w:bidi="hi-IN"/>
              </w:rPr>
            </w:pPr>
            <w:r w:rsidRPr="006C09DE">
              <w:rPr>
                <w:rFonts w:ascii="Cambria" w:eastAsia="Times New Roman" w:hAnsi="Cambria" w:cs="Calibri"/>
                <w:color w:val="000000"/>
                <w:lang w:val="en-IN" w:eastAsia="en-IN" w:bidi="hi-IN"/>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color w:val="000000"/>
                <w:lang w:val="en-IN" w:eastAsia="en-IN" w:bidi="hi-IN"/>
              </w:rPr>
            </w:pPr>
            <w:r w:rsidRPr="006C09DE">
              <w:rPr>
                <w:rFonts w:ascii="Cambria" w:eastAsia="Times New Roman" w:hAnsi="Cambria" w:cs="Calibri"/>
                <w:color w:val="000000"/>
                <w:lang w:val="en-IN" w:eastAsia="en-IN" w:bidi="hi-IN"/>
              </w:rPr>
              <w:t> </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color w:val="000000"/>
                <w:lang w:val="en-IN" w:eastAsia="en-IN" w:bidi="hi-IN"/>
              </w:rPr>
            </w:pPr>
            <w:r w:rsidRPr="006C09DE">
              <w:rPr>
                <w:rFonts w:ascii="Cambria" w:eastAsia="Times New Roman" w:hAnsi="Cambria" w:cs="Calibri"/>
                <w:color w:val="000000"/>
                <w:lang w:val="en-IN" w:eastAsia="en-IN" w:bidi="hi-IN"/>
              </w:rPr>
              <w:t> </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Cambria" w:eastAsia="Times New Roman" w:hAnsi="Cambria" w:cs="Calibri"/>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Cambria" w:eastAsia="Times New Roman" w:hAnsi="Cambria" w:cs="Calibri"/>
                <w:color w:val="000000"/>
                <w:lang w:val="en-IN" w:eastAsia="en-IN" w:bidi="hi-IN"/>
              </w:rPr>
            </w:pPr>
          </w:p>
        </w:tc>
      </w:tr>
      <w:tr w:rsidR="006C09DE" w:rsidRPr="006C09DE" w:rsidTr="00164A71">
        <w:trPr>
          <w:trHeight w:val="121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b/>
                <w:bCs/>
                <w:color w:val="000000"/>
                <w:lang w:val="en-IN" w:eastAsia="en-IN" w:bidi="hi-IN"/>
              </w:rPr>
            </w:pPr>
            <w:r w:rsidRPr="006C09DE">
              <w:rPr>
                <w:rFonts w:ascii="Cambria" w:eastAsia="Times New Roman" w:hAnsi="Cambria" w:cs="Calibri"/>
                <w:b/>
                <w:bCs/>
                <w:color w:val="000000"/>
                <w:lang w:val="en-IN" w:eastAsia="en-IN" w:bidi="hi-IN"/>
              </w:rPr>
              <w:t>3.3</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Cambria" w:eastAsia="Times New Roman" w:hAnsi="Cambria" w:cs="Calibri"/>
                <w:color w:val="000000"/>
                <w:lang w:val="en-IN" w:eastAsia="en-IN" w:bidi="hi-IN"/>
              </w:rPr>
            </w:pPr>
            <w:r w:rsidRPr="006C09DE">
              <w:rPr>
                <w:rFonts w:ascii="Cambria" w:eastAsia="Times New Roman" w:hAnsi="Cambria" w:cs="Calibri"/>
                <w:color w:val="000000"/>
                <w:lang w:val="en-IN" w:eastAsia="en-IN" w:bidi="hi-IN"/>
              </w:rPr>
              <w:t xml:space="preserve">Supplying and fixing of </w:t>
            </w:r>
            <w:proofErr w:type="spellStart"/>
            <w:r w:rsidRPr="006C09DE">
              <w:rPr>
                <w:rFonts w:ascii="Cambria" w:eastAsia="Times New Roman" w:hAnsi="Cambria" w:cs="Calibri"/>
                <w:color w:val="000000"/>
                <w:lang w:val="en-IN" w:eastAsia="en-IN" w:bidi="hi-IN"/>
              </w:rPr>
              <w:t>Dorma</w:t>
            </w:r>
            <w:proofErr w:type="spellEnd"/>
            <w:r w:rsidRPr="006C09DE">
              <w:rPr>
                <w:rFonts w:ascii="Cambria" w:eastAsia="Times New Roman" w:hAnsi="Cambria" w:cs="Calibri"/>
                <w:color w:val="000000"/>
                <w:lang w:val="en-IN" w:eastAsia="en-IN" w:bidi="hi-IN"/>
              </w:rPr>
              <w:t xml:space="preserve">/GEZE </w:t>
            </w:r>
            <w:proofErr w:type="spellStart"/>
            <w:r w:rsidRPr="006C09DE">
              <w:rPr>
                <w:rFonts w:ascii="Cambria" w:eastAsia="Times New Roman" w:hAnsi="Cambria" w:cs="Calibri"/>
                <w:color w:val="000000"/>
                <w:lang w:val="en-IN" w:eastAsia="en-IN" w:bidi="hi-IN"/>
              </w:rPr>
              <w:t>Dline</w:t>
            </w:r>
            <w:proofErr w:type="spellEnd"/>
            <w:r w:rsidRPr="006C09DE">
              <w:rPr>
                <w:rFonts w:ascii="Cambria" w:eastAsia="Times New Roman" w:hAnsi="Cambria" w:cs="Calibri"/>
                <w:color w:val="000000"/>
                <w:lang w:val="en-IN" w:eastAsia="en-IN" w:bidi="hi-IN"/>
              </w:rPr>
              <w:t xml:space="preserve"> / </w:t>
            </w:r>
            <w:proofErr w:type="spellStart"/>
            <w:r w:rsidRPr="006C09DE">
              <w:rPr>
                <w:rFonts w:ascii="Cambria" w:eastAsia="Times New Roman" w:hAnsi="Cambria" w:cs="Calibri"/>
                <w:color w:val="000000"/>
                <w:lang w:val="en-IN" w:eastAsia="en-IN" w:bidi="hi-IN"/>
              </w:rPr>
              <w:t>Hardwyn</w:t>
            </w:r>
            <w:proofErr w:type="spellEnd"/>
            <w:r w:rsidRPr="006C09DE">
              <w:rPr>
                <w:rFonts w:ascii="Cambria" w:eastAsia="Times New Roman" w:hAnsi="Cambria" w:cs="Calibri"/>
                <w:color w:val="000000"/>
                <w:lang w:val="en-IN" w:eastAsia="en-IN" w:bidi="hi-IN"/>
              </w:rPr>
              <w:t>/Godrej or approved equivalent Door Closer for wooden door for Branch manager, Banking hall, Chief Cashier , Dinning ,</w:t>
            </w:r>
            <w:proofErr w:type="spellStart"/>
            <w:r w:rsidRPr="006C09DE">
              <w:rPr>
                <w:rFonts w:ascii="Cambria" w:eastAsia="Times New Roman" w:hAnsi="Cambria" w:cs="Calibri"/>
                <w:color w:val="000000"/>
                <w:lang w:val="en-IN" w:eastAsia="en-IN" w:bidi="hi-IN"/>
              </w:rPr>
              <w:t>UPS,Toilet</w:t>
            </w:r>
            <w:proofErr w:type="spellEnd"/>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color w:val="000000"/>
                <w:lang w:val="en-IN" w:eastAsia="en-IN" w:bidi="hi-IN"/>
              </w:rPr>
            </w:pPr>
            <w:proofErr w:type="spellStart"/>
            <w:r w:rsidRPr="006C09DE">
              <w:rPr>
                <w:rFonts w:ascii="Cambria" w:eastAsia="Times New Roman" w:hAnsi="Cambria" w:cs="Calibri"/>
                <w:color w:val="000000"/>
                <w:lang w:val="en-IN" w:eastAsia="en-IN" w:bidi="hi-IN"/>
              </w:rPr>
              <w:t>Nos</w:t>
            </w:r>
            <w:proofErr w:type="spellEnd"/>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color w:val="000000"/>
                <w:lang w:val="en-IN" w:eastAsia="en-IN" w:bidi="hi-IN"/>
              </w:rPr>
            </w:pPr>
            <w:r w:rsidRPr="006C09DE">
              <w:rPr>
                <w:rFonts w:ascii="Cambria" w:eastAsia="Times New Roman" w:hAnsi="Cambria" w:cs="Calibri"/>
                <w:color w:val="000000"/>
                <w:lang w:val="en-IN" w:eastAsia="en-IN" w:bidi="hi-IN"/>
              </w:rPr>
              <w:t>4.00</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Cambria" w:eastAsia="Times New Roman" w:hAnsi="Cambria" w:cs="Calibri"/>
                <w:color w:val="00000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Cambria" w:eastAsia="Times New Roman" w:hAnsi="Cambria" w:cs="Calibri"/>
                <w:color w:val="000000"/>
                <w:lang w:val="en-IN" w:eastAsia="en-IN" w:bidi="hi-IN"/>
              </w:rPr>
            </w:pPr>
          </w:p>
        </w:tc>
      </w:tr>
      <w:tr w:rsidR="006C09DE" w:rsidRPr="006C09DE" w:rsidTr="00164A71">
        <w:trPr>
          <w:trHeight w:val="105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b/>
                <w:bCs/>
                <w:color w:val="000000"/>
                <w:lang w:val="en-IN" w:eastAsia="en-IN" w:bidi="hi-IN"/>
              </w:rPr>
            </w:pPr>
            <w:r w:rsidRPr="006C09DE">
              <w:rPr>
                <w:rFonts w:ascii="Cambria" w:eastAsia="Times New Roman" w:hAnsi="Cambria" w:cs="Calibri"/>
                <w:b/>
                <w:bCs/>
                <w:color w:val="000000"/>
                <w:lang w:val="en-IN" w:eastAsia="en-IN" w:bidi="hi-IN"/>
              </w:rPr>
              <w:t>3.4</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Cambria" w:eastAsia="Times New Roman" w:hAnsi="Cambria" w:cs="Calibri"/>
                <w:color w:val="000000"/>
                <w:lang w:val="en-IN" w:eastAsia="en-IN" w:bidi="hi-IN"/>
              </w:rPr>
            </w:pPr>
            <w:r w:rsidRPr="006C09DE">
              <w:rPr>
                <w:rFonts w:ascii="Cambria" w:eastAsia="Times New Roman" w:hAnsi="Cambria" w:cs="Calibri"/>
                <w:color w:val="000000"/>
                <w:lang w:val="en-IN" w:eastAsia="en-IN" w:bidi="hi-IN"/>
              </w:rPr>
              <w:t xml:space="preserve">Supplying and fixing of </w:t>
            </w:r>
            <w:proofErr w:type="spellStart"/>
            <w:r w:rsidRPr="006C09DE">
              <w:rPr>
                <w:rFonts w:ascii="Cambria" w:eastAsia="Times New Roman" w:hAnsi="Cambria" w:cs="Calibri"/>
                <w:color w:val="000000"/>
                <w:lang w:val="en-IN" w:eastAsia="en-IN" w:bidi="hi-IN"/>
              </w:rPr>
              <w:t>mortice</w:t>
            </w:r>
            <w:proofErr w:type="spellEnd"/>
            <w:r w:rsidRPr="006C09DE">
              <w:rPr>
                <w:rFonts w:ascii="Cambria" w:eastAsia="Times New Roman" w:hAnsi="Cambria" w:cs="Calibri"/>
                <w:color w:val="000000"/>
                <w:lang w:val="en-IN" w:eastAsia="en-IN" w:bidi="hi-IN"/>
              </w:rPr>
              <w:t xml:space="preserve"> door lock of </w:t>
            </w:r>
            <w:proofErr w:type="spellStart"/>
            <w:r w:rsidRPr="006C09DE">
              <w:rPr>
                <w:rFonts w:ascii="Cambria" w:eastAsia="Times New Roman" w:hAnsi="Cambria" w:cs="Calibri"/>
                <w:color w:val="000000"/>
                <w:lang w:val="en-IN" w:eastAsia="en-IN" w:bidi="hi-IN"/>
              </w:rPr>
              <w:t>hardwyn</w:t>
            </w:r>
            <w:proofErr w:type="spellEnd"/>
            <w:r w:rsidRPr="006C09DE">
              <w:rPr>
                <w:rFonts w:ascii="Cambria" w:eastAsia="Times New Roman" w:hAnsi="Cambria" w:cs="Calibri"/>
                <w:color w:val="000000"/>
                <w:lang w:val="en-IN" w:eastAsia="en-IN" w:bidi="hi-IN"/>
              </w:rPr>
              <w:t xml:space="preserve"> make HML-480 Lock Body 304 Stainless </w:t>
            </w:r>
            <w:proofErr w:type="spellStart"/>
            <w:r w:rsidRPr="006C09DE">
              <w:rPr>
                <w:rFonts w:ascii="Cambria" w:eastAsia="Times New Roman" w:hAnsi="Cambria" w:cs="Calibri"/>
                <w:color w:val="000000"/>
                <w:lang w:val="en-IN" w:eastAsia="en-IN" w:bidi="hi-IN"/>
              </w:rPr>
              <w:t>Stell</w:t>
            </w:r>
            <w:proofErr w:type="spellEnd"/>
            <w:r w:rsidRPr="006C09DE">
              <w:rPr>
                <w:rFonts w:ascii="Cambria" w:eastAsia="Times New Roman" w:hAnsi="Cambria" w:cs="Calibri"/>
                <w:color w:val="000000"/>
                <w:lang w:val="en-IN" w:eastAsia="en-IN" w:bidi="hi-IN"/>
              </w:rPr>
              <w:t>. (</w:t>
            </w:r>
            <w:proofErr w:type="gramStart"/>
            <w:r w:rsidRPr="006C09DE">
              <w:rPr>
                <w:rFonts w:ascii="Cambria" w:eastAsia="Times New Roman" w:hAnsi="Cambria" w:cs="Calibri"/>
                <w:color w:val="000000"/>
                <w:lang w:val="en-IN" w:eastAsia="en-IN" w:bidi="hi-IN"/>
              </w:rPr>
              <w:t>in</w:t>
            </w:r>
            <w:proofErr w:type="gramEnd"/>
            <w:r w:rsidRPr="006C09DE">
              <w:rPr>
                <w:rFonts w:ascii="Cambria" w:eastAsia="Times New Roman" w:hAnsi="Cambria" w:cs="Calibri"/>
                <w:color w:val="000000"/>
                <w:lang w:val="en-IN" w:eastAsia="en-IN" w:bidi="hi-IN"/>
              </w:rPr>
              <w:t xml:space="preserve"> BM Cabin , Store room 0. Cash cabin shall be Godrej Night latch</w:t>
            </w:r>
            <w:proofErr w:type="gramStart"/>
            <w:r w:rsidRPr="006C09DE">
              <w:rPr>
                <w:rFonts w:ascii="Cambria" w:eastAsia="Times New Roman" w:hAnsi="Cambria" w:cs="Calibri"/>
                <w:color w:val="000000"/>
                <w:lang w:val="en-IN" w:eastAsia="en-IN" w:bidi="hi-IN"/>
              </w:rPr>
              <w:t>.(</w:t>
            </w:r>
            <w:proofErr w:type="spellStart"/>
            <w:proofErr w:type="gramEnd"/>
            <w:r w:rsidRPr="006C09DE">
              <w:rPr>
                <w:rFonts w:ascii="Cambria" w:eastAsia="Times New Roman" w:hAnsi="Cambria" w:cs="Calibri"/>
                <w:color w:val="000000"/>
                <w:lang w:val="en-IN" w:eastAsia="en-IN" w:bidi="hi-IN"/>
              </w:rPr>
              <w:t>atm</w:t>
            </w:r>
            <w:proofErr w:type="spellEnd"/>
            <w:r w:rsidRPr="006C09DE">
              <w:rPr>
                <w:rFonts w:ascii="Cambria" w:eastAsia="Times New Roman" w:hAnsi="Cambria" w:cs="Calibri"/>
                <w:color w:val="000000"/>
                <w:lang w:val="en-IN" w:eastAsia="en-IN" w:bidi="hi-IN"/>
              </w:rPr>
              <w:t xml:space="preserve"> 1 No.)</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color w:val="000000"/>
                <w:lang w:val="en-IN" w:eastAsia="en-IN" w:bidi="hi-IN"/>
              </w:rPr>
            </w:pPr>
            <w:proofErr w:type="spellStart"/>
            <w:r w:rsidRPr="006C09DE">
              <w:rPr>
                <w:rFonts w:ascii="Cambria" w:eastAsia="Times New Roman" w:hAnsi="Cambria" w:cs="Calibri"/>
                <w:color w:val="000000"/>
                <w:lang w:val="en-IN" w:eastAsia="en-IN" w:bidi="hi-IN"/>
              </w:rPr>
              <w:t>Nos</w:t>
            </w:r>
            <w:proofErr w:type="spellEnd"/>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color w:val="000000"/>
                <w:lang w:val="en-IN" w:eastAsia="en-IN" w:bidi="hi-IN"/>
              </w:rPr>
            </w:pPr>
            <w:r w:rsidRPr="006C09DE">
              <w:rPr>
                <w:rFonts w:ascii="Cambria" w:eastAsia="Times New Roman" w:hAnsi="Cambria" w:cs="Calibri"/>
                <w:color w:val="000000"/>
                <w:lang w:val="en-IN" w:eastAsia="en-IN" w:bidi="hi-IN"/>
              </w:rPr>
              <w:t>4.00</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Cambria" w:eastAsia="Times New Roman" w:hAnsi="Cambria" w:cs="Calibri"/>
                <w:color w:val="00000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Cambria" w:eastAsia="Times New Roman" w:hAnsi="Cambria" w:cs="Calibri"/>
                <w:color w:val="000000"/>
                <w:lang w:val="en-IN" w:eastAsia="en-IN" w:bidi="hi-IN"/>
              </w:rPr>
            </w:pPr>
          </w:p>
        </w:tc>
      </w:tr>
      <w:tr w:rsidR="006C09DE" w:rsidRPr="006C09DE" w:rsidTr="00164A71">
        <w:trPr>
          <w:trHeight w:val="432"/>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b/>
                <w:bCs/>
                <w:color w:val="000000"/>
                <w:lang w:val="en-IN" w:eastAsia="en-IN" w:bidi="hi-IN"/>
              </w:rPr>
            </w:pPr>
            <w:r w:rsidRPr="006C09DE">
              <w:rPr>
                <w:rFonts w:ascii="Cambria" w:eastAsia="Times New Roman" w:hAnsi="Cambria" w:cs="Calibri"/>
                <w:b/>
                <w:bCs/>
                <w:color w:val="000000"/>
                <w:lang w:val="en-IN" w:eastAsia="en-IN" w:bidi="hi-IN"/>
              </w:rPr>
              <w:t>3.5</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Cambria" w:eastAsia="Times New Roman" w:hAnsi="Cambria" w:cs="Calibri"/>
                <w:color w:val="000000"/>
                <w:lang w:val="en-IN" w:eastAsia="en-IN" w:bidi="hi-IN"/>
              </w:rPr>
            </w:pPr>
            <w:r w:rsidRPr="006C09DE">
              <w:rPr>
                <w:rFonts w:ascii="Cambria" w:eastAsia="Times New Roman" w:hAnsi="Cambria" w:cs="Calibri"/>
                <w:color w:val="000000"/>
                <w:lang w:val="en-IN" w:eastAsia="en-IN" w:bidi="hi-IN"/>
              </w:rPr>
              <w:t xml:space="preserve">Supplying and fixing of door stopper SS Grade 304, HESSF-2C </w:t>
            </w:r>
            <w:proofErr w:type="spellStart"/>
            <w:r w:rsidRPr="006C09DE">
              <w:rPr>
                <w:rFonts w:ascii="Cambria" w:eastAsia="Times New Roman" w:hAnsi="Cambria" w:cs="Calibri"/>
                <w:color w:val="000000"/>
                <w:lang w:val="en-IN" w:eastAsia="en-IN" w:bidi="hi-IN"/>
              </w:rPr>
              <w:t>hardwyn</w:t>
            </w:r>
            <w:proofErr w:type="spellEnd"/>
            <w:r w:rsidRPr="006C09DE">
              <w:rPr>
                <w:rFonts w:ascii="Cambria" w:eastAsia="Times New Roman" w:hAnsi="Cambria" w:cs="Calibri"/>
                <w:color w:val="000000"/>
                <w:lang w:val="en-IN" w:eastAsia="en-IN" w:bidi="hi-IN"/>
              </w:rPr>
              <w:t xml:space="preserve"> make.</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color w:val="000000"/>
                <w:lang w:val="en-IN" w:eastAsia="en-IN" w:bidi="hi-IN"/>
              </w:rPr>
            </w:pPr>
            <w:proofErr w:type="spellStart"/>
            <w:r w:rsidRPr="006C09DE">
              <w:rPr>
                <w:rFonts w:ascii="Cambria" w:eastAsia="Times New Roman" w:hAnsi="Cambria" w:cs="Calibri"/>
                <w:color w:val="000000"/>
                <w:lang w:val="en-IN" w:eastAsia="en-IN" w:bidi="hi-IN"/>
              </w:rPr>
              <w:t>Nos</w:t>
            </w:r>
            <w:proofErr w:type="spellEnd"/>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color w:val="000000"/>
                <w:lang w:val="en-IN" w:eastAsia="en-IN" w:bidi="hi-IN"/>
              </w:rPr>
            </w:pPr>
            <w:r w:rsidRPr="006C09DE">
              <w:rPr>
                <w:rFonts w:ascii="Cambria" w:eastAsia="Times New Roman" w:hAnsi="Cambria" w:cs="Calibri"/>
                <w:color w:val="000000"/>
                <w:lang w:val="en-IN" w:eastAsia="en-IN" w:bidi="hi-IN"/>
              </w:rPr>
              <w:t>5.00</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Cambria" w:eastAsia="Times New Roman" w:hAnsi="Cambria" w:cs="Calibri"/>
                <w:color w:val="00000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Cambria" w:eastAsia="Times New Roman" w:hAnsi="Cambria" w:cs="Calibri"/>
                <w:color w:val="000000"/>
                <w:lang w:val="en-IN" w:eastAsia="en-IN" w:bidi="hi-IN"/>
              </w:rPr>
            </w:pPr>
          </w:p>
        </w:tc>
      </w:tr>
      <w:tr w:rsidR="006C09DE" w:rsidRPr="006C09DE" w:rsidTr="00164A71">
        <w:trPr>
          <w:trHeight w:val="318"/>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color w:val="000000"/>
                <w:lang w:val="en-IN" w:eastAsia="en-IN" w:bidi="hi-IN"/>
              </w:rPr>
            </w:pPr>
            <w:r w:rsidRPr="006C09DE">
              <w:rPr>
                <w:rFonts w:ascii="Cambria" w:eastAsia="Times New Roman" w:hAnsi="Cambria" w:cs="Calibri"/>
                <w:color w:val="000000"/>
                <w:lang w:val="en-IN" w:eastAsia="en-IN" w:bidi="hi-IN"/>
              </w:rPr>
              <w:t> </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r>
      <w:tr w:rsidR="006C09DE" w:rsidRPr="006C09DE" w:rsidTr="00164A71">
        <w:trPr>
          <w:trHeight w:val="318"/>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b/>
                <w:bCs/>
                <w:color w:val="000000"/>
                <w:lang w:val="en-IN" w:eastAsia="en-IN" w:bidi="hi-IN"/>
              </w:rPr>
            </w:pPr>
            <w:r w:rsidRPr="006C09DE">
              <w:rPr>
                <w:rFonts w:ascii="Cambria" w:eastAsia="Times New Roman" w:hAnsi="Cambria" w:cs="Calibri"/>
                <w:b/>
                <w:bCs/>
                <w:color w:val="000000"/>
                <w:lang w:val="en-IN" w:eastAsia="en-IN" w:bidi="hi-IN"/>
              </w:rPr>
              <w:t> </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jc w:val="right"/>
              <w:rPr>
                <w:rFonts w:ascii="Arial" w:eastAsia="Times New Roman" w:hAnsi="Arial" w:cs="Arial"/>
                <w:b/>
                <w:bCs/>
                <w:color w:val="000000"/>
                <w:sz w:val="20"/>
                <w:szCs w:val="20"/>
                <w:lang w:val="en-IN" w:eastAsia="en-IN" w:bidi="hi-IN"/>
              </w:rPr>
            </w:pPr>
            <w:r w:rsidRPr="006C09DE">
              <w:rPr>
                <w:rFonts w:ascii="Arial" w:eastAsia="Times New Roman" w:hAnsi="Arial" w:cs="Arial"/>
                <w:b/>
                <w:bCs/>
                <w:color w:val="000000"/>
                <w:sz w:val="20"/>
                <w:szCs w:val="20"/>
                <w:lang w:val="en-IN" w:eastAsia="en-IN" w:bidi="hi-IN"/>
              </w:rPr>
              <w:t>TOTAL OF DOOR &amp; ACCESSORIES</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b/>
                <w:bCs/>
                <w:color w:val="000000"/>
                <w:sz w:val="20"/>
                <w:szCs w:val="20"/>
                <w:lang w:val="en-IN" w:eastAsia="en-IN" w:bidi="hi-IN"/>
              </w:rPr>
            </w:pPr>
            <w:r w:rsidRPr="006C09DE">
              <w:rPr>
                <w:rFonts w:ascii="Arial" w:eastAsia="Times New Roman" w:hAnsi="Arial" w:cs="Arial"/>
                <w:b/>
                <w:bCs/>
                <w:color w:val="000000"/>
                <w:sz w:val="20"/>
                <w:szCs w:val="20"/>
                <w:lang w:val="en-IN" w:eastAsia="en-IN" w:bidi="hi-IN"/>
              </w:rPr>
              <w:t> </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b/>
                <w:bCs/>
                <w:color w:val="000000"/>
                <w:sz w:val="20"/>
                <w:szCs w:val="20"/>
                <w:lang w:val="en-IN" w:eastAsia="en-IN" w:bidi="hi-IN"/>
              </w:rPr>
            </w:pPr>
            <w:r w:rsidRPr="006C09DE">
              <w:rPr>
                <w:rFonts w:ascii="Arial" w:eastAsia="Times New Roman" w:hAnsi="Arial" w:cs="Arial"/>
                <w:b/>
                <w:bCs/>
                <w:color w:val="000000"/>
                <w:sz w:val="20"/>
                <w:szCs w:val="20"/>
                <w:lang w:val="en-IN" w:eastAsia="en-IN" w:bidi="hi-IN"/>
              </w:rPr>
              <w:t> </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b/>
                <w:bCs/>
                <w:color w:val="000000"/>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b/>
                <w:bCs/>
                <w:color w:val="000000"/>
                <w:sz w:val="20"/>
                <w:szCs w:val="20"/>
                <w:lang w:val="en-IN" w:eastAsia="en-IN" w:bidi="hi-IN"/>
              </w:rPr>
            </w:pPr>
          </w:p>
        </w:tc>
      </w:tr>
      <w:tr w:rsidR="006C09DE" w:rsidRPr="006C09DE" w:rsidTr="00164A71">
        <w:trPr>
          <w:trHeight w:val="318"/>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color w:val="000000"/>
                <w:lang w:val="en-IN" w:eastAsia="en-IN" w:bidi="hi-IN"/>
              </w:rPr>
            </w:pPr>
            <w:r w:rsidRPr="006C09DE">
              <w:rPr>
                <w:rFonts w:ascii="Cambria" w:eastAsia="Times New Roman" w:hAnsi="Cambria" w:cs="Calibri"/>
                <w:color w:val="000000"/>
                <w:lang w:val="en-IN" w:eastAsia="en-IN" w:bidi="hi-IN"/>
              </w:rPr>
              <w:t> </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r>
      <w:tr w:rsidR="006C09DE" w:rsidRPr="006C09DE" w:rsidTr="00164A71">
        <w:trPr>
          <w:trHeight w:val="318"/>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b/>
                <w:bCs/>
                <w:color w:val="000000"/>
                <w:lang w:val="en-IN" w:eastAsia="en-IN" w:bidi="hi-IN"/>
              </w:rPr>
            </w:pPr>
            <w:r w:rsidRPr="006C09DE">
              <w:rPr>
                <w:rFonts w:ascii="Cambria" w:eastAsia="Times New Roman" w:hAnsi="Cambria" w:cs="Calibri"/>
                <w:b/>
                <w:bCs/>
                <w:color w:val="000000"/>
                <w:lang w:val="en-IN" w:eastAsia="en-IN" w:bidi="hi-IN"/>
              </w:rPr>
              <w:t>4</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Arial" w:eastAsia="Times New Roman" w:hAnsi="Arial" w:cs="Arial"/>
                <w:b/>
                <w:bCs/>
                <w:color w:val="000000"/>
                <w:sz w:val="20"/>
                <w:szCs w:val="20"/>
                <w:lang w:val="en-IN" w:eastAsia="en-IN" w:bidi="hi-IN"/>
              </w:rPr>
            </w:pPr>
            <w:r w:rsidRPr="006C09DE">
              <w:rPr>
                <w:rFonts w:ascii="Arial" w:eastAsia="Times New Roman" w:hAnsi="Arial" w:cs="Arial"/>
                <w:b/>
                <w:bCs/>
                <w:color w:val="000000"/>
                <w:sz w:val="20"/>
                <w:szCs w:val="20"/>
                <w:lang w:val="en-IN" w:eastAsia="en-IN" w:bidi="hi-IN"/>
              </w:rPr>
              <w:t xml:space="preserve">WORKING COUNTER </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r>
      <w:tr w:rsidR="006C09DE" w:rsidRPr="006C09DE" w:rsidTr="00164A71">
        <w:trPr>
          <w:trHeight w:val="318"/>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color w:val="000000"/>
                <w:lang w:val="en-IN" w:eastAsia="en-IN" w:bidi="hi-IN"/>
              </w:rPr>
            </w:pPr>
            <w:r w:rsidRPr="006C09DE">
              <w:rPr>
                <w:rFonts w:ascii="Cambria" w:eastAsia="Times New Roman" w:hAnsi="Cambria" w:cs="Calibri"/>
                <w:color w:val="000000"/>
                <w:lang w:val="en-IN" w:eastAsia="en-IN" w:bidi="hi-IN"/>
              </w:rPr>
              <w:t> </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r>
      <w:tr w:rsidR="006C09DE" w:rsidRPr="006C09DE" w:rsidTr="00164A71">
        <w:trPr>
          <w:trHeight w:val="332"/>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rPr>
                <w:rFonts w:ascii="Calibri" w:eastAsia="Times New Roman" w:hAnsi="Calibri" w:cs="Calibri"/>
                <w:b/>
                <w:bCs/>
                <w:color w:val="000000"/>
                <w:lang w:val="en-IN" w:eastAsia="en-IN" w:bidi="hi-IN"/>
              </w:rPr>
            </w:pPr>
            <w:r w:rsidRPr="006C09DE">
              <w:rPr>
                <w:rFonts w:ascii="Calibri" w:eastAsia="Times New Roman" w:hAnsi="Calibri" w:cs="Calibri"/>
                <w:b/>
                <w:bCs/>
                <w:color w:val="000000"/>
                <w:lang w:val="en-IN" w:eastAsia="en-IN" w:bidi="hi-IN"/>
              </w:rPr>
              <w:t>4.1</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Arial" w:eastAsia="Times New Roman" w:hAnsi="Arial" w:cs="Arial"/>
                <w:b/>
                <w:bCs/>
                <w:color w:val="000000"/>
                <w:sz w:val="20"/>
                <w:szCs w:val="20"/>
                <w:lang w:val="en-IN" w:eastAsia="en-IN" w:bidi="hi-IN"/>
              </w:rPr>
            </w:pPr>
            <w:r w:rsidRPr="006C09DE">
              <w:rPr>
                <w:rFonts w:ascii="Arial" w:eastAsia="Times New Roman" w:hAnsi="Arial" w:cs="Arial"/>
                <w:b/>
                <w:bCs/>
                <w:color w:val="000000"/>
                <w:sz w:val="20"/>
                <w:szCs w:val="20"/>
                <w:lang w:val="en-IN" w:eastAsia="en-IN" w:bidi="hi-IN"/>
              </w:rPr>
              <w:t>CASH COUNTERS</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rPr>
                <w:rFonts w:ascii="Arial" w:eastAsia="Times New Roman" w:hAnsi="Arial" w:cs="Arial"/>
                <w:color w:val="000000"/>
                <w:sz w:val="20"/>
                <w:szCs w:val="20"/>
                <w:lang w:val="en-IN" w:eastAsia="en-IN" w:bidi="hi-IN"/>
              </w:rPr>
            </w:pPr>
            <w:proofErr w:type="spellStart"/>
            <w:r w:rsidRPr="006C09DE">
              <w:rPr>
                <w:rFonts w:ascii="Arial" w:eastAsia="Times New Roman" w:hAnsi="Arial" w:cs="Arial"/>
                <w:color w:val="000000"/>
                <w:sz w:val="20"/>
                <w:szCs w:val="20"/>
                <w:lang w:val="en-IN" w:eastAsia="en-IN" w:bidi="hi-IN"/>
              </w:rPr>
              <w:t>Rft</w:t>
            </w:r>
            <w:proofErr w:type="spellEnd"/>
            <w:r w:rsidRPr="006C09DE">
              <w:rPr>
                <w:rFonts w:ascii="Arial" w:eastAsia="Times New Roman" w:hAnsi="Arial" w:cs="Arial"/>
                <w:color w:val="000000"/>
                <w:sz w:val="20"/>
                <w:szCs w:val="20"/>
                <w:lang w:val="en-IN" w:eastAsia="en-IN" w:bidi="hi-IN"/>
              </w:rPr>
              <w:t>.</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right"/>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5.00</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rPr>
                <w:rFonts w:ascii="Arial" w:eastAsia="Times New Roman" w:hAnsi="Arial" w:cs="Arial"/>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rPr>
                <w:rFonts w:ascii="Arial" w:eastAsia="Times New Roman" w:hAnsi="Arial" w:cs="Arial"/>
                <w:color w:val="000000"/>
                <w:sz w:val="20"/>
                <w:szCs w:val="20"/>
                <w:lang w:val="en-IN" w:eastAsia="en-IN" w:bidi="hi-IN"/>
              </w:rPr>
            </w:pPr>
          </w:p>
        </w:tc>
      </w:tr>
      <w:tr w:rsidR="006C09DE" w:rsidRPr="006C09DE" w:rsidTr="00164A71">
        <w:trPr>
          <w:trHeight w:val="2433"/>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rPr>
                <w:rFonts w:ascii="Calibri" w:eastAsia="Times New Roman" w:hAnsi="Calibri" w:cs="Calibri"/>
                <w:color w:val="000000"/>
                <w:lang w:val="en-IN" w:eastAsia="en-IN" w:bidi="hi-IN"/>
              </w:rPr>
            </w:pPr>
            <w:r w:rsidRPr="006C09DE">
              <w:rPr>
                <w:rFonts w:ascii="Calibri" w:eastAsia="Times New Roman" w:hAnsi="Calibri" w:cs="Calibri"/>
                <w:color w:val="000000"/>
                <w:lang w:val="en-IN" w:eastAsia="en-IN" w:bidi="hi-IN"/>
              </w:rPr>
              <w:lastRenderedPageBreak/>
              <w:t> </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xml:space="preserve">Providing and fixing </w:t>
            </w:r>
            <w:proofErr w:type="gramStart"/>
            <w:r w:rsidRPr="006C09DE">
              <w:rPr>
                <w:rFonts w:ascii="Arial" w:eastAsia="Times New Roman" w:hAnsi="Arial" w:cs="Arial"/>
                <w:color w:val="000000"/>
                <w:sz w:val="20"/>
                <w:szCs w:val="20"/>
                <w:lang w:val="en-IN" w:eastAsia="en-IN" w:bidi="hi-IN"/>
              </w:rPr>
              <w:t>Chief  Cash</w:t>
            </w:r>
            <w:proofErr w:type="gramEnd"/>
            <w:r w:rsidRPr="006C09DE">
              <w:rPr>
                <w:rFonts w:ascii="Arial" w:eastAsia="Times New Roman" w:hAnsi="Arial" w:cs="Arial"/>
                <w:color w:val="000000"/>
                <w:sz w:val="20"/>
                <w:szCs w:val="20"/>
                <w:lang w:val="en-IN" w:eastAsia="en-IN" w:bidi="hi-IN"/>
              </w:rPr>
              <w:t xml:space="preserve"> Counter in split-levels @  2’-6” (height 750mm) &amp; 18” (1140mm)  with  2’-6” &amp; 15” wide each respectively . Upper levels having 12mm thick frosted toughened </w:t>
            </w:r>
            <w:proofErr w:type="gramStart"/>
            <w:r w:rsidRPr="006C09DE">
              <w:rPr>
                <w:rFonts w:ascii="Arial" w:eastAsia="Times New Roman" w:hAnsi="Arial" w:cs="Arial"/>
                <w:color w:val="000000"/>
                <w:sz w:val="20"/>
                <w:szCs w:val="20"/>
                <w:lang w:val="en-IN" w:eastAsia="en-IN" w:bidi="hi-IN"/>
              </w:rPr>
              <w:t>glass  (</w:t>
            </w:r>
            <w:proofErr w:type="gramEnd"/>
            <w:r w:rsidRPr="006C09DE">
              <w:rPr>
                <w:rFonts w:ascii="Arial" w:eastAsia="Times New Roman" w:hAnsi="Arial" w:cs="Arial"/>
                <w:color w:val="000000"/>
                <w:sz w:val="20"/>
                <w:szCs w:val="20"/>
                <w:lang w:val="en-IN" w:eastAsia="en-IN" w:bidi="hi-IN"/>
              </w:rPr>
              <w:t xml:space="preserve">i/c taxes and transportation). Edges of 18” wide counter shall be 12mm thick frosted toughened glass. Lower tier shall be made of 19 mm thick ply wood finished in 1.5mm thick laminate. Exposed edge having steam beech wood edging of size 1 ½” x 1”. Vertical face shall have 12mm thick frosted toughened glass as per requirement of design. All exposed surfaces shall be finished with 1.0mm thick laminate of approved shade and colour. </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rPr>
                <w:rFonts w:ascii="Arial" w:eastAsia="Times New Roman" w:hAnsi="Arial" w:cs="Arial"/>
                <w:color w:val="000000"/>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rPr>
                <w:rFonts w:ascii="Arial" w:eastAsia="Times New Roman" w:hAnsi="Arial" w:cs="Arial"/>
                <w:color w:val="000000"/>
                <w:sz w:val="20"/>
                <w:szCs w:val="20"/>
                <w:lang w:val="en-IN" w:eastAsia="en-IN" w:bidi="hi-IN"/>
              </w:rPr>
            </w:pPr>
          </w:p>
        </w:tc>
      </w:tr>
      <w:tr w:rsidR="006C09DE" w:rsidRPr="006C09DE" w:rsidTr="00164A71">
        <w:trPr>
          <w:trHeight w:val="3651"/>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rPr>
                <w:rFonts w:ascii="Calibri" w:eastAsia="Times New Roman" w:hAnsi="Calibri" w:cs="Calibri"/>
                <w:color w:val="000000"/>
                <w:lang w:val="en-IN" w:eastAsia="en-IN" w:bidi="hi-IN"/>
              </w:rPr>
            </w:pPr>
            <w:r w:rsidRPr="006C09DE">
              <w:rPr>
                <w:rFonts w:ascii="Calibri" w:eastAsia="Times New Roman" w:hAnsi="Calibri" w:cs="Calibri"/>
                <w:color w:val="000000"/>
                <w:lang w:val="en-IN" w:eastAsia="en-IN" w:bidi="hi-IN"/>
              </w:rPr>
              <w:t> </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xml:space="preserve">1 no. prefabricated metal computer key board tray including drawer slides 12.5” x 22” tray with 14” telescopic slides including L – brackets for securing to the table top. Chest of drawers (size 1’-4” x 2’-0” x 2’- 5”) made of 19mm thick commercial ply wood having three drawers finished with 1.0mm thick Laminate on all sides. Each drawer shall have locking system and 6” long S.S. brushed finished handle, drawer slides etc. of approved make. All exposed edges </w:t>
            </w:r>
            <w:proofErr w:type="gramStart"/>
            <w:r w:rsidRPr="006C09DE">
              <w:rPr>
                <w:rFonts w:ascii="Arial" w:eastAsia="Times New Roman" w:hAnsi="Arial" w:cs="Arial"/>
                <w:color w:val="000000"/>
                <w:sz w:val="20"/>
                <w:szCs w:val="20"/>
                <w:lang w:val="en-IN" w:eastAsia="en-IN" w:bidi="hi-IN"/>
              </w:rPr>
              <w:t>of  ply</w:t>
            </w:r>
            <w:proofErr w:type="gramEnd"/>
            <w:r w:rsidRPr="006C09DE">
              <w:rPr>
                <w:rFonts w:ascii="Arial" w:eastAsia="Times New Roman" w:hAnsi="Arial" w:cs="Arial"/>
                <w:color w:val="000000"/>
                <w:sz w:val="20"/>
                <w:szCs w:val="20"/>
                <w:lang w:val="en-IN" w:eastAsia="en-IN" w:bidi="hi-IN"/>
              </w:rPr>
              <w:t xml:space="preserve"> wood  sealed with Steam beech wood beading of size ¼” x ¾”. All beading and exposed wood shall be melamine polished </w:t>
            </w:r>
            <w:proofErr w:type="gramStart"/>
            <w:r w:rsidRPr="006C09DE">
              <w:rPr>
                <w:rFonts w:ascii="Arial" w:eastAsia="Times New Roman" w:hAnsi="Arial" w:cs="Arial"/>
                <w:color w:val="000000"/>
                <w:sz w:val="20"/>
                <w:szCs w:val="20"/>
                <w:lang w:val="en-IN" w:eastAsia="en-IN" w:bidi="hi-IN"/>
              </w:rPr>
              <w:t>and  the</w:t>
            </w:r>
            <w:proofErr w:type="gramEnd"/>
            <w:r w:rsidRPr="006C09DE">
              <w:rPr>
                <w:rFonts w:ascii="Arial" w:eastAsia="Times New Roman" w:hAnsi="Arial" w:cs="Arial"/>
                <w:color w:val="000000"/>
                <w:sz w:val="20"/>
                <w:szCs w:val="20"/>
                <w:lang w:val="en-IN" w:eastAsia="en-IN" w:bidi="hi-IN"/>
              </w:rPr>
              <w:t xml:space="preserve"> Internal surfaces shall be .75  mm thick </w:t>
            </w:r>
            <w:proofErr w:type="spellStart"/>
            <w:r w:rsidRPr="006C09DE">
              <w:rPr>
                <w:rFonts w:ascii="Arial" w:eastAsia="Times New Roman" w:hAnsi="Arial" w:cs="Arial"/>
                <w:color w:val="000000"/>
                <w:sz w:val="20"/>
                <w:szCs w:val="20"/>
                <w:lang w:val="en-IN" w:eastAsia="en-IN" w:bidi="hi-IN"/>
              </w:rPr>
              <w:t>laminate.Item</w:t>
            </w:r>
            <w:proofErr w:type="spellEnd"/>
            <w:r w:rsidRPr="006C09DE">
              <w:rPr>
                <w:rFonts w:ascii="Arial" w:eastAsia="Times New Roman" w:hAnsi="Arial" w:cs="Arial"/>
                <w:color w:val="000000"/>
                <w:sz w:val="20"/>
                <w:szCs w:val="20"/>
                <w:lang w:val="en-IN" w:eastAsia="en-IN" w:bidi="hi-IN"/>
              </w:rPr>
              <w:t xml:space="preserve"> includes readymade metal powder coated CPU trolley, grommet, footrest for each seat. All complete as per approval and instructions of the Architect / </w:t>
            </w:r>
            <w:proofErr w:type="spellStart"/>
            <w:r w:rsidRPr="006C09DE">
              <w:rPr>
                <w:rFonts w:ascii="Arial" w:eastAsia="Times New Roman" w:hAnsi="Arial" w:cs="Arial"/>
                <w:color w:val="000000"/>
                <w:sz w:val="20"/>
                <w:szCs w:val="20"/>
                <w:lang w:val="en-IN" w:eastAsia="en-IN" w:bidi="hi-IN"/>
              </w:rPr>
              <w:t>employer.The</w:t>
            </w:r>
            <w:proofErr w:type="spellEnd"/>
            <w:r w:rsidRPr="006C09DE">
              <w:rPr>
                <w:rFonts w:ascii="Arial" w:eastAsia="Times New Roman" w:hAnsi="Arial" w:cs="Arial"/>
                <w:color w:val="000000"/>
                <w:sz w:val="20"/>
                <w:szCs w:val="20"/>
                <w:lang w:val="en-IN" w:eastAsia="en-IN" w:bidi="hi-IN"/>
              </w:rPr>
              <w:t xml:space="preserve"> rate also include providing and fixing painting a foot rest using hard wood 100 x 25mm size 1st class seasoned country frame. </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rPr>
                <w:rFonts w:ascii="Arial" w:eastAsia="Times New Roman" w:hAnsi="Arial" w:cs="Arial"/>
                <w:color w:val="000000"/>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rPr>
                <w:rFonts w:ascii="Arial" w:eastAsia="Times New Roman" w:hAnsi="Arial" w:cs="Arial"/>
                <w:color w:val="000000"/>
                <w:sz w:val="20"/>
                <w:szCs w:val="20"/>
                <w:lang w:val="en-IN" w:eastAsia="en-IN" w:bidi="hi-IN"/>
              </w:rPr>
            </w:pPr>
          </w:p>
        </w:tc>
      </w:tr>
      <w:tr w:rsidR="006C09DE" w:rsidRPr="006C09DE" w:rsidTr="00164A71">
        <w:trPr>
          <w:trHeight w:val="1217"/>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rPr>
                <w:rFonts w:ascii="Calibri" w:eastAsia="Times New Roman" w:hAnsi="Calibri" w:cs="Calibri"/>
                <w:color w:val="000000"/>
                <w:lang w:val="en-IN" w:eastAsia="en-IN" w:bidi="hi-IN"/>
              </w:rPr>
            </w:pPr>
            <w:r w:rsidRPr="006C09DE">
              <w:rPr>
                <w:rFonts w:ascii="Calibri" w:eastAsia="Times New Roman" w:hAnsi="Calibri" w:cs="Calibri"/>
                <w:color w:val="000000"/>
                <w:lang w:val="en-IN" w:eastAsia="en-IN" w:bidi="hi-IN"/>
              </w:rPr>
              <w:t> </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xml:space="preserve">Payment will be made only on the </w:t>
            </w:r>
            <w:proofErr w:type="spellStart"/>
            <w:r w:rsidRPr="006C09DE">
              <w:rPr>
                <w:rFonts w:ascii="Arial" w:eastAsia="Times New Roman" w:hAnsi="Arial" w:cs="Arial"/>
                <w:color w:val="000000"/>
                <w:sz w:val="20"/>
                <w:szCs w:val="20"/>
                <w:lang w:val="en-IN" w:eastAsia="en-IN" w:bidi="hi-IN"/>
              </w:rPr>
              <w:t>centerline</w:t>
            </w:r>
            <w:proofErr w:type="spellEnd"/>
            <w:r w:rsidRPr="006C09DE">
              <w:rPr>
                <w:rFonts w:ascii="Arial" w:eastAsia="Times New Roman" w:hAnsi="Arial" w:cs="Arial"/>
                <w:color w:val="000000"/>
                <w:sz w:val="20"/>
                <w:szCs w:val="20"/>
                <w:lang w:val="en-IN" w:eastAsia="en-IN" w:bidi="hi-IN"/>
              </w:rPr>
              <w:t xml:space="preserve"> measurement. The rate shall include the cost of providing skirting of 100mm wide lined with 1.0mm </w:t>
            </w:r>
            <w:proofErr w:type="spellStart"/>
            <w:r w:rsidRPr="006C09DE">
              <w:rPr>
                <w:rFonts w:ascii="Arial" w:eastAsia="Times New Roman" w:hAnsi="Arial" w:cs="Arial"/>
                <w:color w:val="000000"/>
                <w:sz w:val="20"/>
                <w:szCs w:val="20"/>
                <w:lang w:val="en-IN" w:eastAsia="en-IN" w:bidi="hi-IN"/>
              </w:rPr>
              <w:t>thk</w:t>
            </w:r>
            <w:proofErr w:type="spellEnd"/>
            <w:r w:rsidRPr="006C09DE">
              <w:rPr>
                <w:rFonts w:ascii="Arial" w:eastAsia="Times New Roman" w:hAnsi="Arial" w:cs="Arial"/>
                <w:color w:val="000000"/>
                <w:sz w:val="20"/>
                <w:szCs w:val="20"/>
                <w:lang w:val="en-IN" w:eastAsia="en-IN" w:bidi="hi-IN"/>
              </w:rPr>
              <w:t xml:space="preserve"> laminate and providing &amp; fixing a border at top of 100mm wide lined with 1.0mm </w:t>
            </w:r>
            <w:proofErr w:type="spellStart"/>
            <w:r w:rsidRPr="006C09DE">
              <w:rPr>
                <w:rFonts w:ascii="Arial" w:eastAsia="Times New Roman" w:hAnsi="Arial" w:cs="Arial"/>
                <w:color w:val="000000"/>
                <w:sz w:val="20"/>
                <w:szCs w:val="20"/>
                <w:lang w:val="en-IN" w:eastAsia="en-IN" w:bidi="hi-IN"/>
              </w:rPr>
              <w:t>thk</w:t>
            </w:r>
            <w:proofErr w:type="spellEnd"/>
            <w:r w:rsidRPr="006C09DE">
              <w:rPr>
                <w:rFonts w:ascii="Arial" w:eastAsia="Times New Roman" w:hAnsi="Arial" w:cs="Arial"/>
                <w:color w:val="000000"/>
                <w:sz w:val="20"/>
                <w:szCs w:val="20"/>
                <w:lang w:val="en-IN" w:eastAsia="en-IN" w:bidi="hi-IN"/>
              </w:rPr>
              <w:t xml:space="preserve"> laminate </w:t>
            </w:r>
            <w:proofErr w:type="spellStart"/>
            <w:r w:rsidRPr="006C09DE">
              <w:rPr>
                <w:rFonts w:ascii="Arial" w:eastAsia="Times New Roman" w:hAnsi="Arial" w:cs="Arial"/>
                <w:color w:val="000000"/>
                <w:sz w:val="20"/>
                <w:szCs w:val="20"/>
                <w:lang w:val="en-IN" w:eastAsia="en-IN" w:bidi="hi-IN"/>
              </w:rPr>
              <w:t>comlpete</w:t>
            </w:r>
            <w:proofErr w:type="spellEnd"/>
            <w:r w:rsidRPr="006C09DE">
              <w:rPr>
                <w:rFonts w:ascii="Arial" w:eastAsia="Times New Roman" w:hAnsi="Arial" w:cs="Arial"/>
                <w:color w:val="000000"/>
                <w:sz w:val="20"/>
                <w:szCs w:val="20"/>
                <w:lang w:val="en-IN" w:eastAsia="en-IN" w:bidi="hi-IN"/>
              </w:rPr>
              <w:t xml:space="preserve">.  </w:t>
            </w:r>
            <w:proofErr w:type="gramStart"/>
            <w:r w:rsidRPr="006C09DE">
              <w:rPr>
                <w:rFonts w:ascii="Arial" w:eastAsia="Times New Roman" w:hAnsi="Arial" w:cs="Arial"/>
                <w:color w:val="000000"/>
                <w:sz w:val="20"/>
                <w:szCs w:val="20"/>
                <w:lang w:val="en-IN" w:eastAsia="en-IN" w:bidi="hi-IN"/>
              </w:rPr>
              <w:t>the</w:t>
            </w:r>
            <w:proofErr w:type="gramEnd"/>
            <w:r w:rsidRPr="006C09DE">
              <w:rPr>
                <w:rFonts w:ascii="Arial" w:eastAsia="Times New Roman" w:hAnsi="Arial" w:cs="Arial"/>
                <w:color w:val="000000"/>
                <w:sz w:val="20"/>
                <w:szCs w:val="20"/>
                <w:lang w:val="en-IN" w:eastAsia="en-IN" w:bidi="hi-IN"/>
              </w:rPr>
              <w:t xml:space="preserve"> Internal surfaces shall be .75  mm thick laminate. </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rPr>
                <w:rFonts w:ascii="Arial" w:eastAsia="Times New Roman" w:hAnsi="Arial" w:cs="Arial"/>
                <w:color w:val="000000"/>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rPr>
                <w:rFonts w:ascii="Arial" w:eastAsia="Times New Roman" w:hAnsi="Arial" w:cs="Arial"/>
                <w:color w:val="000000"/>
                <w:sz w:val="20"/>
                <w:szCs w:val="20"/>
                <w:lang w:val="en-IN" w:eastAsia="en-IN" w:bidi="hi-IN"/>
              </w:rPr>
            </w:pPr>
          </w:p>
        </w:tc>
      </w:tr>
      <w:tr w:rsidR="006C09DE" w:rsidRPr="006C09DE" w:rsidTr="00164A71">
        <w:trPr>
          <w:trHeight w:val="318"/>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color w:val="000000"/>
                <w:lang w:val="en-IN" w:eastAsia="en-IN" w:bidi="hi-IN"/>
              </w:rPr>
            </w:pPr>
            <w:r w:rsidRPr="006C09DE">
              <w:rPr>
                <w:rFonts w:ascii="Cambria" w:eastAsia="Times New Roman" w:hAnsi="Cambria" w:cs="Calibri"/>
                <w:color w:val="000000"/>
                <w:lang w:val="en-IN" w:eastAsia="en-IN" w:bidi="hi-IN"/>
              </w:rPr>
              <w:t> </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r>
      <w:tr w:rsidR="006C09DE" w:rsidRPr="006C09DE" w:rsidTr="00164A71">
        <w:trPr>
          <w:trHeight w:val="318"/>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b/>
                <w:bCs/>
                <w:color w:val="000000"/>
                <w:lang w:val="en-IN" w:eastAsia="en-IN" w:bidi="hi-IN"/>
              </w:rPr>
            </w:pPr>
            <w:r w:rsidRPr="006C09DE">
              <w:rPr>
                <w:rFonts w:ascii="Cambria" w:eastAsia="Times New Roman" w:hAnsi="Cambria" w:cs="Calibri"/>
                <w:b/>
                <w:bCs/>
                <w:color w:val="000000"/>
                <w:lang w:val="en-IN" w:eastAsia="en-IN" w:bidi="hi-IN"/>
              </w:rPr>
              <w:t>4.2</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Arial" w:eastAsia="Times New Roman" w:hAnsi="Arial" w:cs="Arial"/>
                <w:b/>
                <w:bCs/>
                <w:color w:val="000000"/>
                <w:sz w:val="20"/>
                <w:szCs w:val="20"/>
                <w:lang w:val="en-IN" w:eastAsia="en-IN" w:bidi="hi-IN"/>
              </w:rPr>
            </w:pPr>
            <w:r w:rsidRPr="006C09DE">
              <w:rPr>
                <w:rFonts w:ascii="Arial" w:eastAsia="Times New Roman" w:hAnsi="Arial" w:cs="Arial"/>
                <w:b/>
                <w:bCs/>
                <w:color w:val="000000"/>
                <w:sz w:val="20"/>
                <w:szCs w:val="20"/>
                <w:lang w:val="en-IN" w:eastAsia="en-IN" w:bidi="hi-IN"/>
              </w:rPr>
              <w:t xml:space="preserve">RUNNING COUNTER </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roofErr w:type="spellStart"/>
            <w:r w:rsidRPr="006C09DE">
              <w:rPr>
                <w:rFonts w:ascii="Arial" w:eastAsia="Times New Roman" w:hAnsi="Arial" w:cs="Arial"/>
                <w:color w:val="000000"/>
                <w:sz w:val="20"/>
                <w:szCs w:val="20"/>
                <w:lang w:val="en-IN" w:eastAsia="en-IN" w:bidi="hi-IN"/>
              </w:rPr>
              <w:t>Rft</w:t>
            </w:r>
            <w:proofErr w:type="spellEnd"/>
            <w:r w:rsidRPr="006C09DE">
              <w:rPr>
                <w:rFonts w:ascii="Arial" w:eastAsia="Times New Roman" w:hAnsi="Arial" w:cs="Arial"/>
                <w:color w:val="000000"/>
                <w:sz w:val="20"/>
                <w:szCs w:val="20"/>
                <w:lang w:val="en-IN" w:eastAsia="en-IN" w:bidi="hi-IN"/>
              </w:rPr>
              <w:t>.</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18.00</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r>
      <w:tr w:rsidR="006C09DE" w:rsidRPr="006C09DE" w:rsidTr="00164A71">
        <w:trPr>
          <w:trHeight w:val="2433"/>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color w:val="000000"/>
                <w:lang w:val="en-IN" w:eastAsia="en-IN" w:bidi="hi-IN"/>
              </w:rPr>
            </w:pPr>
            <w:r w:rsidRPr="006C09DE">
              <w:rPr>
                <w:rFonts w:ascii="Cambria" w:eastAsia="Times New Roman" w:hAnsi="Cambria" w:cs="Calibri"/>
                <w:color w:val="000000"/>
                <w:lang w:val="en-IN" w:eastAsia="en-IN" w:bidi="hi-IN"/>
              </w:rPr>
              <w:t> </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xml:space="preserve">Providing and fixing staff counter/SWO  in split-levels  @ 2’-6” (750 mm)  &amp;  3'1" with 2’-6” (750 mm)  &amp; 9"  wide each respectively . Upper levels having 1 mm thick laminate with 19 mm thick commercial ply top. Lower tier shall be made of 19mm thick ply </w:t>
            </w:r>
            <w:proofErr w:type="gramStart"/>
            <w:r w:rsidRPr="006C09DE">
              <w:rPr>
                <w:rFonts w:ascii="Arial" w:eastAsia="Times New Roman" w:hAnsi="Arial" w:cs="Arial"/>
                <w:color w:val="000000"/>
                <w:sz w:val="20"/>
                <w:szCs w:val="20"/>
                <w:lang w:val="en-IN" w:eastAsia="en-IN" w:bidi="hi-IN"/>
              </w:rPr>
              <w:t>wood  and</w:t>
            </w:r>
            <w:proofErr w:type="gramEnd"/>
            <w:r w:rsidRPr="006C09DE">
              <w:rPr>
                <w:rFonts w:ascii="Arial" w:eastAsia="Times New Roman" w:hAnsi="Arial" w:cs="Arial"/>
                <w:color w:val="000000"/>
                <w:sz w:val="20"/>
                <w:szCs w:val="20"/>
                <w:lang w:val="en-IN" w:eastAsia="en-IN" w:bidi="hi-IN"/>
              </w:rPr>
              <w:t xml:space="preserve"> finished in 1 mm thick laminate. Working top having steam beech wood edging of size 1 ½” x 1”. Vertical face shall have 19 mm thick commercial ply over pine wood framework as per requirement of design. All exposed edges </w:t>
            </w:r>
            <w:proofErr w:type="gramStart"/>
            <w:r w:rsidRPr="006C09DE">
              <w:rPr>
                <w:rFonts w:ascii="Arial" w:eastAsia="Times New Roman" w:hAnsi="Arial" w:cs="Arial"/>
                <w:color w:val="000000"/>
                <w:sz w:val="20"/>
                <w:szCs w:val="20"/>
                <w:lang w:val="en-IN" w:eastAsia="en-IN" w:bidi="hi-IN"/>
              </w:rPr>
              <w:t>of  ply</w:t>
            </w:r>
            <w:proofErr w:type="gramEnd"/>
            <w:r w:rsidRPr="006C09DE">
              <w:rPr>
                <w:rFonts w:ascii="Arial" w:eastAsia="Times New Roman" w:hAnsi="Arial" w:cs="Arial"/>
                <w:color w:val="000000"/>
                <w:sz w:val="20"/>
                <w:szCs w:val="20"/>
                <w:lang w:val="en-IN" w:eastAsia="en-IN" w:bidi="hi-IN"/>
              </w:rPr>
              <w:t xml:space="preserve"> wood  sealed with Steam beech wood beading of size ¼” x ¾”. All exposed surfaces shall be finished with 1.0mm thick laminate of approved shade. </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r>
      <w:tr w:rsidR="006C09DE" w:rsidRPr="006C09DE" w:rsidTr="00164A71">
        <w:trPr>
          <w:trHeight w:val="3651"/>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color w:val="000000"/>
                <w:lang w:val="en-IN" w:eastAsia="en-IN" w:bidi="hi-IN"/>
              </w:rPr>
            </w:pPr>
            <w:r w:rsidRPr="006C09DE">
              <w:rPr>
                <w:rFonts w:ascii="Cambria" w:eastAsia="Times New Roman" w:hAnsi="Cambria" w:cs="Calibri"/>
                <w:color w:val="000000"/>
                <w:lang w:val="en-IN" w:eastAsia="en-IN" w:bidi="hi-IN"/>
              </w:rPr>
              <w:t> </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The item includes Chest of drawers (size 1’-4” x 2’-0” x 2’- 5”) made of 19mm thick commercial ply wood  having One drawers at top and a storage cabinet below having shutters of 19mm thick ply wood finished with 1.0mm thick Laminate on all sides. 1 no. prefabricated metal computer key board tray including  drawer slides 12.5” x 22” tray with 14” telescopic slides including L – brackets for securing to the table top for each seat.  All beading and exposed wood shall be melamine polished and the Internal surfaces shall be .</w:t>
            </w:r>
            <w:proofErr w:type="gramStart"/>
            <w:r w:rsidRPr="006C09DE">
              <w:rPr>
                <w:rFonts w:ascii="Arial" w:eastAsia="Times New Roman" w:hAnsi="Arial" w:cs="Arial"/>
                <w:color w:val="000000"/>
                <w:sz w:val="20"/>
                <w:szCs w:val="20"/>
                <w:lang w:val="en-IN" w:eastAsia="en-IN" w:bidi="hi-IN"/>
              </w:rPr>
              <w:t>75  mm</w:t>
            </w:r>
            <w:proofErr w:type="gramEnd"/>
            <w:r w:rsidRPr="006C09DE">
              <w:rPr>
                <w:rFonts w:ascii="Arial" w:eastAsia="Times New Roman" w:hAnsi="Arial" w:cs="Arial"/>
                <w:color w:val="000000"/>
                <w:sz w:val="20"/>
                <w:szCs w:val="20"/>
                <w:lang w:val="en-IN" w:eastAsia="en-IN" w:bidi="hi-IN"/>
              </w:rPr>
              <w:t xml:space="preserve"> thick laminate.  Item includes 1’-3” high 12mm </w:t>
            </w:r>
            <w:proofErr w:type="gramStart"/>
            <w:r w:rsidRPr="006C09DE">
              <w:rPr>
                <w:rFonts w:ascii="Arial" w:eastAsia="Times New Roman" w:hAnsi="Arial" w:cs="Arial"/>
                <w:color w:val="000000"/>
                <w:sz w:val="20"/>
                <w:szCs w:val="20"/>
                <w:lang w:val="en-IN" w:eastAsia="en-IN" w:bidi="hi-IN"/>
              </w:rPr>
              <w:t xml:space="preserve">thick  </w:t>
            </w:r>
            <w:proofErr w:type="spellStart"/>
            <w:r w:rsidRPr="006C09DE">
              <w:rPr>
                <w:rFonts w:ascii="Arial" w:eastAsia="Times New Roman" w:hAnsi="Arial" w:cs="Arial"/>
                <w:color w:val="000000"/>
                <w:sz w:val="20"/>
                <w:szCs w:val="20"/>
                <w:lang w:val="en-IN" w:eastAsia="en-IN" w:bidi="hi-IN"/>
              </w:rPr>
              <w:t>toughned</w:t>
            </w:r>
            <w:proofErr w:type="spellEnd"/>
            <w:proofErr w:type="gramEnd"/>
            <w:r w:rsidRPr="006C09DE">
              <w:rPr>
                <w:rFonts w:ascii="Arial" w:eastAsia="Times New Roman" w:hAnsi="Arial" w:cs="Arial"/>
                <w:color w:val="000000"/>
                <w:sz w:val="20"/>
                <w:szCs w:val="20"/>
                <w:lang w:val="en-IN" w:eastAsia="en-IN" w:bidi="hi-IN"/>
              </w:rPr>
              <w:t xml:space="preserve"> glass above upper tier and readymade metal powder coated CPU trolley, grommet, foot rest for each seat.  All complete as per approval and instructions of the Architect   / </w:t>
            </w:r>
            <w:proofErr w:type="spellStart"/>
            <w:r w:rsidRPr="006C09DE">
              <w:rPr>
                <w:rFonts w:ascii="Arial" w:eastAsia="Times New Roman" w:hAnsi="Arial" w:cs="Arial"/>
                <w:color w:val="000000"/>
                <w:sz w:val="20"/>
                <w:szCs w:val="20"/>
                <w:lang w:val="en-IN" w:eastAsia="en-IN" w:bidi="hi-IN"/>
              </w:rPr>
              <w:t>employer.The</w:t>
            </w:r>
            <w:proofErr w:type="spellEnd"/>
            <w:r w:rsidRPr="006C09DE">
              <w:rPr>
                <w:rFonts w:ascii="Arial" w:eastAsia="Times New Roman" w:hAnsi="Arial" w:cs="Arial"/>
                <w:color w:val="000000"/>
                <w:sz w:val="20"/>
                <w:szCs w:val="20"/>
                <w:lang w:val="en-IN" w:eastAsia="en-IN" w:bidi="hi-IN"/>
              </w:rPr>
              <w:t xml:space="preserve"> rate also include providing and fixing painting a foot rest using hard wood 100 x 25mm size 1st class seasoned country frame. Payment will be made only on the </w:t>
            </w:r>
            <w:proofErr w:type="spellStart"/>
            <w:r w:rsidRPr="006C09DE">
              <w:rPr>
                <w:rFonts w:ascii="Arial" w:eastAsia="Times New Roman" w:hAnsi="Arial" w:cs="Arial"/>
                <w:color w:val="000000"/>
                <w:sz w:val="20"/>
                <w:szCs w:val="20"/>
                <w:lang w:val="en-IN" w:eastAsia="en-IN" w:bidi="hi-IN"/>
              </w:rPr>
              <w:t>centerline</w:t>
            </w:r>
            <w:proofErr w:type="spellEnd"/>
            <w:r w:rsidRPr="006C09DE">
              <w:rPr>
                <w:rFonts w:ascii="Arial" w:eastAsia="Times New Roman" w:hAnsi="Arial" w:cs="Arial"/>
                <w:color w:val="000000"/>
                <w:sz w:val="20"/>
                <w:szCs w:val="20"/>
                <w:lang w:val="en-IN" w:eastAsia="en-IN" w:bidi="hi-IN"/>
              </w:rPr>
              <w:t xml:space="preserve"> measurement. </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r>
      <w:tr w:rsidR="006C09DE" w:rsidRPr="006C09DE" w:rsidTr="00164A71">
        <w:trPr>
          <w:trHeight w:val="926"/>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color w:val="000000"/>
                <w:lang w:val="en-IN" w:eastAsia="en-IN" w:bidi="hi-IN"/>
              </w:rPr>
            </w:pPr>
            <w:r w:rsidRPr="006C09DE">
              <w:rPr>
                <w:rFonts w:ascii="Cambria" w:eastAsia="Times New Roman" w:hAnsi="Cambria" w:cs="Calibri"/>
                <w:color w:val="000000"/>
                <w:lang w:val="en-IN" w:eastAsia="en-IN" w:bidi="hi-IN"/>
              </w:rPr>
              <w:lastRenderedPageBreak/>
              <w:t> </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xml:space="preserve">The rate shall include the cost of providing skirting of 100mm wide lined with 1.0mm </w:t>
            </w:r>
            <w:proofErr w:type="spellStart"/>
            <w:r w:rsidRPr="006C09DE">
              <w:rPr>
                <w:rFonts w:ascii="Arial" w:eastAsia="Times New Roman" w:hAnsi="Arial" w:cs="Arial"/>
                <w:color w:val="000000"/>
                <w:sz w:val="20"/>
                <w:szCs w:val="20"/>
                <w:lang w:val="en-IN" w:eastAsia="en-IN" w:bidi="hi-IN"/>
              </w:rPr>
              <w:t>thk</w:t>
            </w:r>
            <w:proofErr w:type="spellEnd"/>
            <w:r w:rsidRPr="006C09DE">
              <w:rPr>
                <w:rFonts w:ascii="Arial" w:eastAsia="Times New Roman" w:hAnsi="Arial" w:cs="Arial"/>
                <w:color w:val="000000"/>
                <w:sz w:val="20"/>
                <w:szCs w:val="20"/>
                <w:lang w:val="en-IN" w:eastAsia="en-IN" w:bidi="hi-IN"/>
              </w:rPr>
              <w:t xml:space="preserve"> laminate and providing &amp; fixing a border at top of 100mm wide lined with 1.0mm </w:t>
            </w:r>
            <w:proofErr w:type="spellStart"/>
            <w:r w:rsidRPr="006C09DE">
              <w:rPr>
                <w:rFonts w:ascii="Arial" w:eastAsia="Times New Roman" w:hAnsi="Arial" w:cs="Arial"/>
                <w:color w:val="000000"/>
                <w:sz w:val="20"/>
                <w:szCs w:val="20"/>
                <w:lang w:val="en-IN" w:eastAsia="en-IN" w:bidi="hi-IN"/>
              </w:rPr>
              <w:t>thk</w:t>
            </w:r>
            <w:proofErr w:type="spellEnd"/>
            <w:r w:rsidRPr="006C09DE">
              <w:rPr>
                <w:rFonts w:ascii="Arial" w:eastAsia="Times New Roman" w:hAnsi="Arial" w:cs="Arial"/>
                <w:color w:val="000000"/>
                <w:sz w:val="20"/>
                <w:szCs w:val="20"/>
                <w:lang w:val="en-IN" w:eastAsia="en-IN" w:bidi="hi-IN"/>
              </w:rPr>
              <w:t xml:space="preserve"> laminate </w:t>
            </w:r>
            <w:proofErr w:type="spellStart"/>
            <w:r w:rsidRPr="006C09DE">
              <w:rPr>
                <w:rFonts w:ascii="Arial" w:eastAsia="Times New Roman" w:hAnsi="Arial" w:cs="Arial"/>
                <w:color w:val="000000"/>
                <w:sz w:val="20"/>
                <w:szCs w:val="20"/>
                <w:lang w:val="en-IN" w:eastAsia="en-IN" w:bidi="hi-IN"/>
              </w:rPr>
              <w:t>comlpete</w:t>
            </w:r>
            <w:proofErr w:type="spellEnd"/>
            <w:r w:rsidRPr="006C09DE">
              <w:rPr>
                <w:rFonts w:ascii="Arial" w:eastAsia="Times New Roman" w:hAnsi="Arial" w:cs="Arial"/>
                <w:color w:val="000000"/>
                <w:sz w:val="20"/>
                <w:szCs w:val="20"/>
                <w:lang w:val="en-IN" w:eastAsia="en-IN" w:bidi="hi-IN"/>
              </w:rPr>
              <w:t xml:space="preserve">. </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r>
      <w:tr w:rsidR="006C09DE" w:rsidRPr="006C09DE" w:rsidTr="00164A71">
        <w:trPr>
          <w:trHeight w:val="332"/>
        </w:trPr>
        <w:tc>
          <w:tcPr>
            <w:tcW w:w="56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b/>
                <w:bCs/>
                <w:color w:val="000000"/>
                <w:lang w:val="en-IN" w:eastAsia="en-IN" w:bidi="hi-IN"/>
              </w:rPr>
            </w:pPr>
            <w:r w:rsidRPr="006C09DE">
              <w:rPr>
                <w:rFonts w:ascii="Cambria" w:eastAsia="Times New Roman" w:hAnsi="Cambria" w:cs="Calibri"/>
                <w:b/>
                <w:bCs/>
                <w:color w:val="000000"/>
                <w:lang w:val="en-IN" w:eastAsia="en-IN" w:bidi="hi-IN"/>
              </w:rPr>
              <w:t> </w:t>
            </w:r>
          </w:p>
        </w:tc>
        <w:tc>
          <w:tcPr>
            <w:tcW w:w="5954" w:type="dxa"/>
            <w:gridSpan w:val="3"/>
            <w:tcBorders>
              <w:top w:val="single" w:sz="8" w:space="0" w:color="auto"/>
              <w:left w:val="nil"/>
              <w:bottom w:val="single" w:sz="8" w:space="0" w:color="auto"/>
              <w:right w:val="single" w:sz="4" w:space="0" w:color="auto"/>
            </w:tcBorders>
            <w:shd w:val="clear" w:color="auto" w:fill="auto"/>
            <w:hideMark/>
          </w:tcPr>
          <w:p w:rsidR="006C09DE" w:rsidRPr="006C09DE" w:rsidRDefault="006C09DE" w:rsidP="006C09DE">
            <w:pPr>
              <w:widowControl/>
              <w:autoSpaceDE/>
              <w:autoSpaceDN/>
              <w:jc w:val="right"/>
              <w:rPr>
                <w:rFonts w:ascii="Arial" w:eastAsia="Times New Roman" w:hAnsi="Arial" w:cs="Arial"/>
                <w:b/>
                <w:bCs/>
                <w:color w:val="000000"/>
                <w:sz w:val="20"/>
                <w:szCs w:val="20"/>
                <w:lang w:val="en-IN" w:eastAsia="en-IN" w:bidi="hi-IN"/>
              </w:rPr>
            </w:pPr>
            <w:r w:rsidRPr="006C09DE">
              <w:rPr>
                <w:rFonts w:ascii="Arial" w:eastAsia="Times New Roman" w:hAnsi="Arial" w:cs="Arial"/>
                <w:b/>
                <w:bCs/>
                <w:color w:val="000000"/>
                <w:sz w:val="20"/>
                <w:szCs w:val="20"/>
                <w:lang w:val="en-IN" w:eastAsia="en-IN" w:bidi="hi-IN"/>
              </w:rPr>
              <w:t xml:space="preserve">TOTAL OF WORKING COUNTER </w:t>
            </w:r>
          </w:p>
        </w:tc>
        <w:tc>
          <w:tcPr>
            <w:tcW w:w="708" w:type="dxa"/>
            <w:gridSpan w:val="2"/>
            <w:tcBorders>
              <w:top w:val="single" w:sz="8" w:space="0" w:color="auto"/>
              <w:left w:val="nil"/>
              <w:bottom w:val="single" w:sz="8"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b/>
                <w:bCs/>
                <w:color w:val="000000"/>
                <w:sz w:val="20"/>
                <w:szCs w:val="20"/>
                <w:lang w:val="en-IN" w:eastAsia="en-IN" w:bidi="hi-IN"/>
              </w:rPr>
            </w:pPr>
            <w:r w:rsidRPr="006C09DE">
              <w:rPr>
                <w:rFonts w:ascii="Arial" w:eastAsia="Times New Roman" w:hAnsi="Arial" w:cs="Arial"/>
                <w:b/>
                <w:bCs/>
                <w:color w:val="000000"/>
                <w:sz w:val="20"/>
                <w:szCs w:val="20"/>
                <w:lang w:val="en-IN" w:eastAsia="en-IN" w:bidi="hi-IN"/>
              </w:rPr>
              <w:t> </w:t>
            </w:r>
          </w:p>
        </w:tc>
        <w:tc>
          <w:tcPr>
            <w:tcW w:w="993" w:type="dxa"/>
            <w:gridSpan w:val="2"/>
            <w:tcBorders>
              <w:top w:val="single" w:sz="8" w:space="0" w:color="auto"/>
              <w:left w:val="nil"/>
              <w:bottom w:val="single" w:sz="8"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b/>
                <w:bCs/>
                <w:color w:val="000000"/>
                <w:sz w:val="20"/>
                <w:szCs w:val="20"/>
                <w:lang w:val="en-IN" w:eastAsia="en-IN" w:bidi="hi-IN"/>
              </w:rPr>
            </w:pPr>
            <w:r w:rsidRPr="006C09DE">
              <w:rPr>
                <w:rFonts w:ascii="Arial" w:eastAsia="Times New Roman" w:hAnsi="Arial" w:cs="Arial"/>
                <w:b/>
                <w:bCs/>
                <w:color w:val="000000"/>
                <w:sz w:val="20"/>
                <w:szCs w:val="20"/>
                <w:lang w:val="en-IN" w:eastAsia="en-IN" w:bidi="hi-IN"/>
              </w:rPr>
              <w:t> </w:t>
            </w:r>
          </w:p>
        </w:tc>
        <w:tc>
          <w:tcPr>
            <w:tcW w:w="850" w:type="dxa"/>
            <w:gridSpan w:val="2"/>
            <w:tcBorders>
              <w:top w:val="single" w:sz="8" w:space="0" w:color="auto"/>
              <w:left w:val="nil"/>
              <w:bottom w:val="single" w:sz="8"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b/>
                <w:bCs/>
                <w:color w:val="000000"/>
                <w:sz w:val="20"/>
                <w:szCs w:val="20"/>
                <w:lang w:val="en-IN" w:eastAsia="en-IN" w:bidi="hi-IN"/>
              </w:rPr>
            </w:pPr>
          </w:p>
        </w:tc>
        <w:tc>
          <w:tcPr>
            <w:tcW w:w="992" w:type="dxa"/>
            <w:tcBorders>
              <w:top w:val="single" w:sz="8" w:space="0" w:color="auto"/>
              <w:left w:val="nil"/>
              <w:bottom w:val="single" w:sz="8" w:space="0" w:color="auto"/>
              <w:right w:val="single" w:sz="8"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b/>
                <w:bCs/>
                <w:color w:val="000000"/>
                <w:sz w:val="20"/>
                <w:szCs w:val="20"/>
                <w:lang w:val="en-IN" w:eastAsia="en-IN" w:bidi="hi-IN"/>
              </w:rPr>
            </w:pPr>
          </w:p>
        </w:tc>
      </w:tr>
      <w:tr w:rsidR="006C09DE" w:rsidRPr="006C09DE" w:rsidTr="00164A71">
        <w:trPr>
          <w:trHeight w:val="318"/>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b/>
                <w:bCs/>
                <w:color w:val="000000"/>
                <w:lang w:val="en-IN" w:eastAsia="en-IN" w:bidi="hi-IN"/>
              </w:rPr>
            </w:pPr>
            <w:r w:rsidRPr="006C09DE">
              <w:rPr>
                <w:rFonts w:ascii="Cambria" w:eastAsia="Times New Roman" w:hAnsi="Cambria" w:cs="Calibri"/>
                <w:b/>
                <w:bCs/>
                <w:color w:val="000000"/>
                <w:lang w:val="en-IN" w:eastAsia="en-IN" w:bidi="hi-IN"/>
              </w:rPr>
              <w:t>5</w:t>
            </w:r>
          </w:p>
        </w:tc>
        <w:tc>
          <w:tcPr>
            <w:tcW w:w="5954" w:type="dxa"/>
            <w:gridSpan w:val="3"/>
            <w:tcBorders>
              <w:top w:val="single" w:sz="4" w:space="0" w:color="auto"/>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Arial" w:eastAsia="Times New Roman" w:hAnsi="Arial" w:cs="Arial"/>
                <w:b/>
                <w:bCs/>
                <w:color w:val="000000"/>
                <w:sz w:val="20"/>
                <w:szCs w:val="20"/>
                <w:lang w:val="en-IN" w:eastAsia="en-IN" w:bidi="hi-IN"/>
              </w:rPr>
            </w:pPr>
            <w:r w:rsidRPr="006C09DE">
              <w:rPr>
                <w:rFonts w:ascii="Arial" w:eastAsia="Times New Roman" w:hAnsi="Arial" w:cs="Arial"/>
                <w:b/>
                <w:bCs/>
                <w:color w:val="000000"/>
                <w:sz w:val="20"/>
                <w:szCs w:val="20"/>
                <w:lang w:val="en-IN" w:eastAsia="en-IN" w:bidi="hi-IN"/>
              </w:rPr>
              <w:t>TABLE &amp; FURNITURE</w:t>
            </w:r>
          </w:p>
        </w:tc>
        <w:tc>
          <w:tcPr>
            <w:tcW w:w="708" w:type="dxa"/>
            <w:gridSpan w:val="2"/>
            <w:tcBorders>
              <w:top w:val="single" w:sz="4" w:space="0" w:color="auto"/>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993" w:type="dxa"/>
            <w:gridSpan w:val="2"/>
            <w:tcBorders>
              <w:top w:val="single" w:sz="4" w:space="0" w:color="auto"/>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r>
      <w:tr w:rsidR="006C09DE" w:rsidRPr="006C09DE" w:rsidTr="00164A71">
        <w:trPr>
          <w:trHeight w:val="318"/>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color w:val="000000"/>
                <w:lang w:val="en-IN" w:eastAsia="en-IN" w:bidi="hi-IN"/>
              </w:rPr>
            </w:pPr>
            <w:r w:rsidRPr="006C09DE">
              <w:rPr>
                <w:rFonts w:ascii="Cambria" w:eastAsia="Times New Roman" w:hAnsi="Cambria" w:cs="Calibri"/>
                <w:color w:val="000000"/>
                <w:lang w:val="en-IN" w:eastAsia="en-IN" w:bidi="hi-IN"/>
              </w:rPr>
              <w:t> </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r>
      <w:tr w:rsidR="006C09DE" w:rsidRPr="006C09DE" w:rsidTr="00164A71">
        <w:trPr>
          <w:trHeight w:val="2887"/>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color w:val="000000"/>
                <w:lang w:val="en-IN" w:eastAsia="en-IN" w:bidi="hi-IN"/>
              </w:rPr>
            </w:pPr>
            <w:r w:rsidRPr="006C09DE">
              <w:rPr>
                <w:rFonts w:ascii="Cambria" w:eastAsia="Times New Roman" w:hAnsi="Cambria" w:cs="Calibri"/>
                <w:color w:val="000000"/>
                <w:lang w:val="en-IN" w:eastAsia="en-IN" w:bidi="hi-IN"/>
              </w:rPr>
              <w:t> </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xml:space="preserve">Providing and fixing tables made out of 19 mm thick commercial ply over hard wood frame work finished with 1 mm thick laminate of approved shade. Top having steam beech wood edging of size 2” x 1 ¾”. </w:t>
            </w:r>
            <w:r w:rsidRPr="006C09DE">
              <w:rPr>
                <w:rFonts w:ascii="Arial" w:eastAsia="Times New Roman" w:hAnsi="Arial" w:cs="Arial"/>
                <w:color w:val="FF0000"/>
                <w:sz w:val="20"/>
                <w:szCs w:val="20"/>
                <w:lang w:val="en-IN" w:eastAsia="en-IN" w:bidi="hi-IN"/>
              </w:rPr>
              <w:t>s.</w:t>
            </w:r>
            <w:r w:rsidRPr="006C09DE">
              <w:rPr>
                <w:rFonts w:ascii="Arial" w:eastAsia="Times New Roman" w:hAnsi="Arial" w:cs="Arial"/>
                <w:color w:val="000000"/>
                <w:sz w:val="20"/>
                <w:szCs w:val="20"/>
                <w:lang w:val="en-IN" w:eastAsia="en-IN" w:bidi="hi-IN"/>
              </w:rPr>
              <w:t xml:space="preserve"> All the exposed edges to be covered with wooden steam beech </w:t>
            </w:r>
            <w:proofErr w:type="spellStart"/>
            <w:r w:rsidRPr="006C09DE">
              <w:rPr>
                <w:rFonts w:ascii="Arial" w:eastAsia="Times New Roman" w:hAnsi="Arial" w:cs="Arial"/>
                <w:color w:val="000000"/>
                <w:sz w:val="20"/>
                <w:szCs w:val="20"/>
                <w:lang w:val="en-IN" w:eastAsia="en-IN" w:bidi="hi-IN"/>
              </w:rPr>
              <w:t>lippings</w:t>
            </w:r>
            <w:proofErr w:type="spellEnd"/>
            <w:r w:rsidRPr="006C09DE">
              <w:rPr>
                <w:rFonts w:ascii="Arial" w:eastAsia="Times New Roman" w:hAnsi="Arial" w:cs="Arial"/>
                <w:color w:val="000000"/>
                <w:sz w:val="20"/>
                <w:szCs w:val="20"/>
                <w:lang w:val="en-IN" w:eastAsia="en-IN" w:bidi="hi-IN"/>
              </w:rPr>
              <w:t xml:space="preserve"> and mouldings duly </w:t>
            </w:r>
            <w:proofErr w:type="spellStart"/>
            <w:r w:rsidRPr="006C09DE">
              <w:rPr>
                <w:rFonts w:ascii="Arial" w:eastAsia="Times New Roman" w:hAnsi="Arial" w:cs="Arial"/>
                <w:color w:val="000000"/>
                <w:sz w:val="20"/>
                <w:szCs w:val="20"/>
                <w:lang w:val="en-IN" w:eastAsia="en-IN" w:bidi="hi-IN"/>
              </w:rPr>
              <w:t>malamine</w:t>
            </w:r>
            <w:proofErr w:type="spellEnd"/>
            <w:r w:rsidRPr="006C09DE">
              <w:rPr>
                <w:rFonts w:ascii="Arial" w:eastAsia="Times New Roman" w:hAnsi="Arial" w:cs="Arial"/>
                <w:color w:val="000000"/>
                <w:sz w:val="20"/>
                <w:szCs w:val="20"/>
                <w:lang w:val="en-IN" w:eastAsia="en-IN" w:bidi="hi-IN"/>
              </w:rPr>
              <w:t xml:space="preserve"> polish. The drawers to be made out of 19mm </w:t>
            </w:r>
            <w:proofErr w:type="spellStart"/>
            <w:proofErr w:type="gramStart"/>
            <w:r w:rsidRPr="006C09DE">
              <w:rPr>
                <w:rFonts w:ascii="Arial" w:eastAsia="Times New Roman" w:hAnsi="Arial" w:cs="Arial"/>
                <w:color w:val="000000"/>
                <w:sz w:val="20"/>
                <w:szCs w:val="20"/>
                <w:lang w:val="en-IN" w:eastAsia="en-IN" w:bidi="hi-IN"/>
              </w:rPr>
              <w:t>thk</w:t>
            </w:r>
            <w:proofErr w:type="spellEnd"/>
            <w:r w:rsidRPr="006C09DE">
              <w:rPr>
                <w:rFonts w:ascii="Arial" w:eastAsia="Times New Roman" w:hAnsi="Arial" w:cs="Arial"/>
                <w:color w:val="000000"/>
                <w:sz w:val="20"/>
                <w:szCs w:val="20"/>
                <w:lang w:val="en-IN" w:eastAsia="en-IN" w:bidi="hi-IN"/>
              </w:rPr>
              <w:t xml:space="preserve">  ply</w:t>
            </w:r>
            <w:proofErr w:type="gramEnd"/>
            <w:r w:rsidRPr="006C09DE">
              <w:rPr>
                <w:rFonts w:ascii="Arial" w:eastAsia="Times New Roman" w:hAnsi="Arial" w:cs="Arial"/>
                <w:color w:val="000000"/>
                <w:sz w:val="20"/>
                <w:szCs w:val="20"/>
                <w:lang w:val="en-IN" w:eastAsia="en-IN" w:bidi="hi-IN"/>
              </w:rPr>
              <w:t xml:space="preserve"> wood with 1.0 mm laminate finish in the front , and bottom to be made out of 6mm  plywood and it should play in drawer sliding telescopic channels. The inside of the drawer   shall be .</w:t>
            </w:r>
            <w:proofErr w:type="gramStart"/>
            <w:r w:rsidRPr="006C09DE">
              <w:rPr>
                <w:rFonts w:ascii="Arial" w:eastAsia="Times New Roman" w:hAnsi="Arial" w:cs="Arial"/>
                <w:color w:val="000000"/>
                <w:sz w:val="20"/>
                <w:szCs w:val="20"/>
                <w:lang w:val="en-IN" w:eastAsia="en-IN" w:bidi="hi-IN"/>
              </w:rPr>
              <w:t>75  mm</w:t>
            </w:r>
            <w:proofErr w:type="gramEnd"/>
            <w:r w:rsidRPr="006C09DE">
              <w:rPr>
                <w:rFonts w:ascii="Arial" w:eastAsia="Times New Roman" w:hAnsi="Arial" w:cs="Arial"/>
                <w:color w:val="000000"/>
                <w:sz w:val="20"/>
                <w:szCs w:val="20"/>
                <w:lang w:val="en-IN" w:eastAsia="en-IN" w:bidi="hi-IN"/>
              </w:rPr>
              <w:t xml:space="preserve"> thick laminate.   </w:t>
            </w:r>
            <w:proofErr w:type="gramStart"/>
            <w:r w:rsidRPr="006C09DE">
              <w:rPr>
                <w:rFonts w:ascii="Arial" w:eastAsia="Times New Roman" w:hAnsi="Arial" w:cs="Arial"/>
                <w:color w:val="000000"/>
                <w:sz w:val="20"/>
                <w:szCs w:val="20"/>
                <w:lang w:val="en-IN" w:eastAsia="en-IN" w:bidi="hi-IN"/>
              </w:rPr>
              <w:t>&amp;  Table</w:t>
            </w:r>
            <w:proofErr w:type="gramEnd"/>
            <w:r w:rsidRPr="006C09DE">
              <w:rPr>
                <w:rFonts w:ascii="Arial" w:eastAsia="Times New Roman" w:hAnsi="Arial" w:cs="Arial"/>
                <w:color w:val="000000"/>
                <w:sz w:val="20"/>
                <w:szCs w:val="20"/>
                <w:lang w:val="en-IN" w:eastAsia="en-IN" w:bidi="hi-IN"/>
              </w:rPr>
              <w:t xml:space="preserve"> back side </w:t>
            </w:r>
            <w:proofErr w:type="spellStart"/>
            <w:r w:rsidRPr="006C09DE">
              <w:rPr>
                <w:rFonts w:ascii="Arial" w:eastAsia="Times New Roman" w:hAnsi="Arial" w:cs="Arial"/>
                <w:color w:val="000000"/>
                <w:sz w:val="20"/>
                <w:szCs w:val="20"/>
                <w:lang w:val="en-IN" w:eastAsia="en-IN" w:bidi="hi-IN"/>
              </w:rPr>
              <w:t>wil</w:t>
            </w:r>
            <w:proofErr w:type="spellEnd"/>
            <w:r w:rsidRPr="006C09DE">
              <w:rPr>
                <w:rFonts w:ascii="Arial" w:eastAsia="Times New Roman" w:hAnsi="Arial" w:cs="Arial"/>
                <w:color w:val="000000"/>
                <w:sz w:val="20"/>
                <w:szCs w:val="20"/>
                <w:lang w:val="en-IN" w:eastAsia="en-IN" w:bidi="hi-IN"/>
              </w:rPr>
              <w:t xml:space="preserve"> be  1mm laminate. A leg rest to be provided duly polished made out of 3"x2" Wooden </w:t>
            </w:r>
            <w:proofErr w:type="spellStart"/>
            <w:r w:rsidRPr="006C09DE">
              <w:rPr>
                <w:rFonts w:ascii="Arial" w:eastAsia="Times New Roman" w:hAnsi="Arial" w:cs="Arial"/>
                <w:color w:val="000000"/>
                <w:sz w:val="20"/>
                <w:szCs w:val="20"/>
                <w:lang w:val="en-IN" w:eastAsia="en-IN" w:bidi="hi-IN"/>
              </w:rPr>
              <w:t>Section.Th</w:t>
            </w:r>
            <w:r w:rsidRPr="006C09DE">
              <w:rPr>
                <w:rFonts w:ascii="Arial" w:eastAsia="Times New Roman" w:hAnsi="Arial" w:cs="Arial"/>
                <w:color w:val="FF0000"/>
                <w:sz w:val="20"/>
                <w:szCs w:val="20"/>
                <w:lang w:val="en-IN" w:eastAsia="en-IN" w:bidi="hi-IN"/>
              </w:rPr>
              <w:t>e</w:t>
            </w:r>
            <w:proofErr w:type="spellEnd"/>
            <w:r w:rsidRPr="006C09DE">
              <w:rPr>
                <w:rFonts w:ascii="Arial" w:eastAsia="Times New Roman" w:hAnsi="Arial" w:cs="Arial"/>
                <w:color w:val="FF0000"/>
                <w:sz w:val="20"/>
                <w:szCs w:val="20"/>
                <w:lang w:val="en-IN" w:eastAsia="en-IN" w:bidi="hi-IN"/>
              </w:rPr>
              <w:t xml:space="preserve"> rate inclusive of providing &amp;fixing wooden cabinet to suit the DVR for size 2'X6"X1'9" or as per the requirements)</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r>
      <w:tr w:rsidR="006C09DE" w:rsidRPr="006C09DE" w:rsidTr="00164A71">
        <w:trPr>
          <w:trHeight w:val="4632"/>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color w:val="000000"/>
                <w:lang w:val="en-IN" w:eastAsia="en-IN" w:bidi="hi-IN"/>
              </w:rPr>
            </w:pPr>
            <w:r w:rsidRPr="006C09DE">
              <w:rPr>
                <w:rFonts w:ascii="Cambria" w:eastAsia="Times New Roman" w:hAnsi="Cambria" w:cs="Calibri"/>
                <w:color w:val="000000"/>
                <w:lang w:val="en-IN" w:eastAsia="en-IN" w:bidi="hi-IN"/>
              </w:rPr>
              <w:t> </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xml:space="preserve"> A shutter to be made by </w:t>
            </w:r>
            <w:proofErr w:type="gramStart"/>
            <w:r w:rsidRPr="006C09DE">
              <w:rPr>
                <w:rFonts w:ascii="Arial" w:eastAsia="Times New Roman" w:hAnsi="Arial" w:cs="Arial"/>
                <w:color w:val="000000"/>
                <w:sz w:val="20"/>
                <w:szCs w:val="20"/>
                <w:lang w:val="en-IN" w:eastAsia="en-IN" w:bidi="hi-IN"/>
              </w:rPr>
              <w:t>19mm  ply</w:t>
            </w:r>
            <w:proofErr w:type="gramEnd"/>
            <w:r w:rsidRPr="006C09DE">
              <w:rPr>
                <w:rFonts w:ascii="Arial" w:eastAsia="Times New Roman" w:hAnsi="Arial" w:cs="Arial"/>
                <w:color w:val="000000"/>
                <w:sz w:val="20"/>
                <w:szCs w:val="20"/>
                <w:lang w:val="en-IN" w:eastAsia="en-IN" w:bidi="hi-IN"/>
              </w:rPr>
              <w:t xml:space="preserve"> wood  cladded with1.0mm laminate .The necessary locks handles to be provided in each drawers and shutters. 3" x 1/2" </w:t>
            </w:r>
            <w:proofErr w:type="gramStart"/>
            <w:r w:rsidRPr="006C09DE">
              <w:rPr>
                <w:rFonts w:ascii="Arial" w:eastAsia="Times New Roman" w:hAnsi="Arial" w:cs="Arial"/>
                <w:color w:val="000000"/>
                <w:sz w:val="20"/>
                <w:szCs w:val="20"/>
                <w:lang w:val="en-IN" w:eastAsia="en-IN" w:bidi="hi-IN"/>
              </w:rPr>
              <w:t xml:space="preserve">wooden  </w:t>
            </w:r>
            <w:proofErr w:type="spellStart"/>
            <w:r w:rsidRPr="006C09DE">
              <w:rPr>
                <w:rFonts w:ascii="Arial" w:eastAsia="Times New Roman" w:hAnsi="Arial" w:cs="Arial"/>
                <w:color w:val="000000"/>
                <w:sz w:val="20"/>
                <w:szCs w:val="20"/>
                <w:lang w:val="en-IN" w:eastAsia="en-IN" w:bidi="hi-IN"/>
              </w:rPr>
              <w:t>skiritng</w:t>
            </w:r>
            <w:proofErr w:type="spellEnd"/>
            <w:proofErr w:type="gramEnd"/>
            <w:r w:rsidRPr="006C09DE">
              <w:rPr>
                <w:rFonts w:ascii="Arial" w:eastAsia="Times New Roman" w:hAnsi="Arial" w:cs="Arial"/>
                <w:color w:val="000000"/>
                <w:sz w:val="20"/>
                <w:szCs w:val="20"/>
                <w:lang w:val="en-IN" w:eastAsia="en-IN" w:bidi="hi-IN"/>
              </w:rPr>
              <w:t xml:space="preserve"> to be provided in all visible areas duly polished. The necessary wire </w:t>
            </w:r>
            <w:proofErr w:type="gramStart"/>
            <w:r w:rsidRPr="006C09DE">
              <w:rPr>
                <w:rFonts w:ascii="Arial" w:eastAsia="Times New Roman" w:hAnsi="Arial" w:cs="Arial"/>
                <w:color w:val="000000"/>
                <w:sz w:val="20"/>
                <w:szCs w:val="20"/>
                <w:lang w:val="en-IN" w:eastAsia="en-IN" w:bidi="hi-IN"/>
              </w:rPr>
              <w:t>managers(</w:t>
            </w:r>
            <w:proofErr w:type="gramEnd"/>
            <w:r w:rsidRPr="006C09DE">
              <w:rPr>
                <w:rFonts w:ascii="Arial" w:eastAsia="Times New Roman" w:hAnsi="Arial" w:cs="Arial"/>
                <w:color w:val="000000"/>
                <w:sz w:val="20"/>
                <w:szCs w:val="20"/>
                <w:lang w:val="en-IN" w:eastAsia="en-IN" w:bidi="hi-IN"/>
              </w:rPr>
              <w:t xml:space="preserve">SS)  to be provided on the tables and provision for lights to be kept if required in the front of the table. All the exposed areas to be duly </w:t>
            </w:r>
            <w:proofErr w:type="spellStart"/>
            <w:r w:rsidRPr="006C09DE">
              <w:rPr>
                <w:rFonts w:ascii="Arial" w:eastAsia="Times New Roman" w:hAnsi="Arial" w:cs="Arial"/>
                <w:color w:val="000000"/>
                <w:sz w:val="20"/>
                <w:szCs w:val="20"/>
                <w:lang w:val="en-IN" w:eastAsia="en-IN" w:bidi="hi-IN"/>
              </w:rPr>
              <w:t>malamine</w:t>
            </w:r>
            <w:proofErr w:type="spellEnd"/>
            <w:r w:rsidRPr="006C09DE">
              <w:rPr>
                <w:rFonts w:ascii="Arial" w:eastAsia="Times New Roman" w:hAnsi="Arial" w:cs="Arial"/>
                <w:color w:val="000000"/>
                <w:sz w:val="20"/>
                <w:szCs w:val="20"/>
                <w:lang w:val="en-IN" w:eastAsia="en-IN" w:bidi="hi-IN"/>
              </w:rPr>
              <w:t xml:space="preserve"> polished The work to be completed as per design and approval of the Bank. The table should have key board tray and CPU </w:t>
            </w:r>
            <w:proofErr w:type="spellStart"/>
            <w:r w:rsidRPr="006C09DE">
              <w:rPr>
                <w:rFonts w:ascii="Arial" w:eastAsia="Times New Roman" w:hAnsi="Arial" w:cs="Arial"/>
                <w:color w:val="000000"/>
                <w:sz w:val="20"/>
                <w:szCs w:val="20"/>
                <w:lang w:val="en-IN" w:eastAsia="en-IN" w:bidi="hi-IN"/>
              </w:rPr>
              <w:t>Trolly</w:t>
            </w:r>
            <w:proofErr w:type="spellEnd"/>
            <w:r w:rsidRPr="006C09DE">
              <w:rPr>
                <w:rFonts w:ascii="Arial" w:eastAsia="Times New Roman" w:hAnsi="Arial" w:cs="Arial"/>
                <w:color w:val="000000"/>
                <w:sz w:val="20"/>
                <w:szCs w:val="20"/>
                <w:lang w:val="en-IN" w:eastAsia="en-IN" w:bidi="hi-IN"/>
              </w:rPr>
              <w:t xml:space="preserve"> to be Modular. All as per the design and instructions </w:t>
            </w:r>
            <w:proofErr w:type="gramStart"/>
            <w:r w:rsidRPr="006C09DE">
              <w:rPr>
                <w:rFonts w:ascii="Arial" w:eastAsia="Times New Roman" w:hAnsi="Arial" w:cs="Arial"/>
                <w:color w:val="000000"/>
                <w:sz w:val="20"/>
                <w:szCs w:val="20"/>
                <w:lang w:val="en-IN" w:eastAsia="en-IN" w:bidi="hi-IN"/>
              </w:rPr>
              <w:t>Bank  the</w:t>
            </w:r>
            <w:proofErr w:type="gramEnd"/>
            <w:r w:rsidRPr="006C09DE">
              <w:rPr>
                <w:rFonts w:ascii="Arial" w:eastAsia="Times New Roman" w:hAnsi="Arial" w:cs="Arial"/>
                <w:color w:val="000000"/>
                <w:sz w:val="20"/>
                <w:szCs w:val="20"/>
                <w:lang w:val="en-IN" w:eastAsia="en-IN" w:bidi="hi-IN"/>
              </w:rPr>
              <w:t xml:space="preserve"> Internal surfaces shall be .75  mm thick laminate.  The rate including  providing and fixing Side Unit 400 mm depth and 3'0/3'6"  length made out of 19mm ply wood  finished with 1.0mm laminate  in all exposed areas and top shall be 1 mm thick  . The shutters to be made out of 19mm commercial ply </w:t>
            </w:r>
            <w:proofErr w:type="gramStart"/>
            <w:r w:rsidRPr="006C09DE">
              <w:rPr>
                <w:rFonts w:ascii="Arial" w:eastAsia="Times New Roman" w:hAnsi="Arial" w:cs="Arial"/>
                <w:color w:val="000000"/>
                <w:sz w:val="20"/>
                <w:szCs w:val="20"/>
                <w:lang w:val="en-IN" w:eastAsia="en-IN" w:bidi="hi-IN"/>
              </w:rPr>
              <w:t>wood  with</w:t>
            </w:r>
            <w:proofErr w:type="gramEnd"/>
            <w:r w:rsidRPr="006C09DE">
              <w:rPr>
                <w:rFonts w:ascii="Arial" w:eastAsia="Times New Roman" w:hAnsi="Arial" w:cs="Arial"/>
                <w:color w:val="000000"/>
                <w:sz w:val="20"/>
                <w:szCs w:val="20"/>
                <w:lang w:val="en-IN" w:eastAsia="en-IN" w:bidi="hi-IN"/>
              </w:rPr>
              <w:t xml:space="preserve">  cabinet hinges ( EBCO /</w:t>
            </w:r>
            <w:proofErr w:type="spellStart"/>
            <w:r w:rsidRPr="006C09DE">
              <w:rPr>
                <w:rFonts w:ascii="Arial" w:eastAsia="Times New Roman" w:hAnsi="Arial" w:cs="Arial"/>
                <w:color w:val="000000"/>
                <w:sz w:val="20"/>
                <w:szCs w:val="20"/>
                <w:lang w:val="en-IN" w:eastAsia="en-IN" w:bidi="hi-IN"/>
              </w:rPr>
              <w:t>Hitich</w:t>
            </w:r>
            <w:proofErr w:type="spellEnd"/>
            <w:r w:rsidRPr="006C09DE">
              <w:rPr>
                <w:rFonts w:ascii="Arial" w:eastAsia="Times New Roman" w:hAnsi="Arial" w:cs="Arial"/>
                <w:color w:val="000000"/>
                <w:sz w:val="20"/>
                <w:szCs w:val="20"/>
                <w:lang w:val="en-IN" w:eastAsia="en-IN" w:bidi="hi-IN"/>
              </w:rPr>
              <w:t xml:space="preserve"> Slow motion ) with 2 Shelves . The necessary </w:t>
            </w:r>
            <w:proofErr w:type="gramStart"/>
            <w:r w:rsidRPr="006C09DE">
              <w:rPr>
                <w:rFonts w:ascii="Arial" w:eastAsia="Times New Roman" w:hAnsi="Arial" w:cs="Arial"/>
                <w:color w:val="000000"/>
                <w:sz w:val="20"/>
                <w:szCs w:val="20"/>
                <w:lang w:val="en-IN" w:eastAsia="en-IN" w:bidi="hi-IN"/>
              </w:rPr>
              <w:t>locks ,</w:t>
            </w:r>
            <w:proofErr w:type="gramEnd"/>
            <w:r w:rsidRPr="006C09DE">
              <w:rPr>
                <w:rFonts w:ascii="Arial" w:eastAsia="Times New Roman" w:hAnsi="Arial" w:cs="Arial"/>
                <w:color w:val="000000"/>
                <w:sz w:val="20"/>
                <w:szCs w:val="20"/>
                <w:lang w:val="en-IN" w:eastAsia="en-IN" w:bidi="hi-IN"/>
              </w:rPr>
              <w:t xml:space="preserve"> handles, etc to be provided . 3" x1/2 wooden skirting to be provided duly polished as per matching tone all along the visible </w:t>
            </w:r>
            <w:proofErr w:type="gramStart"/>
            <w:r w:rsidRPr="006C09DE">
              <w:rPr>
                <w:rFonts w:ascii="Arial" w:eastAsia="Times New Roman" w:hAnsi="Arial" w:cs="Arial"/>
                <w:color w:val="000000"/>
                <w:sz w:val="20"/>
                <w:szCs w:val="20"/>
                <w:lang w:val="en-IN" w:eastAsia="en-IN" w:bidi="hi-IN"/>
              </w:rPr>
              <w:t>areas .</w:t>
            </w:r>
            <w:proofErr w:type="gramEnd"/>
            <w:r w:rsidRPr="006C09DE">
              <w:rPr>
                <w:rFonts w:ascii="Arial" w:eastAsia="Times New Roman" w:hAnsi="Arial" w:cs="Arial"/>
                <w:color w:val="000000"/>
                <w:sz w:val="20"/>
                <w:szCs w:val="20"/>
                <w:lang w:val="en-IN" w:eastAsia="en-IN" w:bidi="hi-IN"/>
              </w:rPr>
              <w:t xml:space="preserve"> Inside of the </w:t>
            </w:r>
            <w:proofErr w:type="gramStart"/>
            <w:r w:rsidRPr="006C09DE">
              <w:rPr>
                <w:rFonts w:ascii="Arial" w:eastAsia="Times New Roman" w:hAnsi="Arial" w:cs="Arial"/>
                <w:color w:val="000000"/>
                <w:sz w:val="20"/>
                <w:szCs w:val="20"/>
                <w:lang w:val="en-IN" w:eastAsia="en-IN" w:bidi="hi-IN"/>
              </w:rPr>
              <w:t>unit  shall</w:t>
            </w:r>
            <w:proofErr w:type="gramEnd"/>
            <w:r w:rsidRPr="006C09DE">
              <w:rPr>
                <w:rFonts w:ascii="Arial" w:eastAsia="Times New Roman" w:hAnsi="Arial" w:cs="Arial"/>
                <w:color w:val="000000"/>
                <w:sz w:val="20"/>
                <w:szCs w:val="20"/>
                <w:lang w:val="en-IN" w:eastAsia="en-IN" w:bidi="hi-IN"/>
              </w:rPr>
              <w:t xml:space="preserve"> be .75  mm thick laminate.  </w:t>
            </w:r>
            <w:proofErr w:type="gramStart"/>
            <w:r w:rsidRPr="006C09DE">
              <w:rPr>
                <w:rFonts w:ascii="Arial" w:eastAsia="Times New Roman" w:hAnsi="Arial" w:cs="Arial"/>
                <w:color w:val="000000"/>
                <w:sz w:val="20"/>
                <w:szCs w:val="20"/>
                <w:lang w:val="en-IN" w:eastAsia="en-IN" w:bidi="hi-IN"/>
              </w:rPr>
              <w:t>in</w:t>
            </w:r>
            <w:proofErr w:type="gramEnd"/>
            <w:r w:rsidRPr="006C09DE">
              <w:rPr>
                <w:rFonts w:ascii="Arial" w:eastAsia="Times New Roman" w:hAnsi="Arial" w:cs="Arial"/>
                <w:color w:val="000000"/>
                <w:sz w:val="20"/>
                <w:szCs w:val="20"/>
                <w:lang w:val="en-IN" w:eastAsia="en-IN" w:bidi="hi-IN"/>
              </w:rPr>
              <w:t xml:space="preserve"> matching tone . All the exposed edges of the boards/ply woods to be </w:t>
            </w:r>
            <w:proofErr w:type="spellStart"/>
            <w:r w:rsidRPr="006C09DE">
              <w:rPr>
                <w:rFonts w:ascii="Arial" w:eastAsia="Times New Roman" w:hAnsi="Arial" w:cs="Arial"/>
                <w:color w:val="000000"/>
                <w:sz w:val="20"/>
                <w:szCs w:val="20"/>
                <w:lang w:val="en-IN" w:eastAsia="en-IN" w:bidi="hi-IN"/>
              </w:rPr>
              <w:t>coverd</w:t>
            </w:r>
            <w:proofErr w:type="spellEnd"/>
            <w:r w:rsidRPr="006C09DE">
              <w:rPr>
                <w:rFonts w:ascii="Arial" w:eastAsia="Times New Roman" w:hAnsi="Arial" w:cs="Arial"/>
                <w:color w:val="000000"/>
                <w:sz w:val="20"/>
                <w:szCs w:val="20"/>
                <w:lang w:val="en-IN" w:eastAsia="en-IN" w:bidi="hi-IN"/>
              </w:rPr>
              <w:t xml:space="preserve"> with </w:t>
            </w:r>
            <w:proofErr w:type="spellStart"/>
            <w:r w:rsidRPr="006C09DE">
              <w:rPr>
                <w:rFonts w:ascii="Arial" w:eastAsia="Times New Roman" w:hAnsi="Arial" w:cs="Arial"/>
                <w:color w:val="000000"/>
                <w:sz w:val="20"/>
                <w:szCs w:val="20"/>
                <w:lang w:val="en-IN" w:eastAsia="en-IN" w:bidi="hi-IN"/>
              </w:rPr>
              <w:t>wodenlippings</w:t>
            </w:r>
            <w:proofErr w:type="spellEnd"/>
            <w:r w:rsidRPr="006C09DE">
              <w:rPr>
                <w:rFonts w:ascii="Arial" w:eastAsia="Times New Roman" w:hAnsi="Arial" w:cs="Arial"/>
                <w:color w:val="000000"/>
                <w:sz w:val="20"/>
                <w:szCs w:val="20"/>
                <w:lang w:val="en-IN" w:eastAsia="en-IN" w:bidi="hi-IN"/>
              </w:rPr>
              <w:t>/mouldings duly polished all complete. The work to be completed as per approval and specification of the Architect.</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r>
      <w:tr w:rsidR="006C09DE" w:rsidRPr="006C09DE" w:rsidTr="00164A71">
        <w:trPr>
          <w:trHeight w:val="318"/>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b/>
                <w:bCs/>
                <w:color w:val="000000"/>
                <w:lang w:val="en-IN" w:eastAsia="en-IN" w:bidi="hi-IN"/>
              </w:rPr>
            </w:pPr>
            <w:r w:rsidRPr="006C09DE">
              <w:rPr>
                <w:rFonts w:ascii="Cambria" w:eastAsia="Times New Roman" w:hAnsi="Cambria" w:cs="Calibri"/>
                <w:b/>
                <w:bCs/>
                <w:color w:val="000000"/>
                <w:lang w:val="en-IN" w:eastAsia="en-IN" w:bidi="hi-IN"/>
              </w:rPr>
              <w:t>5.1</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Arial" w:eastAsia="Times New Roman" w:hAnsi="Arial" w:cs="Arial"/>
                <w:b/>
                <w:bCs/>
                <w:color w:val="000000"/>
                <w:sz w:val="20"/>
                <w:szCs w:val="20"/>
                <w:lang w:val="en-IN" w:eastAsia="en-IN" w:bidi="hi-IN"/>
              </w:rPr>
            </w:pPr>
            <w:r w:rsidRPr="006C09DE">
              <w:rPr>
                <w:rFonts w:ascii="Arial" w:eastAsia="Times New Roman" w:hAnsi="Arial" w:cs="Arial"/>
                <w:b/>
                <w:bCs/>
                <w:color w:val="000000"/>
                <w:sz w:val="20"/>
                <w:szCs w:val="20"/>
                <w:lang w:val="en-IN" w:eastAsia="en-IN" w:bidi="hi-IN"/>
              </w:rPr>
              <w:t>MANAGER  TABLE ( Size:- 5'-0" x 2'-6") ht. 2'-6"</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roofErr w:type="spellStart"/>
            <w:r w:rsidRPr="006C09DE">
              <w:rPr>
                <w:rFonts w:ascii="Arial" w:eastAsia="Times New Roman" w:hAnsi="Arial" w:cs="Arial"/>
                <w:color w:val="000000"/>
                <w:sz w:val="20"/>
                <w:szCs w:val="20"/>
                <w:lang w:val="en-IN" w:eastAsia="en-IN" w:bidi="hi-IN"/>
              </w:rPr>
              <w:t>Nos</w:t>
            </w:r>
            <w:proofErr w:type="spellEnd"/>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1.00</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r>
      <w:tr w:rsidR="006C09DE" w:rsidRPr="006C09DE" w:rsidTr="00164A71">
        <w:trPr>
          <w:trHeight w:val="98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color w:val="000000"/>
                <w:lang w:val="en-IN" w:eastAsia="en-IN" w:bidi="hi-IN"/>
              </w:rPr>
            </w:pPr>
            <w:r w:rsidRPr="006C09DE">
              <w:rPr>
                <w:rFonts w:ascii="Cambria" w:eastAsia="Times New Roman" w:hAnsi="Cambria" w:cs="Calibri"/>
                <w:color w:val="000000"/>
                <w:lang w:val="en-IN" w:eastAsia="en-IN" w:bidi="hi-IN"/>
              </w:rPr>
              <w:t> </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xml:space="preserve">  of the above with  (10mm thick clear float glass with </w:t>
            </w:r>
            <w:proofErr w:type="spellStart"/>
            <w:r w:rsidRPr="006C09DE">
              <w:rPr>
                <w:rFonts w:ascii="Arial" w:eastAsia="Times New Roman" w:hAnsi="Arial" w:cs="Arial"/>
                <w:color w:val="000000"/>
                <w:sz w:val="20"/>
                <w:szCs w:val="20"/>
                <w:lang w:val="en-IN" w:eastAsia="en-IN" w:bidi="hi-IN"/>
              </w:rPr>
              <w:t>beveled</w:t>
            </w:r>
            <w:proofErr w:type="spellEnd"/>
            <w:r w:rsidRPr="006C09DE">
              <w:rPr>
                <w:rFonts w:ascii="Arial" w:eastAsia="Times New Roman" w:hAnsi="Arial" w:cs="Arial"/>
                <w:color w:val="000000"/>
                <w:sz w:val="20"/>
                <w:szCs w:val="20"/>
                <w:lang w:val="en-IN" w:eastAsia="en-IN" w:bidi="hi-IN"/>
              </w:rPr>
              <w:t xml:space="preserve"> edges shall be provided on the finished to 19mm thkComm.ply wood of approved make </w:t>
            </w:r>
            <w:proofErr w:type="spellStart"/>
            <w:r w:rsidRPr="006C09DE">
              <w:rPr>
                <w:rFonts w:ascii="Arial" w:eastAsia="Times New Roman" w:hAnsi="Arial" w:cs="Arial"/>
                <w:color w:val="000000"/>
                <w:sz w:val="20"/>
                <w:szCs w:val="20"/>
                <w:lang w:val="en-IN" w:eastAsia="en-IN" w:bidi="hi-IN"/>
              </w:rPr>
              <w:t>cladded</w:t>
            </w:r>
            <w:proofErr w:type="spellEnd"/>
            <w:r w:rsidRPr="006C09DE">
              <w:rPr>
                <w:rFonts w:ascii="Arial" w:eastAsia="Times New Roman" w:hAnsi="Arial" w:cs="Arial"/>
                <w:color w:val="000000"/>
                <w:sz w:val="20"/>
                <w:szCs w:val="20"/>
                <w:lang w:val="en-IN" w:eastAsia="en-IN" w:bidi="hi-IN"/>
              </w:rPr>
              <w:t xml:space="preserve"> with 1mm </w:t>
            </w:r>
            <w:proofErr w:type="spellStart"/>
            <w:r w:rsidRPr="006C09DE">
              <w:rPr>
                <w:rFonts w:ascii="Arial" w:eastAsia="Times New Roman" w:hAnsi="Arial" w:cs="Arial"/>
                <w:color w:val="000000"/>
                <w:sz w:val="20"/>
                <w:szCs w:val="20"/>
                <w:lang w:val="en-IN" w:eastAsia="en-IN" w:bidi="hi-IN"/>
              </w:rPr>
              <w:t>thk</w:t>
            </w:r>
            <w:proofErr w:type="spellEnd"/>
            <w:r w:rsidRPr="006C09DE">
              <w:rPr>
                <w:rFonts w:ascii="Arial" w:eastAsia="Times New Roman" w:hAnsi="Arial" w:cs="Arial"/>
                <w:color w:val="000000"/>
                <w:sz w:val="20"/>
                <w:szCs w:val="20"/>
                <w:lang w:val="en-IN" w:eastAsia="en-IN" w:bidi="hi-IN"/>
              </w:rPr>
              <w:t xml:space="preserve">. laminate( </w:t>
            </w:r>
            <w:proofErr w:type="spellStart"/>
            <w:r w:rsidRPr="006C09DE">
              <w:rPr>
                <w:rFonts w:ascii="Arial" w:eastAsia="Times New Roman" w:hAnsi="Arial" w:cs="Arial"/>
                <w:color w:val="000000"/>
                <w:sz w:val="20"/>
                <w:szCs w:val="20"/>
                <w:lang w:val="en-IN" w:eastAsia="en-IN" w:bidi="hi-IN"/>
              </w:rPr>
              <w:t>color</w:t>
            </w:r>
            <w:proofErr w:type="spellEnd"/>
            <w:r w:rsidRPr="006C09DE">
              <w:rPr>
                <w:rFonts w:ascii="Arial" w:eastAsia="Times New Roman" w:hAnsi="Arial" w:cs="Arial"/>
                <w:color w:val="000000"/>
                <w:sz w:val="20"/>
                <w:szCs w:val="20"/>
                <w:lang w:val="en-IN" w:eastAsia="en-IN" w:bidi="hi-IN"/>
              </w:rPr>
              <w:t xml:space="preserve"> with vertical grain) as per design in all visible area</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r>
      <w:tr w:rsidR="006C09DE" w:rsidRPr="006C09DE" w:rsidTr="00164A71">
        <w:trPr>
          <w:trHeight w:val="608"/>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b/>
                <w:bCs/>
                <w:color w:val="000000"/>
                <w:lang w:val="en-IN" w:eastAsia="en-IN" w:bidi="hi-IN"/>
              </w:rPr>
            </w:pPr>
            <w:r w:rsidRPr="006C09DE">
              <w:rPr>
                <w:rFonts w:ascii="Cambria" w:eastAsia="Times New Roman" w:hAnsi="Cambria" w:cs="Calibri"/>
                <w:b/>
                <w:bCs/>
                <w:color w:val="000000"/>
                <w:lang w:val="en-IN" w:eastAsia="en-IN" w:bidi="hi-IN"/>
              </w:rPr>
              <w:t>5.2</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Arial" w:eastAsia="Times New Roman" w:hAnsi="Arial" w:cs="Arial"/>
                <w:b/>
                <w:bCs/>
                <w:color w:val="000000"/>
                <w:sz w:val="20"/>
                <w:szCs w:val="20"/>
                <w:lang w:val="en-IN" w:eastAsia="en-IN" w:bidi="hi-IN"/>
              </w:rPr>
            </w:pPr>
            <w:r w:rsidRPr="006C09DE">
              <w:rPr>
                <w:rFonts w:ascii="Arial" w:eastAsia="Times New Roman" w:hAnsi="Arial" w:cs="Arial"/>
                <w:b/>
                <w:bCs/>
                <w:color w:val="000000"/>
                <w:sz w:val="20"/>
                <w:szCs w:val="20"/>
                <w:lang w:val="en-IN" w:eastAsia="en-IN" w:bidi="hi-IN"/>
              </w:rPr>
              <w:t xml:space="preserve">Officer TABLE ( Size:- 4'6"-0" x 2'-6") ht. 2'-6" as per above specification without glass </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roofErr w:type="spellStart"/>
            <w:r w:rsidRPr="006C09DE">
              <w:rPr>
                <w:rFonts w:ascii="Arial" w:eastAsia="Times New Roman" w:hAnsi="Arial" w:cs="Arial"/>
                <w:color w:val="000000"/>
                <w:sz w:val="20"/>
                <w:szCs w:val="20"/>
                <w:lang w:val="en-IN" w:eastAsia="en-IN" w:bidi="hi-IN"/>
              </w:rPr>
              <w:t>Nos</w:t>
            </w:r>
            <w:proofErr w:type="spellEnd"/>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0.00</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r>
      <w:tr w:rsidR="006C09DE" w:rsidRPr="006C09DE" w:rsidTr="00164A71">
        <w:trPr>
          <w:trHeight w:val="318"/>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color w:val="000000"/>
                <w:lang w:val="en-IN" w:eastAsia="en-IN" w:bidi="hi-IN"/>
              </w:rPr>
            </w:pPr>
            <w:r w:rsidRPr="006C09DE">
              <w:rPr>
                <w:rFonts w:ascii="Cambria" w:eastAsia="Times New Roman" w:hAnsi="Cambria" w:cs="Calibri"/>
                <w:color w:val="000000"/>
                <w:lang w:val="en-IN" w:eastAsia="en-IN" w:bidi="hi-IN"/>
              </w:rPr>
              <w:t> </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Arial" w:eastAsia="Times New Roman" w:hAnsi="Arial" w:cs="Arial"/>
                <w:color w:val="000000"/>
                <w:sz w:val="20"/>
                <w:szCs w:val="20"/>
                <w:lang w:val="en-IN" w:eastAsia="en-IN" w:bidi="hi-IN"/>
              </w:rPr>
            </w:pP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850" w:type="dxa"/>
            <w:gridSpan w:val="2"/>
            <w:tcBorders>
              <w:top w:val="nil"/>
              <w:left w:val="nil"/>
              <w:bottom w:val="single" w:sz="4" w:space="0" w:color="auto"/>
              <w:right w:val="single" w:sz="4" w:space="0" w:color="auto"/>
            </w:tcBorders>
            <w:shd w:val="clear" w:color="auto" w:fill="auto"/>
          </w:tcPr>
          <w:p w:rsidR="006C09DE" w:rsidRPr="006C09DE" w:rsidRDefault="006C09DE" w:rsidP="006C09DE">
            <w:pPr>
              <w:widowControl/>
              <w:autoSpaceDE/>
              <w:autoSpaceDN/>
              <w:rPr>
                <w:rFonts w:ascii="Arial" w:eastAsia="Times New Roman" w:hAnsi="Arial" w:cs="Arial"/>
                <w:color w:val="000000"/>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r>
      <w:tr w:rsidR="006C09DE" w:rsidRPr="006C09DE" w:rsidTr="00164A71">
        <w:trPr>
          <w:trHeight w:val="318"/>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b/>
                <w:bCs/>
                <w:color w:val="000000"/>
                <w:lang w:val="en-IN" w:eastAsia="en-IN" w:bidi="hi-IN"/>
              </w:rPr>
            </w:pPr>
            <w:r w:rsidRPr="006C09DE">
              <w:rPr>
                <w:rFonts w:ascii="Cambria" w:eastAsia="Times New Roman" w:hAnsi="Cambria" w:cs="Calibri"/>
                <w:b/>
                <w:bCs/>
                <w:color w:val="000000"/>
                <w:lang w:val="en-IN" w:eastAsia="en-IN" w:bidi="hi-IN"/>
              </w:rPr>
              <w:t> </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jc w:val="right"/>
              <w:rPr>
                <w:rFonts w:ascii="Arial" w:eastAsia="Times New Roman" w:hAnsi="Arial" w:cs="Arial"/>
                <w:b/>
                <w:bCs/>
                <w:color w:val="000000"/>
                <w:sz w:val="20"/>
                <w:szCs w:val="20"/>
                <w:lang w:val="en-IN" w:eastAsia="en-IN" w:bidi="hi-IN"/>
              </w:rPr>
            </w:pPr>
            <w:r w:rsidRPr="006C09DE">
              <w:rPr>
                <w:rFonts w:ascii="Arial" w:eastAsia="Times New Roman" w:hAnsi="Arial" w:cs="Arial"/>
                <w:b/>
                <w:bCs/>
                <w:color w:val="000000"/>
                <w:sz w:val="20"/>
                <w:szCs w:val="20"/>
                <w:lang w:val="en-IN" w:eastAsia="en-IN" w:bidi="hi-IN"/>
              </w:rPr>
              <w:t>TOTAL OF TABLE &amp; FURNITURE</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b/>
                <w:bCs/>
                <w:color w:val="000000"/>
                <w:sz w:val="20"/>
                <w:szCs w:val="20"/>
                <w:lang w:val="en-IN" w:eastAsia="en-IN" w:bidi="hi-IN"/>
              </w:rPr>
            </w:pPr>
            <w:r w:rsidRPr="006C09DE">
              <w:rPr>
                <w:rFonts w:ascii="Arial" w:eastAsia="Times New Roman" w:hAnsi="Arial" w:cs="Arial"/>
                <w:b/>
                <w:bCs/>
                <w:color w:val="000000"/>
                <w:sz w:val="20"/>
                <w:szCs w:val="20"/>
                <w:lang w:val="en-IN" w:eastAsia="en-IN" w:bidi="hi-IN"/>
              </w:rPr>
              <w:t> </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b/>
                <w:bCs/>
                <w:color w:val="000000"/>
                <w:sz w:val="20"/>
                <w:szCs w:val="20"/>
                <w:lang w:val="en-IN" w:eastAsia="en-IN" w:bidi="hi-IN"/>
              </w:rPr>
            </w:pPr>
            <w:r w:rsidRPr="006C09DE">
              <w:rPr>
                <w:rFonts w:ascii="Arial" w:eastAsia="Times New Roman" w:hAnsi="Arial" w:cs="Arial"/>
                <w:b/>
                <w:bCs/>
                <w:color w:val="000000"/>
                <w:sz w:val="20"/>
                <w:szCs w:val="20"/>
                <w:lang w:val="en-IN" w:eastAsia="en-IN" w:bidi="hi-IN"/>
              </w:rPr>
              <w:t> </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b/>
                <w:bCs/>
                <w:color w:val="000000"/>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b/>
                <w:bCs/>
                <w:color w:val="000000"/>
                <w:sz w:val="20"/>
                <w:szCs w:val="20"/>
                <w:lang w:val="en-IN" w:eastAsia="en-IN" w:bidi="hi-IN"/>
              </w:rPr>
            </w:pPr>
          </w:p>
        </w:tc>
      </w:tr>
      <w:tr w:rsidR="006C09DE" w:rsidRPr="006C09DE" w:rsidTr="00164A71">
        <w:trPr>
          <w:trHeight w:val="318"/>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b/>
                <w:bCs/>
                <w:color w:val="000000"/>
                <w:lang w:val="en-IN" w:eastAsia="en-IN" w:bidi="hi-IN"/>
              </w:rPr>
            </w:pPr>
            <w:r w:rsidRPr="006C09DE">
              <w:rPr>
                <w:rFonts w:ascii="Cambria" w:eastAsia="Times New Roman" w:hAnsi="Cambria" w:cs="Calibri"/>
                <w:b/>
                <w:bCs/>
                <w:color w:val="000000"/>
                <w:lang w:val="en-IN" w:eastAsia="en-IN" w:bidi="hi-IN"/>
              </w:rPr>
              <w:t>6</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Arial" w:eastAsia="Times New Roman" w:hAnsi="Arial" w:cs="Arial"/>
                <w:b/>
                <w:bCs/>
                <w:color w:val="000000"/>
                <w:sz w:val="20"/>
                <w:szCs w:val="20"/>
                <w:lang w:val="en-IN" w:eastAsia="en-IN" w:bidi="hi-IN"/>
              </w:rPr>
            </w:pPr>
            <w:r w:rsidRPr="006C09DE">
              <w:rPr>
                <w:rFonts w:ascii="Arial" w:eastAsia="Times New Roman" w:hAnsi="Arial" w:cs="Arial"/>
                <w:b/>
                <w:bCs/>
                <w:color w:val="000000"/>
                <w:sz w:val="20"/>
                <w:szCs w:val="20"/>
                <w:lang w:val="en-IN" w:eastAsia="en-IN" w:bidi="hi-IN"/>
              </w:rPr>
              <w:t>STORAGE &amp; SIDE UNIT</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r>
      <w:tr w:rsidR="006C09DE" w:rsidRPr="006C09DE" w:rsidTr="00164A71">
        <w:trPr>
          <w:trHeight w:val="318"/>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b/>
                <w:bCs/>
                <w:color w:val="000000"/>
                <w:lang w:val="en-IN" w:eastAsia="en-IN" w:bidi="hi-IN"/>
              </w:rPr>
            </w:pPr>
            <w:r w:rsidRPr="006C09DE">
              <w:rPr>
                <w:rFonts w:ascii="Cambria" w:eastAsia="Times New Roman" w:hAnsi="Cambria" w:cs="Calibri"/>
                <w:b/>
                <w:bCs/>
                <w:color w:val="000000"/>
                <w:lang w:val="en-IN" w:eastAsia="en-IN" w:bidi="hi-IN"/>
              </w:rPr>
              <w:t>6.1</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Arial" w:eastAsia="Times New Roman" w:hAnsi="Arial" w:cs="Arial"/>
                <w:b/>
                <w:bCs/>
                <w:color w:val="000000"/>
                <w:sz w:val="20"/>
                <w:szCs w:val="20"/>
                <w:lang w:val="en-IN" w:eastAsia="en-IN" w:bidi="hi-IN"/>
              </w:rPr>
            </w:pPr>
            <w:r w:rsidRPr="006C09DE">
              <w:rPr>
                <w:rFonts w:ascii="Arial" w:eastAsia="Times New Roman" w:hAnsi="Arial" w:cs="Arial"/>
                <w:b/>
                <w:bCs/>
                <w:color w:val="000000"/>
                <w:sz w:val="20"/>
                <w:szCs w:val="20"/>
                <w:lang w:val="en-IN" w:eastAsia="en-IN" w:bidi="hi-IN"/>
              </w:rPr>
              <w:t xml:space="preserve">Low HT cabinet  </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roofErr w:type="spellStart"/>
            <w:r w:rsidRPr="006C09DE">
              <w:rPr>
                <w:rFonts w:ascii="Arial" w:eastAsia="Times New Roman" w:hAnsi="Arial" w:cs="Arial"/>
                <w:color w:val="000000"/>
                <w:sz w:val="20"/>
                <w:szCs w:val="20"/>
                <w:lang w:val="en-IN" w:eastAsia="en-IN" w:bidi="hi-IN"/>
              </w:rPr>
              <w:t>Sq.Ft</w:t>
            </w:r>
            <w:proofErr w:type="spellEnd"/>
            <w:r w:rsidRPr="006C09DE">
              <w:rPr>
                <w:rFonts w:ascii="Arial" w:eastAsia="Times New Roman" w:hAnsi="Arial" w:cs="Arial"/>
                <w:color w:val="000000"/>
                <w:sz w:val="20"/>
                <w:szCs w:val="20"/>
                <w:lang w:val="en-IN" w:eastAsia="en-IN" w:bidi="hi-IN"/>
              </w:rPr>
              <w:t>.</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80.00</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r>
      <w:tr w:rsidR="006C09DE" w:rsidRPr="006C09DE" w:rsidTr="00164A71">
        <w:trPr>
          <w:trHeight w:val="3221"/>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color w:val="000000"/>
                <w:lang w:val="en-IN" w:eastAsia="en-IN" w:bidi="hi-IN"/>
              </w:rPr>
            </w:pPr>
            <w:r w:rsidRPr="006C09DE">
              <w:rPr>
                <w:rFonts w:ascii="Cambria" w:eastAsia="Times New Roman" w:hAnsi="Cambria" w:cs="Calibri"/>
                <w:color w:val="000000"/>
                <w:lang w:val="en-IN" w:eastAsia="en-IN" w:bidi="hi-IN"/>
              </w:rPr>
              <w:lastRenderedPageBreak/>
              <w:t> </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xml:space="preserve">Providing and fixing Full /Low height  Cabiner400mm deep made out of 19mm </w:t>
            </w:r>
            <w:proofErr w:type="spellStart"/>
            <w:r w:rsidRPr="006C09DE">
              <w:rPr>
                <w:rFonts w:ascii="Arial" w:eastAsia="Times New Roman" w:hAnsi="Arial" w:cs="Arial"/>
                <w:color w:val="000000"/>
                <w:sz w:val="20"/>
                <w:szCs w:val="20"/>
                <w:lang w:val="en-IN" w:eastAsia="en-IN" w:bidi="hi-IN"/>
              </w:rPr>
              <w:t>thk</w:t>
            </w:r>
            <w:proofErr w:type="spellEnd"/>
            <w:r w:rsidRPr="006C09DE">
              <w:rPr>
                <w:rFonts w:ascii="Arial" w:eastAsia="Times New Roman" w:hAnsi="Arial" w:cs="Arial"/>
                <w:color w:val="000000"/>
                <w:sz w:val="20"/>
                <w:szCs w:val="20"/>
                <w:lang w:val="en-IN" w:eastAsia="en-IN" w:bidi="hi-IN"/>
              </w:rPr>
              <w:t xml:space="preserve"> plywood  finished with 1.0mm laminate  in all exposed areas . The Shutter to be made out of 19mm  ply wood  in the front cladded with 1.0mm laminate( </w:t>
            </w:r>
            <w:proofErr w:type="spellStart"/>
            <w:r w:rsidRPr="006C09DE">
              <w:rPr>
                <w:rFonts w:ascii="Arial" w:eastAsia="Times New Roman" w:hAnsi="Arial" w:cs="Arial"/>
                <w:color w:val="000000"/>
                <w:sz w:val="20"/>
                <w:szCs w:val="20"/>
                <w:lang w:val="en-IN" w:eastAsia="en-IN" w:bidi="hi-IN"/>
              </w:rPr>
              <w:t>color</w:t>
            </w:r>
            <w:proofErr w:type="spellEnd"/>
            <w:r w:rsidRPr="006C09DE">
              <w:rPr>
                <w:rFonts w:ascii="Arial" w:eastAsia="Times New Roman" w:hAnsi="Arial" w:cs="Arial"/>
                <w:color w:val="000000"/>
                <w:sz w:val="20"/>
                <w:szCs w:val="20"/>
                <w:lang w:val="en-IN" w:eastAsia="en-IN" w:bidi="hi-IN"/>
              </w:rPr>
              <w:t xml:space="preserve">, vertical grain) . and bottom made out of 6mm plywood duly painted in matching tone and shelves 19mm </w:t>
            </w:r>
            <w:proofErr w:type="spellStart"/>
            <w:r w:rsidRPr="006C09DE">
              <w:rPr>
                <w:rFonts w:ascii="Arial" w:eastAsia="Times New Roman" w:hAnsi="Arial" w:cs="Arial"/>
                <w:color w:val="000000"/>
                <w:sz w:val="20"/>
                <w:szCs w:val="20"/>
                <w:lang w:val="en-IN" w:eastAsia="en-IN" w:bidi="hi-IN"/>
              </w:rPr>
              <w:t>thkcomm</w:t>
            </w:r>
            <w:proofErr w:type="spellEnd"/>
            <w:r w:rsidRPr="006C09DE">
              <w:rPr>
                <w:rFonts w:ascii="Arial" w:eastAsia="Times New Roman" w:hAnsi="Arial" w:cs="Arial"/>
                <w:color w:val="000000"/>
                <w:sz w:val="20"/>
                <w:szCs w:val="20"/>
                <w:lang w:val="en-IN" w:eastAsia="en-IN" w:bidi="hi-IN"/>
              </w:rPr>
              <w:t xml:space="preserve"> ply wood to fixed inside storage. The shutters to be made out of 19mm ply </w:t>
            </w:r>
            <w:proofErr w:type="gramStart"/>
            <w:r w:rsidRPr="006C09DE">
              <w:rPr>
                <w:rFonts w:ascii="Arial" w:eastAsia="Times New Roman" w:hAnsi="Arial" w:cs="Arial"/>
                <w:color w:val="000000"/>
                <w:sz w:val="20"/>
                <w:szCs w:val="20"/>
                <w:lang w:val="en-IN" w:eastAsia="en-IN" w:bidi="hi-IN"/>
              </w:rPr>
              <w:t>wood  .</w:t>
            </w:r>
            <w:proofErr w:type="gramEnd"/>
            <w:r w:rsidRPr="006C09DE">
              <w:rPr>
                <w:rFonts w:ascii="Arial" w:eastAsia="Times New Roman" w:hAnsi="Arial" w:cs="Arial"/>
                <w:color w:val="000000"/>
                <w:sz w:val="20"/>
                <w:szCs w:val="20"/>
                <w:lang w:val="en-IN" w:eastAsia="en-IN" w:bidi="hi-IN"/>
              </w:rPr>
              <w:t xml:space="preserve"> The necessary </w:t>
            </w:r>
            <w:proofErr w:type="gramStart"/>
            <w:r w:rsidRPr="006C09DE">
              <w:rPr>
                <w:rFonts w:ascii="Arial" w:eastAsia="Times New Roman" w:hAnsi="Arial" w:cs="Arial"/>
                <w:color w:val="000000"/>
                <w:sz w:val="20"/>
                <w:szCs w:val="20"/>
                <w:lang w:val="en-IN" w:eastAsia="en-IN" w:bidi="hi-IN"/>
              </w:rPr>
              <w:t>locks ,</w:t>
            </w:r>
            <w:proofErr w:type="gramEnd"/>
            <w:r w:rsidRPr="006C09DE">
              <w:rPr>
                <w:rFonts w:ascii="Arial" w:eastAsia="Times New Roman" w:hAnsi="Arial" w:cs="Arial"/>
                <w:color w:val="000000"/>
                <w:sz w:val="20"/>
                <w:szCs w:val="20"/>
                <w:lang w:val="en-IN" w:eastAsia="en-IN" w:bidi="hi-IN"/>
              </w:rPr>
              <w:t xml:space="preserve"> handles, etc to be provided . 3" x1/2 wooden </w:t>
            </w:r>
            <w:proofErr w:type="spellStart"/>
            <w:r w:rsidRPr="006C09DE">
              <w:rPr>
                <w:rFonts w:ascii="Arial" w:eastAsia="Times New Roman" w:hAnsi="Arial" w:cs="Arial"/>
                <w:color w:val="000000"/>
                <w:sz w:val="20"/>
                <w:szCs w:val="20"/>
                <w:lang w:val="en-IN" w:eastAsia="en-IN" w:bidi="hi-IN"/>
              </w:rPr>
              <w:t>skiritng</w:t>
            </w:r>
            <w:proofErr w:type="spellEnd"/>
            <w:r w:rsidRPr="006C09DE">
              <w:rPr>
                <w:rFonts w:ascii="Arial" w:eastAsia="Times New Roman" w:hAnsi="Arial" w:cs="Arial"/>
                <w:color w:val="000000"/>
                <w:sz w:val="20"/>
                <w:szCs w:val="20"/>
                <w:lang w:val="en-IN" w:eastAsia="en-IN" w:bidi="hi-IN"/>
              </w:rPr>
              <w:t xml:space="preserve"> to be provided duly polished as per matching tone all along the visible </w:t>
            </w:r>
            <w:proofErr w:type="gramStart"/>
            <w:r w:rsidRPr="006C09DE">
              <w:rPr>
                <w:rFonts w:ascii="Arial" w:eastAsia="Times New Roman" w:hAnsi="Arial" w:cs="Arial"/>
                <w:color w:val="000000"/>
                <w:sz w:val="20"/>
                <w:szCs w:val="20"/>
                <w:lang w:val="en-IN" w:eastAsia="en-IN" w:bidi="hi-IN"/>
              </w:rPr>
              <w:t>areas .</w:t>
            </w:r>
            <w:proofErr w:type="gramEnd"/>
            <w:r w:rsidRPr="006C09DE">
              <w:rPr>
                <w:rFonts w:ascii="Arial" w:eastAsia="Times New Roman" w:hAnsi="Arial" w:cs="Arial"/>
                <w:color w:val="000000"/>
                <w:sz w:val="20"/>
                <w:szCs w:val="20"/>
                <w:lang w:val="en-IN" w:eastAsia="en-IN" w:bidi="hi-IN"/>
              </w:rPr>
              <w:t xml:space="preserve"> Inside of the </w:t>
            </w:r>
            <w:proofErr w:type="gramStart"/>
            <w:r w:rsidRPr="006C09DE">
              <w:rPr>
                <w:rFonts w:ascii="Arial" w:eastAsia="Times New Roman" w:hAnsi="Arial" w:cs="Arial"/>
                <w:color w:val="000000"/>
                <w:sz w:val="20"/>
                <w:szCs w:val="20"/>
                <w:lang w:val="en-IN" w:eastAsia="en-IN" w:bidi="hi-IN"/>
              </w:rPr>
              <w:t>unit  shall</w:t>
            </w:r>
            <w:proofErr w:type="gramEnd"/>
            <w:r w:rsidRPr="006C09DE">
              <w:rPr>
                <w:rFonts w:ascii="Arial" w:eastAsia="Times New Roman" w:hAnsi="Arial" w:cs="Arial"/>
                <w:color w:val="000000"/>
                <w:sz w:val="20"/>
                <w:szCs w:val="20"/>
                <w:lang w:val="en-IN" w:eastAsia="en-IN" w:bidi="hi-IN"/>
              </w:rPr>
              <w:t xml:space="preserve"> be .75  mm thick laminate  finish . All the exposed </w:t>
            </w:r>
            <w:proofErr w:type="spellStart"/>
            <w:r w:rsidRPr="006C09DE">
              <w:rPr>
                <w:rFonts w:ascii="Arial" w:eastAsia="Times New Roman" w:hAnsi="Arial" w:cs="Arial"/>
                <w:color w:val="000000"/>
                <w:sz w:val="20"/>
                <w:szCs w:val="20"/>
                <w:lang w:val="en-IN" w:eastAsia="en-IN" w:bidi="hi-IN"/>
              </w:rPr>
              <w:t>edeges</w:t>
            </w:r>
            <w:proofErr w:type="spellEnd"/>
            <w:r w:rsidRPr="006C09DE">
              <w:rPr>
                <w:rFonts w:ascii="Arial" w:eastAsia="Times New Roman" w:hAnsi="Arial" w:cs="Arial"/>
                <w:color w:val="000000"/>
                <w:sz w:val="20"/>
                <w:szCs w:val="20"/>
                <w:lang w:val="en-IN" w:eastAsia="en-IN" w:bidi="hi-IN"/>
              </w:rPr>
              <w:t xml:space="preserve"> of the boards/</w:t>
            </w:r>
            <w:proofErr w:type="spellStart"/>
            <w:r w:rsidRPr="006C09DE">
              <w:rPr>
                <w:rFonts w:ascii="Arial" w:eastAsia="Times New Roman" w:hAnsi="Arial" w:cs="Arial"/>
                <w:color w:val="000000"/>
                <w:sz w:val="20"/>
                <w:szCs w:val="20"/>
                <w:lang w:val="en-IN" w:eastAsia="en-IN" w:bidi="hi-IN"/>
              </w:rPr>
              <w:t>plywoods</w:t>
            </w:r>
            <w:proofErr w:type="spellEnd"/>
            <w:r w:rsidRPr="006C09DE">
              <w:rPr>
                <w:rFonts w:ascii="Arial" w:eastAsia="Times New Roman" w:hAnsi="Arial" w:cs="Arial"/>
                <w:color w:val="000000"/>
                <w:sz w:val="20"/>
                <w:szCs w:val="20"/>
                <w:lang w:val="en-IN" w:eastAsia="en-IN" w:bidi="hi-IN"/>
              </w:rPr>
              <w:t xml:space="preserve"> to be </w:t>
            </w:r>
            <w:proofErr w:type="spellStart"/>
            <w:r w:rsidRPr="006C09DE">
              <w:rPr>
                <w:rFonts w:ascii="Arial" w:eastAsia="Times New Roman" w:hAnsi="Arial" w:cs="Arial"/>
                <w:color w:val="000000"/>
                <w:sz w:val="20"/>
                <w:szCs w:val="20"/>
                <w:lang w:val="en-IN" w:eastAsia="en-IN" w:bidi="hi-IN"/>
              </w:rPr>
              <w:t>coverd</w:t>
            </w:r>
            <w:proofErr w:type="spellEnd"/>
            <w:r w:rsidRPr="006C09DE">
              <w:rPr>
                <w:rFonts w:ascii="Arial" w:eastAsia="Times New Roman" w:hAnsi="Arial" w:cs="Arial"/>
                <w:color w:val="000000"/>
                <w:sz w:val="20"/>
                <w:szCs w:val="20"/>
                <w:lang w:val="en-IN" w:eastAsia="en-IN" w:bidi="hi-IN"/>
              </w:rPr>
              <w:t xml:space="preserve"> with wooden </w:t>
            </w:r>
            <w:proofErr w:type="spellStart"/>
            <w:r w:rsidRPr="006C09DE">
              <w:rPr>
                <w:rFonts w:ascii="Arial" w:eastAsia="Times New Roman" w:hAnsi="Arial" w:cs="Arial"/>
                <w:color w:val="000000"/>
                <w:sz w:val="20"/>
                <w:szCs w:val="20"/>
                <w:lang w:val="en-IN" w:eastAsia="en-IN" w:bidi="hi-IN"/>
              </w:rPr>
              <w:t>lippings</w:t>
            </w:r>
            <w:proofErr w:type="spellEnd"/>
            <w:r w:rsidRPr="006C09DE">
              <w:rPr>
                <w:rFonts w:ascii="Arial" w:eastAsia="Times New Roman" w:hAnsi="Arial" w:cs="Arial"/>
                <w:color w:val="000000"/>
                <w:sz w:val="20"/>
                <w:szCs w:val="20"/>
                <w:lang w:val="en-IN" w:eastAsia="en-IN" w:bidi="hi-IN"/>
              </w:rPr>
              <w:t xml:space="preserve">/mouldings duly polished all </w:t>
            </w:r>
            <w:proofErr w:type="spellStart"/>
            <w:r w:rsidRPr="006C09DE">
              <w:rPr>
                <w:rFonts w:ascii="Arial" w:eastAsia="Times New Roman" w:hAnsi="Arial" w:cs="Arial"/>
                <w:color w:val="000000"/>
                <w:sz w:val="20"/>
                <w:szCs w:val="20"/>
                <w:lang w:val="en-IN" w:eastAsia="en-IN" w:bidi="hi-IN"/>
              </w:rPr>
              <w:t>complete.All</w:t>
            </w:r>
            <w:proofErr w:type="spellEnd"/>
            <w:r w:rsidRPr="006C09DE">
              <w:rPr>
                <w:rFonts w:ascii="Arial" w:eastAsia="Times New Roman" w:hAnsi="Arial" w:cs="Arial"/>
                <w:color w:val="000000"/>
                <w:sz w:val="20"/>
                <w:szCs w:val="20"/>
                <w:lang w:val="en-IN" w:eastAsia="en-IN" w:bidi="hi-IN"/>
              </w:rPr>
              <w:t xml:space="preserve"> as per the design and instructions Bank.</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r>
      <w:tr w:rsidR="006C09DE" w:rsidRPr="006C09DE" w:rsidTr="00164A71">
        <w:trPr>
          <w:trHeight w:val="318"/>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b/>
                <w:bCs/>
                <w:color w:val="000000"/>
                <w:lang w:val="en-IN" w:eastAsia="en-IN" w:bidi="hi-IN"/>
              </w:rPr>
            </w:pPr>
            <w:r w:rsidRPr="006C09DE">
              <w:rPr>
                <w:rFonts w:ascii="Cambria" w:eastAsia="Times New Roman" w:hAnsi="Cambria" w:cs="Calibri"/>
                <w:b/>
                <w:bCs/>
                <w:color w:val="000000"/>
                <w:lang w:val="en-IN" w:eastAsia="en-IN" w:bidi="hi-IN"/>
              </w:rPr>
              <w:t>6.2</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Arial" w:eastAsia="Times New Roman" w:hAnsi="Arial" w:cs="Arial"/>
                <w:b/>
                <w:bCs/>
                <w:color w:val="000000"/>
                <w:sz w:val="20"/>
                <w:szCs w:val="20"/>
                <w:lang w:val="en-IN" w:eastAsia="en-IN" w:bidi="hi-IN"/>
              </w:rPr>
            </w:pPr>
            <w:r w:rsidRPr="006C09DE">
              <w:rPr>
                <w:rFonts w:ascii="Arial" w:eastAsia="Times New Roman" w:hAnsi="Arial" w:cs="Arial"/>
                <w:b/>
                <w:bCs/>
                <w:color w:val="000000"/>
                <w:sz w:val="20"/>
                <w:szCs w:val="20"/>
                <w:lang w:val="en-IN" w:eastAsia="en-IN" w:bidi="hi-IN"/>
              </w:rPr>
              <w:t>Main Electrical Panel Cabinet</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roofErr w:type="spellStart"/>
            <w:r w:rsidRPr="006C09DE">
              <w:rPr>
                <w:rFonts w:ascii="Arial" w:eastAsia="Times New Roman" w:hAnsi="Arial" w:cs="Arial"/>
                <w:color w:val="000000"/>
                <w:sz w:val="20"/>
                <w:szCs w:val="20"/>
                <w:lang w:val="en-IN" w:eastAsia="en-IN" w:bidi="hi-IN"/>
              </w:rPr>
              <w:t>Sq.Ft</w:t>
            </w:r>
            <w:proofErr w:type="spellEnd"/>
            <w:r w:rsidRPr="006C09DE">
              <w:rPr>
                <w:rFonts w:ascii="Arial" w:eastAsia="Times New Roman" w:hAnsi="Arial" w:cs="Arial"/>
                <w:color w:val="000000"/>
                <w:sz w:val="20"/>
                <w:szCs w:val="20"/>
                <w:lang w:val="en-IN" w:eastAsia="en-IN" w:bidi="hi-IN"/>
              </w:rPr>
              <w:t>.</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35.00</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r>
      <w:tr w:rsidR="006C09DE" w:rsidRPr="006C09DE" w:rsidTr="00164A71">
        <w:trPr>
          <w:trHeight w:val="1881"/>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color w:val="000000"/>
                <w:lang w:val="en-IN" w:eastAsia="en-IN" w:bidi="hi-IN"/>
              </w:rPr>
            </w:pPr>
            <w:r w:rsidRPr="006C09DE">
              <w:rPr>
                <w:rFonts w:ascii="Cambria" w:eastAsia="Times New Roman" w:hAnsi="Cambria" w:cs="Calibri"/>
                <w:color w:val="000000"/>
                <w:lang w:val="en-IN" w:eastAsia="en-IN" w:bidi="hi-IN"/>
              </w:rPr>
              <w:t> </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xml:space="preserve">Providing and fixing of DB Shuttering formed of 12mm </w:t>
            </w:r>
            <w:proofErr w:type="spellStart"/>
            <w:r w:rsidRPr="006C09DE">
              <w:rPr>
                <w:rFonts w:ascii="Arial" w:eastAsia="Times New Roman" w:hAnsi="Arial" w:cs="Arial"/>
                <w:color w:val="000000"/>
                <w:sz w:val="20"/>
                <w:szCs w:val="20"/>
                <w:lang w:val="en-IN" w:eastAsia="en-IN" w:bidi="hi-IN"/>
              </w:rPr>
              <w:t>thk</w:t>
            </w:r>
            <w:proofErr w:type="spellEnd"/>
            <w:r w:rsidRPr="006C09DE">
              <w:rPr>
                <w:rFonts w:ascii="Arial" w:eastAsia="Times New Roman" w:hAnsi="Arial" w:cs="Arial"/>
                <w:color w:val="000000"/>
                <w:sz w:val="20"/>
                <w:szCs w:val="20"/>
                <w:lang w:val="en-IN" w:eastAsia="en-IN" w:bidi="hi-IN"/>
              </w:rPr>
              <w:t xml:space="preserve"> plywood wood  on 12mm thick Gypsum board (fire Proof) with </w:t>
            </w:r>
            <w:proofErr w:type="spellStart"/>
            <w:r w:rsidRPr="006C09DE">
              <w:rPr>
                <w:rFonts w:ascii="Arial" w:eastAsia="Times New Roman" w:hAnsi="Arial" w:cs="Arial"/>
                <w:color w:val="000000"/>
                <w:sz w:val="20"/>
                <w:szCs w:val="20"/>
                <w:lang w:val="en-IN" w:eastAsia="en-IN" w:bidi="hi-IN"/>
              </w:rPr>
              <w:t>finsih</w:t>
            </w:r>
            <w:proofErr w:type="spellEnd"/>
            <w:r w:rsidRPr="006C09DE">
              <w:rPr>
                <w:rFonts w:ascii="Arial" w:eastAsia="Times New Roman" w:hAnsi="Arial" w:cs="Arial"/>
                <w:color w:val="000000"/>
                <w:sz w:val="20"/>
                <w:szCs w:val="20"/>
                <w:lang w:val="en-IN" w:eastAsia="en-IN" w:bidi="hi-IN"/>
              </w:rPr>
              <w:t xml:space="preserve">  as per Item no 1 for inside and </w:t>
            </w:r>
            <w:proofErr w:type="spellStart"/>
            <w:r w:rsidRPr="006C09DE">
              <w:rPr>
                <w:rFonts w:ascii="Arial" w:eastAsia="Times New Roman" w:hAnsi="Arial" w:cs="Arial"/>
                <w:color w:val="000000"/>
                <w:sz w:val="20"/>
                <w:szCs w:val="20"/>
                <w:lang w:val="en-IN" w:eastAsia="en-IN" w:bidi="hi-IN"/>
              </w:rPr>
              <w:t>out side</w:t>
            </w:r>
            <w:proofErr w:type="spellEnd"/>
            <w:r w:rsidRPr="006C09DE">
              <w:rPr>
                <w:rFonts w:ascii="Arial" w:eastAsia="Times New Roman" w:hAnsi="Arial" w:cs="Arial"/>
                <w:color w:val="000000"/>
                <w:sz w:val="20"/>
                <w:szCs w:val="20"/>
                <w:lang w:val="en-IN" w:eastAsia="en-IN" w:bidi="hi-IN"/>
              </w:rPr>
              <w:t xml:space="preserve">  shutters finished with laminate on outer surface with SS (4Nos) </w:t>
            </w:r>
            <w:proofErr w:type="spellStart"/>
            <w:r w:rsidRPr="006C09DE">
              <w:rPr>
                <w:rFonts w:ascii="Arial" w:eastAsia="Times New Roman" w:hAnsi="Arial" w:cs="Arial"/>
                <w:color w:val="000000"/>
                <w:sz w:val="20"/>
                <w:szCs w:val="20"/>
                <w:lang w:val="en-IN" w:eastAsia="en-IN" w:bidi="hi-IN"/>
              </w:rPr>
              <w:t>louvre</w:t>
            </w:r>
            <w:proofErr w:type="spellEnd"/>
            <w:r w:rsidRPr="006C09DE">
              <w:rPr>
                <w:rFonts w:ascii="Arial" w:eastAsia="Times New Roman" w:hAnsi="Arial" w:cs="Arial"/>
                <w:color w:val="000000"/>
                <w:sz w:val="20"/>
                <w:szCs w:val="20"/>
                <w:lang w:val="en-IN" w:eastAsia="en-IN" w:bidi="hi-IN"/>
              </w:rPr>
              <w:t xml:space="preserve"> perforation and necessary </w:t>
            </w:r>
            <w:proofErr w:type="spellStart"/>
            <w:r w:rsidRPr="006C09DE">
              <w:rPr>
                <w:rFonts w:ascii="Arial" w:eastAsia="Times New Roman" w:hAnsi="Arial" w:cs="Arial"/>
                <w:color w:val="000000"/>
                <w:sz w:val="20"/>
                <w:szCs w:val="20"/>
                <w:lang w:val="en-IN" w:eastAsia="en-IN" w:bidi="hi-IN"/>
              </w:rPr>
              <w:t>hardware,hingesetc</w:t>
            </w:r>
            <w:proofErr w:type="spellEnd"/>
            <w:r w:rsidRPr="006C09DE">
              <w:rPr>
                <w:rFonts w:ascii="Arial" w:eastAsia="Times New Roman" w:hAnsi="Arial" w:cs="Arial"/>
                <w:color w:val="000000"/>
                <w:sz w:val="20"/>
                <w:szCs w:val="20"/>
                <w:lang w:val="en-IN" w:eastAsia="en-IN" w:bidi="hi-IN"/>
              </w:rPr>
              <w:t xml:space="preserve">  complete as per details. All as per the design and instructions </w:t>
            </w:r>
            <w:proofErr w:type="spellStart"/>
            <w:r w:rsidRPr="006C09DE">
              <w:rPr>
                <w:rFonts w:ascii="Arial" w:eastAsia="Times New Roman" w:hAnsi="Arial" w:cs="Arial"/>
                <w:color w:val="000000"/>
                <w:sz w:val="20"/>
                <w:szCs w:val="20"/>
                <w:lang w:val="en-IN" w:eastAsia="en-IN" w:bidi="hi-IN"/>
              </w:rPr>
              <w:t>Bank</w:t>
            </w:r>
            <w:r w:rsidRPr="006C09DE">
              <w:rPr>
                <w:rFonts w:ascii="Arial" w:eastAsia="Times New Roman" w:hAnsi="Arial" w:cs="Arial"/>
                <w:b/>
                <w:bCs/>
                <w:color w:val="000000"/>
                <w:sz w:val="20"/>
                <w:szCs w:val="20"/>
                <w:lang w:val="en-IN" w:eastAsia="en-IN" w:bidi="hi-IN"/>
              </w:rPr>
              <w:t>.Only</w:t>
            </w:r>
            <w:proofErr w:type="spellEnd"/>
            <w:r w:rsidRPr="006C09DE">
              <w:rPr>
                <w:rFonts w:ascii="Arial" w:eastAsia="Times New Roman" w:hAnsi="Arial" w:cs="Arial"/>
                <w:b/>
                <w:bCs/>
                <w:color w:val="000000"/>
                <w:sz w:val="20"/>
                <w:szCs w:val="20"/>
                <w:lang w:val="en-IN" w:eastAsia="en-IN" w:bidi="hi-IN"/>
              </w:rPr>
              <w:t xml:space="preserve"> front face used for measurement only</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r>
      <w:tr w:rsidR="006C09DE" w:rsidRPr="006C09DE" w:rsidTr="00164A71">
        <w:trPr>
          <w:trHeight w:val="318"/>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b/>
                <w:bCs/>
                <w:color w:val="000000"/>
                <w:lang w:val="en-IN" w:eastAsia="en-IN" w:bidi="hi-IN"/>
              </w:rPr>
            </w:pPr>
            <w:r w:rsidRPr="006C09DE">
              <w:rPr>
                <w:rFonts w:ascii="Cambria" w:eastAsia="Times New Roman" w:hAnsi="Cambria" w:cs="Calibri"/>
                <w:b/>
                <w:bCs/>
                <w:color w:val="000000"/>
                <w:lang w:val="en-IN" w:eastAsia="en-IN" w:bidi="hi-IN"/>
              </w:rPr>
              <w:t> </w:t>
            </w:r>
          </w:p>
        </w:tc>
        <w:tc>
          <w:tcPr>
            <w:tcW w:w="5954" w:type="dxa"/>
            <w:gridSpan w:val="3"/>
            <w:tcBorders>
              <w:top w:val="nil"/>
              <w:left w:val="nil"/>
              <w:bottom w:val="single" w:sz="4" w:space="0" w:color="auto"/>
              <w:right w:val="single" w:sz="4" w:space="0" w:color="auto"/>
            </w:tcBorders>
            <w:shd w:val="clear" w:color="auto" w:fill="auto"/>
            <w:vAlign w:val="bottom"/>
            <w:hideMark/>
          </w:tcPr>
          <w:p w:rsidR="006C09DE" w:rsidRPr="006C09DE" w:rsidRDefault="006C09DE" w:rsidP="006C09DE">
            <w:pPr>
              <w:widowControl/>
              <w:autoSpaceDE/>
              <w:autoSpaceDN/>
              <w:jc w:val="right"/>
              <w:rPr>
                <w:rFonts w:ascii="Arial" w:eastAsia="Times New Roman" w:hAnsi="Arial" w:cs="Arial"/>
                <w:b/>
                <w:bCs/>
                <w:color w:val="000000"/>
                <w:sz w:val="20"/>
                <w:szCs w:val="20"/>
                <w:lang w:val="en-IN" w:eastAsia="en-IN" w:bidi="hi-IN"/>
              </w:rPr>
            </w:pPr>
            <w:r w:rsidRPr="006C09DE">
              <w:rPr>
                <w:rFonts w:ascii="Arial" w:eastAsia="Times New Roman" w:hAnsi="Arial" w:cs="Arial"/>
                <w:b/>
                <w:bCs/>
                <w:color w:val="000000"/>
                <w:sz w:val="20"/>
                <w:szCs w:val="20"/>
                <w:lang w:val="en-IN" w:eastAsia="en-IN" w:bidi="hi-IN"/>
              </w:rPr>
              <w:t>TOTAL OF STORAGE &amp; SIDE UNIT</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b/>
                <w:bCs/>
                <w:color w:val="000000"/>
                <w:sz w:val="20"/>
                <w:szCs w:val="20"/>
                <w:lang w:val="en-IN" w:eastAsia="en-IN" w:bidi="hi-IN"/>
              </w:rPr>
            </w:pPr>
            <w:r w:rsidRPr="006C09DE">
              <w:rPr>
                <w:rFonts w:ascii="Arial" w:eastAsia="Times New Roman" w:hAnsi="Arial" w:cs="Arial"/>
                <w:b/>
                <w:bCs/>
                <w:color w:val="000000"/>
                <w:sz w:val="20"/>
                <w:szCs w:val="20"/>
                <w:lang w:val="en-IN" w:eastAsia="en-IN" w:bidi="hi-IN"/>
              </w:rPr>
              <w:t> </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b/>
                <w:bCs/>
                <w:color w:val="000000"/>
                <w:sz w:val="20"/>
                <w:szCs w:val="20"/>
                <w:lang w:val="en-IN" w:eastAsia="en-IN" w:bidi="hi-IN"/>
              </w:rPr>
            </w:pPr>
            <w:r w:rsidRPr="006C09DE">
              <w:rPr>
                <w:rFonts w:ascii="Arial" w:eastAsia="Times New Roman" w:hAnsi="Arial" w:cs="Arial"/>
                <w:b/>
                <w:bCs/>
                <w:color w:val="000000"/>
                <w:sz w:val="20"/>
                <w:szCs w:val="20"/>
                <w:lang w:val="en-IN" w:eastAsia="en-IN" w:bidi="hi-IN"/>
              </w:rPr>
              <w:t> </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b/>
                <w:bCs/>
                <w:color w:val="000000"/>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b/>
                <w:bCs/>
                <w:color w:val="000000"/>
                <w:sz w:val="20"/>
                <w:szCs w:val="20"/>
                <w:lang w:val="en-IN" w:eastAsia="en-IN" w:bidi="hi-IN"/>
              </w:rPr>
            </w:pPr>
          </w:p>
        </w:tc>
      </w:tr>
      <w:tr w:rsidR="006C09DE" w:rsidRPr="006C09DE" w:rsidTr="00164A71">
        <w:trPr>
          <w:trHeight w:val="318"/>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b/>
                <w:bCs/>
                <w:color w:val="000000"/>
                <w:lang w:val="en-IN" w:eastAsia="en-IN" w:bidi="hi-IN"/>
              </w:rPr>
            </w:pPr>
            <w:r w:rsidRPr="006C09DE">
              <w:rPr>
                <w:rFonts w:ascii="Cambria" w:eastAsia="Times New Roman" w:hAnsi="Cambria" w:cs="Calibri"/>
                <w:b/>
                <w:bCs/>
                <w:color w:val="000000"/>
                <w:lang w:val="en-IN" w:eastAsia="en-IN" w:bidi="hi-IN"/>
              </w:rPr>
              <w:t>7</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Arial" w:eastAsia="Times New Roman" w:hAnsi="Arial" w:cs="Arial"/>
                <w:b/>
                <w:bCs/>
                <w:color w:val="000000"/>
                <w:sz w:val="20"/>
                <w:szCs w:val="20"/>
                <w:lang w:val="en-IN" w:eastAsia="en-IN" w:bidi="hi-IN"/>
              </w:rPr>
            </w:pPr>
            <w:r w:rsidRPr="006C09DE">
              <w:rPr>
                <w:rFonts w:ascii="Arial" w:eastAsia="Times New Roman" w:hAnsi="Arial" w:cs="Arial"/>
                <w:b/>
                <w:bCs/>
                <w:color w:val="000000"/>
                <w:sz w:val="20"/>
                <w:szCs w:val="20"/>
                <w:lang w:val="en-IN" w:eastAsia="en-IN" w:bidi="hi-IN"/>
              </w:rPr>
              <w:t>Panelling &amp; Rolling shutter</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b/>
                <w:bCs/>
                <w:color w:val="000000"/>
                <w:sz w:val="20"/>
                <w:szCs w:val="20"/>
                <w:lang w:val="en-IN" w:eastAsia="en-IN" w:bidi="hi-IN"/>
              </w:rPr>
            </w:pPr>
            <w:r w:rsidRPr="006C09DE">
              <w:rPr>
                <w:rFonts w:ascii="Arial" w:eastAsia="Times New Roman" w:hAnsi="Arial" w:cs="Arial"/>
                <w:b/>
                <w:bCs/>
                <w:color w:val="000000"/>
                <w:sz w:val="20"/>
                <w:szCs w:val="20"/>
                <w:lang w:val="en-IN" w:eastAsia="en-IN" w:bidi="hi-IN"/>
              </w:rPr>
              <w:t> </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b/>
                <w:bCs/>
                <w:color w:val="000000"/>
                <w:sz w:val="20"/>
                <w:szCs w:val="20"/>
                <w:lang w:val="en-IN" w:eastAsia="en-IN" w:bidi="hi-IN"/>
              </w:rPr>
            </w:pPr>
            <w:r w:rsidRPr="006C09DE">
              <w:rPr>
                <w:rFonts w:ascii="Arial" w:eastAsia="Times New Roman" w:hAnsi="Arial" w:cs="Arial"/>
                <w:b/>
                <w:bCs/>
                <w:color w:val="000000"/>
                <w:sz w:val="20"/>
                <w:szCs w:val="20"/>
                <w:lang w:val="en-IN" w:eastAsia="en-IN" w:bidi="hi-IN"/>
              </w:rPr>
              <w:t> </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b/>
                <w:bCs/>
                <w:color w:val="000000"/>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b/>
                <w:bCs/>
                <w:color w:val="000000"/>
                <w:sz w:val="20"/>
                <w:szCs w:val="20"/>
                <w:lang w:val="en-IN" w:eastAsia="en-IN" w:bidi="hi-IN"/>
              </w:rPr>
            </w:pPr>
          </w:p>
        </w:tc>
      </w:tr>
      <w:tr w:rsidR="006C09DE" w:rsidRPr="006C09DE" w:rsidTr="00164A71">
        <w:trPr>
          <w:trHeight w:val="318"/>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b/>
                <w:bCs/>
                <w:color w:val="000000"/>
                <w:lang w:val="en-IN" w:eastAsia="en-IN" w:bidi="hi-IN"/>
              </w:rPr>
            </w:pPr>
            <w:r w:rsidRPr="006C09DE">
              <w:rPr>
                <w:rFonts w:ascii="Cambria" w:eastAsia="Times New Roman" w:hAnsi="Cambria" w:cs="Calibri"/>
                <w:b/>
                <w:bCs/>
                <w:color w:val="000000"/>
                <w:lang w:val="en-IN" w:eastAsia="en-IN" w:bidi="hi-IN"/>
              </w:rPr>
              <w:t>7.1</w:t>
            </w:r>
          </w:p>
        </w:tc>
        <w:tc>
          <w:tcPr>
            <w:tcW w:w="5954" w:type="dxa"/>
            <w:gridSpan w:val="3"/>
            <w:tcBorders>
              <w:top w:val="nil"/>
              <w:left w:val="nil"/>
              <w:bottom w:val="single" w:sz="4" w:space="0" w:color="auto"/>
              <w:right w:val="single" w:sz="4" w:space="0" w:color="auto"/>
            </w:tcBorders>
            <w:shd w:val="clear" w:color="000000" w:fill="FFFFFF"/>
            <w:hideMark/>
          </w:tcPr>
          <w:p w:rsidR="006C09DE" w:rsidRPr="006C09DE" w:rsidRDefault="006C09DE" w:rsidP="006C09DE">
            <w:pPr>
              <w:widowControl/>
              <w:autoSpaceDE/>
              <w:autoSpaceDN/>
              <w:jc w:val="both"/>
              <w:rPr>
                <w:rFonts w:ascii="Arial" w:eastAsia="Times New Roman" w:hAnsi="Arial" w:cs="Arial"/>
                <w:b/>
                <w:bCs/>
                <w:color w:val="000000"/>
                <w:sz w:val="20"/>
                <w:szCs w:val="20"/>
                <w:lang w:val="en-IN" w:eastAsia="en-IN" w:bidi="hi-IN"/>
              </w:rPr>
            </w:pPr>
            <w:r w:rsidRPr="006C09DE">
              <w:rPr>
                <w:rFonts w:ascii="Arial" w:eastAsia="Times New Roman" w:hAnsi="Arial" w:cs="Arial"/>
                <w:b/>
                <w:bCs/>
                <w:color w:val="000000"/>
                <w:sz w:val="20"/>
                <w:szCs w:val="20"/>
                <w:lang w:val="en-IN" w:eastAsia="en-IN" w:bidi="hi-IN"/>
              </w:rPr>
              <w:t>BOXING FOR ROLLING SHUTTER</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r>
      <w:tr w:rsidR="006C09DE" w:rsidRPr="006C09DE" w:rsidTr="00164A71">
        <w:trPr>
          <w:trHeight w:val="517"/>
        </w:trPr>
        <w:tc>
          <w:tcPr>
            <w:tcW w:w="568" w:type="dxa"/>
            <w:tcBorders>
              <w:top w:val="nil"/>
              <w:left w:val="nil"/>
              <w:bottom w:val="nil"/>
              <w:right w:val="nil"/>
            </w:tcBorders>
            <w:shd w:val="clear" w:color="auto" w:fill="auto"/>
            <w:hideMark/>
          </w:tcPr>
          <w:p w:rsidR="006C09DE" w:rsidRPr="006C09DE" w:rsidRDefault="006C09DE" w:rsidP="006C09DE">
            <w:pPr>
              <w:widowControl/>
              <w:autoSpaceDE/>
              <w:autoSpaceDN/>
              <w:rPr>
                <w:rFonts w:ascii="Cambria" w:eastAsia="Times New Roman" w:hAnsi="Cambria" w:cs="Calibri"/>
                <w:color w:val="000000"/>
                <w:lang w:val="en-IN" w:eastAsia="en-IN" w:bidi="hi-IN"/>
              </w:rPr>
            </w:pPr>
          </w:p>
        </w:tc>
        <w:tc>
          <w:tcPr>
            <w:tcW w:w="5954" w:type="dxa"/>
            <w:gridSpan w:val="3"/>
            <w:tcBorders>
              <w:top w:val="nil"/>
              <w:left w:val="single" w:sz="4" w:space="0" w:color="auto"/>
              <w:bottom w:val="single" w:sz="4" w:space="0" w:color="auto"/>
              <w:right w:val="single" w:sz="4" w:space="0" w:color="auto"/>
            </w:tcBorders>
            <w:shd w:val="clear" w:color="000000" w:fill="FFFFFF"/>
            <w:hideMark/>
          </w:tcPr>
          <w:p w:rsidR="006C09DE" w:rsidRPr="006C09DE" w:rsidRDefault="006C09DE" w:rsidP="006C09DE">
            <w:pPr>
              <w:widowControl/>
              <w:autoSpaceDE/>
              <w:autoSpaceDN/>
              <w:jc w:val="both"/>
              <w:rPr>
                <w:rFonts w:ascii="Arial" w:eastAsia="Times New Roman" w:hAnsi="Arial" w:cs="Arial"/>
                <w:b/>
                <w:bCs/>
                <w:sz w:val="20"/>
                <w:szCs w:val="20"/>
                <w:lang w:val="en-IN" w:eastAsia="en-IN" w:bidi="hi-IN"/>
              </w:rPr>
            </w:pPr>
            <w:r w:rsidRPr="006C09DE">
              <w:rPr>
                <w:rFonts w:ascii="Arial" w:eastAsia="Times New Roman" w:hAnsi="Arial" w:cs="Arial"/>
                <w:b/>
                <w:bCs/>
                <w:sz w:val="20"/>
                <w:szCs w:val="20"/>
                <w:lang w:val="en-IN" w:eastAsia="en-IN" w:bidi="hi-IN"/>
              </w:rPr>
              <w:t>WITH ACP FINISH (BRANCH &amp;ATM)</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r>
      <w:tr w:rsidR="006C09DE" w:rsidRPr="006C09DE" w:rsidTr="00164A71">
        <w:trPr>
          <w:trHeight w:val="218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color w:val="000000"/>
                <w:lang w:val="en-IN" w:eastAsia="en-IN" w:bidi="hi-IN"/>
              </w:rPr>
            </w:pPr>
            <w:r w:rsidRPr="006C09DE">
              <w:rPr>
                <w:rFonts w:ascii="Cambria" w:eastAsia="Times New Roman" w:hAnsi="Cambria" w:cs="Calibri"/>
                <w:color w:val="000000"/>
                <w:lang w:val="en-IN" w:eastAsia="en-IN" w:bidi="hi-IN"/>
              </w:rPr>
              <w:t> </w:t>
            </w:r>
          </w:p>
        </w:tc>
        <w:tc>
          <w:tcPr>
            <w:tcW w:w="5954" w:type="dxa"/>
            <w:gridSpan w:val="3"/>
            <w:tcBorders>
              <w:top w:val="nil"/>
              <w:left w:val="nil"/>
              <w:bottom w:val="single" w:sz="4" w:space="0" w:color="auto"/>
              <w:right w:val="single" w:sz="4" w:space="0" w:color="auto"/>
            </w:tcBorders>
            <w:shd w:val="clear" w:color="000000" w:fill="FFFFFF"/>
            <w:hideMark/>
          </w:tcPr>
          <w:p w:rsidR="006C09DE" w:rsidRPr="006C09DE" w:rsidRDefault="006C09DE" w:rsidP="006C09DE">
            <w:pPr>
              <w:widowControl/>
              <w:autoSpaceDE/>
              <w:autoSpaceDN/>
              <w:jc w:val="both"/>
              <w:rPr>
                <w:rFonts w:ascii="Arial" w:eastAsia="Times New Roman" w:hAnsi="Arial" w:cs="Arial"/>
                <w:color w:val="000000"/>
                <w:sz w:val="20"/>
                <w:szCs w:val="20"/>
                <w:lang w:val="en-IN" w:eastAsia="en-IN" w:bidi="hi-IN"/>
              </w:rPr>
            </w:pPr>
            <w:proofErr w:type="gramStart"/>
            <w:r w:rsidRPr="006C09DE">
              <w:rPr>
                <w:rFonts w:ascii="Arial" w:eastAsia="Times New Roman" w:hAnsi="Arial" w:cs="Arial"/>
                <w:color w:val="000000"/>
                <w:sz w:val="20"/>
                <w:szCs w:val="20"/>
                <w:lang w:val="en-IN" w:eastAsia="en-IN" w:bidi="hi-IN"/>
              </w:rPr>
              <w:t>Providing  and</w:t>
            </w:r>
            <w:proofErr w:type="gramEnd"/>
            <w:r w:rsidRPr="006C09DE">
              <w:rPr>
                <w:rFonts w:ascii="Arial" w:eastAsia="Times New Roman" w:hAnsi="Arial" w:cs="Arial"/>
                <w:color w:val="000000"/>
                <w:sz w:val="20"/>
                <w:szCs w:val="20"/>
                <w:lang w:val="en-IN" w:eastAsia="en-IN" w:bidi="hi-IN"/>
              </w:rPr>
              <w:t xml:space="preserve">  fixing  boxing for the rolling </w:t>
            </w:r>
            <w:proofErr w:type="spellStart"/>
            <w:r w:rsidRPr="006C09DE">
              <w:rPr>
                <w:rFonts w:ascii="Arial" w:eastAsia="Times New Roman" w:hAnsi="Arial" w:cs="Arial"/>
                <w:color w:val="000000"/>
                <w:sz w:val="20"/>
                <w:szCs w:val="20"/>
                <w:lang w:val="en-IN" w:eastAsia="en-IN" w:bidi="hi-IN"/>
              </w:rPr>
              <w:t>shutters.l</w:t>
            </w:r>
            <w:proofErr w:type="spellEnd"/>
            <w:r w:rsidRPr="006C09DE">
              <w:rPr>
                <w:rFonts w:ascii="Arial" w:eastAsia="Times New Roman" w:hAnsi="Arial" w:cs="Arial"/>
                <w:color w:val="000000"/>
                <w:sz w:val="20"/>
                <w:szCs w:val="20"/>
                <w:lang w:val="en-IN" w:eastAsia="en-IN" w:bidi="hi-IN"/>
              </w:rPr>
              <w:t xml:space="preserve">.  Framing </w:t>
            </w:r>
            <w:proofErr w:type="gramStart"/>
            <w:r w:rsidRPr="006C09DE">
              <w:rPr>
                <w:rFonts w:ascii="Arial" w:eastAsia="Times New Roman" w:hAnsi="Arial" w:cs="Arial"/>
                <w:color w:val="000000"/>
                <w:sz w:val="20"/>
                <w:szCs w:val="20"/>
                <w:lang w:val="en-IN" w:eastAsia="en-IN" w:bidi="hi-IN"/>
              </w:rPr>
              <w:t>shall  consist</w:t>
            </w:r>
            <w:proofErr w:type="gramEnd"/>
            <w:r w:rsidRPr="006C09DE">
              <w:rPr>
                <w:rFonts w:ascii="Arial" w:eastAsia="Times New Roman" w:hAnsi="Arial" w:cs="Arial"/>
                <w:color w:val="000000"/>
                <w:sz w:val="20"/>
                <w:szCs w:val="20"/>
                <w:lang w:val="en-IN" w:eastAsia="en-IN" w:bidi="hi-IN"/>
              </w:rPr>
              <w:t xml:space="preserve">  of   Aluminium Sections  of   50  mm  x  25  mm  @ 600mm C/C.  Both  ways  horizontally and vertically on the  wall  /  with  Aluminium Sections  of  2"x1"  as directed by Bank / Architect. This framing would be </w:t>
            </w:r>
            <w:proofErr w:type="gramStart"/>
            <w:r w:rsidRPr="006C09DE">
              <w:rPr>
                <w:rFonts w:ascii="Arial" w:eastAsia="Times New Roman" w:hAnsi="Arial" w:cs="Arial"/>
                <w:color w:val="000000"/>
                <w:sz w:val="20"/>
                <w:szCs w:val="20"/>
                <w:lang w:val="en-IN" w:eastAsia="en-IN" w:bidi="hi-IN"/>
              </w:rPr>
              <w:t>covered  by</w:t>
            </w:r>
            <w:proofErr w:type="gramEnd"/>
            <w:r w:rsidRPr="006C09DE">
              <w:rPr>
                <w:rFonts w:ascii="Arial" w:eastAsia="Times New Roman" w:hAnsi="Arial" w:cs="Arial"/>
                <w:color w:val="000000"/>
                <w:sz w:val="20"/>
                <w:szCs w:val="20"/>
                <w:lang w:val="en-IN" w:eastAsia="en-IN" w:bidi="hi-IN"/>
              </w:rPr>
              <w:t xml:space="preserve">    with   2mm   thick   "Aluminium Composite   Panel".   The   rate   shall   inclusive   of necessary   fixtures   and   fittings,   sealant   etc</w:t>
            </w:r>
            <w:proofErr w:type="gramStart"/>
            <w:r w:rsidRPr="006C09DE">
              <w:rPr>
                <w:rFonts w:ascii="Arial" w:eastAsia="Times New Roman" w:hAnsi="Arial" w:cs="Arial"/>
                <w:color w:val="000000"/>
                <w:sz w:val="20"/>
                <w:szCs w:val="20"/>
                <w:lang w:val="en-IN" w:eastAsia="en-IN" w:bidi="hi-IN"/>
              </w:rPr>
              <w:t>.</w:t>
            </w:r>
            <w:proofErr w:type="gramEnd"/>
            <w:r w:rsidRPr="006C09DE">
              <w:rPr>
                <w:rFonts w:ascii="Arial" w:eastAsia="Times New Roman" w:hAnsi="Arial" w:cs="Arial"/>
                <w:color w:val="000000"/>
                <w:sz w:val="20"/>
                <w:szCs w:val="20"/>
                <w:lang w:val="en-IN" w:eastAsia="en-IN" w:bidi="hi-IN"/>
              </w:rPr>
              <w:br/>
              <w:t>complete.</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roofErr w:type="spellStart"/>
            <w:r w:rsidRPr="006C09DE">
              <w:rPr>
                <w:rFonts w:ascii="Arial" w:eastAsia="Times New Roman" w:hAnsi="Arial" w:cs="Arial"/>
                <w:color w:val="000000"/>
                <w:sz w:val="20"/>
                <w:szCs w:val="20"/>
                <w:lang w:val="en-IN" w:eastAsia="en-IN" w:bidi="hi-IN"/>
              </w:rPr>
              <w:t>Sq.Ft</w:t>
            </w:r>
            <w:proofErr w:type="spellEnd"/>
            <w:r w:rsidRPr="006C09DE">
              <w:rPr>
                <w:rFonts w:ascii="Arial" w:eastAsia="Times New Roman" w:hAnsi="Arial" w:cs="Arial"/>
                <w:color w:val="000000"/>
                <w:sz w:val="20"/>
                <w:szCs w:val="20"/>
                <w:lang w:val="en-IN" w:eastAsia="en-IN" w:bidi="hi-IN"/>
              </w:rPr>
              <w:t>.</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90.00</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r>
      <w:tr w:rsidR="006C09DE" w:rsidRPr="006C09DE" w:rsidTr="00164A71">
        <w:trPr>
          <w:trHeight w:val="318"/>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color w:val="000000"/>
                <w:lang w:val="en-IN" w:eastAsia="en-IN" w:bidi="hi-IN"/>
              </w:rPr>
            </w:pPr>
            <w:r w:rsidRPr="006C09DE">
              <w:rPr>
                <w:rFonts w:ascii="Cambria" w:eastAsia="Times New Roman" w:hAnsi="Cambria" w:cs="Calibri"/>
                <w:color w:val="000000"/>
                <w:lang w:val="en-IN" w:eastAsia="en-IN" w:bidi="hi-IN"/>
              </w:rPr>
              <w:t> </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r>
      <w:tr w:rsidR="006C09DE" w:rsidRPr="006C09DE" w:rsidTr="00164A71">
        <w:trPr>
          <w:trHeight w:val="60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b/>
                <w:bCs/>
                <w:color w:val="000000"/>
                <w:lang w:val="en-IN" w:eastAsia="en-IN" w:bidi="hi-IN"/>
              </w:rPr>
            </w:pPr>
            <w:r w:rsidRPr="006C09DE">
              <w:rPr>
                <w:rFonts w:ascii="Cambria" w:eastAsia="Times New Roman" w:hAnsi="Cambria" w:cs="Calibri"/>
                <w:b/>
                <w:bCs/>
                <w:color w:val="000000"/>
                <w:lang w:val="en-IN" w:eastAsia="en-IN" w:bidi="hi-IN"/>
              </w:rPr>
              <w:t>7.2</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Arial" w:eastAsia="Times New Roman" w:hAnsi="Arial" w:cs="Arial"/>
                <w:b/>
                <w:bCs/>
                <w:color w:val="000000"/>
                <w:sz w:val="20"/>
                <w:szCs w:val="20"/>
                <w:lang w:val="en-IN" w:eastAsia="en-IN" w:bidi="hi-IN"/>
              </w:rPr>
            </w:pPr>
            <w:r w:rsidRPr="006C09DE">
              <w:rPr>
                <w:rFonts w:ascii="Arial" w:eastAsia="Times New Roman" w:hAnsi="Arial" w:cs="Arial"/>
                <w:b/>
                <w:bCs/>
                <w:color w:val="000000"/>
                <w:sz w:val="20"/>
                <w:szCs w:val="20"/>
                <w:lang w:val="en-IN" w:eastAsia="en-IN" w:bidi="hi-IN"/>
              </w:rPr>
              <w:t xml:space="preserve">WOODEN COLUMN/WALL  PANELLING  (Additional </w:t>
            </w:r>
            <w:proofErr w:type="spellStart"/>
            <w:r w:rsidRPr="006C09DE">
              <w:rPr>
                <w:rFonts w:ascii="Arial" w:eastAsia="Times New Roman" w:hAnsi="Arial" w:cs="Arial"/>
                <w:b/>
                <w:bCs/>
                <w:color w:val="000000"/>
                <w:sz w:val="20"/>
                <w:szCs w:val="20"/>
                <w:lang w:val="en-IN" w:eastAsia="en-IN" w:bidi="hi-IN"/>
              </w:rPr>
              <w:t>Qtry</w:t>
            </w:r>
            <w:proofErr w:type="spellEnd"/>
            <w:r w:rsidRPr="006C09DE">
              <w:rPr>
                <w:rFonts w:ascii="Arial" w:eastAsia="Times New Roman" w:hAnsi="Arial" w:cs="Arial"/>
                <w:b/>
                <w:bCs/>
                <w:color w:val="000000"/>
                <w:sz w:val="20"/>
                <w:szCs w:val="20"/>
                <w:lang w:val="en-IN" w:eastAsia="en-IN" w:bidi="hi-IN"/>
              </w:rPr>
              <w:t xml:space="preserve"> to be approved by bank)</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roofErr w:type="spellStart"/>
            <w:r w:rsidRPr="006C09DE">
              <w:rPr>
                <w:rFonts w:ascii="Arial" w:eastAsia="Times New Roman" w:hAnsi="Arial" w:cs="Arial"/>
                <w:color w:val="000000"/>
                <w:sz w:val="20"/>
                <w:szCs w:val="20"/>
                <w:lang w:val="en-IN" w:eastAsia="en-IN" w:bidi="hi-IN"/>
              </w:rPr>
              <w:t>Sq.Ft</w:t>
            </w:r>
            <w:proofErr w:type="spellEnd"/>
            <w:r w:rsidRPr="006C09DE">
              <w:rPr>
                <w:rFonts w:ascii="Arial" w:eastAsia="Times New Roman" w:hAnsi="Arial" w:cs="Arial"/>
                <w:color w:val="000000"/>
                <w:sz w:val="20"/>
                <w:szCs w:val="20"/>
                <w:lang w:val="en-IN" w:eastAsia="en-IN" w:bidi="hi-IN"/>
              </w:rPr>
              <w:t>.</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180.00</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r>
      <w:tr w:rsidR="006C09DE" w:rsidRPr="006C09DE" w:rsidTr="00164A71">
        <w:trPr>
          <w:trHeight w:val="2337"/>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color w:val="000000"/>
                <w:lang w:val="en-IN" w:eastAsia="en-IN" w:bidi="hi-IN"/>
              </w:rPr>
            </w:pPr>
            <w:r w:rsidRPr="006C09DE">
              <w:rPr>
                <w:rFonts w:ascii="Cambria" w:eastAsia="Times New Roman" w:hAnsi="Cambria" w:cs="Calibri"/>
                <w:color w:val="000000"/>
                <w:lang w:val="en-IN" w:eastAsia="en-IN" w:bidi="hi-IN"/>
              </w:rPr>
              <w:t> </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xml:space="preserve">Fabricating and fixing wall/column </w:t>
            </w:r>
            <w:proofErr w:type="spellStart"/>
            <w:r w:rsidRPr="006C09DE">
              <w:rPr>
                <w:rFonts w:ascii="Arial" w:eastAsia="Times New Roman" w:hAnsi="Arial" w:cs="Arial"/>
                <w:color w:val="000000"/>
                <w:sz w:val="20"/>
                <w:szCs w:val="20"/>
                <w:lang w:val="en-IN" w:eastAsia="en-IN" w:bidi="hi-IN"/>
              </w:rPr>
              <w:t>paneling</w:t>
            </w:r>
            <w:proofErr w:type="spellEnd"/>
            <w:r w:rsidRPr="006C09DE">
              <w:rPr>
                <w:rFonts w:ascii="Arial" w:eastAsia="Times New Roman" w:hAnsi="Arial" w:cs="Arial"/>
                <w:color w:val="000000"/>
                <w:sz w:val="20"/>
                <w:szCs w:val="20"/>
                <w:lang w:val="en-IN" w:eastAsia="en-IN" w:bidi="hi-IN"/>
              </w:rPr>
              <w:t xml:space="preserve">, the framing shall  made out of aluminium hollow section of 65mm x 37mm size  1.5mm thick of JINDAL / INDAL at spacing not exceeding 600mm </w:t>
            </w:r>
            <w:proofErr w:type="spellStart"/>
            <w:r w:rsidRPr="006C09DE">
              <w:rPr>
                <w:rFonts w:ascii="Arial" w:eastAsia="Times New Roman" w:hAnsi="Arial" w:cs="Arial"/>
                <w:color w:val="000000"/>
                <w:sz w:val="20"/>
                <w:szCs w:val="20"/>
                <w:lang w:val="en-IN" w:eastAsia="en-IN" w:bidi="hi-IN"/>
              </w:rPr>
              <w:t>bothways</w:t>
            </w:r>
            <w:proofErr w:type="spellEnd"/>
            <w:r w:rsidRPr="006C09DE">
              <w:rPr>
                <w:rFonts w:ascii="Arial" w:eastAsia="Times New Roman" w:hAnsi="Arial" w:cs="Arial"/>
                <w:color w:val="000000"/>
                <w:sz w:val="20"/>
                <w:szCs w:val="20"/>
                <w:lang w:val="en-IN" w:eastAsia="en-IN" w:bidi="hi-IN"/>
              </w:rPr>
              <w:t xml:space="preserve"> (horizontal and vertical).  </w:t>
            </w:r>
            <w:proofErr w:type="spellStart"/>
            <w:r w:rsidRPr="006C09DE">
              <w:rPr>
                <w:rFonts w:ascii="Arial" w:eastAsia="Times New Roman" w:hAnsi="Arial" w:cs="Arial"/>
                <w:color w:val="000000"/>
                <w:sz w:val="20"/>
                <w:szCs w:val="20"/>
                <w:lang w:val="en-IN" w:eastAsia="en-IN" w:bidi="hi-IN"/>
              </w:rPr>
              <w:t>Paneling</w:t>
            </w:r>
            <w:proofErr w:type="spellEnd"/>
            <w:r w:rsidRPr="006C09DE">
              <w:rPr>
                <w:rFonts w:ascii="Arial" w:eastAsia="Times New Roman" w:hAnsi="Arial" w:cs="Arial"/>
                <w:color w:val="000000"/>
                <w:sz w:val="20"/>
                <w:szCs w:val="20"/>
                <w:lang w:val="en-IN" w:eastAsia="en-IN" w:bidi="hi-IN"/>
              </w:rPr>
              <w:t xml:space="preserve"> framework to be secured to wall surface/column </w:t>
            </w:r>
            <w:proofErr w:type="spellStart"/>
            <w:r w:rsidRPr="006C09DE">
              <w:rPr>
                <w:rFonts w:ascii="Arial" w:eastAsia="Times New Roman" w:hAnsi="Arial" w:cs="Arial"/>
                <w:color w:val="000000"/>
                <w:sz w:val="20"/>
                <w:szCs w:val="20"/>
                <w:lang w:val="en-IN" w:eastAsia="en-IN" w:bidi="hi-IN"/>
              </w:rPr>
              <w:t>surface.Paneling</w:t>
            </w:r>
            <w:proofErr w:type="spellEnd"/>
            <w:r w:rsidRPr="006C09DE">
              <w:rPr>
                <w:rFonts w:ascii="Arial" w:eastAsia="Times New Roman" w:hAnsi="Arial" w:cs="Arial"/>
                <w:color w:val="000000"/>
                <w:sz w:val="20"/>
                <w:szCs w:val="20"/>
                <w:lang w:val="en-IN" w:eastAsia="en-IN" w:bidi="hi-IN"/>
              </w:rPr>
              <w:t xml:space="preserve"> framework to be clad on one side with 9mm thick ply finished with 1.0mm </w:t>
            </w:r>
            <w:proofErr w:type="spellStart"/>
            <w:r w:rsidRPr="006C09DE">
              <w:rPr>
                <w:rFonts w:ascii="Arial" w:eastAsia="Times New Roman" w:hAnsi="Arial" w:cs="Arial"/>
                <w:color w:val="000000"/>
                <w:sz w:val="20"/>
                <w:szCs w:val="20"/>
                <w:lang w:val="en-IN" w:eastAsia="en-IN" w:bidi="hi-IN"/>
              </w:rPr>
              <w:t>thk</w:t>
            </w:r>
            <w:proofErr w:type="spellEnd"/>
            <w:r w:rsidRPr="006C09DE">
              <w:rPr>
                <w:rFonts w:ascii="Arial" w:eastAsia="Times New Roman" w:hAnsi="Arial" w:cs="Arial"/>
                <w:color w:val="000000"/>
                <w:sz w:val="20"/>
                <w:szCs w:val="20"/>
                <w:lang w:val="en-IN" w:eastAsia="en-IN" w:bidi="hi-IN"/>
              </w:rPr>
              <w:t xml:space="preserve"> laminate including skirting of 100mm high &amp; 12mm x 12mm groove at skirting level. All as per the design and instructions Bank. (</w:t>
            </w:r>
            <w:proofErr w:type="spellStart"/>
            <w:r w:rsidRPr="006C09DE">
              <w:rPr>
                <w:rFonts w:ascii="Arial" w:eastAsia="Times New Roman" w:hAnsi="Arial" w:cs="Arial"/>
                <w:color w:val="000000"/>
                <w:sz w:val="20"/>
                <w:szCs w:val="20"/>
                <w:lang w:val="en-IN" w:eastAsia="en-IN" w:bidi="hi-IN"/>
              </w:rPr>
              <w:t>Note:AdditionalQtry</w:t>
            </w:r>
            <w:proofErr w:type="spellEnd"/>
            <w:r w:rsidRPr="006C09DE">
              <w:rPr>
                <w:rFonts w:ascii="Arial" w:eastAsia="Times New Roman" w:hAnsi="Arial" w:cs="Arial"/>
                <w:color w:val="000000"/>
                <w:sz w:val="20"/>
                <w:szCs w:val="20"/>
                <w:lang w:val="en-IN" w:eastAsia="en-IN" w:bidi="hi-IN"/>
              </w:rPr>
              <w:t xml:space="preserve"> to be approved by  ZO )</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r>
      <w:tr w:rsidR="006C09DE" w:rsidRPr="006C09DE" w:rsidTr="00164A71">
        <w:trPr>
          <w:trHeight w:val="608"/>
        </w:trPr>
        <w:tc>
          <w:tcPr>
            <w:tcW w:w="568" w:type="dxa"/>
            <w:tcBorders>
              <w:top w:val="nil"/>
              <w:left w:val="single" w:sz="4" w:space="0" w:color="auto"/>
              <w:bottom w:val="single" w:sz="4" w:space="0" w:color="auto"/>
              <w:right w:val="single" w:sz="4" w:space="0" w:color="auto"/>
            </w:tcBorders>
            <w:shd w:val="clear" w:color="000000" w:fill="FDE9D9"/>
            <w:noWrap/>
            <w:vAlign w:val="center"/>
            <w:hideMark/>
          </w:tcPr>
          <w:p w:rsidR="006C09DE" w:rsidRPr="006C09DE" w:rsidRDefault="006C09DE" w:rsidP="006C09DE">
            <w:pPr>
              <w:widowControl/>
              <w:autoSpaceDE/>
              <w:autoSpaceDN/>
              <w:jc w:val="center"/>
              <w:rPr>
                <w:rFonts w:ascii="Arial" w:eastAsia="Times New Roman" w:hAnsi="Arial" w:cs="Arial"/>
                <w:b/>
                <w:bCs/>
                <w:lang w:val="en-IN" w:eastAsia="en-IN" w:bidi="hi-IN"/>
              </w:rPr>
            </w:pPr>
            <w:r w:rsidRPr="006C09DE">
              <w:rPr>
                <w:rFonts w:ascii="Arial" w:eastAsia="Times New Roman" w:hAnsi="Arial" w:cs="Arial"/>
                <w:b/>
                <w:bCs/>
                <w:lang w:val="en-IN" w:eastAsia="en-IN" w:bidi="hi-IN"/>
              </w:rPr>
              <w:t>7.3</w:t>
            </w:r>
          </w:p>
        </w:tc>
        <w:tc>
          <w:tcPr>
            <w:tcW w:w="5954" w:type="dxa"/>
            <w:gridSpan w:val="3"/>
            <w:tcBorders>
              <w:top w:val="nil"/>
              <w:left w:val="nil"/>
              <w:bottom w:val="single" w:sz="4" w:space="0" w:color="auto"/>
              <w:right w:val="single" w:sz="4" w:space="0" w:color="auto"/>
            </w:tcBorders>
            <w:shd w:val="clear" w:color="000000" w:fill="FDE9D9"/>
            <w:vAlign w:val="center"/>
            <w:hideMark/>
          </w:tcPr>
          <w:p w:rsidR="006C09DE" w:rsidRPr="006C09DE" w:rsidRDefault="006C09DE" w:rsidP="006C09DE">
            <w:pPr>
              <w:widowControl/>
              <w:autoSpaceDE/>
              <w:autoSpaceDN/>
              <w:rPr>
                <w:rFonts w:ascii="Arial" w:eastAsia="Times New Roman" w:hAnsi="Arial" w:cs="Arial"/>
                <w:b/>
                <w:bCs/>
                <w:sz w:val="20"/>
                <w:szCs w:val="20"/>
                <w:lang w:val="en-IN" w:eastAsia="en-IN" w:bidi="hi-IN"/>
              </w:rPr>
            </w:pPr>
            <w:r w:rsidRPr="006C09DE">
              <w:rPr>
                <w:rFonts w:ascii="Arial" w:eastAsia="Times New Roman" w:hAnsi="Arial" w:cs="Arial"/>
                <w:b/>
                <w:bCs/>
                <w:sz w:val="20"/>
                <w:szCs w:val="20"/>
                <w:lang w:val="en-IN" w:eastAsia="en-IN" w:bidi="hi-IN"/>
              </w:rPr>
              <w:t xml:space="preserve">ACP WALL PANELLING (ATM  ) </w:t>
            </w:r>
          </w:p>
        </w:tc>
        <w:tc>
          <w:tcPr>
            <w:tcW w:w="708" w:type="dxa"/>
            <w:gridSpan w:val="2"/>
            <w:tcBorders>
              <w:top w:val="nil"/>
              <w:left w:val="nil"/>
              <w:bottom w:val="single" w:sz="4" w:space="0" w:color="auto"/>
              <w:right w:val="single" w:sz="4" w:space="0" w:color="auto"/>
            </w:tcBorders>
            <w:shd w:val="clear" w:color="000000" w:fill="FDE9D9"/>
            <w:vAlign w:val="center"/>
            <w:hideMark/>
          </w:tcPr>
          <w:p w:rsidR="006C09DE" w:rsidRPr="006C09DE" w:rsidRDefault="006C09DE" w:rsidP="006C09DE">
            <w:pPr>
              <w:widowControl/>
              <w:autoSpaceDE/>
              <w:autoSpaceDN/>
              <w:jc w:val="center"/>
              <w:rPr>
                <w:rFonts w:ascii="Arial" w:eastAsia="Times New Roman" w:hAnsi="Arial" w:cs="Arial"/>
                <w:b/>
                <w:bCs/>
                <w:sz w:val="20"/>
                <w:szCs w:val="20"/>
                <w:lang w:val="en-IN" w:eastAsia="en-IN" w:bidi="hi-IN"/>
              </w:rPr>
            </w:pPr>
            <w:r w:rsidRPr="006C09DE">
              <w:rPr>
                <w:rFonts w:ascii="Arial" w:eastAsia="Times New Roman" w:hAnsi="Arial" w:cs="Arial"/>
                <w:b/>
                <w:bCs/>
                <w:sz w:val="20"/>
                <w:szCs w:val="20"/>
                <w:lang w:val="en-IN" w:eastAsia="en-IN" w:bidi="hi-IN"/>
              </w:rPr>
              <w:t>Sq. ft.</w:t>
            </w:r>
          </w:p>
        </w:tc>
        <w:tc>
          <w:tcPr>
            <w:tcW w:w="993" w:type="dxa"/>
            <w:gridSpan w:val="2"/>
            <w:tcBorders>
              <w:top w:val="nil"/>
              <w:left w:val="nil"/>
              <w:bottom w:val="single" w:sz="4" w:space="0" w:color="auto"/>
              <w:right w:val="single" w:sz="4" w:space="0" w:color="auto"/>
            </w:tcBorders>
            <w:shd w:val="clear" w:color="000000" w:fill="FDE9D9"/>
            <w:noWrap/>
            <w:vAlign w:val="center"/>
            <w:hideMark/>
          </w:tcPr>
          <w:p w:rsidR="006C09DE" w:rsidRPr="006C09DE" w:rsidRDefault="006C09DE" w:rsidP="006C09DE">
            <w:pPr>
              <w:widowControl/>
              <w:autoSpaceDE/>
              <w:autoSpaceDN/>
              <w:jc w:val="center"/>
              <w:rPr>
                <w:rFonts w:ascii="Arial" w:eastAsia="Times New Roman" w:hAnsi="Arial" w:cs="Arial"/>
                <w:b/>
                <w:bCs/>
                <w:sz w:val="20"/>
                <w:szCs w:val="20"/>
                <w:lang w:val="en-IN" w:eastAsia="en-IN" w:bidi="hi-IN"/>
              </w:rPr>
            </w:pPr>
            <w:r w:rsidRPr="006C09DE">
              <w:rPr>
                <w:rFonts w:ascii="Arial" w:eastAsia="Times New Roman" w:hAnsi="Arial" w:cs="Arial"/>
                <w:b/>
                <w:bCs/>
                <w:sz w:val="20"/>
                <w:szCs w:val="20"/>
                <w:lang w:val="en-IN" w:eastAsia="en-IN" w:bidi="hi-IN"/>
              </w:rPr>
              <w:t>225.00</w:t>
            </w:r>
          </w:p>
        </w:tc>
        <w:tc>
          <w:tcPr>
            <w:tcW w:w="850" w:type="dxa"/>
            <w:gridSpan w:val="2"/>
            <w:tcBorders>
              <w:top w:val="nil"/>
              <w:left w:val="nil"/>
              <w:bottom w:val="single" w:sz="4" w:space="0" w:color="auto"/>
              <w:right w:val="single" w:sz="4" w:space="0" w:color="auto"/>
            </w:tcBorders>
            <w:shd w:val="clear" w:color="000000" w:fill="FDE9D9"/>
            <w:noWrap/>
            <w:vAlign w:val="center"/>
          </w:tcPr>
          <w:p w:rsidR="006C09DE" w:rsidRPr="006C09DE" w:rsidRDefault="006C09DE" w:rsidP="006C09DE">
            <w:pPr>
              <w:widowControl/>
              <w:autoSpaceDE/>
              <w:autoSpaceDN/>
              <w:jc w:val="center"/>
              <w:rPr>
                <w:rFonts w:ascii="Arial" w:eastAsia="Times New Roman" w:hAnsi="Arial" w:cs="Arial"/>
                <w:b/>
                <w:bCs/>
                <w:sz w:val="20"/>
                <w:szCs w:val="20"/>
                <w:lang w:val="en-IN" w:eastAsia="en-IN" w:bidi="hi-IN"/>
              </w:rPr>
            </w:pPr>
          </w:p>
        </w:tc>
        <w:tc>
          <w:tcPr>
            <w:tcW w:w="992" w:type="dxa"/>
            <w:tcBorders>
              <w:top w:val="nil"/>
              <w:left w:val="nil"/>
              <w:bottom w:val="single" w:sz="4" w:space="0" w:color="auto"/>
              <w:right w:val="single" w:sz="4" w:space="0" w:color="auto"/>
            </w:tcBorders>
            <w:shd w:val="clear" w:color="000000" w:fill="FDE9D9"/>
            <w:noWrap/>
            <w:vAlign w:val="center"/>
          </w:tcPr>
          <w:p w:rsidR="006C09DE" w:rsidRPr="006C09DE" w:rsidRDefault="006C09DE" w:rsidP="006C09DE">
            <w:pPr>
              <w:widowControl/>
              <w:autoSpaceDE/>
              <w:autoSpaceDN/>
              <w:jc w:val="center"/>
              <w:rPr>
                <w:rFonts w:ascii="Arial" w:eastAsia="Times New Roman" w:hAnsi="Arial" w:cs="Arial"/>
                <w:b/>
                <w:bCs/>
                <w:sz w:val="20"/>
                <w:szCs w:val="20"/>
                <w:lang w:val="en-IN" w:eastAsia="en-IN" w:bidi="hi-IN"/>
              </w:rPr>
            </w:pPr>
          </w:p>
        </w:tc>
      </w:tr>
      <w:tr w:rsidR="006C09DE" w:rsidRPr="006C09DE" w:rsidTr="00164A71">
        <w:trPr>
          <w:trHeight w:val="3955"/>
        </w:trPr>
        <w:tc>
          <w:tcPr>
            <w:tcW w:w="568" w:type="dxa"/>
            <w:tcBorders>
              <w:top w:val="nil"/>
              <w:left w:val="single" w:sz="4" w:space="0" w:color="auto"/>
              <w:bottom w:val="nil"/>
              <w:right w:val="single" w:sz="4" w:space="0" w:color="auto"/>
            </w:tcBorders>
            <w:shd w:val="clear" w:color="000000" w:fill="FFFFFF"/>
            <w:noWrap/>
            <w:hideMark/>
          </w:tcPr>
          <w:p w:rsidR="006C09DE" w:rsidRPr="006C09DE" w:rsidRDefault="006C09DE" w:rsidP="006C09DE">
            <w:pPr>
              <w:widowControl/>
              <w:autoSpaceDE/>
              <w:autoSpaceDN/>
              <w:jc w:val="center"/>
              <w:rPr>
                <w:rFonts w:ascii="Arial" w:eastAsia="Times New Roman" w:hAnsi="Arial" w:cs="Arial"/>
                <w:lang w:val="en-IN" w:eastAsia="en-IN" w:bidi="hi-IN"/>
              </w:rPr>
            </w:pPr>
            <w:r w:rsidRPr="006C09DE">
              <w:rPr>
                <w:rFonts w:ascii="Arial" w:eastAsia="Times New Roman" w:hAnsi="Arial" w:cs="Arial"/>
                <w:lang w:val="en-IN" w:eastAsia="en-IN" w:bidi="hi-IN"/>
              </w:rPr>
              <w:lastRenderedPageBreak/>
              <w:t> </w:t>
            </w:r>
          </w:p>
        </w:tc>
        <w:tc>
          <w:tcPr>
            <w:tcW w:w="5954" w:type="dxa"/>
            <w:gridSpan w:val="3"/>
            <w:tcBorders>
              <w:top w:val="nil"/>
              <w:left w:val="nil"/>
              <w:bottom w:val="nil"/>
              <w:right w:val="nil"/>
            </w:tcBorders>
            <w:shd w:val="clear" w:color="auto" w:fill="auto"/>
            <w:vAlign w:val="bottom"/>
            <w:hideMark/>
          </w:tcPr>
          <w:p w:rsidR="006C09DE" w:rsidRPr="006C09DE" w:rsidRDefault="006C09DE" w:rsidP="006C09DE">
            <w:pPr>
              <w:widowControl/>
              <w:autoSpaceDE/>
              <w:autoSpaceDN/>
              <w:rPr>
                <w:rFonts w:ascii="Arial" w:eastAsia="Times New Roman" w:hAnsi="Arial" w:cs="Arial"/>
                <w:sz w:val="20"/>
                <w:szCs w:val="20"/>
                <w:lang w:val="en-IN" w:eastAsia="en-IN" w:bidi="hi-IN"/>
              </w:rPr>
            </w:pPr>
            <w:r w:rsidRPr="006C09DE">
              <w:rPr>
                <w:rFonts w:ascii="Arial" w:eastAsia="Times New Roman" w:hAnsi="Arial" w:cs="Arial"/>
                <w:sz w:val="20"/>
                <w:szCs w:val="20"/>
                <w:lang w:val="en-IN" w:eastAsia="en-IN" w:bidi="hi-IN"/>
              </w:rPr>
              <w:t xml:space="preserve">Providing &amp; fixing in position ACP (Aluminium Composite Panel) with framing of Aluminium Tube sections of min 1.5"x 1" and 20 </w:t>
            </w:r>
            <w:proofErr w:type="gramStart"/>
            <w:r w:rsidRPr="006C09DE">
              <w:rPr>
                <w:rFonts w:ascii="Arial" w:eastAsia="Times New Roman" w:hAnsi="Arial" w:cs="Arial"/>
                <w:sz w:val="20"/>
                <w:szCs w:val="20"/>
                <w:lang w:val="en-IN" w:eastAsia="en-IN" w:bidi="hi-IN"/>
              </w:rPr>
              <w:t>gauge</w:t>
            </w:r>
            <w:proofErr w:type="gramEnd"/>
            <w:r w:rsidRPr="006C09DE">
              <w:rPr>
                <w:rFonts w:ascii="Arial" w:eastAsia="Times New Roman" w:hAnsi="Arial" w:cs="Arial"/>
                <w:sz w:val="20"/>
                <w:szCs w:val="20"/>
                <w:lang w:val="en-IN" w:eastAsia="en-IN" w:bidi="hi-IN"/>
              </w:rPr>
              <w:t xml:space="preserve"> 2'-0" C/C both ways. ACP to be in 2' wide panels or distributed equally. Panels to be fixed to the frame with 3M or </w:t>
            </w:r>
            <w:proofErr w:type="spellStart"/>
            <w:r w:rsidRPr="006C09DE">
              <w:rPr>
                <w:rFonts w:ascii="Arial" w:eastAsia="Times New Roman" w:hAnsi="Arial" w:cs="Arial"/>
                <w:sz w:val="20"/>
                <w:szCs w:val="20"/>
                <w:lang w:val="en-IN" w:eastAsia="en-IN" w:bidi="hi-IN"/>
              </w:rPr>
              <w:t>equi-valent</w:t>
            </w:r>
            <w:proofErr w:type="spellEnd"/>
            <w:r w:rsidRPr="006C09DE">
              <w:rPr>
                <w:rFonts w:ascii="Arial" w:eastAsia="Times New Roman" w:hAnsi="Arial" w:cs="Arial"/>
                <w:sz w:val="20"/>
                <w:szCs w:val="20"/>
                <w:lang w:val="en-IN" w:eastAsia="en-IN" w:bidi="hi-IN"/>
              </w:rPr>
              <w:t xml:space="preserve"> adhesive. Joints to be finished with Silicon based sealant. Minimum ACP thickness-3 mm. </w:t>
            </w:r>
            <w:proofErr w:type="spellStart"/>
            <w:r w:rsidRPr="006C09DE">
              <w:rPr>
                <w:rFonts w:ascii="Arial" w:eastAsia="Times New Roman" w:hAnsi="Arial" w:cs="Arial"/>
                <w:sz w:val="20"/>
                <w:szCs w:val="20"/>
                <w:lang w:val="en-IN" w:eastAsia="en-IN" w:bidi="hi-IN"/>
              </w:rPr>
              <w:t>Aluminum</w:t>
            </w:r>
            <w:proofErr w:type="spellEnd"/>
            <w:r w:rsidRPr="006C09DE">
              <w:rPr>
                <w:rFonts w:ascii="Arial" w:eastAsia="Times New Roman" w:hAnsi="Arial" w:cs="Arial"/>
                <w:sz w:val="20"/>
                <w:szCs w:val="20"/>
                <w:lang w:val="en-IN" w:eastAsia="en-IN" w:bidi="hi-IN"/>
              </w:rPr>
              <w:t xml:space="preserve"> foil thickness to be min 0.25 mm on both sides. </w:t>
            </w:r>
            <w:proofErr w:type="spellStart"/>
            <w:r w:rsidRPr="006C09DE">
              <w:rPr>
                <w:rFonts w:ascii="Arial" w:eastAsia="Times New Roman" w:hAnsi="Arial" w:cs="Arial"/>
                <w:sz w:val="20"/>
                <w:szCs w:val="20"/>
                <w:lang w:val="en-IN" w:eastAsia="en-IN" w:bidi="hi-IN"/>
              </w:rPr>
              <w:t>Alubond</w:t>
            </w:r>
            <w:proofErr w:type="spellEnd"/>
            <w:r w:rsidRPr="006C09DE">
              <w:rPr>
                <w:rFonts w:ascii="Arial" w:eastAsia="Times New Roman" w:hAnsi="Arial" w:cs="Arial"/>
                <w:sz w:val="20"/>
                <w:szCs w:val="20"/>
                <w:lang w:val="en-IN" w:eastAsia="en-IN" w:bidi="hi-IN"/>
              </w:rPr>
              <w:t xml:space="preserve">, Eurobond, </w:t>
            </w:r>
            <w:proofErr w:type="spellStart"/>
            <w:r w:rsidRPr="006C09DE">
              <w:rPr>
                <w:rFonts w:ascii="Arial" w:eastAsia="Times New Roman" w:hAnsi="Arial" w:cs="Arial"/>
                <w:sz w:val="20"/>
                <w:szCs w:val="20"/>
                <w:lang w:val="en-IN" w:eastAsia="en-IN" w:bidi="hi-IN"/>
              </w:rPr>
              <w:t>Fujibond</w:t>
            </w:r>
            <w:proofErr w:type="spellEnd"/>
            <w:r w:rsidRPr="006C09DE">
              <w:rPr>
                <w:rFonts w:ascii="Arial" w:eastAsia="Times New Roman" w:hAnsi="Arial" w:cs="Arial"/>
                <w:sz w:val="20"/>
                <w:szCs w:val="20"/>
                <w:lang w:val="en-IN" w:eastAsia="en-IN" w:bidi="hi-IN"/>
              </w:rPr>
              <w:t xml:space="preserve">, </w:t>
            </w:r>
            <w:proofErr w:type="spellStart"/>
            <w:r w:rsidRPr="006C09DE">
              <w:rPr>
                <w:rFonts w:ascii="Arial" w:eastAsia="Times New Roman" w:hAnsi="Arial" w:cs="Arial"/>
                <w:sz w:val="20"/>
                <w:szCs w:val="20"/>
                <w:lang w:val="en-IN" w:eastAsia="en-IN" w:bidi="hi-IN"/>
              </w:rPr>
              <w:t>Alcobond</w:t>
            </w:r>
            <w:proofErr w:type="spellEnd"/>
            <w:r w:rsidRPr="006C09DE">
              <w:rPr>
                <w:rFonts w:ascii="Arial" w:eastAsia="Times New Roman" w:hAnsi="Arial" w:cs="Arial"/>
                <w:sz w:val="20"/>
                <w:szCs w:val="20"/>
                <w:lang w:val="en-IN" w:eastAsia="en-IN" w:bidi="hi-IN"/>
              </w:rPr>
              <w:t xml:space="preserve"> or equivalent ISO certified or approved brands to be used. White (IVORY) &amp; Blue to be as per bank's approval. Additional Sections to be provided to fix the Indoor AC units. Both AC units to be installed near the machine area at the highest position. The rate shall be included for providing proper access panel for ATM power point and shall have proper locking arrangement for plug point by </w:t>
            </w:r>
            <w:proofErr w:type="spellStart"/>
            <w:r w:rsidRPr="006C09DE">
              <w:rPr>
                <w:rFonts w:ascii="Arial" w:eastAsia="Times New Roman" w:hAnsi="Arial" w:cs="Arial"/>
                <w:sz w:val="20"/>
                <w:szCs w:val="20"/>
                <w:lang w:val="en-IN" w:eastAsia="en-IN" w:bidi="hi-IN"/>
              </w:rPr>
              <w:t>provding</w:t>
            </w:r>
            <w:proofErr w:type="spellEnd"/>
            <w:r w:rsidRPr="006C09DE">
              <w:rPr>
                <w:rFonts w:ascii="Arial" w:eastAsia="Times New Roman" w:hAnsi="Arial" w:cs="Arial"/>
                <w:sz w:val="20"/>
                <w:szCs w:val="20"/>
                <w:lang w:val="en-IN" w:eastAsia="en-IN" w:bidi="hi-IN"/>
              </w:rPr>
              <w:t xml:space="preserve"> additional framing. </w:t>
            </w:r>
            <w:r w:rsidRPr="006C09DE">
              <w:rPr>
                <w:rFonts w:ascii="Arial" w:eastAsia="Times New Roman" w:hAnsi="Arial" w:cs="Arial"/>
                <w:b/>
                <w:bCs/>
                <w:sz w:val="20"/>
                <w:szCs w:val="20"/>
                <w:lang w:val="en-IN" w:eastAsia="en-IN" w:bidi="hi-IN"/>
              </w:rPr>
              <w:t xml:space="preserve">The quantity is inclusive of ACP shutter Boxing and external </w:t>
            </w:r>
            <w:proofErr w:type="spellStart"/>
            <w:r w:rsidRPr="006C09DE">
              <w:rPr>
                <w:rFonts w:ascii="Arial" w:eastAsia="Times New Roman" w:hAnsi="Arial" w:cs="Arial"/>
                <w:b/>
                <w:bCs/>
                <w:sz w:val="20"/>
                <w:szCs w:val="20"/>
                <w:lang w:val="en-IN" w:eastAsia="en-IN" w:bidi="hi-IN"/>
              </w:rPr>
              <w:t>clading</w:t>
            </w:r>
            <w:proofErr w:type="spellEnd"/>
            <w:r w:rsidRPr="006C09DE">
              <w:rPr>
                <w:rFonts w:ascii="Arial" w:eastAsia="Times New Roman" w:hAnsi="Arial" w:cs="Arial"/>
                <w:sz w:val="20"/>
                <w:szCs w:val="20"/>
                <w:lang w:val="en-IN" w:eastAsia="en-IN" w:bidi="hi-IN"/>
              </w:rPr>
              <w:t xml:space="preserve">. </w:t>
            </w:r>
            <w:proofErr w:type="gramStart"/>
            <w:r w:rsidRPr="006C09DE">
              <w:rPr>
                <w:rFonts w:ascii="Arial" w:eastAsia="Times New Roman" w:hAnsi="Arial" w:cs="Arial"/>
                <w:sz w:val="20"/>
                <w:szCs w:val="20"/>
                <w:lang w:val="en-IN" w:eastAsia="en-IN" w:bidi="hi-IN"/>
              </w:rPr>
              <w:t>( The</w:t>
            </w:r>
            <w:proofErr w:type="gramEnd"/>
            <w:r w:rsidRPr="006C09DE">
              <w:rPr>
                <w:rFonts w:ascii="Arial" w:eastAsia="Times New Roman" w:hAnsi="Arial" w:cs="Arial"/>
                <w:sz w:val="20"/>
                <w:szCs w:val="20"/>
                <w:lang w:val="en-IN" w:eastAsia="en-IN" w:bidi="hi-IN"/>
              </w:rPr>
              <w:t xml:space="preserve"> measurement shall be made up to </w:t>
            </w:r>
            <w:proofErr w:type="spellStart"/>
            <w:r w:rsidRPr="006C09DE">
              <w:rPr>
                <w:rFonts w:ascii="Arial" w:eastAsia="Times New Roman" w:hAnsi="Arial" w:cs="Arial"/>
                <w:sz w:val="20"/>
                <w:szCs w:val="20"/>
                <w:lang w:val="en-IN" w:eastAsia="en-IN" w:bidi="hi-IN"/>
              </w:rPr>
              <w:t>falseceiling&amp;Oly</w:t>
            </w:r>
            <w:proofErr w:type="spellEnd"/>
            <w:r w:rsidRPr="006C09DE">
              <w:rPr>
                <w:rFonts w:ascii="Arial" w:eastAsia="Times New Roman" w:hAnsi="Arial" w:cs="Arial"/>
                <w:sz w:val="20"/>
                <w:szCs w:val="20"/>
                <w:lang w:val="en-IN" w:eastAsia="en-IN" w:bidi="hi-IN"/>
              </w:rPr>
              <w:t xml:space="preserve"> ATM LOBBY).</w:t>
            </w:r>
          </w:p>
        </w:tc>
        <w:tc>
          <w:tcPr>
            <w:tcW w:w="708"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C09DE" w:rsidRPr="006C09DE" w:rsidRDefault="006C09DE" w:rsidP="006C09DE">
            <w:pPr>
              <w:widowControl/>
              <w:autoSpaceDE/>
              <w:autoSpaceDN/>
              <w:jc w:val="center"/>
              <w:rPr>
                <w:rFonts w:ascii="Arial" w:eastAsia="Times New Roman" w:hAnsi="Arial" w:cs="Arial"/>
                <w:sz w:val="20"/>
                <w:szCs w:val="20"/>
                <w:lang w:val="en-IN" w:eastAsia="en-IN" w:bidi="hi-IN"/>
              </w:rPr>
            </w:pPr>
            <w:r w:rsidRPr="006C09DE">
              <w:rPr>
                <w:rFonts w:ascii="Arial" w:eastAsia="Times New Roman" w:hAnsi="Arial" w:cs="Arial"/>
                <w:sz w:val="20"/>
                <w:szCs w:val="20"/>
                <w:lang w:val="en-IN" w:eastAsia="en-IN" w:bidi="hi-IN"/>
              </w:rPr>
              <w:t> </w:t>
            </w:r>
          </w:p>
        </w:tc>
        <w:tc>
          <w:tcPr>
            <w:tcW w:w="993" w:type="dxa"/>
            <w:gridSpan w:val="2"/>
            <w:tcBorders>
              <w:top w:val="nil"/>
              <w:left w:val="nil"/>
              <w:bottom w:val="single" w:sz="4" w:space="0" w:color="auto"/>
              <w:right w:val="single" w:sz="4" w:space="0" w:color="auto"/>
            </w:tcBorders>
            <w:shd w:val="clear" w:color="000000" w:fill="FFFFFF"/>
            <w:noWrap/>
            <w:vAlign w:val="bottom"/>
            <w:hideMark/>
          </w:tcPr>
          <w:p w:rsidR="006C09DE" w:rsidRPr="006C09DE" w:rsidRDefault="006C09DE" w:rsidP="006C09DE">
            <w:pPr>
              <w:widowControl/>
              <w:autoSpaceDE/>
              <w:autoSpaceDN/>
              <w:jc w:val="center"/>
              <w:rPr>
                <w:rFonts w:ascii="Arial" w:eastAsia="Times New Roman" w:hAnsi="Arial" w:cs="Arial"/>
                <w:sz w:val="20"/>
                <w:szCs w:val="20"/>
                <w:lang w:val="en-IN" w:eastAsia="en-IN" w:bidi="hi-IN"/>
              </w:rPr>
            </w:pPr>
            <w:r w:rsidRPr="006C09DE">
              <w:rPr>
                <w:rFonts w:ascii="Arial" w:eastAsia="Times New Roman" w:hAnsi="Arial" w:cs="Arial"/>
                <w:sz w:val="20"/>
                <w:szCs w:val="20"/>
                <w:lang w:val="en-IN" w:eastAsia="en-IN" w:bidi="hi-IN"/>
              </w:rPr>
              <w:t> </w:t>
            </w:r>
          </w:p>
        </w:tc>
        <w:tc>
          <w:tcPr>
            <w:tcW w:w="850" w:type="dxa"/>
            <w:gridSpan w:val="2"/>
            <w:tcBorders>
              <w:top w:val="nil"/>
              <w:left w:val="nil"/>
              <w:bottom w:val="single" w:sz="4" w:space="0" w:color="auto"/>
              <w:right w:val="single" w:sz="4" w:space="0" w:color="auto"/>
            </w:tcBorders>
            <w:shd w:val="clear" w:color="000000" w:fill="FFFFFF"/>
            <w:noWrap/>
            <w:vAlign w:val="bottom"/>
          </w:tcPr>
          <w:p w:rsidR="006C09DE" w:rsidRPr="006C09DE" w:rsidRDefault="006C09DE" w:rsidP="006C09DE">
            <w:pPr>
              <w:widowControl/>
              <w:autoSpaceDE/>
              <w:autoSpaceDN/>
              <w:jc w:val="center"/>
              <w:rPr>
                <w:rFonts w:ascii="Arial" w:eastAsia="Times New Roman" w:hAnsi="Arial" w:cs="Arial"/>
                <w:sz w:val="20"/>
                <w:szCs w:val="20"/>
                <w:lang w:val="en-IN" w:eastAsia="en-IN" w:bidi="hi-IN"/>
              </w:rPr>
            </w:pPr>
          </w:p>
        </w:tc>
        <w:tc>
          <w:tcPr>
            <w:tcW w:w="992" w:type="dxa"/>
            <w:tcBorders>
              <w:top w:val="nil"/>
              <w:left w:val="nil"/>
              <w:bottom w:val="single" w:sz="4" w:space="0" w:color="auto"/>
              <w:right w:val="single" w:sz="4" w:space="0" w:color="auto"/>
            </w:tcBorders>
            <w:shd w:val="clear" w:color="000000" w:fill="FFFFFF"/>
            <w:noWrap/>
            <w:vAlign w:val="bottom"/>
          </w:tcPr>
          <w:p w:rsidR="006C09DE" w:rsidRPr="006C09DE" w:rsidRDefault="006C09DE" w:rsidP="006C09DE">
            <w:pPr>
              <w:widowControl/>
              <w:autoSpaceDE/>
              <w:autoSpaceDN/>
              <w:jc w:val="center"/>
              <w:rPr>
                <w:rFonts w:ascii="Arial" w:eastAsia="Times New Roman" w:hAnsi="Arial" w:cs="Arial"/>
                <w:b/>
                <w:bCs/>
                <w:sz w:val="20"/>
                <w:szCs w:val="20"/>
                <w:lang w:val="en-IN" w:eastAsia="en-IN" w:bidi="hi-IN"/>
              </w:rPr>
            </w:pPr>
          </w:p>
        </w:tc>
      </w:tr>
      <w:tr w:rsidR="006C09DE" w:rsidRPr="006C09DE" w:rsidTr="00164A71">
        <w:trPr>
          <w:trHeight w:val="318"/>
        </w:trPr>
        <w:tc>
          <w:tcPr>
            <w:tcW w:w="568" w:type="dxa"/>
            <w:tcBorders>
              <w:top w:val="single" w:sz="4" w:space="0" w:color="auto"/>
              <w:left w:val="single" w:sz="4" w:space="0" w:color="auto"/>
              <w:bottom w:val="single" w:sz="4" w:space="0" w:color="auto"/>
              <w:right w:val="single" w:sz="4" w:space="0" w:color="auto"/>
            </w:tcBorders>
            <w:shd w:val="clear" w:color="000000" w:fill="FFFFFF"/>
            <w:noWrap/>
            <w:hideMark/>
          </w:tcPr>
          <w:p w:rsidR="006C09DE" w:rsidRPr="006C09DE" w:rsidRDefault="006C09DE" w:rsidP="006C09DE">
            <w:pPr>
              <w:widowControl/>
              <w:autoSpaceDE/>
              <w:autoSpaceDN/>
              <w:jc w:val="center"/>
              <w:rPr>
                <w:rFonts w:ascii="Arial" w:eastAsia="Times New Roman" w:hAnsi="Arial" w:cs="Arial"/>
                <w:lang w:val="en-IN" w:eastAsia="en-IN" w:bidi="hi-IN"/>
              </w:rPr>
            </w:pPr>
            <w:r w:rsidRPr="006C09DE">
              <w:rPr>
                <w:rFonts w:ascii="Arial" w:eastAsia="Times New Roman" w:hAnsi="Arial" w:cs="Arial"/>
                <w:lang w:val="en-IN" w:eastAsia="en-IN" w:bidi="hi-IN"/>
              </w:rPr>
              <w:t> </w:t>
            </w:r>
          </w:p>
        </w:tc>
        <w:tc>
          <w:tcPr>
            <w:tcW w:w="5954" w:type="dxa"/>
            <w:gridSpan w:val="3"/>
            <w:tcBorders>
              <w:top w:val="single" w:sz="4" w:space="0" w:color="auto"/>
              <w:left w:val="nil"/>
              <w:bottom w:val="single" w:sz="4" w:space="0" w:color="auto"/>
              <w:right w:val="single" w:sz="4" w:space="0" w:color="auto"/>
            </w:tcBorders>
            <w:shd w:val="clear" w:color="auto" w:fill="auto"/>
            <w:vAlign w:val="bottom"/>
            <w:hideMark/>
          </w:tcPr>
          <w:p w:rsidR="006C09DE" w:rsidRPr="006C09DE" w:rsidRDefault="006C09DE" w:rsidP="006C09DE">
            <w:pPr>
              <w:widowControl/>
              <w:autoSpaceDE/>
              <w:autoSpaceDN/>
              <w:rPr>
                <w:rFonts w:ascii="Arial" w:eastAsia="Times New Roman" w:hAnsi="Arial" w:cs="Arial"/>
                <w:sz w:val="20"/>
                <w:szCs w:val="20"/>
                <w:lang w:val="en-IN" w:eastAsia="en-IN" w:bidi="hi-IN"/>
              </w:rPr>
            </w:pPr>
            <w:r w:rsidRPr="006C09DE">
              <w:rPr>
                <w:rFonts w:ascii="Arial" w:eastAsia="Times New Roman" w:hAnsi="Arial" w:cs="Arial"/>
                <w:sz w:val="20"/>
                <w:szCs w:val="20"/>
                <w:lang w:val="en-IN" w:eastAsia="en-IN" w:bidi="hi-IN"/>
              </w:rPr>
              <w:t> </w:t>
            </w:r>
          </w:p>
        </w:tc>
        <w:tc>
          <w:tcPr>
            <w:tcW w:w="708" w:type="dxa"/>
            <w:gridSpan w:val="2"/>
            <w:tcBorders>
              <w:top w:val="nil"/>
              <w:left w:val="nil"/>
              <w:bottom w:val="single" w:sz="4" w:space="0" w:color="auto"/>
              <w:right w:val="single" w:sz="4" w:space="0" w:color="auto"/>
            </w:tcBorders>
            <w:shd w:val="clear" w:color="000000" w:fill="FFFFFF"/>
            <w:noWrap/>
            <w:vAlign w:val="bottom"/>
            <w:hideMark/>
          </w:tcPr>
          <w:p w:rsidR="006C09DE" w:rsidRPr="006C09DE" w:rsidRDefault="006C09DE" w:rsidP="006C09DE">
            <w:pPr>
              <w:widowControl/>
              <w:autoSpaceDE/>
              <w:autoSpaceDN/>
              <w:jc w:val="center"/>
              <w:rPr>
                <w:rFonts w:ascii="Arial" w:eastAsia="Times New Roman" w:hAnsi="Arial" w:cs="Arial"/>
                <w:sz w:val="20"/>
                <w:szCs w:val="20"/>
                <w:lang w:val="en-IN" w:eastAsia="en-IN" w:bidi="hi-IN"/>
              </w:rPr>
            </w:pPr>
            <w:r w:rsidRPr="006C09DE">
              <w:rPr>
                <w:rFonts w:ascii="Arial" w:eastAsia="Times New Roman" w:hAnsi="Arial" w:cs="Arial"/>
                <w:sz w:val="20"/>
                <w:szCs w:val="20"/>
                <w:lang w:val="en-IN" w:eastAsia="en-IN" w:bidi="hi-IN"/>
              </w:rPr>
              <w:t> </w:t>
            </w:r>
          </w:p>
        </w:tc>
        <w:tc>
          <w:tcPr>
            <w:tcW w:w="993" w:type="dxa"/>
            <w:gridSpan w:val="2"/>
            <w:tcBorders>
              <w:top w:val="nil"/>
              <w:left w:val="nil"/>
              <w:bottom w:val="single" w:sz="4" w:space="0" w:color="auto"/>
              <w:right w:val="single" w:sz="4" w:space="0" w:color="auto"/>
            </w:tcBorders>
            <w:shd w:val="clear" w:color="000000" w:fill="FFFFFF"/>
            <w:noWrap/>
            <w:vAlign w:val="bottom"/>
            <w:hideMark/>
          </w:tcPr>
          <w:p w:rsidR="006C09DE" w:rsidRPr="006C09DE" w:rsidRDefault="006C09DE" w:rsidP="006C09DE">
            <w:pPr>
              <w:widowControl/>
              <w:autoSpaceDE/>
              <w:autoSpaceDN/>
              <w:jc w:val="center"/>
              <w:rPr>
                <w:rFonts w:ascii="Arial" w:eastAsia="Times New Roman" w:hAnsi="Arial" w:cs="Arial"/>
                <w:sz w:val="20"/>
                <w:szCs w:val="20"/>
                <w:lang w:val="en-IN" w:eastAsia="en-IN" w:bidi="hi-IN"/>
              </w:rPr>
            </w:pPr>
            <w:r w:rsidRPr="006C09DE">
              <w:rPr>
                <w:rFonts w:ascii="Arial" w:eastAsia="Times New Roman" w:hAnsi="Arial" w:cs="Arial"/>
                <w:sz w:val="20"/>
                <w:szCs w:val="20"/>
                <w:lang w:val="en-IN" w:eastAsia="en-IN" w:bidi="hi-IN"/>
              </w:rPr>
              <w:t> </w:t>
            </w:r>
          </w:p>
        </w:tc>
        <w:tc>
          <w:tcPr>
            <w:tcW w:w="850" w:type="dxa"/>
            <w:gridSpan w:val="2"/>
            <w:tcBorders>
              <w:top w:val="nil"/>
              <w:left w:val="nil"/>
              <w:bottom w:val="single" w:sz="4" w:space="0" w:color="auto"/>
              <w:right w:val="single" w:sz="4" w:space="0" w:color="auto"/>
            </w:tcBorders>
            <w:shd w:val="clear" w:color="000000" w:fill="FFFFFF"/>
            <w:noWrap/>
            <w:vAlign w:val="bottom"/>
          </w:tcPr>
          <w:p w:rsidR="006C09DE" w:rsidRPr="006C09DE" w:rsidRDefault="006C09DE" w:rsidP="006C09DE">
            <w:pPr>
              <w:widowControl/>
              <w:autoSpaceDE/>
              <w:autoSpaceDN/>
              <w:jc w:val="center"/>
              <w:rPr>
                <w:rFonts w:ascii="Arial" w:eastAsia="Times New Roman" w:hAnsi="Arial" w:cs="Arial"/>
                <w:sz w:val="20"/>
                <w:szCs w:val="20"/>
                <w:lang w:val="en-IN" w:eastAsia="en-IN" w:bidi="hi-IN"/>
              </w:rPr>
            </w:pPr>
          </w:p>
        </w:tc>
        <w:tc>
          <w:tcPr>
            <w:tcW w:w="992" w:type="dxa"/>
            <w:tcBorders>
              <w:top w:val="nil"/>
              <w:left w:val="nil"/>
              <w:bottom w:val="single" w:sz="4" w:space="0" w:color="auto"/>
              <w:right w:val="single" w:sz="4" w:space="0" w:color="auto"/>
            </w:tcBorders>
            <w:shd w:val="clear" w:color="000000" w:fill="FFFFFF"/>
            <w:noWrap/>
            <w:vAlign w:val="bottom"/>
          </w:tcPr>
          <w:p w:rsidR="006C09DE" w:rsidRPr="006C09DE" w:rsidRDefault="006C09DE" w:rsidP="006C09DE">
            <w:pPr>
              <w:widowControl/>
              <w:autoSpaceDE/>
              <w:autoSpaceDN/>
              <w:jc w:val="center"/>
              <w:rPr>
                <w:rFonts w:ascii="Arial" w:eastAsia="Times New Roman" w:hAnsi="Arial" w:cs="Arial"/>
                <w:b/>
                <w:bCs/>
                <w:sz w:val="20"/>
                <w:szCs w:val="20"/>
                <w:lang w:val="en-IN" w:eastAsia="en-IN" w:bidi="hi-IN"/>
              </w:rPr>
            </w:pPr>
          </w:p>
        </w:tc>
      </w:tr>
      <w:tr w:rsidR="006C09DE" w:rsidRPr="006C09DE" w:rsidTr="00164A71">
        <w:trPr>
          <w:trHeight w:val="2737"/>
        </w:trPr>
        <w:tc>
          <w:tcPr>
            <w:tcW w:w="568" w:type="dxa"/>
            <w:tcBorders>
              <w:top w:val="nil"/>
              <w:left w:val="single" w:sz="4" w:space="0" w:color="auto"/>
              <w:bottom w:val="single" w:sz="4" w:space="0" w:color="auto"/>
              <w:right w:val="single" w:sz="4" w:space="0" w:color="auto"/>
            </w:tcBorders>
            <w:shd w:val="clear" w:color="auto" w:fill="auto"/>
            <w:hideMark/>
          </w:tcPr>
          <w:p w:rsidR="006C09DE" w:rsidRPr="006C09DE" w:rsidRDefault="006C09DE" w:rsidP="006C09DE">
            <w:pPr>
              <w:widowControl/>
              <w:autoSpaceDE/>
              <w:autoSpaceDN/>
              <w:jc w:val="center"/>
              <w:rPr>
                <w:rFonts w:ascii="Cambria" w:eastAsia="Times New Roman" w:hAnsi="Cambria" w:cs="Calibri"/>
                <w:sz w:val="20"/>
                <w:szCs w:val="20"/>
                <w:lang w:val="en-IN" w:eastAsia="en-IN" w:bidi="hi-IN"/>
              </w:rPr>
            </w:pPr>
            <w:r w:rsidRPr="006C09DE">
              <w:rPr>
                <w:rFonts w:ascii="Cambria" w:eastAsia="Times New Roman" w:hAnsi="Cambria" w:cs="Calibri"/>
                <w:sz w:val="20"/>
                <w:szCs w:val="20"/>
                <w:lang w:val="en-IN" w:eastAsia="en-IN" w:bidi="hi-IN"/>
              </w:rPr>
              <w:t>4</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Cambria" w:eastAsia="Times New Roman" w:hAnsi="Cambria" w:cs="Calibri"/>
                <w:sz w:val="20"/>
                <w:szCs w:val="20"/>
                <w:lang w:val="en-IN" w:eastAsia="en-IN" w:bidi="hi-IN"/>
              </w:rPr>
            </w:pPr>
            <w:r w:rsidRPr="006C09DE">
              <w:rPr>
                <w:rFonts w:ascii="Cambria" w:eastAsia="Times New Roman" w:hAnsi="Cambria" w:cs="Calibri"/>
                <w:b/>
                <w:bCs/>
                <w:sz w:val="20"/>
                <w:szCs w:val="20"/>
                <w:lang w:val="en-IN" w:eastAsia="en-IN" w:bidi="hi-IN"/>
              </w:rPr>
              <w:t>BACK ROOM  (ATM)</w:t>
            </w:r>
            <w:r w:rsidRPr="006C09DE">
              <w:rPr>
                <w:rFonts w:ascii="Cambria" w:eastAsia="Times New Roman" w:hAnsi="Cambria" w:cs="Calibri"/>
                <w:sz w:val="20"/>
                <w:szCs w:val="20"/>
                <w:lang w:val="en-IN" w:eastAsia="en-IN" w:bidi="hi-IN"/>
              </w:rPr>
              <w:t xml:space="preserve"> - Providing and fixing partition made up on Aluminium box section  with  2"x2" and 20 gauge  with 2'0" C/c Both ways  ,and  to be </w:t>
            </w:r>
            <w:proofErr w:type="spellStart"/>
            <w:r w:rsidRPr="006C09DE">
              <w:rPr>
                <w:rFonts w:ascii="Cambria" w:eastAsia="Times New Roman" w:hAnsi="Cambria" w:cs="Calibri"/>
                <w:sz w:val="20"/>
                <w:szCs w:val="20"/>
                <w:lang w:val="en-IN" w:eastAsia="en-IN" w:bidi="hi-IN"/>
              </w:rPr>
              <w:t>ffixed</w:t>
            </w:r>
            <w:proofErr w:type="spellEnd"/>
            <w:r w:rsidRPr="006C09DE">
              <w:rPr>
                <w:rFonts w:ascii="Cambria" w:eastAsia="Times New Roman" w:hAnsi="Cambria" w:cs="Calibri"/>
                <w:sz w:val="20"/>
                <w:szCs w:val="20"/>
                <w:lang w:val="en-IN" w:eastAsia="en-IN" w:bidi="hi-IN"/>
              </w:rPr>
              <w:t xml:space="preserve"> on inside   3 mm  thick </w:t>
            </w:r>
            <w:proofErr w:type="spellStart"/>
            <w:r w:rsidRPr="006C09DE">
              <w:rPr>
                <w:rFonts w:ascii="Cambria" w:eastAsia="Times New Roman" w:hAnsi="Cambria" w:cs="Calibri"/>
                <w:sz w:val="20"/>
                <w:szCs w:val="20"/>
                <w:lang w:val="en-IN" w:eastAsia="en-IN" w:bidi="hi-IN"/>
              </w:rPr>
              <w:t>Aluminum</w:t>
            </w:r>
            <w:proofErr w:type="spellEnd"/>
            <w:r w:rsidRPr="006C09DE">
              <w:rPr>
                <w:rFonts w:ascii="Cambria" w:eastAsia="Times New Roman" w:hAnsi="Cambria" w:cs="Calibri"/>
                <w:sz w:val="20"/>
                <w:szCs w:val="20"/>
                <w:lang w:val="en-IN" w:eastAsia="en-IN" w:bidi="hi-IN"/>
              </w:rPr>
              <w:t xml:space="preserve"> Composite panel and rear side (only where backroom/storage is available) with 8 mm  thick plywood finished with 2 -coat colour enamel </w:t>
            </w:r>
            <w:proofErr w:type="spellStart"/>
            <w:r w:rsidRPr="006C09DE">
              <w:rPr>
                <w:rFonts w:ascii="Cambria" w:eastAsia="Times New Roman" w:hAnsi="Cambria" w:cs="Calibri"/>
                <w:sz w:val="20"/>
                <w:szCs w:val="20"/>
                <w:lang w:val="en-IN" w:eastAsia="en-IN" w:bidi="hi-IN"/>
              </w:rPr>
              <w:t>paint.The</w:t>
            </w:r>
            <w:proofErr w:type="spellEnd"/>
            <w:r w:rsidRPr="006C09DE">
              <w:rPr>
                <w:rFonts w:ascii="Cambria" w:eastAsia="Times New Roman" w:hAnsi="Cambria" w:cs="Calibri"/>
                <w:sz w:val="20"/>
                <w:szCs w:val="20"/>
                <w:lang w:val="en-IN" w:eastAsia="en-IN" w:bidi="hi-IN"/>
              </w:rPr>
              <w:t xml:space="preserve"> rate inclusive of  providing and fixing of suitable shelve for </w:t>
            </w:r>
            <w:proofErr w:type="spellStart"/>
            <w:r w:rsidRPr="006C09DE">
              <w:rPr>
                <w:rFonts w:ascii="Cambria" w:eastAsia="Times New Roman" w:hAnsi="Cambria" w:cs="Calibri"/>
                <w:sz w:val="20"/>
                <w:szCs w:val="20"/>
                <w:lang w:val="en-IN" w:eastAsia="en-IN" w:bidi="hi-IN"/>
              </w:rPr>
              <w:t>fixatation</w:t>
            </w:r>
            <w:proofErr w:type="spellEnd"/>
            <w:r w:rsidRPr="006C09DE">
              <w:rPr>
                <w:rFonts w:ascii="Cambria" w:eastAsia="Times New Roman" w:hAnsi="Cambria" w:cs="Calibri"/>
                <w:sz w:val="20"/>
                <w:szCs w:val="20"/>
                <w:lang w:val="en-IN" w:eastAsia="en-IN" w:bidi="hi-IN"/>
              </w:rPr>
              <w:t xml:space="preserve">  CCTVs instrument  &amp; UPS extra (1Nos.) &amp;  Access   Door with teak wood louvers, and necessary accessories including handle &amp; locking arrangement  and necessary hardware complete as per details. All as per the design and instructions Bank. The item shall </w:t>
            </w:r>
            <w:proofErr w:type="spellStart"/>
            <w:r w:rsidRPr="006C09DE">
              <w:rPr>
                <w:rFonts w:ascii="Cambria" w:eastAsia="Times New Roman" w:hAnsi="Cambria" w:cs="Calibri"/>
                <w:sz w:val="20"/>
                <w:szCs w:val="20"/>
                <w:lang w:val="en-IN" w:eastAsia="en-IN" w:bidi="hi-IN"/>
              </w:rPr>
              <w:t>incluse</w:t>
            </w:r>
            <w:proofErr w:type="spellEnd"/>
            <w:r w:rsidRPr="006C09DE">
              <w:rPr>
                <w:rFonts w:ascii="Cambria" w:eastAsia="Times New Roman" w:hAnsi="Cambria" w:cs="Calibri"/>
                <w:sz w:val="20"/>
                <w:szCs w:val="20"/>
                <w:lang w:val="en-IN" w:eastAsia="en-IN" w:bidi="hi-IN"/>
              </w:rPr>
              <w:t xml:space="preserve"> suitable cutting &amp; provision for installation of ATM facility.   </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color w:val="000000"/>
                <w:sz w:val="20"/>
                <w:szCs w:val="20"/>
                <w:lang w:val="en-IN" w:eastAsia="en-IN" w:bidi="hi-IN"/>
              </w:rPr>
            </w:pPr>
            <w:proofErr w:type="spellStart"/>
            <w:r w:rsidRPr="006C09DE">
              <w:rPr>
                <w:rFonts w:ascii="Cambria" w:eastAsia="Times New Roman" w:hAnsi="Cambria" w:cs="Calibri"/>
                <w:color w:val="000000"/>
                <w:sz w:val="20"/>
                <w:szCs w:val="20"/>
                <w:lang w:val="en-IN" w:eastAsia="en-IN" w:bidi="hi-IN"/>
              </w:rPr>
              <w:t>Sq.Ft</w:t>
            </w:r>
            <w:proofErr w:type="spellEnd"/>
            <w:r w:rsidRPr="006C09DE">
              <w:rPr>
                <w:rFonts w:ascii="Cambria" w:eastAsia="Times New Roman" w:hAnsi="Cambria" w:cs="Calibri"/>
                <w:color w:val="000000"/>
                <w:sz w:val="20"/>
                <w:szCs w:val="20"/>
                <w:lang w:val="en-IN" w:eastAsia="en-IN" w:bidi="hi-IN"/>
              </w:rPr>
              <w:t>.</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color w:val="000000"/>
                <w:sz w:val="20"/>
                <w:szCs w:val="20"/>
                <w:lang w:val="en-IN" w:eastAsia="en-IN" w:bidi="hi-IN"/>
              </w:rPr>
            </w:pPr>
            <w:r w:rsidRPr="006C09DE">
              <w:rPr>
                <w:rFonts w:ascii="Cambria" w:eastAsia="Times New Roman" w:hAnsi="Cambria" w:cs="Calibri"/>
                <w:color w:val="000000"/>
                <w:sz w:val="20"/>
                <w:szCs w:val="20"/>
                <w:lang w:val="en-IN" w:eastAsia="en-IN" w:bidi="hi-IN"/>
              </w:rPr>
              <w:t>65</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Cambria" w:eastAsia="Times New Roman" w:hAnsi="Cambria" w:cs="Calibri"/>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Cambria" w:eastAsia="Times New Roman" w:hAnsi="Cambria" w:cs="Calibri"/>
                <w:color w:val="000000"/>
                <w:sz w:val="20"/>
                <w:szCs w:val="20"/>
                <w:lang w:val="en-IN" w:eastAsia="en-IN" w:bidi="hi-IN"/>
              </w:rPr>
            </w:pPr>
          </w:p>
        </w:tc>
      </w:tr>
      <w:tr w:rsidR="006C09DE" w:rsidRPr="006C09DE" w:rsidTr="00164A71">
        <w:trPr>
          <w:trHeight w:val="318"/>
        </w:trPr>
        <w:tc>
          <w:tcPr>
            <w:tcW w:w="568" w:type="dxa"/>
            <w:tcBorders>
              <w:top w:val="nil"/>
              <w:left w:val="single" w:sz="4" w:space="0" w:color="auto"/>
              <w:bottom w:val="single" w:sz="4" w:space="0" w:color="auto"/>
              <w:right w:val="single" w:sz="4" w:space="0" w:color="auto"/>
            </w:tcBorders>
            <w:shd w:val="clear" w:color="000000" w:fill="FFFFFF"/>
            <w:noWrap/>
            <w:hideMark/>
          </w:tcPr>
          <w:p w:rsidR="006C09DE" w:rsidRPr="006C09DE" w:rsidRDefault="006C09DE" w:rsidP="006C09DE">
            <w:pPr>
              <w:widowControl/>
              <w:autoSpaceDE/>
              <w:autoSpaceDN/>
              <w:jc w:val="center"/>
              <w:rPr>
                <w:rFonts w:ascii="Arial" w:eastAsia="Times New Roman" w:hAnsi="Arial" w:cs="Arial"/>
                <w:lang w:val="en-IN" w:eastAsia="en-IN" w:bidi="hi-IN"/>
              </w:rPr>
            </w:pPr>
            <w:r w:rsidRPr="006C09DE">
              <w:rPr>
                <w:rFonts w:ascii="Arial" w:eastAsia="Times New Roman" w:hAnsi="Arial" w:cs="Arial"/>
                <w:lang w:val="en-IN" w:eastAsia="en-IN" w:bidi="hi-IN"/>
              </w:rPr>
              <w:t> </w:t>
            </w:r>
          </w:p>
        </w:tc>
        <w:tc>
          <w:tcPr>
            <w:tcW w:w="5954" w:type="dxa"/>
            <w:gridSpan w:val="3"/>
            <w:tcBorders>
              <w:top w:val="nil"/>
              <w:left w:val="nil"/>
              <w:bottom w:val="nil"/>
              <w:right w:val="nil"/>
            </w:tcBorders>
            <w:shd w:val="clear" w:color="auto" w:fill="auto"/>
            <w:vAlign w:val="bottom"/>
            <w:hideMark/>
          </w:tcPr>
          <w:p w:rsidR="006C09DE" w:rsidRPr="006C09DE" w:rsidRDefault="006C09DE" w:rsidP="006C09DE">
            <w:pPr>
              <w:widowControl/>
              <w:autoSpaceDE/>
              <w:autoSpaceDN/>
              <w:rPr>
                <w:rFonts w:ascii="Arial" w:eastAsia="Times New Roman" w:hAnsi="Arial" w:cs="Arial"/>
                <w:sz w:val="20"/>
                <w:szCs w:val="20"/>
                <w:lang w:val="en-IN" w:eastAsia="en-IN" w:bidi="hi-IN"/>
              </w:rPr>
            </w:pPr>
          </w:p>
        </w:tc>
        <w:tc>
          <w:tcPr>
            <w:tcW w:w="708"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6C09DE" w:rsidRPr="006C09DE" w:rsidRDefault="006C09DE" w:rsidP="006C09DE">
            <w:pPr>
              <w:widowControl/>
              <w:autoSpaceDE/>
              <w:autoSpaceDN/>
              <w:jc w:val="center"/>
              <w:rPr>
                <w:rFonts w:ascii="Arial" w:eastAsia="Times New Roman" w:hAnsi="Arial" w:cs="Arial"/>
                <w:sz w:val="20"/>
                <w:szCs w:val="20"/>
                <w:lang w:val="en-IN" w:eastAsia="en-IN" w:bidi="hi-IN"/>
              </w:rPr>
            </w:pPr>
            <w:r w:rsidRPr="006C09DE">
              <w:rPr>
                <w:rFonts w:ascii="Arial" w:eastAsia="Times New Roman" w:hAnsi="Arial" w:cs="Arial"/>
                <w:sz w:val="20"/>
                <w:szCs w:val="20"/>
                <w:lang w:val="en-IN" w:eastAsia="en-IN" w:bidi="hi-IN"/>
              </w:rPr>
              <w:t> </w:t>
            </w:r>
          </w:p>
        </w:tc>
        <w:tc>
          <w:tcPr>
            <w:tcW w:w="993" w:type="dxa"/>
            <w:gridSpan w:val="2"/>
            <w:tcBorders>
              <w:top w:val="nil"/>
              <w:left w:val="nil"/>
              <w:bottom w:val="single" w:sz="4" w:space="0" w:color="auto"/>
              <w:right w:val="single" w:sz="4" w:space="0" w:color="auto"/>
            </w:tcBorders>
            <w:shd w:val="clear" w:color="000000" w:fill="FFFFFF"/>
            <w:noWrap/>
            <w:vAlign w:val="bottom"/>
            <w:hideMark/>
          </w:tcPr>
          <w:p w:rsidR="006C09DE" w:rsidRPr="006C09DE" w:rsidRDefault="006C09DE" w:rsidP="006C09DE">
            <w:pPr>
              <w:widowControl/>
              <w:autoSpaceDE/>
              <w:autoSpaceDN/>
              <w:jc w:val="center"/>
              <w:rPr>
                <w:rFonts w:ascii="Arial" w:eastAsia="Times New Roman" w:hAnsi="Arial" w:cs="Arial"/>
                <w:sz w:val="20"/>
                <w:szCs w:val="20"/>
                <w:lang w:val="en-IN" w:eastAsia="en-IN" w:bidi="hi-IN"/>
              </w:rPr>
            </w:pPr>
            <w:r w:rsidRPr="006C09DE">
              <w:rPr>
                <w:rFonts w:ascii="Arial" w:eastAsia="Times New Roman" w:hAnsi="Arial" w:cs="Arial"/>
                <w:sz w:val="20"/>
                <w:szCs w:val="20"/>
                <w:lang w:val="en-IN" w:eastAsia="en-IN" w:bidi="hi-IN"/>
              </w:rPr>
              <w:t> </w:t>
            </w:r>
          </w:p>
        </w:tc>
        <w:tc>
          <w:tcPr>
            <w:tcW w:w="850" w:type="dxa"/>
            <w:gridSpan w:val="2"/>
            <w:tcBorders>
              <w:top w:val="nil"/>
              <w:left w:val="nil"/>
              <w:bottom w:val="single" w:sz="4" w:space="0" w:color="auto"/>
              <w:right w:val="single" w:sz="4" w:space="0" w:color="auto"/>
            </w:tcBorders>
            <w:shd w:val="clear" w:color="000000" w:fill="FFFFFF"/>
            <w:noWrap/>
            <w:vAlign w:val="bottom"/>
          </w:tcPr>
          <w:p w:rsidR="006C09DE" w:rsidRPr="006C09DE" w:rsidRDefault="006C09DE" w:rsidP="006C09DE">
            <w:pPr>
              <w:widowControl/>
              <w:autoSpaceDE/>
              <w:autoSpaceDN/>
              <w:jc w:val="center"/>
              <w:rPr>
                <w:rFonts w:ascii="Arial" w:eastAsia="Times New Roman" w:hAnsi="Arial" w:cs="Arial"/>
                <w:sz w:val="20"/>
                <w:szCs w:val="20"/>
                <w:lang w:val="en-IN" w:eastAsia="en-IN" w:bidi="hi-IN"/>
              </w:rPr>
            </w:pPr>
          </w:p>
        </w:tc>
        <w:tc>
          <w:tcPr>
            <w:tcW w:w="992" w:type="dxa"/>
            <w:tcBorders>
              <w:top w:val="nil"/>
              <w:left w:val="nil"/>
              <w:bottom w:val="single" w:sz="4" w:space="0" w:color="auto"/>
              <w:right w:val="single" w:sz="4" w:space="0" w:color="auto"/>
            </w:tcBorders>
            <w:shd w:val="clear" w:color="000000" w:fill="FFFFFF"/>
            <w:noWrap/>
            <w:vAlign w:val="bottom"/>
          </w:tcPr>
          <w:p w:rsidR="006C09DE" w:rsidRPr="006C09DE" w:rsidRDefault="006C09DE" w:rsidP="006C09DE">
            <w:pPr>
              <w:widowControl/>
              <w:autoSpaceDE/>
              <w:autoSpaceDN/>
              <w:jc w:val="center"/>
              <w:rPr>
                <w:rFonts w:ascii="Arial" w:eastAsia="Times New Roman" w:hAnsi="Arial" w:cs="Arial"/>
                <w:b/>
                <w:bCs/>
                <w:sz w:val="20"/>
                <w:szCs w:val="20"/>
                <w:lang w:val="en-IN" w:eastAsia="en-IN" w:bidi="hi-IN"/>
              </w:rPr>
            </w:pPr>
          </w:p>
        </w:tc>
      </w:tr>
      <w:tr w:rsidR="006C09DE" w:rsidRPr="006C09DE" w:rsidTr="00164A71">
        <w:trPr>
          <w:trHeight w:val="318"/>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color w:val="000000"/>
                <w:lang w:val="en-IN" w:eastAsia="en-IN" w:bidi="hi-IN"/>
              </w:rPr>
            </w:pPr>
            <w:r w:rsidRPr="006C09DE">
              <w:rPr>
                <w:rFonts w:ascii="Cambria" w:eastAsia="Times New Roman" w:hAnsi="Cambria" w:cs="Calibri"/>
                <w:color w:val="000000"/>
                <w:lang w:val="en-IN" w:eastAsia="en-IN" w:bidi="hi-IN"/>
              </w:rPr>
              <w:t> </w:t>
            </w:r>
          </w:p>
        </w:tc>
        <w:tc>
          <w:tcPr>
            <w:tcW w:w="5954" w:type="dxa"/>
            <w:gridSpan w:val="3"/>
            <w:tcBorders>
              <w:top w:val="single" w:sz="4" w:space="0" w:color="auto"/>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jc w:val="right"/>
              <w:rPr>
                <w:rFonts w:ascii="Arial" w:eastAsia="Times New Roman" w:hAnsi="Arial" w:cs="Arial"/>
                <w:b/>
                <w:bCs/>
                <w:color w:val="000000"/>
                <w:sz w:val="20"/>
                <w:szCs w:val="20"/>
                <w:lang w:val="en-IN" w:eastAsia="en-IN" w:bidi="hi-IN"/>
              </w:rPr>
            </w:pPr>
            <w:r w:rsidRPr="006C09DE">
              <w:rPr>
                <w:rFonts w:ascii="Arial" w:eastAsia="Times New Roman" w:hAnsi="Arial" w:cs="Arial"/>
                <w:b/>
                <w:bCs/>
                <w:color w:val="000000"/>
                <w:sz w:val="20"/>
                <w:szCs w:val="20"/>
                <w:lang w:val="en-IN" w:eastAsia="en-IN" w:bidi="hi-IN"/>
              </w:rPr>
              <w:t xml:space="preserve"> Total Amount for Panelling &amp; Shutter box</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c>
          <w:tcPr>
            <w:tcW w:w="992" w:type="dxa"/>
            <w:tcBorders>
              <w:top w:val="nil"/>
              <w:left w:val="nil"/>
              <w:bottom w:val="single" w:sz="4" w:space="0" w:color="auto"/>
              <w:right w:val="single" w:sz="4" w:space="0" w:color="auto"/>
            </w:tcBorders>
            <w:shd w:val="clear" w:color="000000" w:fill="FFFF00"/>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r>
      <w:tr w:rsidR="006C09DE" w:rsidRPr="006C09DE" w:rsidTr="00164A71">
        <w:trPr>
          <w:trHeight w:val="318"/>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b/>
                <w:bCs/>
                <w:color w:val="000000"/>
                <w:lang w:val="en-IN" w:eastAsia="en-IN" w:bidi="hi-IN"/>
              </w:rPr>
            </w:pPr>
            <w:r w:rsidRPr="006C09DE">
              <w:rPr>
                <w:rFonts w:ascii="Cambria" w:eastAsia="Times New Roman" w:hAnsi="Cambria" w:cs="Calibri"/>
                <w:b/>
                <w:bCs/>
                <w:color w:val="000000"/>
                <w:lang w:val="en-IN" w:eastAsia="en-IN" w:bidi="hi-IN"/>
              </w:rPr>
              <w:t>8</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Arial" w:eastAsia="Times New Roman" w:hAnsi="Arial" w:cs="Arial"/>
                <w:b/>
                <w:bCs/>
                <w:color w:val="000000"/>
                <w:sz w:val="20"/>
                <w:szCs w:val="20"/>
                <w:lang w:val="en-IN" w:eastAsia="en-IN" w:bidi="hi-IN"/>
              </w:rPr>
            </w:pPr>
            <w:r w:rsidRPr="006C09DE">
              <w:rPr>
                <w:rFonts w:ascii="Arial" w:eastAsia="Times New Roman" w:hAnsi="Arial" w:cs="Arial"/>
                <w:b/>
                <w:bCs/>
                <w:color w:val="000000"/>
                <w:sz w:val="20"/>
                <w:szCs w:val="20"/>
                <w:lang w:val="en-IN" w:eastAsia="en-IN" w:bidi="hi-IN"/>
              </w:rPr>
              <w:t>OTHER MISCELLANEOUS ITEMS</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r>
      <w:tr w:rsidR="006C09DE" w:rsidRPr="006C09DE" w:rsidTr="00164A71">
        <w:trPr>
          <w:trHeight w:val="318"/>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b/>
                <w:bCs/>
                <w:color w:val="000000"/>
                <w:lang w:val="en-IN" w:eastAsia="en-IN" w:bidi="hi-IN"/>
              </w:rPr>
            </w:pPr>
            <w:r w:rsidRPr="006C09DE">
              <w:rPr>
                <w:rFonts w:ascii="Cambria" w:eastAsia="Times New Roman" w:hAnsi="Cambria" w:cs="Calibri"/>
                <w:b/>
                <w:bCs/>
                <w:color w:val="000000"/>
                <w:lang w:val="en-IN" w:eastAsia="en-IN" w:bidi="hi-IN"/>
              </w:rPr>
              <w:t>8.1</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Arial" w:eastAsia="Times New Roman" w:hAnsi="Arial" w:cs="Arial"/>
                <w:b/>
                <w:bCs/>
                <w:color w:val="000000"/>
                <w:sz w:val="20"/>
                <w:szCs w:val="20"/>
                <w:lang w:val="en-IN" w:eastAsia="en-IN" w:bidi="hi-IN"/>
              </w:rPr>
            </w:pPr>
            <w:r w:rsidRPr="006C09DE">
              <w:rPr>
                <w:rFonts w:ascii="Arial" w:eastAsia="Times New Roman" w:hAnsi="Arial" w:cs="Arial"/>
                <w:b/>
                <w:bCs/>
                <w:color w:val="000000"/>
                <w:sz w:val="20"/>
                <w:szCs w:val="20"/>
                <w:lang w:val="en-IN" w:eastAsia="en-IN" w:bidi="hi-IN"/>
              </w:rPr>
              <w:t xml:space="preserve">PIN UP / NOTICE BOARD </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r>
      <w:tr w:rsidR="006C09DE" w:rsidRPr="006C09DE" w:rsidTr="00164A71">
        <w:trPr>
          <w:trHeight w:val="1217"/>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color w:val="000000"/>
                <w:lang w:val="en-IN" w:eastAsia="en-IN" w:bidi="hi-IN"/>
              </w:rPr>
            </w:pPr>
            <w:r w:rsidRPr="006C09DE">
              <w:rPr>
                <w:rFonts w:ascii="Cambria" w:eastAsia="Times New Roman" w:hAnsi="Cambria" w:cs="Calibri"/>
                <w:color w:val="000000"/>
                <w:lang w:val="en-IN" w:eastAsia="en-IN" w:bidi="hi-IN"/>
              </w:rPr>
              <w:t> </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xml:space="preserve">Providing and fixing soft board with necessary framework </w:t>
            </w:r>
            <w:proofErr w:type="gramStart"/>
            <w:r w:rsidRPr="006C09DE">
              <w:rPr>
                <w:rFonts w:ascii="Arial" w:eastAsia="Times New Roman" w:hAnsi="Arial" w:cs="Arial"/>
                <w:color w:val="000000"/>
                <w:sz w:val="20"/>
                <w:szCs w:val="20"/>
                <w:lang w:val="en-IN" w:eastAsia="en-IN" w:bidi="hi-IN"/>
              </w:rPr>
              <w:t>with  12mm</w:t>
            </w:r>
            <w:proofErr w:type="gramEnd"/>
            <w:r w:rsidRPr="006C09DE">
              <w:rPr>
                <w:rFonts w:ascii="Arial" w:eastAsia="Times New Roman" w:hAnsi="Arial" w:cs="Arial"/>
                <w:color w:val="000000"/>
                <w:sz w:val="20"/>
                <w:szCs w:val="20"/>
                <w:lang w:val="en-IN" w:eastAsia="en-IN" w:bidi="hi-IN"/>
              </w:rPr>
              <w:t xml:space="preserve"> BWR plywood on top  12 jolly board to be fixed  finished with fabric @Rs80 , with necessary mouldings duly polished along the </w:t>
            </w:r>
            <w:proofErr w:type="spellStart"/>
            <w:r w:rsidRPr="006C09DE">
              <w:rPr>
                <w:rFonts w:ascii="Arial" w:eastAsia="Times New Roman" w:hAnsi="Arial" w:cs="Arial"/>
                <w:color w:val="000000"/>
                <w:sz w:val="20"/>
                <w:szCs w:val="20"/>
                <w:lang w:val="en-IN" w:eastAsia="en-IN" w:bidi="hi-IN"/>
              </w:rPr>
              <w:t>periferi</w:t>
            </w:r>
            <w:proofErr w:type="spellEnd"/>
            <w:r w:rsidRPr="006C09DE">
              <w:rPr>
                <w:rFonts w:ascii="Arial" w:eastAsia="Times New Roman" w:hAnsi="Arial" w:cs="Arial"/>
                <w:color w:val="000000"/>
                <w:sz w:val="20"/>
                <w:szCs w:val="20"/>
                <w:lang w:val="en-IN" w:eastAsia="en-IN" w:bidi="hi-IN"/>
              </w:rPr>
              <w:t>. All as per the design and instructions Bank.</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roofErr w:type="spellStart"/>
            <w:r w:rsidRPr="006C09DE">
              <w:rPr>
                <w:rFonts w:ascii="Arial" w:eastAsia="Times New Roman" w:hAnsi="Arial" w:cs="Arial"/>
                <w:color w:val="000000"/>
                <w:sz w:val="20"/>
                <w:szCs w:val="20"/>
                <w:lang w:val="en-IN" w:eastAsia="en-IN" w:bidi="hi-IN"/>
              </w:rPr>
              <w:t>Sq.Ft</w:t>
            </w:r>
            <w:proofErr w:type="spellEnd"/>
            <w:r w:rsidRPr="006C09DE">
              <w:rPr>
                <w:rFonts w:ascii="Arial" w:eastAsia="Times New Roman" w:hAnsi="Arial" w:cs="Arial"/>
                <w:color w:val="000000"/>
                <w:sz w:val="20"/>
                <w:szCs w:val="20"/>
                <w:lang w:val="en-IN" w:eastAsia="en-IN" w:bidi="hi-IN"/>
              </w:rPr>
              <w:t>.</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24.00</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r>
      <w:tr w:rsidR="006C09DE" w:rsidRPr="006C09DE" w:rsidTr="00164A71">
        <w:trPr>
          <w:trHeight w:val="318"/>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b/>
                <w:bCs/>
                <w:color w:val="000000"/>
                <w:lang w:val="en-IN" w:eastAsia="en-IN" w:bidi="hi-IN"/>
              </w:rPr>
            </w:pPr>
            <w:r w:rsidRPr="006C09DE">
              <w:rPr>
                <w:rFonts w:ascii="Cambria" w:eastAsia="Times New Roman" w:hAnsi="Cambria" w:cs="Calibri"/>
                <w:b/>
                <w:bCs/>
                <w:color w:val="000000"/>
                <w:lang w:val="en-IN" w:eastAsia="en-IN" w:bidi="hi-IN"/>
              </w:rPr>
              <w:t>8.2</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Arial" w:eastAsia="Times New Roman" w:hAnsi="Arial" w:cs="Arial"/>
                <w:b/>
                <w:bCs/>
                <w:color w:val="000000"/>
                <w:sz w:val="20"/>
                <w:szCs w:val="20"/>
                <w:lang w:val="en-IN" w:eastAsia="en-IN" w:bidi="hi-IN"/>
              </w:rPr>
            </w:pPr>
            <w:r w:rsidRPr="006C09DE">
              <w:rPr>
                <w:rFonts w:ascii="Arial" w:eastAsia="Times New Roman" w:hAnsi="Arial" w:cs="Arial"/>
                <w:b/>
                <w:bCs/>
                <w:color w:val="000000"/>
                <w:sz w:val="20"/>
                <w:szCs w:val="20"/>
                <w:lang w:val="en-IN" w:eastAsia="en-IN" w:bidi="hi-IN"/>
              </w:rPr>
              <w:t>WRITING LEDGER</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NO</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1.00</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r>
      <w:tr w:rsidR="006C09DE" w:rsidRPr="006C09DE" w:rsidTr="00164A71">
        <w:trPr>
          <w:trHeight w:val="1991"/>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color w:val="000000"/>
                <w:lang w:val="en-IN" w:eastAsia="en-IN" w:bidi="hi-IN"/>
              </w:rPr>
            </w:pPr>
            <w:r w:rsidRPr="006C09DE">
              <w:rPr>
                <w:rFonts w:ascii="Cambria" w:eastAsia="Times New Roman" w:hAnsi="Cambria" w:cs="Calibri"/>
                <w:color w:val="000000"/>
                <w:lang w:val="en-IN" w:eastAsia="en-IN" w:bidi="hi-IN"/>
              </w:rPr>
              <w:t> </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xml:space="preserve">Providing and fixing writing ledge as per </w:t>
            </w:r>
            <w:proofErr w:type="gramStart"/>
            <w:r w:rsidRPr="006C09DE">
              <w:rPr>
                <w:rFonts w:ascii="Arial" w:eastAsia="Times New Roman" w:hAnsi="Arial" w:cs="Arial"/>
                <w:color w:val="000000"/>
                <w:sz w:val="20"/>
                <w:szCs w:val="20"/>
                <w:lang w:val="en-IN" w:eastAsia="en-IN" w:bidi="hi-IN"/>
              </w:rPr>
              <w:t xml:space="preserve">design  </w:t>
            </w:r>
            <w:proofErr w:type="spellStart"/>
            <w:r w:rsidRPr="006C09DE">
              <w:rPr>
                <w:rFonts w:ascii="Arial" w:eastAsia="Times New Roman" w:hAnsi="Arial" w:cs="Arial"/>
                <w:color w:val="000000"/>
                <w:sz w:val="20"/>
                <w:szCs w:val="20"/>
                <w:lang w:val="en-IN" w:eastAsia="en-IN" w:bidi="hi-IN"/>
              </w:rPr>
              <w:t>minium</w:t>
            </w:r>
            <w:proofErr w:type="spellEnd"/>
            <w:proofErr w:type="gramEnd"/>
            <w:r w:rsidRPr="006C09DE">
              <w:rPr>
                <w:rFonts w:ascii="Arial" w:eastAsia="Times New Roman" w:hAnsi="Arial" w:cs="Arial"/>
                <w:color w:val="000000"/>
                <w:sz w:val="20"/>
                <w:szCs w:val="20"/>
                <w:lang w:val="en-IN" w:eastAsia="en-IN" w:bidi="hi-IN"/>
              </w:rPr>
              <w:t xml:space="preserve"> 5 ft length made out 19mm comm. board with necessary grove patterns with 1.0mm laminate. 10mm </w:t>
            </w:r>
            <w:proofErr w:type="spellStart"/>
            <w:r w:rsidRPr="006C09DE">
              <w:rPr>
                <w:rFonts w:ascii="Arial" w:eastAsia="Times New Roman" w:hAnsi="Arial" w:cs="Arial"/>
                <w:color w:val="000000"/>
                <w:sz w:val="20"/>
                <w:szCs w:val="20"/>
                <w:lang w:val="en-IN" w:eastAsia="en-IN" w:bidi="hi-IN"/>
              </w:rPr>
              <w:t>thk</w:t>
            </w:r>
            <w:proofErr w:type="spellEnd"/>
            <w:r w:rsidRPr="006C09DE">
              <w:rPr>
                <w:rFonts w:ascii="Arial" w:eastAsia="Times New Roman" w:hAnsi="Arial" w:cs="Arial"/>
                <w:color w:val="000000"/>
                <w:sz w:val="20"/>
                <w:szCs w:val="20"/>
                <w:lang w:val="en-IN" w:eastAsia="en-IN" w:bidi="hi-IN"/>
              </w:rPr>
              <w:t xml:space="preserve"> machine polished glass to be provided on top of the writing ledge. Small boxes to be made out of 12mm comm. </w:t>
            </w:r>
            <w:proofErr w:type="gramStart"/>
            <w:r w:rsidRPr="006C09DE">
              <w:rPr>
                <w:rFonts w:ascii="Arial" w:eastAsia="Times New Roman" w:hAnsi="Arial" w:cs="Arial"/>
                <w:color w:val="000000"/>
                <w:sz w:val="20"/>
                <w:szCs w:val="20"/>
                <w:lang w:val="en-IN" w:eastAsia="en-IN" w:bidi="hi-IN"/>
              </w:rPr>
              <w:t>ply  to</w:t>
            </w:r>
            <w:proofErr w:type="gramEnd"/>
            <w:r w:rsidRPr="006C09DE">
              <w:rPr>
                <w:rFonts w:ascii="Arial" w:eastAsia="Times New Roman" w:hAnsi="Arial" w:cs="Arial"/>
                <w:color w:val="000000"/>
                <w:sz w:val="20"/>
                <w:szCs w:val="20"/>
                <w:lang w:val="en-IN" w:eastAsia="en-IN" w:bidi="hi-IN"/>
              </w:rPr>
              <w:t xml:space="preserve"> be made on top of the writing ledge finished with 1.0 mm laminate, inside surfaces shall be .75  mm thick laminate.  and rate should be included  </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r>
      <w:tr w:rsidR="006C09DE" w:rsidRPr="006C09DE" w:rsidTr="00164A71">
        <w:trPr>
          <w:trHeight w:val="318"/>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b/>
                <w:bCs/>
                <w:color w:val="000000"/>
                <w:lang w:val="en-IN" w:eastAsia="en-IN" w:bidi="hi-IN"/>
              </w:rPr>
            </w:pPr>
            <w:r w:rsidRPr="006C09DE">
              <w:rPr>
                <w:rFonts w:ascii="Cambria" w:eastAsia="Times New Roman" w:hAnsi="Cambria" w:cs="Calibri"/>
                <w:b/>
                <w:bCs/>
                <w:color w:val="000000"/>
                <w:lang w:val="en-IN" w:eastAsia="en-IN" w:bidi="hi-IN"/>
              </w:rPr>
              <w:t>8.3</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Arial" w:eastAsia="Times New Roman" w:hAnsi="Arial" w:cs="Arial"/>
                <w:b/>
                <w:bCs/>
                <w:color w:val="000000"/>
                <w:sz w:val="20"/>
                <w:szCs w:val="20"/>
                <w:lang w:val="en-IN" w:eastAsia="en-IN" w:bidi="hi-IN"/>
              </w:rPr>
            </w:pPr>
            <w:r w:rsidRPr="006C09DE">
              <w:rPr>
                <w:rFonts w:ascii="Arial" w:eastAsia="Times New Roman" w:hAnsi="Arial" w:cs="Arial"/>
                <w:b/>
                <w:bCs/>
                <w:color w:val="000000"/>
                <w:sz w:val="20"/>
                <w:szCs w:val="20"/>
                <w:lang w:val="en-IN" w:eastAsia="en-IN" w:bidi="hi-IN"/>
              </w:rPr>
              <w:t xml:space="preserve"> Cheque  box &amp;</w:t>
            </w:r>
            <w:proofErr w:type="spellStart"/>
            <w:r w:rsidRPr="006C09DE">
              <w:rPr>
                <w:rFonts w:ascii="Arial" w:eastAsia="Times New Roman" w:hAnsi="Arial" w:cs="Arial"/>
                <w:b/>
                <w:bCs/>
                <w:color w:val="000000"/>
                <w:sz w:val="20"/>
                <w:szCs w:val="20"/>
                <w:lang w:val="en-IN" w:eastAsia="en-IN" w:bidi="hi-IN"/>
              </w:rPr>
              <w:t>Sugeestion</w:t>
            </w:r>
            <w:proofErr w:type="spellEnd"/>
            <w:r w:rsidRPr="006C09DE">
              <w:rPr>
                <w:rFonts w:ascii="Arial" w:eastAsia="Times New Roman" w:hAnsi="Arial" w:cs="Arial"/>
                <w:b/>
                <w:bCs/>
                <w:color w:val="000000"/>
                <w:sz w:val="20"/>
                <w:szCs w:val="20"/>
                <w:lang w:val="en-IN" w:eastAsia="en-IN" w:bidi="hi-IN"/>
              </w:rPr>
              <w:t xml:space="preserve"> Box </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NO</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1.00</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r>
      <w:tr w:rsidR="006C09DE" w:rsidRPr="006C09DE" w:rsidTr="00164A71">
        <w:trPr>
          <w:trHeight w:val="608"/>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color w:val="000000"/>
                <w:lang w:val="en-IN" w:eastAsia="en-IN" w:bidi="hi-IN"/>
              </w:rPr>
            </w:pPr>
            <w:r w:rsidRPr="006C09DE">
              <w:rPr>
                <w:rFonts w:ascii="Cambria" w:eastAsia="Times New Roman" w:hAnsi="Cambria" w:cs="Calibri"/>
                <w:color w:val="000000"/>
                <w:lang w:val="en-IN" w:eastAsia="en-IN" w:bidi="hi-IN"/>
              </w:rPr>
              <w:t> </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Arial" w:eastAsia="Times New Roman" w:hAnsi="Arial" w:cs="Arial"/>
                <w:color w:val="000000"/>
                <w:sz w:val="20"/>
                <w:szCs w:val="20"/>
                <w:lang w:val="en-IN" w:eastAsia="en-IN" w:bidi="hi-IN"/>
              </w:rPr>
            </w:pPr>
            <w:proofErr w:type="gramStart"/>
            <w:r w:rsidRPr="006C09DE">
              <w:rPr>
                <w:rFonts w:ascii="Arial" w:eastAsia="Times New Roman" w:hAnsi="Arial" w:cs="Arial"/>
                <w:color w:val="000000"/>
                <w:sz w:val="20"/>
                <w:szCs w:val="20"/>
                <w:lang w:val="en-IN" w:eastAsia="en-IN" w:bidi="hi-IN"/>
              </w:rPr>
              <w:t>providing</w:t>
            </w:r>
            <w:proofErr w:type="gramEnd"/>
            <w:r w:rsidRPr="006C09DE">
              <w:rPr>
                <w:rFonts w:ascii="Arial" w:eastAsia="Times New Roman" w:hAnsi="Arial" w:cs="Arial"/>
                <w:color w:val="000000"/>
                <w:sz w:val="20"/>
                <w:szCs w:val="20"/>
                <w:lang w:val="en-IN" w:eastAsia="en-IN" w:bidi="hi-IN"/>
              </w:rPr>
              <w:t xml:space="preserve"> fixing of </w:t>
            </w:r>
            <w:proofErr w:type="spellStart"/>
            <w:r w:rsidRPr="006C09DE">
              <w:rPr>
                <w:rFonts w:ascii="Arial" w:eastAsia="Times New Roman" w:hAnsi="Arial" w:cs="Arial"/>
                <w:color w:val="000000"/>
                <w:sz w:val="20"/>
                <w:szCs w:val="20"/>
                <w:lang w:val="en-IN" w:eastAsia="en-IN" w:bidi="hi-IN"/>
              </w:rPr>
              <w:t>sugestion</w:t>
            </w:r>
            <w:proofErr w:type="spellEnd"/>
            <w:r w:rsidRPr="006C09DE">
              <w:rPr>
                <w:rFonts w:ascii="Arial" w:eastAsia="Times New Roman" w:hAnsi="Arial" w:cs="Arial"/>
                <w:color w:val="000000"/>
                <w:sz w:val="20"/>
                <w:szCs w:val="20"/>
                <w:lang w:val="en-IN" w:eastAsia="en-IN" w:bidi="hi-IN"/>
              </w:rPr>
              <w:t xml:space="preserve"> box &amp; Cheque deposit box as per approval of bank .The work to be completed as per design and approval of the architect.</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r>
      <w:tr w:rsidR="006C09DE" w:rsidRPr="006C09DE" w:rsidTr="00164A71">
        <w:trPr>
          <w:trHeight w:val="318"/>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color w:val="000000"/>
                <w:lang w:val="en-IN" w:eastAsia="en-IN" w:bidi="hi-IN"/>
              </w:rPr>
            </w:pPr>
            <w:r w:rsidRPr="006C09DE">
              <w:rPr>
                <w:rFonts w:ascii="Cambria" w:eastAsia="Times New Roman" w:hAnsi="Cambria" w:cs="Calibri"/>
                <w:color w:val="000000"/>
                <w:lang w:val="en-IN" w:eastAsia="en-IN" w:bidi="hi-IN"/>
              </w:rPr>
              <w:t> </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r>
      <w:tr w:rsidR="006C09DE" w:rsidRPr="006C09DE" w:rsidTr="00164A71">
        <w:trPr>
          <w:trHeight w:val="318"/>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color w:val="000000"/>
                <w:lang w:val="en-IN" w:eastAsia="en-IN" w:bidi="hi-IN"/>
              </w:rPr>
            </w:pPr>
            <w:r w:rsidRPr="006C09DE">
              <w:rPr>
                <w:rFonts w:ascii="Cambria" w:eastAsia="Times New Roman" w:hAnsi="Cambria" w:cs="Calibri"/>
                <w:color w:val="000000"/>
                <w:lang w:val="en-IN" w:eastAsia="en-IN" w:bidi="hi-IN"/>
              </w:rPr>
              <w:t>8.40</w:t>
            </w:r>
          </w:p>
        </w:tc>
        <w:tc>
          <w:tcPr>
            <w:tcW w:w="5954" w:type="dxa"/>
            <w:gridSpan w:val="3"/>
            <w:tcBorders>
              <w:top w:val="nil"/>
              <w:left w:val="nil"/>
              <w:bottom w:val="single" w:sz="4" w:space="0" w:color="auto"/>
              <w:right w:val="single" w:sz="4" w:space="0" w:color="auto"/>
            </w:tcBorders>
            <w:shd w:val="clear" w:color="auto" w:fill="auto"/>
            <w:noWrap/>
            <w:hideMark/>
          </w:tcPr>
          <w:p w:rsidR="006C09DE" w:rsidRPr="006C09DE" w:rsidRDefault="006C09DE" w:rsidP="006C09DE">
            <w:pPr>
              <w:widowControl/>
              <w:autoSpaceDE/>
              <w:autoSpaceDN/>
              <w:rPr>
                <w:rFonts w:ascii="Arial" w:eastAsia="Times New Roman" w:hAnsi="Arial" w:cs="Arial"/>
                <w:b/>
                <w:bCs/>
                <w:sz w:val="20"/>
                <w:szCs w:val="20"/>
                <w:lang w:val="en-IN" w:eastAsia="en-IN" w:bidi="hi-IN"/>
              </w:rPr>
            </w:pPr>
            <w:r w:rsidRPr="006C09DE">
              <w:rPr>
                <w:rFonts w:ascii="Arial" w:eastAsia="Times New Roman" w:hAnsi="Arial" w:cs="Arial"/>
                <w:b/>
                <w:bCs/>
                <w:sz w:val="20"/>
                <w:szCs w:val="20"/>
                <w:lang w:val="en-IN" w:eastAsia="en-IN" w:bidi="hi-IN"/>
              </w:rPr>
              <w:t>Customer Table - (4'-0"  X  2'-6" )</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6C09DE" w:rsidRPr="006C09DE" w:rsidRDefault="006C09DE" w:rsidP="006C09DE">
            <w:pPr>
              <w:widowControl/>
              <w:autoSpaceDE/>
              <w:autoSpaceDN/>
              <w:jc w:val="center"/>
              <w:rPr>
                <w:rFonts w:ascii="Arial" w:eastAsia="Times New Roman" w:hAnsi="Arial" w:cs="Arial"/>
                <w:sz w:val="20"/>
                <w:szCs w:val="20"/>
                <w:lang w:val="en-IN" w:eastAsia="en-IN" w:bidi="hi-IN"/>
              </w:rPr>
            </w:pPr>
            <w:r w:rsidRPr="006C09DE">
              <w:rPr>
                <w:rFonts w:ascii="Arial" w:eastAsia="Times New Roman" w:hAnsi="Arial" w:cs="Arial"/>
                <w:sz w:val="20"/>
                <w:szCs w:val="20"/>
                <w:lang w:val="en-IN" w:eastAsia="en-IN" w:bidi="hi-IN"/>
              </w:rPr>
              <w:t>No</w:t>
            </w:r>
          </w:p>
        </w:tc>
        <w:tc>
          <w:tcPr>
            <w:tcW w:w="993" w:type="dxa"/>
            <w:gridSpan w:val="2"/>
            <w:tcBorders>
              <w:top w:val="nil"/>
              <w:left w:val="nil"/>
              <w:bottom w:val="nil"/>
              <w:right w:val="nil"/>
            </w:tcBorders>
            <w:shd w:val="clear" w:color="auto" w:fill="auto"/>
            <w:hideMark/>
          </w:tcPr>
          <w:p w:rsidR="006C09DE" w:rsidRPr="006C09DE" w:rsidRDefault="006C09DE" w:rsidP="006C09DE">
            <w:pPr>
              <w:widowControl/>
              <w:autoSpaceDE/>
              <w:autoSpaceDN/>
              <w:jc w:val="right"/>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1</w:t>
            </w:r>
          </w:p>
        </w:tc>
        <w:tc>
          <w:tcPr>
            <w:tcW w:w="850" w:type="dxa"/>
            <w:gridSpan w:val="2"/>
            <w:tcBorders>
              <w:top w:val="nil"/>
              <w:left w:val="single" w:sz="4" w:space="0" w:color="auto"/>
              <w:bottom w:val="single" w:sz="4" w:space="0" w:color="auto"/>
              <w:right w:val="single" w:sz="4" w:space="0" w:color="auto"/>
            </w:tcBorders>
            <w:shd w:val="clear" w:color="auto" w:fill="auto"/>
            <w:noWrap/>
            <w:vAlign w:val="center"/>
          </w:tcPr>
          <w:p w:rsidR="006C09DE" w:rsidRPr="006C09DE" w:rsidRDefault="006C09DE" w:rsidP="006C09DE">
            <w:pPr>
              <w:widowControl/>
              <w:autoSpaceDE/>
              <w:autoSpaceDN/>
              <w:jc w:val="center"/>
              <w:rPr>
                <w:rFonts w:ascii="Arial" w:eastAsia="Times New Roman" w:hAnsi="Arial" w:cs="Arial"/>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r>
      <w:tr w:rsidR="006C09DE" w:rsidRPr="006C09DE" w:rsidTr="00164A71">
        <w:trPr>
          <w:trHeight w:val="2396"/>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color w:val="000000"/>
                <w:lang w:val="en-IN" w:eastAsia="en-IN" w:bidi="hi-IN"/>
              </w:rPr>
            </w:pPr>
            <w:r w:rsidRPr="006C09DE">
              <w:rPr>
                <w:rFonts w:ascii="Cambria" w:eastAsia="Times New Roman" w:hAnsi="Cambria" w:cs="Calibri"/>
                <w:color w:val="000000"/>
                <w:lang w:val="en-IN" w:eastAsia="en-IN" w:bidi="hi-IN"/>
              </w:rPr>
              <w:lastRenderedPageBreak/>
              <w:t> </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Arial" w:eastAsia="Times New Roman" w:hAnsi="Arial" w:cs="Arial"/>
                <w:sz w:val="20"/>
                <w:szCs w:val="20"/>
                <w:lang w:val="en-IN" w:eastAsia="en-IN" w:bidi="hi-IN"/>
              </w:rPr>
            </w:pPr>
            <w:r w:rsidRPr="006C09DE">
              <w:rPr>
                <w:rFonts w:ascii="Arial" w:eastAsia="Times New Roman" w:hAnsi="Arial" w:cs="Arial"/>
                <w:sz w:val="20"/>
                <w:szCs w:val="20"/>
                <w:lang w:val="en-IN" w:eastAsia="en-IN" w:bidi="hi-IN"/>
              </w:rPr>
              <w:t xml:space="preserve">Providing and making a table of </w:t>
            </w:r>
            <w:proofErr w:type="spellStart"/>
            <w:r w:rsidRPr="006C09DE">
              <w:rPr>
                <w:rFonts w:ascii="Arial" w:eastAsia="Times New Roman" w:hAnsi="Arial" w:cs="Arial"/>
                <w:sz w:val="20"/>
                <w:szCs w:val="20"/>
                <w:lang w:val="en-IN" w:eastAsia="en-IN" w:bidi="hi-IN"/>
              </w:rPr>
              <w:t>over all</w:t>
            </w:r>
            <w:proofErr w:type="spellEnd"/>
            <w:r w:rsidRPr="006C09DE">
              <w:rPr>
                <w:rFonts w:ascii="Arial" w:eastAsia="Times New Roman" w:hAnsi="Arial" w:cs="Arial"/>
                <w:sz w:val="20"/>
                <w:szCs w:val="20"/>
                <w:lang w:val="en-IN" w:eastAsia="en-IN" w:bidi="hi-IN"/>
              </w:rPr>
              <w:t xml:space="preserve"> size of top as mentioned above. It shall consist of ¾” </w:t>
            </w:r>
            <w:proofErr w:type="spellStart"/>
            <w:r w:rsidRPr="006C09DE">
              <w:rPr>
                <w:rFonts w:ascii="Arial" w:eastAsia="Times New Roman" w:hAnsi="Arial" w:cs="Arial"/>
                <w:sz w:val="20"/>
                <w:szCs w:val="20"/>
                <w:lang w:val="en-IN" w:eastAsia="en-IN" w:bidi="hi-IN"/>
              </w:rPr>
              <w:t>thk</w:t>
            </w:r>
            <w:proofErr w:type="spellEnd"/>
            <w:r w:rsidRPr="006C09DE">
              <w:rPr>
                <w:rFonts w:ascii="Arial" w:eastAsia="Times New Roman" w:hAnsi="Arial" w:cs="Arial"/>
                <w:sz w:val="20"/>
                <w:szCs w:val="20"/>
                <w:lang w:val="en-IN" w:eastAsia="en-IN" w:bidi="hi-IN"/>
              </w:rPr>
              <w:t xml:space="preserve">. Comm. Ply top as per design (double edge on outer edge with 1 1/2" </w:t>
            </w:r>
            <w:proofErr w:type="spellStart"/>
            <w:proofErr w:type="gramStart"/>
            <w:r w:rsidRPr="006C09DE">
              <w:rPr>
                <w:rFonts w:ascii="Arial" w:eastAsia="Times New Roman" w:hAnsi="Arial" w:cs="Arial"/>
                <w:sz w:val="20"/>
                <w:szCs w:val="20"/>
                <w:lang w:val="en-IN" w:eastAsia="en-IN" w:bidi="hi-IN"/>
              </w:rPr>
              <w:t>thkhalf</w:t>
            </w:r>
            <w:proofErr w:type="spellEnd"/>
            <w:r w:rsidRPr="006C09DE">
              <w:rPr>
                <w:rFonts w:ascii="Arial" w:eastAsia="Times New Roman" w:hAnsi="Arial" w:cs="Arial"/>
                <w:sz w:val="20"/>
                <w:szCs w:val="20"/>
                <w:lang w:val="en-IN" w:eastAsia="en-IN" w:bidi="hi-IN"/>
              </w:rPr>
              <w:t xml:space="preserve">  moulding</w:t>
            </w:r>
            <w:proofErr w:type="gramEnd"/>
            <w:r w:rsidRPr="006C09DE">
              <w:rPr>
                <w:rFonts w:ascii="Arial" w:eastAsia="Times New Roman" w:hAnsi="Arial" w:cs="Arial"/>
                <w:sz w:val="20"/>
                <w:szCs w:val="20"/>
                <w:lang w:val="en-IN" w:eastAsia="en-IN" w:bidi="hi-IN"/>
              </w:rPr>
              <w:t xml:space="preserve"> on the edges) supported on ¾” </w:t>
            </w:r>
            <w:proofErr w:type="spellStart"/>
            <w:r w:rsidRPr="006C09DE">
              <w:rPr>
                <w:rFonts w:ascii="Arial" w:eastAsia="Times New Roman" w:hAnsi="Arial" w:cs="Arial"/>
                <w:sz w:val="20"/>
                <w:szCs w:val="20"/>
                <w:lang w:val="en-IN" w:eastAsia="en-IN" w:bidi="hi-IN"/>
              </w:rPr>
              <w:t>thk</w:t>
            </w:r>
            <w:proofErr w:type="spellEnd"/>
            <w:r w:rsidRPr="006C09DE">
              <w:rPr>
                <w:rFonts w:ascii="Arial" w:eastAsia="Times New Roman" w:hAnsi="Arial" w:cs="Arial"/>
                <w:sz w:val="20"/>
                <w:szCs w:val="20"/>
                <w:lang w:val="en-IN" w:eastAsia="en-IN" w:bidi="hi-IN"/>
              </w:rPr>
              <w:t xml:space="preserve">. Comm. Ply </w:t>
            </w:r>
            <w:proofErr w:type="spellStart"/>
            <w:r w:rsidRPr="006C09DE">
              <w:rPr>
                <w:rFonts w:ascii="Arial" w:eastAsia="Times New Roman" w:hAnsi="Arial" w:cs="Arial"/>
                <w:sz w:val="20"/>
                <w:szCs w:val="20"/>
                <w:lang w:val="en-IN" w:eastAsia="en-IN" w:bidi="hi-IN"/>
              </w:rPr>
              <w:t>verticals.supported</w:t>
            </w:r>
            <w:proofErr w:type="spellEnd"/>
            <w:r w:rsidRPr="006C09DE">
              <w:rPr>
                <w:rFonts w:ascii="Arial" w:eastAsia="Times New Roman" w:hAnsi="Arial" w:cs="Arial"/>
                <w:sz w:val="20"/>
                <w:szCs w:val="20"/>
                <w:lang w:val="en-IN" w:eastAsia="en-IN" w:bidi="hi-IN"/>
              </w:rPr>
              <w:t xml:space="preserve"> on wooden base (as designed by the architect). Suitable wooden moulding as architect design with </w:t>
            </w:r>
            <w:proofErr w:type="spellStart"/>
            <w:r w:rsidRPr="006C09DE">
              <w:rPr>
                <w:rFonts w:ascii="Arial" w:eastAsia="Times New Roman" w:hAnsi="Arial" w:cs="Arial"/>
                <w:sz w:val="20"/>
                <w:szCs w:val="20"/>
                <w:lang w:val="en-IN" w:eastAsia="en-IN" w:bidi="hi-IN"/>
              </w:rPr>
              <w:t>mellamine</w:t>
            </w:r>
            <w:proofErr w:type="spellEnd"/>
            <w:r w:rsidRPr="006C09DE">
              <w:rPr>
                <w:rFonts w:ascii="Arial" w:eastAsia="Times New Roman" w:hAnsi="Arial" w:cs="Arial"/>
                <w:sz w:val="20"/>
                <w:szCs w:val="20"/>
                <w:lang w:val="en-IN" w:eastAsia="en-IN" w:bidi="hi-IN"/>
              </w:rPr>
              <w:t xml:space="preserve"> shall be provided to the edge of the top. All external surfaces to be finished in 1 mm laminate. </w:t>
            </w:r>
            <w:proofErr w:type="gramStart"/>
            <w:r w:rsidRPr="006C09DE">
              <w:rPr>
                <w:rFonts w:ascii="Arial" w:eastAsia="Times New Roman" w:hAnsi="Arial" w:cs="Arial"/>
                <w:sz w:val="20"/>
                <w:szCs w:val="20"/>
                <w:lang w:val="en-IN" w:eastAsia="en-IN" w:bidi="hi-IN"/>
              </w:rPr>
              <w:t>&amp;  the</w:t>
            </w:r>
            <w:proofErr w:type="gramEnd"/>
            <w:r w:rsidRPr="006C09DE">
              <w:rPr>
                <w:rFonts w:ascii="Arial" w:eastAsia="Times New Roman" w:hAnsi="Arial" w:cs="Arial"/>
                <w:sz w:val="20"/>
                <w:szCs w:val="20"/>
                <w:lang w:val="en-IN" w:eastAsia="en-IN" w:bidi="hi-IN"/>
              </w:rPr>
              <w:t xml:space="preserve"> Internal surfaces shall be .75  mm thick laminate. </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993" w:type="dxa"/>
            <w:gridSpan w:val="2"/>
            <w:tcBorders>
              <w:top w:val="single" w:sz="4" w:space="0" w:color="auto"/>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bottom"/>
          </w:tcPr>
          <w:p w:rsidR="006C09DE" w:rsidRPr="006C09DE" w:rsidRDefault="006C09DE" w:rsidP="006C09DE">
            <w:pPr>
              <w:widowControl/>
              <w:autoSpaceDE/>
              <w:autoSpaceDN/>
              <w:rPr>
                <w:rFonts w:ascii="Arial" w:eastAsia="Times New Roman" w:hAnsi="Arial" w:cs="Arial"/>
                <w:sz w:val="20"/>
                <w:szCs w:val="20"/>
                <w:lang w:val="en-IN" w:eastAsia="en-IN" w:bidi="hi-IN"/>
              </w:rPr>
            </w:pPr>
          </w:p>
        </w:tc>
      </w:tr>
      <w:tr w:rsidR="006C09DE" w:rsidRPr="006C09DE" w:rsidTr="00164A71">
        <w:trPr>
          <w:trHeight w:val="318"/>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C09DE" w:rsidRPr="006C09DE" w:rsidRDefault="006C09DE" w:rsidP="006C09DE">
            <w:pPr>
              <w:widowControl/>
              <w:autoSpaceDE/>
              <w:autoSpaceDN/>
              <w:jc w:val="both"/>
              <w:rPr>
                <w:rFonts w:ascii="Cambria" w:eastAsia="Times New Roman" w:hAnsi="Cambria" w:cs="Calibri"/>
                <w:lang w:val="en-IN" w:eastAsia="en-IN" w:bidi="hi-IN"/>
              </w:rPr>
            </w:pPr>
            <w:r w:rsidRPr="006C09DE">
              <w:rPr>
                <w:rFonts w:ascii="Cambria" w:eastAsia="Times New Roman" w:hAnsi="Cambria" w:cs="Calibri"/>
                <w:lang w:val="en-IN" w:eastAsia="en-IN" w:bidi="hi-IN"/>
              </w:rPr>
              <w:t> </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jc w:val="right"/>
              <w:rPr>
                <w:rFonts w:ascii="Arial" w:eastAsia="Times New Roman" w:hAnsi="Arial" w:cs="Arial"/>
                <w:b/>
                <w:bCs/>
                <w:color w:val="000000"/>
                <w:sz w:val="20"/>
                <w:szCs w:val="20"/>
                <w:lang w:val="en-IN" w:eastAsia="en-IN" w:bidi="hi-IN"/>
              </w:rPr>
            </w:pPr>
            <w:r w:rsidRPr="006C09DE">
              <w:rPr>
                <w:rFonts w:ascii="Arial" w:eastAsia="Times New Roman" w:hAnsi="Arial" w:cs="Arial"/>
                <w:b/>
                <w:bCs/>
                <w:color w:val="000000"/>
                <w:sz w:val="20"/>
                <w:szCs w:val="20"/>
                <w:lang w:val="en-IN" w:eastAsia="en-IN" w:bidi="hi-IN"/>
              </w:rPr>
              <w:t>TOTAL OF OTHER MISCELLANEOUS ITEMS</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b/>
                <w:bCs/>
                <w:color w:val="000000"/>
                <w:sz w:val="20"/>
                <w:szCs w:val="20"/>
                <w:lang w:val="en-IN" w:eastAsia="en-IN" w:bidi="hi-IN"/>
              </w:rPr>
            </w:pPr>
            <w:r w:rsidRPr="006C09DE">
              <w:rPr>
                <w:rFonts w:ascii="Arial" w:eastAsia="Times New Roman" w:hAnsi="Arial" w:cs="Arial"/>
                <w:b/>
                <w:bCs/>
                <w:color w:val="000000"/>
                <w:sz w:val="20"/>
                <w:szCs w:val="20"/>
                <w:lang w:val="en-IN" w:eastAsia="en-IN" w:bidi="hi-IN"/>
              </w:rPr>
              <w:t> </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b/>
                <w:bCs/>
                <w:color w:val="000000"/>
                <w:sz w:val="20"/>
                <w:szCs w:val="20"/>
                <w:lang w:val="en-IN" w:eastAsia="en-IN" w:bidi="hi-IN"/>
              </w:rPr>
            </w:pPr>
            <w:r w:rsidRPr="006C09DE">
              <w:rPr>
                <w:rFonts w:ascii="Arial" w:eastAsia="Times New Roman" w:hAnsi="Arial" w:cs="Arial"/>
                <w:b/>
                <w:bCs/>
                <w:color w:val="000000"/>
                <w:sz w:val="20"/>
                <w:szCs w:val="20"/>
                <w:lang w:val="en-IN" w:eastAsia="en-IN" w:bidi="hi-IN"/>
              </w:rPr>
              <w:t> </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b/>
                <w:bCs/>
                <w:color w:val="000000"/>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b/>
                <w:bCs/>
                <w:color w:val="000000"/>
                <w:sz w:val="20"/>
                <w:szCs w:val="20"/>
                <w:lang w:val="en-IN" w:eastAsia="en-IN" w:bidi="hi-IN"/>
              </w:rPr>
            </w:pPr>
          </w:p>
        </w:tc>
      </w:tr>
      <w:tr w:rsidR="006C09DE" w:rsidRPr="006C09DE" w:rsidTr="00164A71">
        <w:trPr>
          <w:trHeight w:val="318"/>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6C09DE" w:rsidRPr="006C09DE" w:rsidRDefault="006C09DE" w:rsidP="006C09DE">
            <w:pPr>
              <w:widowControl/>
              <w:autoSpaceDE/>
              <w:autoSpaceDN/>
              <w:jc w:val="both"/>
              <w:rPr>
                <w:rFonts w:ascii="Cambria" w:eastAsia="Times New Roman" w:hAnsi="Cambria" w:cs="Calibri"/>
                <w:lang w:val="en-IN" w:eastAsia="en-IN" w:bidi="hi-IN"/>
              </w:rPr>
            </w:pPr>
            <w:r w:rsidRPr="006C09DE">
              <w:rPr>
                <w:rFonts w:ascii="Cambria" w:eastAsia="Times New Roman" w:hAnsi="Cambria" w:cs="Calibri"/>
                <w:lang w:val="en-IN" w:eastAsia="en-IN" w:bidi="hi-IN"/>
              </w:rPr>
              <w:t> </w:t>
            </w:r>
          </w:p>
        </w:tc>
        <w:tc>
          <w:tcPr>
            <w:tcW w:w="5954" w:type="dxa"/>
            <w:gridSpan w:val="3"/>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both"/>
              <w:rPr>
                <w:rFonts w:ascii="Arial" w:eastAsia="Times New Roman" w:hAnsi="Arial" w:cs="Arial"/>
                <w:sz w:val="20"/>
                <w:szCs w:val="20"/>
                <w:lang w:val="en-IN" w:eastAsia="en-IN" w:bidi="hi-IN"/>
              </w:rPr>
            </w:pPr>
            <w:r w:rsidRPr="006C09DE">
              <w:rPr>
                <w:rFonts w:ascii="Arial" w:eastAsia="Times New Roman" w:hAnsi="Arial" w:cs="Arial"/>
                <w:sz w:val="20"/>
                <w:szCs w:val="20"/>
                <w:lang w:val="en-IN" w:eastAsia="en-IN" w:bidi="hi-IN"/>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r>
      <w:tr w:rsidR="006C09DE" w:rsidRPr="006C09DE" w:rsidTr="00164A71">
        <w:trPr>
          <w:trHeight w:val="318"/>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Cambria" w:eastAsia="Times New Roman" w:hAnsi="Cambria" w:cs="Calibri"/>
                <w:color w:val="000000"/>
                <w:lang w:val="en-IN" w:eastAsia="en-IN" w:bidi="hi-IN"/>
              </w:rPr>
            </w:pPr>
            <w:r w:rsidRPr="006C09DE">
              <w:rPr>
                <w:rFonts w:ascii="Cambria" w:eastAsia="Times New Roman" w:hAnsi="Cambria" w:cs="Calibri"/>
                <w:color w:val="000000"/>
                <w:lang w:val="en-IN" w:eastAsia="en-IN" w:bidi="hi-IN"/>
              </w:rPr>
              <w:t> </w:t>
            </w:r>
          </w:p>
        </w:tc>
        <w:tc>
          <w:tcPr>
            <w:tcW w:w="5954" w:type="dxa"/>
            <w:gridSpan w:val="3"/>
            <w:tcBorders>
              <w:top w:val="nil"/>
              <w:left w:val="nil"/>
              <w:bottom w:val="single" w:sz="4" w:space="0" w:color="auto"/>
              <w:right w:val="single" w:sz="4" w:space="0" w:color="auto"/>
            </w:tcBorders>
            <w:shd w:val="clear" w:color="auto" w:fill="auto"/>
            <w:hideMark/>
          </w:tcPr>
          <w:p w:rsidR="006C09DE" w:rsidRPr="006C09DE" w:rsidRDefault="006C09DE" w:rsidP="006C09DE">
            <w:pPr>
              <w:widowControl/>
              <w:autoSpaceDE/>
              <w:autoSpaceDN/>
              <w:rPr>
                <w:rFonts w:ascii="Arial" w:eastAsia="Times New Roman" w:hAnsi="Arial" w:cs="Arial"/>
                <w:b/>
                <w:bCs/>
                <w:color w:val="000000"/>
                <w:sz w:val="20"/>
                <w:szCs w:val="20"/>
                <w:lang w:val="en-IN" w:eastAsia="en-IN" w:bidi="hi-IN"/>
              </w:rPr>
            </w:pPr>
            <w:r w:rsidRPr="006C09DE">
              <w:rPr>
                <w:rFonts w:ascii="Arial" w:eastAsia="Times New Roman" w:hAnsi="Arial" w:cs="Arial"/>
                <w:b/>
                <w:bCs/>
                <w:color w:val="000000"/>
                <w:sz w:val="20"/>
                <w:szCs w:val="20"/>
                <w:lang w:val="en-IN" w:eastAsia="en-IN" w:bidi="hi-IN"/>
              </w:rPr>
              <w:t>GRAND TOTAL FOR FURNISHING (A)</w:t>
            </w:r>
          </w:p>
        </w:tc>
        <w:tc>
          <w:tcPr>
            <w:tcW w:w="708"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993" w:type="dxa"/>
            <w:gridSpan w:val="2"/>
            <w:tcBorders>
              <w:top w:val="nil"/>
              <w:left w:val="nil"/>
              <w:bottom w:val="single" w:sz="4" w:space="0" w:color="auto"/>
              <w:right w:val="single" w:sz="4" w:space="0" w:color="auto"/>
            </w:tcBorders>
            <w:shd w:val="clear" w:color="auto" w:fill="auto"/>
            <w:vAlign w:val="center"/>
            <w:hideMark/>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r w:rsidRPr="006C09DE">
              <w:rPr>
                <w:rFonts w:ascii="Arial" w:eastAsia="Times New Roman" w:hAnsi="Arial" w:cs="Arial"/>
                <w:color w:val="000000"/>
                <w:sz w:val="20"/>
                <w:szCs w:val="20"/>
                <w:lang w:val="en-IN" w:eastAsia="en-IN" w:bidi="hi-IN"/>
              </w:rPr>
              <w:t> </w:t>
            </w:r>
          </w:p>
        </w:tc>
        <w:tc>
          <w:tcPr>
            <w:tcW w:w="850" w:type="dxa"/>
            <w:gridSpan w:val="2"/>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color w:val="000000"/>
                <w:sz w:val="20"/>
                <w:szCs w:val="20"/>
                <w:lang w:val="en-IN" w:eastAsia="en-IN" w:bidi="hi-IN"/>
              </w:rPr>
            </w:pPr>
          </w:p>
        </w:tc>
        <w:tc>
          <w:tcPr>
            <w:tcW w:w="992" w:type="dxa"/>
            <w:tcBorders>
              <w:top w:val="nil"/>
              <w:left w:val="nil"/>
              <w:bottom w:val="single" w:sz="4" w:space="0" w:color="auto"/>
              <w:right w:val="single" w:sz="4" w:space="0" w:color="auto"/>
            </w:tcBorders>
            <w:shd w:val="clear" w:color="auto" w:fill="auto"/>
            <w:vAlign w:val="center"/>
          </w:tcPr>
          <w:p w:rsidR="006C09DE" w:rsidRPr="006C09DE" w:rsidRDefault="006C09DE" w:rsidP="006C09DE">
            <w:pPr>
              <w:widowControl/>
              <w:autoSpaceDE/>
              <w:autoSpaceDN/>
              <w:jc w:val="center"/>
              <w:rPr>
                <w:rFonts w:ascii="Arial" w:eastAsia="Times New Roman" w:hAnsi="Arial" w:cs="Arial"/>
                <w:b/>
                <w:bCs/>
                <w:color w:val="000000"/>
                <w:sz w:val="20"/>
                <w:szCs w:val="20"/>
                <w:lang w:val="en-IN" w:eastAsia="en-IN" w:bidi="hi-IN"/>
              </w:rPr>
            </w:pPr>
          </w:p>
        </w:tc>
      </w:tr>
    </w:tbl>
    <w:p w:rsidR="00F354D9" w:rsidRDefault="00F354D9">
      <w:pPr>
        <w:pStyle w:val="BodyText"/>
        <w:rPr>
          <w:rFonts w:ascii="Tahoma"/>
          <w:b/>
          <w:sz w:val="20"/>
        </w:rPr>
      </w:pPr>
    </w:p>
    <w:p w:rsidR="006C09DE" w:rsidRDefault="006C09DE">
      <w:pPr>
        <w:pStyle w:val="BodyText"/>
        <w:rPr>
          <w:rFonts w:ascii="Tahoma"/>
          <w:b/>
          <w:sz w:val="20"/>
        </w:rPr>
      </w:pPr>
    </w:p>
    <w:p w:rsidR="001109A4" w:rsidRDefault="001109A4">
      <w:pPr>
        <w:pStyle w:val="BodyText"/>
        <w:rPr>
          <w:rFonts w:ascii="Tahoma"/>
          <w:b/>
          <w:sz w:val="20"/>
        </w:rPr>
      </w:pPr>
    </w:p>
    <w:tbl>
      <w:tblPr>
        <w:tblStyle w:val="TableGrid"/>
        <w:tblW w:w="9770" w:type="dxa"/>
        <w:tblLook w:val="04A0"/>
      </w:tblPr>
      <w:tblGrid>
        <w:gridCol w:w="495"/>
        <w:gridCol w:w="5594"/>
        <w:gridCol w:w="750"/>
        <w:gridCol w:w="628"/>
        <w:gridCol w:w="1069"/>
        <w:gridCol w:w="1234"/>
      </w:tblGrid>
      <w:tr w:rsidR="001109A4" w:rsidRPr="001109A4" w:rsidTr="001109A4">
        <w:trPr>
          <w:trHeight w:val="660"/>
        </w:trPr>
        <w:tc>
          <w:tcPr>
            <w:tcW w:w="9770" w:type="dxa"/>
            <w:gridSpan w:val="6"/>
            <w:hideMark/>
          </w:tcPr>
          <w:p w:rsidR="001109A4" w:rsidRDefault="001109A4" w:rsidP="001109A4">
            <w:pPr>
              <w:pStyle w:val="BodyText"/>
              <w:rPr>
                <w:rFonts w:ascii="Arial" w:hAnsi="Arial" w:cs="Arial"/>
                <w:b/>
                <w:bCs/>
                <w:sz w:val="20"/>
                <w:szCs w:val="20"/>
              </w:rPr>
            </w:pPr>
            <w:r w:rsidRPr="001109A4">
              <w:rPr>
                <w:rFonts w:ascii="Arial" w:hAnsi="Arial" w:cs="Arial"/>
                <w:b/>
                <w:bCs/>
                <w:sz w:val="20"/>
                <w:szCs w:val="20"/>
              </w:rPr>
              <w:t xml:space="preserve">BLANK B.O.Q OF ELECTRICAL WORK FOR INDIAN BANK BRANCH  &amp; ATM  AT   VIKALP KHAND -LUCKNOW </w:t>
            </w:r>
          </w:p>
          <w:p w:rsidR="001109A4" w:rsidRPr="001109A4" w:rsidRDefault="001109A4" w:rsidP="001109A4">
            <w:pPr>
              <w:pStyle w:val="BodyText"/>
              <w:rPr>
                <w:rFonts w:ascii="Arial" w:hAnsi="Arial" w:cs="Arial"/>
                <w:b/>
                <w:bCs/>
                <w:sz w:val="20"/>
                <w:szCs w:val="20"/>
              </w:rPr>
            </w:pPr>
          </w:p>
        </w:tc>
      </w:tr>
      <w:tr w:rsidR="001109A4" w:rsidRPr="001109A4" w:rsidTr="001109A4">
        <w:trPr>
          <w:trHeight w:val="291"/>
        </w:trPr>
        <w:tc>
          <w:tcPr>
            <w:tcW w:w="495" w:type="dxa"/>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B</w:t>
            </w:r>
          </w:p>
        </w:tc>
        <w:tc>
          <w:tcPr>
            <w:tcW w:w="5594" w:type="dxa"/>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SCHEDULE - 'B' (ELECTRICAL WORK)</w:t>
            </w:r>
          </w:p>
        </w:tc>
        <w:tc>
          <w:tcPr>
            <w:tcW w:w="3681" w:type="dxa"/>
            <w:gridSpan w:val="4"/>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 </w:t>
            </w:r>
          </w:p>
        </w:tc>
      </w:tr>
      <w:tr w:rsidR="001109A4" w:rsidRPr="001109A4" w:rsidTr="001109A4">
        <w:trPr>
          <w:trHeight w:val="291"/>
        </w:trPr>
        <w:tc>
          <w:tcPr>
            <w:tcW w:w="495"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SL No</w:t>
            </w:r>
          </w:p>
        </w:tc>
        <w:tc>
          <w:tcPr>
            <w:tcW w:w="5594"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PARTICULARS</w:t>
            </w:r>
          </w:p>
        </w:tc>
        <w:tc>
          <w:tcPr>
            <w:tcW w:w="750"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UNIT</w:t>
            </w:r>
          </w:p>
        </w:tc>
        <w:tc>
          <w:tcPr>
            <w:tcW w:w="628"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QTY</w:t>
            </w:r>
          </w:p>
        </w:tc>
        <w:tc>
          <w:tcPr>
            <w:tcW w:w="1069"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RATE</w:t>
            </w:r>
          </w:p>
        </w:tc>
        <w:tc>
          <w:tcPr>
            <w:tcW w:w="1234"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 xml:space="preserve"> AMT </w:t>
            </w:r>
          </w:p>
        </w:tc>
      </w:tr>
      <w:tr w:rsidR="001109A4" w:rsidRPr="001109A4" w:rsidTr="001109A4">
        <w:trPr>
          <w:trHeight w:val="1224"/>
        </w:trPr>
        <w:tc>
          <w:tcPr>
            <w:tcW w:w="495"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5594"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xml:space="preserve">The work shall also include for cutting chase for conduits and </w:t>
            </w:r>
            <w:proofErr w:type="spellStart"/>
            <w:r w:rsidRPr="001109A4">
              <w:rPr>
                <w:rFonts w:ascii="Arial" w:hAnsi="Arial" w:cs="Arial"/>
                <w:b/>
                <w:sz w:val="20"/>
                <w:szCs w:val="20"/>
              </w:rPr>
              <w:t>moulded</w:t>
            </w:r>
            <w:proofErr w:type="spellEnd"/>
            <w:r w:rsidRPr="001109A4">
              <w:rPr>
                <w:rFonts w:ascii="Arial" w:hAnsi="Arial" w:cs="Arial"/>
                <w:b/>
                <w:sz w:val="20"/>
                <w:szCs w:val="20"/>
              </w:rPr>
              <w:t xml:space="preserve"> boxes, if required, in the wall/ floor (Without damaging the building/wall) along with clamping the conduit at every 750mm interval &amp; finally finishing the surface &amp; matching the same with the existing surface. </w:t>
            </w:r>
          </w:p>
        </w:tc>
        <w:tc>
          <w:tcPr>
            <w:tcW w:w="750"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628"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1069" w:type="dxa"/>
            <w:noWrap/>
          </w:tcPr>
          <w:p w:rsidR="001109A4" w:rsidRPr="001109A4" w:rsidRDefault="001109A4" w:rsidP="001109A4">
            <w:pPr>
              <w:pStyle w:val="BodyText"/>
              <w:rPr>
                <w:rFonts w:ascii="Arial" w:hAnsi="Arial" w:cs="Arial"/>
                <w:b/>
                <w:sz w:val="20"/>
                <w:szCs w:val="20"/>
              </w:rPr>
            </w:pPr>
          </w:p>
        </w:tc>
        <w:tc>
          <w:tcPr>
            <w:tcW w:w="1234" w:type="dxa"/>
            <w:noWrap/>
          </w:tcPr>
          <w:p w:rsidR="001109A4" w:rsidRPr="001109A4" w:rsidRDefault="001109A4" w:rsidP="001109A4">
            <w:pPr>
              <w:pStyle w:val="BodyText"/>
              <w:rPr>
                <w:rFonts w:ascii="Arial" w:hAnsi="Arial" w:cs="Arial"/>
                <w:b/>
                <w:sz w:val="20"/>
                <w:szCs w:val="20"/>
              </w:rPr>
            </w:pPr>
          </w:p>
        </w:tc>
      </w:tr>
      <w:tr w:rsidR="001109A4" w:rsidRPr="001109A4" w:rsidTr="001109A4">
        <w:trPr>
          <w:trHeight w:val="918"/>
        </w:trPr>
        <w:tc>
          <w:tcPr>
            <w:tcW w:w="495"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5594"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xml:space="preserve">The rate should include the cost of all materials, modular switch complete with MS box &amp; cover plate, </w:t>
            </w:r>
            <w:proofErr w:type="spellStart"/>
            <w:r w:rsidRPr="001109A4">
              <w:rPr>
                <w:rFonts w:ascii="Arial" w:hAnsi="Arial" w:cs="Arial"/>
                <w:b/>
                <w:sz w:val="20"/>
                <w:szCs w:val="20"/>
              </w:rPr>
              <w:t>labour</w:t>
            </w:r>
            <w:proofErr w:type="spellEnd"/>
            <w:r w:rsidRPr="001109A4">
              <w:rPr>
                <w:rFonts w:ascii="Arial" w:hAnsi="Arial" w:cs="Arial"/>
                <w:b/>
                <w:sz w:val="20"/>
                <w:szCs w:val="20"/>
              </w:rPr>
              <w:t>, T&amp;P, taxes &amp; levies, scaffolding, shifting of furniture, carting away the debris and cleaning the floor etc</w:t>
            </w:r>
          </w:p>
        </w:tc>
        <w:tc>
          <w:tcPr>
            <w:tcW w:w="750"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628"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1069" w:type="dxa"/>
            <w:noWrap/>
          </w:tcPr>
          <w:p w:rsidR="001109A4" w:rsidRPr="001109A4" w:rsidRDefault="001109A4" w:rsidP="001109A4">
            <w:pPr>
              <w:pStyle w:val="BodyText"/>
              <w:rPr>
                <w:rFonts w:ascii="Arial" w:hAnsi="Arial" w:cs="Arial"/>
                <w:b/>
                <w:sz w:val="20"/>
                <w:szCs w:val="20"/>
              </w:rPr>
            </w:pPr>
          </w:p>
        </w:tc>
        <w:tc>
          <w:tcPr>
            <w:tcW w:w="1234" w:type="dxa"/>
            <w:noWrap/>
          </w:tcPr>
          <w:p w:rsidR="001109A4" w:rsidRPr="001109A4" w:rsidRDefault="001109A4" w:rsidP="001109A4">
            <w:pPr>
              <w:pStyle w:val="BodyText"/>
              <w:rPr>
                <w:rFonts w:ascii="Arial" w:hAnsi="Arial" w:cs="Arial"/>
                <w:b/>
                <w:sz w:val="20"/>
                <w:szCs w:val="20"/>
              </w:rPr>
            </w:pPr>
          </w:p>
        </w:tc>
      </w:tr>
      <w:tr w:rsidR="001109A4" w:rsidRPr="001109A4" w:rsidTr="001109A4">
        <w:trPr>
          <w:trHeight w:val="383"/>
        </w:trPr>
        <w:tc>
          <w:tcPr>
            <w:tcW w:w="495"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A</w:t>
            </w:r>
          </w:p>
        </w:tc>
        <w:tc>
          <w:tcPr>
            <w:tcW w:w="5594" w:type="dxa"/>
            <w:hideMark/>
          </w:tcPr>
          <w:p w:rsidR="001109A4" w:rsidRPr="001109A4" w:rsidRDefault="001109A4" w:rsidP="001109A4">
            <w:pPr>
              <w:pStyle w:val="BodyText"/>
              <w:rPr>
                <w:rFonts w:ascii="Arial" w:hAnsi="Arial" w:cs="Arial"/>
                <w:b/>
                <w:bCs/>
                <w:i/>
                <w:iCs/>
                <w:sz w:val="20"/>
                <w:szCs w:val="20"/>
              </w:rPr>
            </w:pPr>
            <w:r w:rsidRPr="001109A4">
              <w:rPr>
                <w:rFonts w:ascii="Arial" w:hAnsi="Arial" w:cs="Arial"/>
                <w:b/>
                <w:bCs/>
                <w:i/>
                <w:iCs/>
                <w:sz w:val="20"/>
                <w:szCs w:val="20"/>
              </w:rPr>
              <w:t>CABLING</w:t>
            </w:r>
          </w:p>
        </w:tc>
        <w:tc>
          <w:tcPr>
            <w:tcW w:w="750"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628"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1069" w:type="dxa"/>
          </w:tcPr>
          <w:p w:rsidR="001109A4" w:rsidRPr="001109A4" w:rsidRDefault="001109A4" w:rsidP="001109A4">
            <w:pPr>
              <w:pStyle w:val="BodyText"/>
              <w:rPr>
                <w:rFonts w:ascii="Arial" w:hAnsi="Arial" w:cs="Arial"/>
                <w:b/>
                <w:sz w:val="20"/>
                <w:szCs w:val="20"/>
              </w:rPr>
            </w:pPr>
          </w:p>
        </w:tc>
        <w:tc>
          <w:tcPr>
            <w:tcW w:w="1234" w:type="dxa"/>
          </w:tcPr>
          <w:p w:rsidR="001109A4" w:rsidRPr="001109A4" w:rsidRDefault="001109A4" w:rsidP="001109A4">
            <w:pPr>
              <w:pStyle w:val="BodyText"/>
              <w:rPr>
                <w:rFonts w:ascii="Arial" w:hAnsi="Arial" w:cs="Arial"/>
                <w:b/>
                <w:sz w:val="20"/>
                <w:szCs w:val="20"/>
              </w:rPr>
            </w:pPr>
          </w:p>
        </w:tc>
      </w:tr>
      <w:tr w:rsidR="001109A4" w:rsidRPr="001109A4" w:rsidTr="001109A4">
        <w:trPr>
          <w:trHeight w:val="333"/>
        </w:trPr>
        <w:tc>
          <w:tcPr>
            <w:tcW w:w="495" w:type="dxa"/>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1</w:t>
            </w:r>
          </w:p>
        </w:tc>
        <w:tc>
          <w:tcPr>
            <w:tcW w:w="5594" w:type="dxa"/>
            <w:hideMark/>
          </w:tcPr>
          <w:p w:rsidR="001109A4" w:rsidRPr="001109A4" w:rsidRDefault="001109A4" w:rsidP="001109A4">
            <w:pPr>
              <w:pStyle w:val="BodyText"/>
              <w:rPr>
                <w:rFonts w:ascii="Arial" w:hAnsi="Arial" w:cs="Arial"/>
                <w:b/>
                <w:bCs/>
                <w:i/>
                <w:iCs/>
                <w:sz w:val="20"/>
                <w:szCs w:val="20"/>
                <w:u w:val="single"/>
              </w:rPr>
            </w:pPr>
            <w:r w:rsidRPr="001109A4">
              <w:rPr>
                <w:rFonts w:ascii="Arial" w:hAnsi="Arial" w:cs="Arial"/>
                <w:b/>
                <w:bCs/>
                <w:i/>
                <w:iCs/>
                <w:sz w:val="20"/>
                <w:szCs w:val="20"/>
                <w:u w:val="single"/>
              </w:rPr>
              <w:t>DG SET SUPPLY</w:t>
            </w:r>
          </w:p>
        </w:tc>
        <w:tc>
          <w:tcPr>
            <w:tcW w:w="750"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628"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1069" w:type="dxa"/>
          </w:tcPr>
          <w:p w:rsidR="001109A4" w:rsidRPr="001109A4" w:rsidRDefault="001109A4" w:rsidP="001109A4">
            <w:pPr>
              <w:pStyle w:val="BodyText"/>
              <w:rPr>
                <w:rFonts w:ascii="Arial" w:hAnsi="Arial" w:cs="Arial"/>
                <w:b/>
                <w:sz w:val="20"/>
                <w:szCs w:val="20"/>
              </w:rPr>
            </w:pPr>
          </w:p>
        </w:tc>
        <w:tc>
          <w:tcPr>
            <w:tcW w:w="1234" w:type="dxa"/>
          </w:tcPr>
          <w:p w:rsidR="001109A4" w:rsidRPr="001109A4" w:rsidRDefault="001109A4" w:rsidP="001109A4">
            <w:pPr>
              <w:pStyle w:val="BodyText"/>
              <w:rPr>
                <w:rFonts w:ascii="Arial" w:hAnsi="Arial" w:cs="Arial"/>
                <w:b/>
                <w:sz w:val="20"/>
                <w:szCs w:val="20"/>
              </w:rPr>
            </w:pPr>
          </w:p>
        </w:tc>
      </w:tr>
      <w:tr w:rsidR="001109A4" w:rsidRPr="001109A4" w:rsidTr="001109A4">
        <w:trPr>
          <w:trHeight w:val="1529"/>
        </w:trPr>
        <w:tc>
          <w:tcPr>
            <w:tcW w:w="495"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5594"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xml:space="preserve">Removing </w:t>
            </w:r>
            <w:proofErr w:type="spellStart"/>
            <w:r w:rsidRPr="001109A4">
              <w:rPr>
                <w:rFonts w:ascii="Arial" w:hAnsi="Arial" w:cs="Arial"/>
                <w:b/>
                <w:sz w:val="20"/>
                <w:szCs w:val="20"/>
              </w:rPr>
              <w:t>Refixing</w:t>
            </w:r>
            <w:proofErr w:type="spellEnd"/>
            <w:r w:rsidRPr="001109A4">
              <w:rPr>
                <w:rFonts w:ascii="Arial" w:hAnsi="Arial" w:cs="Arial"/>
                <w:b/>
                <w:sz w:val="20"/>
                <w:szCs w:val="20"/>
              </w:rPr>
              <w:t xml:space="preserve"> of </w:t>
            </w:r>
            <w:proofErr w:type="spellStart"/>
            <w:r w:rsidRPr="001109A4">
              <w:rPr>
                <w:rFonts w:ascii="Arial" w:hAnsi="Arial" w:cs="Arial"/>
                <w:b/>
                <w:sz w:val="20"/>
                <w:szCs w:val="20"/>
              </w:rPr>
              <w:t>Exisitng</w:t>
            </w:r>
            <w:proofErr w:type="spellEnd"/>
            <w:r w:rsidRPr="001109A4">
              <w:rPr>
                <w:rFonts w:ascii="Arial" w:hAnsi="Arial" w:cs="Arial"/>
                <w:b/>
                <w:sz w:val="20"/>
                <w:szCs w:val="20"/>
              </w:rPr>
              <w:t xml:space="preserve"> Cable   of 3.5c 25sq.mm XLPE insulated </w:t>
            </w:r>
            <w:proofErr w:type="spellStart"/>
            <w:r w:rsidRPr="001109A4">
              <w:rPr>
                <w:rFonts w:ascii="Arial" w:hAnsi="Arial" w:cs="Arial"/>
                <w:b/>
                <w:sz w:val="20"/>
                <w:szCs w:val="20"/>
              </w:rPr>
              <w:t>armouredAluminium</w:t>
            </w:r>
            <w:proofErr w:type="spellEnd"/>
            <w:r w:rsidRPr="001109A4">
              <w:rPr>
                <w:rFonts w:ascii="Arial" w:hAnsi="Arial" w:cs="Arial"/>
                <w:b/>
                <w:sz w:val="20"/>
                <w:szCs w:val="20"/>
              </w:rPr>
              <w:t xml:space="preserve"> Conductor cable  c/w 1*6sq.mm stranded copper wire for </w:t>
            </w:r>
            <w:proofErr w:type="spellStart"/>
            <w:r w:rsidRPr="001109A4">
              <w:rPr>
                <w:rFonts w:ascii="Arial" w:hAnsi="Arial" w:cs="Arial"/>
                <w:b/>
                <w:sz w:val="20"/>
                <w:szCs w:val="20"/>
              </w:rPr>
              <w:t>earthing</w:t>
            </w:r>
            <w:proofErr w:type="spellEnd"/>
            <w:r w:rsidRPr="001109A4">
              <w:rPr>
                <w:rFonts w:ascii="Arial" w:hAnsi="Arial" w:cs="Arial"/>
                <w:b/>
                <w:sz w:val="20"/>
                <w:szCs w:val="20"/>
              </w:rPr>
              <w:t xml:space="preserve"> from proposed DG set to Changeover switch including its connections at both ends with lugs to be laid in 25mm </w:t>
            </w:r>
            <w:proofErr w:type="spellStart"/>
            <w:r w:rsidRPr="001109A4">
              <w:rPr>
                <w:rFonts w:ascii="Arial" w:hAnsi="Arial" w:cs="Arial"/>
                <w:b/>
                <w:sz w:val="20"/>
                <w:szCs w:val="20"/>
              </w:rPr>
              <w:t>dia</w:t>
            </w:r>
            <w:proofErr w:type="spellEnd"/>
            <w:r w:rsidRPr="001109A4">
              <w:rPr>
                <w:rFonts w:ascii="Arial" w:hAnsi="Arial" w:cs="Arial"/>
                <w:b/>
                <w:sz w:val="20"/>
                <w:szCs w:val="20"/>
              </w:rPr>
              <w:t xml:space="preserve"> rigid PVC /flexible conduit</w:t>
            </w:r>
          </w:p>
        </w:tc>
        <w:tc>
          <w:tcPr>
            <w:tcW w:w="750"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m</w:t>
            </w:r>
          </w:p>
        </w:tc>
        <w:tc>
          <w:tcPr>
            <w:tcW w:w="628"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0</w:t>
            </w:r>
          </w:p>
        </w:tc>
        <w:tc>
          <w:tcPr>
            <w:tcW w:w="1069" w:type="dxa"/>
            <w:noWrap/>
          </w:tcPr>
          <w:p w:rsidR="001109A4" w:rsidRPr="001109A4" w:rsidRDefault="001109A4" w:rsidP="001109A4">
            <w:pPr>
              <w:pStyle w:val="BodyText"/>
              <w:rPr>
                <w:rFonts w:ascii="Arial" w:hAnsi="Arial" w:cs="Arial"/>
                <w:b/>
                <w:sz w:val="20"/>
                <w:szCs w:val="20"/>
              </w:rPr>
            </w:pPr>
          </w:p>
        </w:tc>
        <w:tc>
          <w:tcPr>
            <w:tcW w:w="1234" w:type="dxa"/>
          </w:tcPr>
          <w:p w:rsidR="001109A4" w:rsidRPr="001109A4" w:rsidRDefault="001109A4" w:rsidP="001109A4">
            <w:pPr>
              <w:pStyle w:val="BodyText"/>
              <w:rPr>
                <w:rFonts w:ascii="Arial" w:hAnsi="Arial" w:cs="Arial"/>
                <w:b/>
                <w:sz w:val="20"/>
                <w:szCs w:val="20"/>
              </w:rPr>
            </w:pPr>
          </w:p>
        </w:tc>
      </w:tr>
      <w:tr w:rsidR="001109A4" w:rsidRPr="001109A4" w:rsidTr="001109A4">
        <w:trPr>
          <w:trHeight w:val="333"/>
        </w:trPr>
        <w:tc>
          <w:tcPr>
            <w:tcW w:w="495"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5594"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750"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628"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1069" w:type="dxa"/>
            <w:noWrap/>
          </w:tcPr>
          <w:p w:rsidR="001109A4" w:rsidRPr="001109A4" w:rsidRDefault="001109A4" w:rsidP="001109A4">
            <w:pPr>
              <w:pStyle w:val="BodyText"/>
              <w:rPr>
                <w:rFonts w:ascii="Arial" w:hAnsi="Arial" w:cs="Arial"/>
                <w:b/>
                <w:sz w:val="20"/>
                <w:szCs w:val="20"/>
              </w:rPr>
            </w:pPr>
          </w:p>
        </w:tc>
        <w:tc>
          <w:tcPr>
            <w:tcW w:w="1234" w:type="dxa"/>
          </w:tcPr>
          <w:p w:rsidR="001109A4" w:rsidRPr="001109A4" w:rsidRDefault="001109A4" w:rsidP="001109A4">
            <w:pPr>
              <w:pStyle w:val="BodyText"/>
              <w:rPr>
                <w:rFonts w:ascii="Arial" w:hAnsi="Arial" w:cs="Arial"/>
                <w:b/>
                <w:sz w:val="20"/>
                <w:szCs w:val="20"/>
              </w:rPr>
            </w:pPr>
          </w:p>
        </w:tc>
      </w:tr>
      <w:tr w:rsidR="001109A4" w:rsidRPr="001109A4" w:rsidTr="001109A4">
        <w:trPr>
          <w:trHeight w:val="333"/>
        </w:trPr>
        <w:tc>
          <w:tcPr>
            <w:tcW w:w="495"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2</w:t>
            </w:r>
          </w:p>
        </w:tc>
        <w:tc>
          <w:tcPr>
            <w:tcW w:w="5594" w:type="dxa"/>
            <w:hideMark/>
          </w:tcPr>
          <w:p w:rsidR="001109A4" w:rsidRPr="001109A4" w:rsidRDefault="001109A4" w:rsidP="001109A4">
            <w:pPr>
              <w:pStyle w:val="BodyText"/>
              <w:rPr>
                <w:rFonts w:ascii="Arial" w:hAnsi="Arial" w:cs="Arial"/>
                <w:b/>
                <w:bCs/>
                <w:i/>
                <w:iCs/>
                <w:sz w:val="20"/>
                <w:szCs w:val="20"/>
                <w:u w:val="single"/>
              </w:rPr>
            </w:pPr>
            <w:r w:rsidRPr="001109A4">
              <w:rPr>
                <w:rFonts w:ascii="Arial" w:hAnsi="Arial" w:cs="Arial"/>
                <w:b/>
                <w:bCs/>
                <w:i/>
                <w:iCs/>
                <w:sz w:val="20"/>
                <w:szCs w:val="20"/>
                <w:u w:val="single"/>
              </w:rPr>
              <w:t>MAIN PANEL SUPPLY</w:t>
            </w:r>
          </w:p>
        </w:tc>
        <w:tc>
          <w:tcPr>
            <w:tcW w:w="750"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628"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1069" w:type="dxa"/>
            <w:noWrap/>
          </w:tcPr>
          <w:p w:rsidR="001109A4" w:rsidRPr="001109A4" w:rsidRDefault="001109A4" w:rsidP="001109A4">
            <w:pPr>
              <w:pStyle w:val="BodyText"/>
              <w:rPr>
                <w:rFonts w:ascii="Arial" w:hAnsi="Arial" w:cs="Arial"/>
                <w:b/>
                <w:sz w:val="20"/>
                <w:szCs w:val="20"/>
              </w:rPr>
            </w:pPr>
          </w:p>
        </w:tc>
        <w:tc>
          <w:tcPr>
            <w:tcW w:w="1234" w:type="dxa"/>
          </w:tcPr>
          <w:p w:rsidR="001109A4" w:rsidRPr="001109A4" w:rsidRDefault="001109A4" w:rsidP="001109A4">
            <w:pPr>
              <w:pStyle w:val="BodyText"/>
              <w:rPr>
                <w:rFonts w:ascii="Arial" w:hAnsi="Arial" w:cs="Arial"/>
                <w:b/>
                <w:sz w:val="20"/>
                <w:szCs w:val="20"/>
              </w:rPr>
            </w:pPr>
          </w:p>
        </w:tc>
      </w:tr>
      <w:tr w:rsidR="001109A4" w:rsidRPr="001109A4" w:rsidTr="001109A4">
        <w:trPr>
          <w:trHeight w:val="2141"/>
        </w:trPr>
        <w:tc>
          <w:tcPr>
            <w:tcW w:w="495"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5594"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xml:space="preserve">S/ </w:t>
            </w:r>
            <w:proofErr w:type="gramStart"/>
            <w:r w:rsidRPr="001109A4">
              <w:rPr>
                <w:rFonts w:ascii="Arial" w:hAnsi="Arial" w:cs="Arial"/>
                <w:b/>
                <w:sz w:val="20"/>
                <w:szCs w:val="20"/>
              </w:rPr>
              <w:t>laying</w:t>
            </w:r>
            <w:proofErr w:type="gramEnd"/>
            <w:r w:rsidRPr="001109A4">
              <w:rPr>
                <w:rFonts w:ascii="Arial" w:hAnsi="Arial" w:cs="Arial"/>
                <w:b/>
                <w:sz w:val="20"/>
                <w:szCs w:val="20"/>
              </w:rPr>
              <w:t xml:space="preserve"> of XLPE insulated </w:t>
            </w:r>
            <w:proofErr w:type="spellStart"/>
            <w:r w:rsidRPr="001109A4">
              <w:rPr>
                <w:rFonts w:ascii="Arial" w:hAnsi="Arial" w:cs="Arial"/>
                <w:b/>
                <w:sz w:val="20"/>
                <w:szCs w:val="20"/>
              </w:rPr>
              <w:t>armouredAluminium</w:t>
            </w:r>
            <w:proofErr w:type="spellEnd"/>
            <w:r w:rsidRPr="001109A4">
              <w:rPr>
                <w:rFonts w:ascii="Arial" w:hAnsi="Arial" w:cs="Arial"/>
                <w:b/>
                <w:sz w:val="20"/>
                <w:szCs w:val="20"/>
              </w:rPr>
              <w:t xml:space="preserve"> Conductor cables including cost of lugs, cable glands etc. The cable should be laid on surface with proper clamps @750mm or laid &amp; concealed in wall/ floor/ PVC Conduit</w:t>
            </w:r>
            <w:proofErr w:type="gramStart"/>
            <w:r w:rsidRPr="001109A4">
              <w:rPr>
                <w:rFonts w:ascii="Arial" w:hAnsi="Arial" w:cs="Arial"/>
                <w:b/>
                <w:sz w:val="20"/>
                <w:szCs w:val="20"/>
              </w:rPr>
              <w:t>/  false</w:t>
            </w:r>
            <w:proofErr w:type="gramEnd"/>
            <w:r w:rsidRPr="001109A4">
              <w:rPr>
                <w:rFonts w:ascii="Arial" w:hAnsi="Arial" w:cs="Arial"/>
                <w:b/>
                <w:sz w:val="20"/>
                <w:szCs w:val="20"/>
              </w:rPr>
              <w:t xml:space="preserve"> ceiling complete in all respect. The work also includes cutting chases for conduits in the wall/ floor (Without damaging the building) along with clamping the cable. All connection shall be done thru proper size of lugs</w:t>
            </w:r>
          </w:p>
        </w:tc>
        <w:tc>
          <w:tcPr>
            <w:tcW w:w="750"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628"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1069" w:type="dxa"/>
          </w:tcPr>
          <w:p w:rsidR="001109A4" w:rsidRPr="001109A4" w:rsidRDefault="001109A4" w:rsidP="001109A4">
            <w:pPr>
              <w:pStyle w:val="BodyText"/>
              <w:rPr>
                <w:rFonts w:ascii="Arial" w:hAnsi="Arial" w:cs="Arial"/>
                <w:b/>
                <w:sz w:val="20"/>
                <w:szCs w:val="20"/>
              </w:rPr>
            </w:pPr>
          </w:p>
        </w:tc>
        <w:tc>
          <w:tcPr>
            <w:tcW w:w="1234" w:type="dxa"/>
          </w:tcPr>
          <w:p w:rsidR="001109A4" w:rsidRPr="001109A4" w:rsidRDefault="001109A4" w:rsidP="001109A4">
            <w:pPr>
              <w:pStyle w:val="BodyText"/>
              <w:rPr>
                <w:rFonts w:ascii="Arial" w:hAnsi="Arial" w:cs="Arial"/>
                <w:b/>
                <w:sz w:val="20"/>
                <w:szCs w:val="20"/>
              </w:rPr>
            </w:pPr>
          </w:p>
        </w:tc>
      </w:tr>
      <w:tr w:rsidR="001109A4" w:rsidRPr="001109A4" w:rsidTr="001109A4">
        <w:trPr>
          <w:trHeight w:val="383"/>
        </w:trPr>
        <w:tc>
          <w:tcPr>
            <w:tcW w:w="495"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5594" w:type="dxa"/>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3.5c 35sq.mm for Pole &amp; fuse Kit Kats</w:t>
            </w:r>
          </w:p>
        </w:tc>
        <w:tc>
          <w:tcPr>
            <w:tcW w:w="750" w:type="dxa"/>
            <w:noWrap/>
            <w:hideMark/>
          </w:tcPr>
          <w:p w:rsidR="001109A4" w:rsidRPr="001109A4" w:rsidRDefault="001109A4" w:rsidP="001109A4">
            <w:pPr>
              <w:pStyle w:val="BodyText"/>
              <w:rPr>
                <w:rFonts w:ascii="Arial" w:hAnsi="Arial" w:cs="Arial"/>
                <w:b/>
                <w:sz w:val="20"/>
                <w:szCs w:val="20"/>
              </w:rPr>
            </w:pPr>
            <w:proofErr w:type="spellStart"/>
            <w:r w:rsidRPr="001109A4">
              <w:rPr>
                <w:rFonts w:ascii="Arial" w:hAnsi="Arial" w:cs="Arial"/>
                <w:b/>
                <w:sz w:val="20"/>
                <w:szCs w:val="20"/>
              </w:rPr>
              <w:t>Metre</w:t>
            </w:r>
            <w:proofErr w:type="spellEnd"/>
          </w:p>
        </w:tc>
        <w:tc>
          <w:tcPr>
            <w:tcW w:w="628"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12</w:t>
            </w:r>
          </w:p>
        </w:tc>
        <w:tc>
          <w:tcPr>
            <w:tcW w:w="1069" w:type="dxa"/>
          </w:tcPr>
          <w:p w:rsidR="001109A4" w:rsidRPr="001109A4" w:rsidRDefault="001109A4" w:rsidP="001109A4">
            <w:pPr>
              <w:pStyle w:val="BodyText"/>
              <w:rPr>
                <w:rFonts w:ascii="Arial" w:hAnsi="Arial" w:cs="Arial"/>
                <w:b/>
                <w:sz w:val="20"/>
                <w:szCs w:val="20"/>
              </w:rPr>
            </w:pPr>
          </w:p>
        </w:tc>
        <w:tc>
          <w:tcPr>
            <w:tcW w:w="1234" w:type="dxa"/>
            <w:noWrap/>
          </w:tcPr>
          <w:p w:rsidR="001109A4" w:rsidRPr="001109A4" w:rsidRDefault="001109A4" w:rsidP="001109A4">
            <w:pPr>
              <w:pStyle w:val="BodyText"/>
              <w:rPr>
                <w:rFonts w:ascii="Arial" w:hAnsi="Arial" w:cs="Arial"/>
                <w:b/>
                <w:sz w:val="20"/>
                <w:szCs w:val="20"/>
              </w:rPr>
            </w:pPr>
          </w:p>
        </w:tc>
      </w:tr>
      <w:tr w:rsidR="001109A4" w:rsidRPr="001109A4" w:rsidTr="001109A4">
        <w:trPr>
          <w:trHeight w:val="365"/>
        </w:trPr>
        <w:tc>
          <w:tcPr>
            <w:tcW w:w="495"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5594"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750"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628"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1069" w:type="dxa"/>
            <w:noWrap/>
          </w:tcPr>
          <w:p w:rsidR="001109A4" w:rsidRPr="001109A4" w:rsidRDefault="001109A4" w:rsidP="001109A4">
            <w:pPr>
              <w:pStyle w:val="BodyText"/>
              <w:rPr>
                <w:rFonts w:ascii="Arial" w:hAnsi="Arial" w:cs="Arial"/>
                <w:b/>
                <w:sz w:val="20"/>
                <w:szCs w:val="20"/>
              </w:rPr>
            </w:pPr>
          </w:p>
        </w:tc>
        <w:tc>
          <w:tcPr>
            <w:tcW w:w="1234" w:type="dxa"/>
          </w:tcPr>
          <w:p w:rsidR="001109A4" w:rsidRPr="001109A4" w:rsidRDefault="001109A4" w:rsidP="001109A4">
            <w:pPr>
              <w:pStyle w:val="BodyText"/>
              <w:rPr>
                <w:rFonts w:ascii="Arial" w:hAnsi="Arial" w:cs="Arial"/>
                <w:b/>
                <w:sz w:val="20"/>
                <w:szCs w:val="20"/>
              </w:rPr>
            </w:pPr>
          </w:p>
        </w:tc>
      </w:tr>
      <w:tr w:rsidR="001109A4" w:rsidRPr="001109A4" w:rsidTr="001109A4">
        <w:trPr>
          <w:trHeight w:val="2141"/>
        </w:trPr>
        <w:tc>
          <w:tcPr>
            <w:tcW w:w="495"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lastRenderedPageBreak/>
              <w:t>3</w:t>
            </w:r>
          </w:p>
        </w:tc>
        <w:tc>
          <w:tcPr>
            <w:tcW w:w="5594"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xml:space="preserve">S/ </w:t>
            </w:r>
            <w:proofErr w:type="gramStart"/>
            <w:r w:rsidRPr="001109A4">
              <w:rPr>
                <w:rFonts w:ascii="Arial" w:hAnsi="Arial" w:cs="Arial"/>
                <w:b/>
                <w:sz w:val="20"/>
                <w:szCs w:val="20"/>
              </w:rPr>
              <w:t>laying</w:t>
            </w:r>
            <w:proofErr w:type="gramEnd"/>
            <w:r w:rsidRPr="001109A4">
              <w:rPr>
                <w:rFonts w:ascii="Arial" w:hAnsi="Arial" w:cs="Arial"/>
                <w:b/>
                <w:sz w:val="20"/>
                <w:szCs w:val="20"/>
              </w:rPr>
              <w:t xml:space="preserve"> of XLPE insulated </w:t>
            </w:r>
            <w:proofErr w:type="spellStart"/>
            <w:r w:rsidRPr="001109A4">
              <w:rPr>
                <w:rFonts w:ascii="Arial" w:hAnsi="Arial" w:cs="Arial"/>
                <w:b/>
                <w:sz w:val="20"/>
                <w:szCs w:val="20"/>
              </w:rPr>
              <w:t>armoured</w:t>
            </w:r>
            <w:proofErr w:type="spellEnd"/>
            <w:r w:rsidRPr="001109A4">
              <w:rPr>
                <w:rFonts w:ascii="Arial" w:hAnsi="Arial" w:cs="Arial"/>
                <w:b/>
                <w:sz w:val="20"/>
                <w:szCs w:val="20"/>
              </w:rPr>
              <w:t xml:space="preserve"> Copper Conductor cables including cost of lugs, cable glands etc. The cable should be laid on surface with proper clamps @750mm or laid &amp; concealed in wall/ floor/ PVC Conduit</w:t>
            </w:r>
            <w:proofErr w:type="gramStart"/>
            <w:r w:rsidRPr="001109A4">
              <w:rPr>
                <w:rFonts w:ascii="Arial" w:hAnsi="Arial" w:cs="Arial"/>
                <w:b/>
                <w:sz w:val="20"/>
                <w:szCs w:val="20"/>
              </w:rPr>
              <w:t>/  false</w:t>
            </w:r>
            <w:proofErr w:type="gramEnd"/>
            <w:r w:rsidRPr="001109A4">
              <w:rPr>
                <w:rFonts w:ascii="Arial" w:hAnsi="Arial" w:cs="Arial"/>
                <w:b/>
                <w:sz w:val="20"/>
                <w:szCs w:val="20"/>
              </w:rPr>
              <w:t xml:space="preserve"> ceiling complete in all respect. The work also includes cutting chases for conduits in the wall/ floor (Without damaging the building) along with clamping the cable. All connection shall be done thru proper size of lugs</w:t>
            </w:r>
          </w:p>
        </w:tc>
        <w:tc>
          <w:tcPr>
            <w:tcW w:w="750"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628"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1069" w:type="dxa"/>
          </w:tcPr>
          <w:p w:rsidR="001109A4" w:rsidRPr="001109A4" w:rsidRDefault="001109A4" w:rsidP="001109A4">
            <w:pPr>
              <w:pStyle w:val="BodyText"/>
              <w:rPr>
                <w:rFonts w:ascii="Arial" w:hAnsi="Arial" w:cs="Arial"/>
                <w:b/>
                <w:sz w:val="20"/>
                <w:szCs w:val="20"/>
              </w:rPr>
            </w:pPr>
          </w:p>
        </w:tc>
        <w:tc>
          <w:tcPr>
            <w:tcW w:w="1234" w:type="dxa"/>
          </w:tcPr>
          <w:p w:rsidR="001109A4" w:rsidRPr="001109A4" w:rsidRDefault="001109A4" w:rsidP="001109A4">
            <w:pPr>
              <w:pStyle w:val="BodyText"/>
              <w:rPr>
                <w:rFonts w:ascii="Arial" w:hAnsi="Arial" w:cs="Arial"/>
                <w:b/>
                <w:sz w:val="20"/>
                <w:szCs w:val="20"/>
              </w:rPr>
            </w:pPr>
          </w:p>
        </w:tc>
      </w:tr>
      <w:tr w:rsidR="001109A4" w:rsidRPr="001109A4" w:rsidTr="001109A4">
        <w:trPr>
          <w:trHeight w:val="333"/>
        </w:trPr>
        <w:tc>
          <w:tcPr>
            <w:tcW w:w="495"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5594" w:type="dxa"/>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4c x 10sq.mm for TPN Db's</w:t>
            </w:r>
          </w:p>
        </w:tc>
        <w:tc>
          <w:tcPr>
            <w:tcW w:w="750" w:type="dxa"/>
            <w:noWrap/>
            <w:hideMark/>
          </w:tcPr>
          <w:p w:rsidR="001109A4" w:rsidRPr="001109A4" w:rsidRDefault="001109A4" w:rsidP="001109A4">
            <w:pPr>
              <w:pStyle w:val="BodyText"/>
              <w:rPr>
                <w:rFonts w:ascii="Arial" w:hAnsi="Arial" w:cs="Arial"/>
                <w:b/>
                <w:sz w:val="20"/>
                <w:szCs w:val="20"/>
              </w:rPr>
            </w:pPr>
            <w:proofErr w:type="spellStart"/>
            <w:r w:rsidRPr="001109A4">
              <w:rPr>
                <w:rFonts w:ascii="Arial" w:hAnsi="Arial" w:cs="Arial"/>
                <w:b/>
                <w:sz w:val="20"/>
                <w:szCs w:val="20"/>
              </w:rPr>
              <w:t>Metre</w:t>
            </w:r>
            <w:proofErr w:type="spellEnd"/>
          </w:p>
        </w:tc>
        <w:tc>
          <w:tcPr>
            <w:tcW w:w="628"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5</w:t>
            </w:r>
          </w:p>
        </w:tc>
        <w:tc>
          <w:tcPr>
            <w:tcW w:w="1069" w:type="dxa"/>
          </w:tcPr>
          <w:p w:rsidR="001109A4" w:rsidRPr="001109A4" w:rsidRDefault="001109A4" w:rsidP="001109A4">
            <w:pPr>
              <w:pStyle w:val="BodyText"/>
              <w:rPr>
                <w:rFonts w:ascii="Arial" w:hAnsi="Arial" w:cs="Arial"/>
                <w:b/>
                <w:sz w:val="20"/>
                <w:szCs w:val="20"/>
              </w:rPr>
            </w:pPr>
          </w:p>
        </w:tc>
        <w:tc>
          <w:tcPr>
            <w:tcW w:w="1234" w:type="dxa"/>
            <w:noWrap/>
          </w:tcPr>
          <w:p w:rsidR="001109A4" w:rsidRPr="001109A4" w:rsidRDefault="001109A4" w:rsidP="001109A4">
            <w:pPr>
              <w:pStyle w:val="BodyText"/>
              <w:rPr>
                <w:rFonts w:ascii="Arial" w:hAnsi="Arial" w:cs="Arial"/>
                <w:b/>
                <w:sz w:val="20"/>
                <w:szCs w:val="20"/>
              </w:rPr>
            </w:pPr>
          </w:p>
        </w:tc>
      </w:tr>
      <w:tr w:rsidR="001109A4" w:rsidRPr="001109A4" w:rsidTr="001109A4">
        <w:trPr>
          <w:trHeight w:val="333"/>
        </w:trPr>
        <w:tc>
          <w:tcPr>
            <w:tcW w:w="495"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5594" w:type="dxa"/>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 </w:t>
            </w:r>
          </w:p>
        </w:tc>
        <w:tc>
          <w:tcPr>
            <w:tcW w:w="750"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628"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1069" w:type="dxa"/>
          </w:tcPr>
          <w:p w:rsidR="001109A4" w:rsidRPr="001109A4" w:rsidRDefault="001109A4" w:rsidP="001109A4">
            <w:pPr>
              <w:pStyle w:val="BodyText"/>
              <w:rPr>
                <w:rFonts w:ascii="Arial" w:hAnsi="Arial" w:cs="Arial"/>
                <w:b/>
                <w:sz w:val="20"/>
                <w:szCs w:val="20"/>
              </w:rPr>
            </w:pPr>
          </w:p>
        </w:tc>
        <w:tc>
          <w:tcPr>
            <w:tcW w:w="1234" w:type="dxa"/>
            <w:noWrap/>
          </w:tcPr>
          <w:p w:rsidR="001109A4" w:rsidRPr="001109A4" w:rsidRDefault="001109A4" w:rsidP="001109A4">
            <w:pPr>
              <w:pStyle w:val="BodyText"/>
              <w:rPr>
                <w:rFonts w:ascii="Arial" w:hAnsi="Arial" w:cs="Arial"/>
                <w:b/>
                <w:sz w:val="20"/>
                <w:szCs w:val="20"/>
              </w:rPr>
            </w:pPr>
          </w:p>
        </w:tc>
      </w:tr>
      <w:tr w:rsidR="001109A4" w:rsidRPr="001109A4" w:rsidTr="001109A4">
        <w:trPr>
          <w:trHeight w:val="1836"/>
        </w:trPr>
        <w:tc>
          <w:tcPr>
            <w:tcW w:w="495"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4</w:t>
            </w:r>
          </w:p>
        </w:tc>
        <w:tc>
          <w:tcPr>
            <w:tcW w:w="5594" w:type="dxa"/>
            <w:hideMark/>
          </w:tcPr>
          <w:p w:rsidR="001109A4" w:rsidRPr="001109A4" w:rsidRDefault="001109A4" w:rsidP="001109A4">
            <w:pPr>
              <w:pStyle w:val="BodyText"/>
              <w:rPr>
                <w:rFonts w:ascii="Arial" w:hAnsi="Arial" w:cs="Arial"/>
                <w:b/>
                <w:sz w:val="20"/>
                <w:szCs w:val="20"/>
              </w:rPr>
            </w:pPr>
            <w:r w:rsidRPr="001109A4">
              <w:rPr>
                <w:rFonts w:ascii="Arial" w:hAnsi="Arial" w:cs="Arial"/>
                <w:b/>
                <w:bCs/>
                <w:sz w:val="20"/>
                <w:szCs w:val="20"/>
              </w:rPr>
              <w:t>Incoming supply to UPS room:                                                                                  S/laying of 4C X 6sq.mm</w:t>
            </w:r>
            <w:r w:rsidRPr="001109A4">
              <w:rPr>
                <w:rFonts w:ascii="Arial" w:hAnsi="Arial" w:cs="Arial"/>
                <w:b/>
                <w:sz w:val="20"/>
                <w:szCs w:val="20"/>
              </w:rPr>
              <w:t xml:space="preserve"> XLPE insulated </w:t>
            </w:r>
            <w:proofErr w:type="spellStart"/>
            <w:r w:rsidRPr="001109A4">
              <w:rPr>
                <w:rFonts w:ascii="Arial" w:hAnsi="Arial" w:cs="Arial"/>
                <w:b/>
                <w:sz w:val="20"/>
                <w:szCs w:val="20"/>
              </w:rPr>
              <w:t>armoured</w:t>
            </w:r>
            <w:proofErr w:type="spellEnd"/>
            <w:r w:rsidRPr="001109A4">
              <w:rPr>
                <w:rFonts w:ascii="Arial" w:hAnsi="Arial" w:cs="Arial"/>
                <w:b/>
                <w:sz w:val="20"/>
                <w:szCs w:val="20"/>
              </w:rPr>
              <w:t xml:space="preserve"> Copper conductor cable from main Panel to 4way SPN Db/ 4way TPN Db in the UPS room to be laid in medium duty 20mm PVC conduit/ pipe &amp; run on surface or concealed in wall/ floor/ </w:t>
            </w:r>
            <w:proofErr w:type="spellStart"/>
            <w:r w:rsidRPr="001109A4">
              <w:rPr>
                <w:rFonts w:ascii="Arial" w:hAnsi="Arial" w:cs="Arial"/>
                <w:b/>
                <w:sz w:val="20"/>
                <w:szCs w:val="20"/>
              </w:rPr>
              <w:t>flase</w:t>
            </w:r>
            <w:proofErr w:type="spellEnd"/>
            <w:r w:rsidRPr="001109A4">
              <w:rPr>
                <w:rFonts w:ascii="Arial" w:hAnsi="Arial" w:cs="Arial"/>
                <w:b/>
                <w:sz w:val="20"/>
                <w:szCs w:val="20"/>
              </w:rPr>
              <w:t xml:space="preserve"> ceiling including connections at both ends with lugs. </w:t>
            </w:r>
          </w:p>
        </w:tc>
        <w:tc>
          <w:tcPr>
            <w:tcW w:w="750" w:type="dxa"/>
            <w:hideMark/>
          </w:tcPr>
          <w:p w:rsidR="001109A4" w:rsidRPr="001109A4" w:rsidRDefault="001109A4" w:rsidP="001109A4">
            <w:pPr>
              <w:pStyle w:val="BodyText"/>
              <w:rPr>
                <w:rFonts w:ascii="Arial" w:hAnsi="Arial" w:cs="Arial"/>
                <w:b/>
                <w:sz w:val="20"/>
                <w:szCs w:val="20"/>
              </w:rPr>
            </w:pPr>
            <w:proofErr w:type="spellStart"/>
            <w:r w:rsidRPr="001109A4">
              <w:rPr>
                <w:rFonts w:ascii="Arial" w:hAnsi="Arial" w:cs="Arial"/>
                <w:b/>
                <w:sz w:val="20"/>
                <w:szCs w:val="20"/>
              </w:rPr>
              <w:t>mtr</w:t>
            </w:r>
            <w:proofErr w:type="spellEnd"/>
          </w:p>
        </w:tc>
        <w:tc>
          <w:tcPr>
            <w:tcW w:w="628"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15</w:t>
            </w:r>
          </w:p>
        </w:tc>
        <w:tc>
          <w:tcPr>
            <w:tcW w:w="1069" w:type="dxa"/>
          </w:tcPr>
          <w:p w:rsidR="001109A4" w:rsidRPr="001109A4" w:rsidRDefault="001109A4" w:rsidP="001109A4">
            <w:pPr>
              <w:pStyle w:val="BodyText"/>
              <w:rPr>
                <w:rFonts w:ascii="Arial" w:hAnsi="Arial" w:cs="Arial"/>
                <w:b/>
                <w:sz w:val="20"/>
                <w:szCs w:val="20"/>
              </w:rPr>
            </w:pPr>
          </w:p>
        </w:tc>
        <w:tc>
          <w:tcPr>
            <w:tcW w:w="1234" w:type="dxa"/>
          </w:tcPr>
          <w:p w:rsidR="001109A4" w:rsidRPr="001109A4" w:rsidRDefault="001109A4" w:rsidP="001109A4">
            <w:pPr>
              <w:pStyle w:val="BodyText"/>
              <w:rPr>
                <w:rFonts w:ascii="Arial" w:hAnsi="Arial" w:cs="Arial"/>
                <w:b/>
                <w:sz w:val="20"/>
                <w:szCs w:val="20"/>
              </w:rPr>
            </w:pPr>
          </w:p>
        </w:tc>
      </w:tr>
      <w:tr w:rsidR="001109A4" w:rsidRPr="001109A4" w:rsidTr="001109A4">
        <w:trPr>
          <w:trHeight w:val="333"/>
        </w:trPr>
        <w:tc>
          <w:tcPr>
            <w:tcW w:w="495"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5594"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750"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628"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1069" w:type="dxa"/>
          </w:tcPr>
          <w:p w:rsidR="001109A4" w:rsidRPr="001109A4" w:rsidRDefault="001109A4" w:rsidP="001109A4">
            <w:pPr>
              <w:pStyle w:val="BodyText"/>
              <w:rPr>
                <w:rFonts w:ascii="Arial" w:hAnsi="Arial" w:cs="Arial"/>
                <w:b/>
                <w:sz w:val="20"/>
                <w:szCs w:val="20"/>
              </w:rPr>
            </w:pPr>
          </w:p>
        </w:tc>
        <w:tc>
          <w:tcPr>
            <w:tcW w:w="1234" w:type="dxa"/>
          </w:tcPr>
          <w:p w:rsidR="001109A4" w:rsidRPr="001109A4" w:rsidRDefault="001109A4" w:rsidP="001109A4">
            <w:pPr>
              <w:pStyle w:val="BodyText"/>
              <w:rPr>
                <w:rFonts w:ascii="Arial" w:hAnsi="Arial" w:cs="Arial"/>
                <w:b/>
                <w:sz w:val="20"/>
                <w:szCs w:val="20"/>
              </w:rPr>
            </w:pPr>
          </w:p>
        </w:tc>
      </w:tr>
      <w:tr w:rsidR="001109A4" w:rsidRPr="001109A4" w:rsidTr="001109A4">
        <w:trPr>
          <w:trHeight w:val="918"/>
        </w:trPr>
        <w:tc>
          <w:tcPr>
            <w:tcW w:w="495"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5</w:t>
            </w:r>
          </w:p>
        </w:tc>
        <w:tc>
          <w:tcPr>
            <w:tcW w:w="5594"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xml:space="preserve">Supply &amp; Laying of 4 runs of 6.0 </w:t>
            </w:r>
            <w:proofErr w:type="spellStart"/>
            <w:r w:rsidRPr="001109A4">
              <w:rPr>
                <w:rFonts w:ascii="Arial" w:hAnsi="Arial" w:cs="Arial"/>
                <w:b/>
                <w:sz w:val="20"/>
                <w:szCs w:val="20"/>
              </w:rPr>
              <w:t>Sqmm</w:t>
            </w:r>
            <w:proofErr w:type="spellEnd"/>
            <w:r w:rsidRPr="001109A4">
              <w:rPr>
                <w:rFonts w:ascii="Arial" w:hAnsi="Arial" w:cs="Arial"/>
                <w:b/>
                <w:sz w:val="20"/>
                <w:szCs w:val="20"/>
              </w:rPr>
              <w:t xml:space="preserve"> and 2 runs of 2.5 </w:t>
            </w:r>
            <w:proofErr w:type="spellStart"/>
            <w:r w:rsidRPr="001109A4">
              <w:rPr>
                <w:rFonts w:ascii="Arial" w:hAnsi="Arial" w:cs="Arial"/>
                <w:b/>
                <w:sz w:val="20"/>
                <w:szCs w:val="20"/>
              </w:rPr>
              <w:t>sqmm</w:t>
            </w:r>
            <w:proofErr w:type="spellEnd"/>
            <w:r w:rsidRPr="001109A4">
              <w:rPr>
                <w:rFonts w:ascii="Arial" w:hAnsi="Arial" w:cs="Arial"/>
                <w:b/>
                <w:sz w:val="20"/>
                <w:szCs w:val="20"/>
              </w:rPr>
              <w:t xml:space="preserve">, PVC insulated, single core, </w:t>
            </w:r>
            <w:proofErr w:type="spellStart"/>
            <w:r w:rsidRPr="001109A4">
              <w:rPr>
                <w:rFonts w:ascii="Arial" w:hAnsi="Arial" w:cs="Arial"/>
                <w:b/>
                <w:sz w:val="20"/>
                <w:szCs w:val="20"/>
              </w:rPr>
              <w:t>multistranded</w:t>
            </w:r>
            <w:proofErr w:type="spellEnd"/>
            <w:r w:rsidRPr="001109A4">
              <w:rPr>
                <w:rFonts w:ascii="Arial" w:hAnsi="Arial" w:cs="Arial"/>
                <w:b/>
                <w:sz w:val="20"/>
                <w:szCs w:val="20"/>
              </w:rPr>
              <w:t xml:space="preserve"> copper conductor cable in suitable rigid / flexible metal conduit from </w:t>
            </w:r>
            <w:proofErr w:type="spellStart"/>
            <w:r w:rsidRPr="001109A4">
              <w:rPr>
                <w:rFonts w:ascii="Arial" w:hAnsi="Arial" w:cs="Arial"/>
                <w:b/>
                <w:sz w:val="20"/>
                <w:szCs w:val="20"/>
              </w:rPr>
              <w:t>MainUPS</w:t>
            </w:r>
            <w:proofErr w:type="spellEnd"/>
            <w:r w:rsidRPr="001109A4">
              <w:rPr>
                <w:rFonts w:ascii="Arial" w:hAnsi="Arial" w:cs="Arial"/>
                <w:b/>
                <w:sz w:val="20"/>
                <w:szCs w:val="20"/>
              </w:rPr>
              <w:t xml:space="preserve"> DB to auto phase shifter.</w:t>
            </w:r>
          </w:p>
        </w:tc>
        <w:tc>
          <w:tcPr>
            <w:tcW w:w="750" w:type="dxa"/>
            <w:hideMark/>
          </w:tcPr>
          <w:p w:rsidR="001109A4" w:rsidRPr="001109A4" w:rsidRDefault="001109A4" w:rsidP="001109A4">
            <w:pPr>
              <w:pStyle w:val="BodyText"/>
              <w:rPr>
                <w:rFonts w:ascii="Arial" w:hAnsi="Arial" w:cs="Arial"/>
                <w:b/>
                <w:sz w:val="20"/>
                <w:szCs w:val="20"/>
              </w:rPr>
            </w:pPr>
            <w:proofErr w:type="spellStart"/>
            <w:r w:rsidRPr="001109A4">
              <w:rPr>
                <w:rFonts w:ascii="Arial" w:hAnsi="Arial" w:cs="Arial"/>
                <w:b/>
                <w:sz w:val="20"/>
                <w:szCs w:val="20"/>
              </w:rPr>
              <w:t>mtr</w:t>
            </w:r>
            <w:proofErr w:type="spellEnd"/>
          </w:p>
        </w:tc>
        <w:tc>
          <w:tcPr>
            <w:tcW w:w="628"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5</w:t>
            </w:r>
          </w:p>
        </w:tc>
        <w:tc>
          <w:tcPr>
            <w:tcW w:w="1069" w:type="dxa"/>
          </w:tcPr>
          <w:p w:rsidR="001109A4" w:rsidRPr="001109A4" w:rsidRDefault="001109A4" w:rsidP="001109A4">
            <w:pPr>
              <w:pStyle w:val="BodyText"/>
              <w:rPr>
                <w:rFonts w:ascii="Arial" w:hAnsi="Arial" w:cs="Arial"/>
                <w:b/>
                <w:sz w:val="20"/>
                <w:szCs w:val="20"/>
              </w:rPr>
            </w:pPr>
          </w:p>
        </w:tc>
        <w:tc>
          <w:tcPr>
            <w:tcW w:w="1234" w:type="dxa"/>
          </w:tcPr>
          <w:p w:rsidR="001109A4" w:rsidRPr="001109A4" w:rsidRDefault="001109A4" w:rsidP="001109A4">
            <w:pPr>
              <w:pStyle w:val="BodyText"/>
              <w:rPr>
                <w:rFonts w:ascii="Arial" w:hAnsi="Arial" w:cs="Arial"/>
                <w:b/>
                <w:sz w:val="20"/>
                <w:szCs w:val="20"/>
              </w:rPr>
            </w:pPr>
          </w:p>
        </w:tc>
      </w:tr>
      <w:tr w:rsidR="001109A4" w:rsidRPr="001109A4" w:rsidTr="001109A4">
        <w:trPr>
          <w:trHeight w:val="333"/>
        </w:trPr>
        <w:tc>
          <w:tcPr>
            <w:tcW w:w="495" w:type="dxa"/>
            <w:noWrap/>
            <w:hideMark/>
          </w:tcPr>
          <w:p w:rsidR="001109A4" w:rsidRPr="001109A4" w:rsidRDefault="001109A4" w:rsidP="001109A4">
            <w:pPr>
              <w:pStyle w:val="BodyText"/>
              <w:rPr>
                <w:rFonts w:ascii="Arial" w:hAnsi="Arial" w:cs="Arial"/>
                <w:b/>
                <w:sz w:val="20"/>
                <w:szCs w:val="20"/>
              </w:rPr>
            </w:pPr>
          </w:p>
        </w:tc>
        <w:tc>
          <w:tcPr>
            <w:tcW w:w="5594" w:type="dxa"/>
            <w:noWrap/>
            <w:hideMark/>
          </w:tcPr>
          <w:p w:rsidR="001109A4" w:rsidRPr="001109A4" w:rsidRDefault="001109A4" w:rsidP="001109A4">
            <w:pPr>
              <w:pStyle w:val="BodyText"/>
              <w:rPr>
                <w:rFonts w:ascii="Arial" w:hAnsi="Arial" w:cs="Arial"/>
                <w:b/>
                <w:sz w:val="20"/>
                <w:szCs w:val="20"/>
              </w:rPr>
            </w:pPr>
          </w:p>
        </w:tc>
        <w:tc>
          <w:tcPr>
            <w:tcW w:w="750" w:type="dxa"/>
            <w:noWrap/>
            <w:hideMark/>
          </w:tcPr>
          <w:p w:rsidR="001109A4" w:rsidRPr="001109A4" w:rsidRDefault="001109A4" w:rsidP="001109A4">
            <w:pPr>
              <w:pStyle w:val="BodyText"/>
              <w:rPr>
                <w:rFonts w:ascii="Arial" w:hAnsi="Arial" w:cs="Arial"/>
                <w:b/>
                <w:sz w:val="20"/>
                <w:szCs w:val="20"/>
              </w:rPr>
            </w:pPr>
          </w:p>
        </w:tc>
        <w:tc>
          <w:tcPr>
            <w:tcW w:w="628" w:type="dxa"/>
            <w:noWrap/>
            <w:hideMark/>
          </w:tcPr>
          <w:p w:rsidR="001109A4" w:rsidRPr="001109A4" w:rsidRDefault="001109A4" w:rsidP="001109A4">
            <w:pPr>
              <w:pStyle w:val="BodyText"/>
              <w:rPr>
                <w:rFonts w:ascii="Arial" w:hAnsi="Arial" w:cs="Arial"/>
                <w:b/>
                <w:sz w:val="20"/>
                <w:szCs w:val="20"/>
              </w:rPr>
            </w:pPr>
          </w:p>
        </w:tc>
        <w:tc>
          <w:tcPr>
            <w:tcW w:w="1069" w:type="dxa"/>
            <w:noWrap/>
          </w:tcPr>
          <w:p w:rsidR="001109A4" w:rsidRPr="001109A4" w:rsidRDefault="001109A4" w:rsidP="001109A4">
            <w:pPr>
              <w:pStyle w:val="BodyText"/>
              <w:rPr>
                <w:rFonts w:ascii="Arial" w:hAnsi="Arial" w:cs="Arial"/>
                <w:b/>
                <w:sz w:val="20"/>
                <w:szCs w:val="20"/>
              </w:rPr>
            </w:pPr>
          </w:p>
        </w:tc>
        <w:tc>
          <w:tcPr>
            <w:tcW w:w="1234" w:type="dxa"/>
            <w:noWrap/>
          </w:tcPr>
          <w:p w:rsidR="001109A4" w:rsidRPr="001109A4" w:rsidRDefault="001109A4" w:rsidP="001109A4">
            <w:pPr>
              <w:pStyle w:val="BodyText"/>
              <w:rPr>
                <w:rFonts w:ascii="Arial" w:hAnsi="Arial" w:cs="Arial"/>
                <w:b/>
                <w:sz w:val="20"/>
                <w:szCs w:val="20"/>
              </w:rPr>
            </w:pPr>
          </w:p>
        </w:tc>
      </w:tr>
      <w:tr w:rsidR="001109A4" w:rsidRPr="001109A4" w:rsidTr="001109A4">
        <w:trPr>
          <w:trHeight w:val="918"/>
        </w:trPr>
        <w:tc>
          <w:tcPr>
            <w:tcW w:w="495"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6</w:t>
            </w:r>
          </w:p>
        </w:tc>
        <w:tc>
          <w:tcPr>
            <w:tcW w:w="5594"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xml:space="preserve">Supply &amp; Laying of 2 runs of 6.0 </w:t>
            </w:r>
            <w:proofErr w:type="spellStart"/>
            <w:r w:rsidRPr="001109A4">
              <w:rPr>
                <w:rFonts w:ascii="Arial" w:hAnsi="Arial" w:cs="Arial"/>
                <w:b/>
                <w:sz w:val="20"/>
                <w:szCs w:val="20"/>
              </w:rPr>
              <w:t>Sqmm</w:t>
            </w:r>
            <w:proofErr w:type="spellEnd"/>
            <w:r w:rsidRPr="001109A4">
              <w:rPr>
                <w:rFonts w:ascii="Arial" w:hAnsi="Arial" w:cs="Arial"/>
                <w:b/>
                <w:sz w:val="20"/>
                <w:szCs w:val="20"/>
              </w:rPr>
              <w:t xml:space="preserve"> and 1 run of 2.5 </w:t>
            </w:r>
            <w:proofErr w:type="spellStart"/>
            <w:r w:rsidRPr="001109A4">
              <w:rPr>
                <w:rFonts w:ascii="Arial" w:hAnsi="Arial" w:cs="Arial"/>
                <w:b/>
                <w:sz w:val="20"/>
                <w:szCs w:val="20"/>
              </w:rPr>
              <w:t>sqmm</w:t>
            </w:r>
            <w:proofErr w:type="spellEnd"/>
            <w:r w:rsidRPr="001109A4">
              <w:rPr>
                <w:rFonts w:ascii="Arial" w:hAnsi="Arial" w:cs="Arial"/>
                <w:b/>
                <w:sz w:val="20"/>
                <w:szCs w:val="20"/>
              </w:rPr>
              <w:t xml:space="preserve">, PVC insulated, single core, </w:t>
            </w:r>
            <w:proofErr w:type="spellStart"/>
            <w:r w:rsidRPr="001109A4">
              <w:rPr>
                <w:rFonts w:ascii="Arial" w:hAnsi="Arial" w:cs="Arial"/>
                <w:b/>
                <w:sz w:val="20"/>
                <w:szCs w:val="20"/>
              </w:rPr>
              <w:t>multistranded</w:t>
            </w:r>
            <w:proofErr w:type="spellEnd"/>
            <w:r w:rsidRPr="001109A4">
              <w:rPr>
                <w:rFonts w:ascii="Arial" w:hAnsi="Arial" w:cs="Arial"/>
                <w:b/>
                <w:sz w:val="20"/>
                <w:szCs w:val="20"/>
              </w:rPr>
              <w:t xml:space="preserve"> copper conductor cable in suitable rigid PVC conduit from  </w:t>
            </w:r>
            <w:proofErr w:type="spellStart"/>
            <w:r w:rsidRPr="001109A4">
              <w:rPr>
                <w:rFonts w:ascii="Arial" w:hAnsi="Arial" w:cs="Arial"/>
                <w:b/>
                <w:sz w:val="20"/>
                <w:szCs w:val="20"/>
              </w:rPr>
              <w:t>automatch</w:t>
            </w:r>
            <w:proofErr w:type="spellEnd"/>
            <w:r w:rsidRPr="001109A4">
              <w:rPr>
                <w:rFonts w:ascii="Arial" w:hAnsi="Arial" w:cs="Arial"/>
                <w:b/>
                <w:sz w:val="20"/>
                <w:szCs w:val="20"/>
              </w:rPr>
              <w:t xml:space="preserve"> phase shifter to UPS unit</w:t>
            </w:r>
          </w:p>
        </w:tc>
        <w:tc>
          <w:tcPr>
            <w:tcW w:w="750" w:type="dxa"/>
            <w:hideMark/>
          </w:tcPr>
          <w:p w:rsidR="001109A4" w:rsidRPr="001109A4" w:rsidRDefault="001109A4" w:rsidP="001109A4">
            <w:pPr>
              <w:pStyle w:val="BodyText"/>
              <w:rPr>
                <w:rFonts w:ascii="Arial" w:hAnsi="Arial" w:cs="Arial"/>
                <w:b/>
                <w:sz w:val="20"/>
                <w:szCs w:val="20"/>
              </w:rPr>
            </w:pPr>
            <w:proofErr w:type="spellStart"/>
            <w:r w:rsidRPr="001109A4">
              <w:rPr>
                <w:rFonts w:ascii="Arial" w:hAnsi="Arial" w:cs="Arial"/>
                <w:b/>
                <w:sz w:val="20"/>
                <w:szCs w:val="20"/>
              </w:rPr>
              <w:t>mtr</w:t>
            </w:r>
            <w:proofErr w:type="spellEnd"/>
          </w:p>
        </w:tc>
        <w:tc>
          <w:tcPr>
            <w:tcW w:w="628"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10</w:t>
            </w:r>
          </w:p>
        </w:tc>
        <w:tc>
          <w:tcPr>
            <w:tcW w:w="1069" w:type="dxa"/>
          </w:tcPr>
          <w:p w:rsidR="001109A4" w:rsidRPr="001109A4" w:rsidRDefault="001109A4" w:rsidP="001109A4">
            <w:pPr>
              <w:pStyle w:val="BodyText"/>
              <w:rPr>
                <w:rFonts w:ascii="Arial" w:hAnsi="Arial" w:cs="Arial"/>
                <w:b/>
                <w:sz w:val="20"/>
                <w:szCs w:val="20"/>
              </w:rPr>
            </w:pPr>
          </w:p>
        </w:tc>
        <w:tc>
          <w:tcPr>
            <w:tcW w:w="1234" w:type="dxa"/>
          </w:tcPr>
          <w:p w:rsidR="001109A4" w:rsidRPr="001109A4" w:rsidRDefault="001109A4" w:rsidP="001109A4">
            <w:pPr>
              <w:pStyle w:val="BodyText"/>
              <w:rPr>
                <w:rFonts w:ascii="Arial" w:hAnsi="Arial" w:cs="Arial"/>
                <w:b/>
                <w:sz w:val="20"/>
                <w:szCs w:val="20"/>
              </w:rPr>
            </w:pPr>
          </w:p>
        </w:tc>
      </w:tr>
      <w:tr w:rsidR="001109A4" w:rsidRPr="001109A4" w:rsidTr="001109A4">
        <w:trPr>
          <w:trHeight w:val="1513"/>
        </w:trPr>
        <w:tc>
          <w:tcPr>
            <w:tcW w:w="495"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7</w:t>
            </w:r>
          </w:p>
        </w:tc>
        <w:tc>
          <w:tcPr>
            <w:tcW w:w="5594"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xml:space="preserve">Wiring with 2*4.0sq.mm +1X2.5 </w:t>
            </w:r>
            <w:proofErr w:type="spellStart"/>
            <w:r w:rsidRPr="001109A4">
              <w:rPr>
                <w:rFonts w:ascii="Arial" w:hAnsi="Arial" w:cs="Arial"/>
                <w:b/>
                <w:sz w:val="20"/>
                <w:szCs w:val="20"/>
              </w:rPr>
              <w:t>Sqm</w:t>
            </w:r>
            <w:proofErr w:type="spellEnd"/>
            <w:r w:rsidRPr="001109A4">
              <w:rPr>
                <w:rFonts w:ascii="Arial" w:hAnsi="Arial" w:cs="Arial"/>
                <w:b/>
                <w:sz w:val="20"/>
                <w:szCs w:val="20"/>
              </w:rPr>
              <w:t xml:space="preserve"> FRLSH stranded Cu. wires laid in 20mm OD PVC/ flexible pipe heavy duty laid on floor &amp; concealed in wall/ floor as per requirement </w:t>
            </w:r>
            <w:r w:rsidRPr="001109A4">
              <w:rPr>
                <w:rFonts w:ascii="Arial" w:hAnsi="Arial" w:cs="Arial"/>
                <w:b/>
                <w:sz w:val="20"/>
                <w:szCs w:val="20"/>
                <w:u w:val="single"/>
              </w:rPr>
              <w:t>to various voltage stabilizers.</w:t>
            </w:r>
            <w:r w:rsidRPr="001109A4">
              <w:rPr>
                <w:rFonts w:ascii="Arial" w:hAnsi="Arial" w:cs="Arial"/>
                <w:b/>
                <w:sz w:val="20"/>
                <w:szCs w:val="20"/>
              </w:rPr>
              <w:t xml:space="preserve"> The job includes making connections at both ends with proper size of lugs to the entire satisfaction of the Bank. </w:t>
            </w:r>
          </w:p>
        </w:tc>
        <w:tc>
          <w:tcPr>
            <w:tcW w:w="750" w:type="dxa"/>
            <w:hideMark/>
          </w:tcPr>
          <w:p w:rsidR="001109A4" w:rsidRPr="001109A4" w:rsidRDefault="001109A4" w:rsidP="001109A4">
            <w:pPr>
              <w:pStyle w:val="BodyText"/>
              <w:rPr>
                <w:rFonts w:ascii="Arial" w:hAnsi="Arial" w:cs="Arial"/>
                <w:b/>
                <w:sz w:val="20"/>
                <w:szCs w:val="20"/>
              </w:rPr>
            </w:pPr>
            <w:proofErr w:type="spellStart"/>
            <w:r w:rsidRPr="001109A4">
              <w:rPr>
                <w:rFonts w:ascii="Arial" w:hAnsi="Arial" w:cs="Arial"/>
                <w:b/>
                <w:sz w:val="20"/>
                <w:szCs w:val="20"/>
              </w:rPr>
              <w:t>mtr</w:t>
            </w:r>
            <w:proofErr w:type="spellEnd"/>
          </w:p>
        </w:tc>
        <w:tc>
          <w:tcPr>
            <w:tcW w:w="628"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15</w:t>
            </w:r>
          </w:p>
        </w:tc>
        <w:tc>
          <w:tcPr>
            <w:tcW w:w="1069" w:type="dxa"/>
          </w:tcPr>
          <w:p w:rsidR="001109A4" w:rsidRPr="001109A4" w:rsidRDefault="001109A4" w:rsidP="001109A4">
            <w:pPr>
              <w:pStyle w:val="BodyText"/>
              <w:rPr>
                <w:rFonts w:ascii="Arial" w:hAnsi="Arial" w:cs="Arial"/>
                <w:b/>
                <w:sz w:val="20"/>
                <w:szCs w:val="20"/>
              </w:rPr>
            </w:pPr>
          </w:p>
        </w:tc>
        <w:tc>
          <w:tcPr>
            <w:tcW w:w="1234" w:type="dxa"/>
          </w:tcPr>
          <w:p w:rsidR="001109A4" w:rsidRPr="001109A4" w:rsidRDefault="001109A4" w:rsidP="001109A4">
            <w:pPr>
              <w:pStyle w:val="BodyText"/>
              <w:rPr>
                <w:rFonts w:ascii="Arial" w:hAnsi="Arial" w:cs="Arial"/>
                <w:b/>
                <w:sz w:val="20"/>
                <w:szCs w:val="20"/>
              </w:rPr>
            </w:pPr>
          </w:p>
        </w:tc>
      </w:tr>
      <w:tr w:rsidR="001109A4" w:rsidRPr="001109A4" w:rsidTr="001109A4">
        <w:trPr>
          <w:trHeight w:val="291"/>
        </w:trPr>
        <w:tc>
          <w:tcPr>
            <w:tcW w:w="495"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 </w:t>
            </w:r>
          </w:p>
        </w:tc>
        <w:tc>
          <w:tcPr>
            <w:tcW w:w="5594"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 </w:t>
            </w:r>
          </w:p>
        </w:tc>
        <w:tc>
          <w:tcPr>
            <w:tcW w:w="750"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628"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1069" w:type="dxa"/>
            <w:noWrap/>
          </w:tcPr>
          <w:p w:rsidR="001109A4" w:rsidRPr="001109A4" w:rsidRDefault="001109A4" w:rsidP="001109A4">
            <w:pPr>
              <w:pStyle w:val="BodyText"/>
              <w:rPr>
                <w:rFonts w:ascii="Arial" w:hAnsi="Arial" w:cs="Arial"/>
                <w:b/>
                <w:sz w:val="20"/>
                <w:szCs w:val="20"/>
              </w:rPr>
            </w:pPr>
          </w:p>
        </w:tc>
        <w:tc>
          <w:tcPr>
            <w:tcW w:w="1234" w:type="dxa"/>
            <w:noWrap/>
          </w:tcPr>
          <w:p w:rsidR="001109A4" w:rsidRPr="001109A4" w:rsidRDefault="001109A4" w:rsidP="001109A4">
            <w:pPr>
              <w:pStyle w:val="BodyText"/>
              <w:rPr>
                <w:rFonts w:ascii="Arial" w:hAnsi="Arial" w:cs="Arial"/>
                <w:b/>
                <w:sz w:val="20"/>
                <w:szCs w:val="20"/>
              </w:rPr>
            </w:pPr>
          </w:p>
        </w:tc>
      </w:tr>
      <w:tr w:rsidR="001109A4" w:rsidRPr="001109A4" w:rsidTr="001109A4">
        <w:trPr>
          <w:trHeight w:val="291"/>
        </w:trPr>
        <w:tc>
          <w:tcPr>
            <w:tcW w:w="495"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B</w:t>
            </w:r>
          </w:p>
        </w:tc>
        <w:tc>
          <w:tcPr>
            <w:tcW w:w="5594"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MAIN ELECTRICAL DISTRIBUTION</w:t>
            </w:r>
          </w:p>
        </w:tc>
        <w:tc>
          <w:tcPr>
            <w:tcW w:w="750"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628"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1069" w:type="dxa"/>
            <w:noWrap/>
          </w:tcPr>
          <w:p w:rsidR="001109A4" w:rsidRPr="001109A4" w:rsidRDefault="001109A4" w:rsidP="001109A4">
            <w:pPr>
              <w:pStyle w:val="BodyText"/>
              <w:rPr>
                <w:rFonts w:ascii="Arial" w:hAnsi="Arial" w:cs="Arial"/>
                <w:b/>
                <w:sz w:val="20"/>
                <w:szCs w:val="20"/>
              </w:rPr>
            </w:pPr>
          </w:p>
        </w:tc>
        <w:tc>
          <w:tcPr>
            <w:tcW w:w="1234" w:type="dxa"/>
            <w:noWrap/>
          </w:tcPr>
          <w:p w:rsidR="001109A4" w:rsidRPr="001109A4" w:rsidRDefault="001109A4" w:rsidP="001109A4">
            <w:pPr>
              <w:pStyle w:val="BodyText"/>
              <w:rPr>
                <w:rFonts w:ascii="Arial" w:hAnsi="Arial" w:cs="Arial"/>
                <w:b/>
                <w:sz w:val="20"/>
                <w:szCs w:val="20"/>
              </w:rPr>
            </w:pPr>
          </w:p>
        </w:tc>
      </w:tr>
      <w:tr w:rsidR="001109A4" w:rsidRPr="001109A4" w:rsidTr="001109A4">
        <w:trPr>
          <w:trHeight w:val="3672"/>
        </w:trPr>
        <w:tc>
          <w:tcPr>
            <w:tcW w:w="495" w:type="dxa"/>
            <w:vMerge w:val="restart"/>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1</w:t>
            </w:r>
          </w:p>
        </w:tc>
        <w:tc>
          <w:tcPr>
            <w:tcW w:w="5594"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xml:space="preserve">Supply, </w:t>
            </w:r>
            <w:proofErr w:type="spellStart"/>
            <w:r w:rsidRPr="001109A4">
              <w:rPr>
                <w:rFonts w:ascii="Arial" w:hAnsi="Arial" w:cs="Arial"/>
                <w:b/>
                <w:sz w:val="20"/>
                <w:szCs w:val="20"/>
              </w:rPr>
              <w:t>fabricating</w:t>
            </w:r>
            <w:proofErr w:type="gramStart"/>
            <w:r w:rsidRPr="001109A4">
              <w:rPr>
                <w:rFonts w:ascii="Arial" w:hAnsi="Arial" w:cs="Arial"/>
                <w:b/>
                <w:sz w:val="20"/>
                <w:szCs w:val="20"/>
              </w:rPr>
              <w:t>,assembling,internal</w:t>
            </w:r>
            <w:proofErr w:type="spellEnd"/>
            <w:proofErr w:type="gramEnd"/>
            <w:r w:rsidRPr="001109A4">
              <w:rPr>
                <w:rFonts w:ascii="Arial" w:hAnsi="Arial" w:cs="Arial"/>
                <w:b/>
                <w:sz w:val="20"/>
                <w:szCs w:val="20"/>
              </w:rPr>
              <w:t>- connection, testing &amp;</w:t>
            </w:r>
            <w:proofErr w:type="spellStart"/>
            <w:r w:rsidRPr="001109A4">
              <w:rPr>
                <w:rFonts w:ascii="Arial" w:hAnsi="Arial" w:cs="Arial"/>
                <w:b/>
                <w:sz w:val="20"/>
                <w:szCs w:val="20"/>
              </w:rPr>
              <w:t>connceting</w:t>
            </w:r>
            <w:proofErr w:type="spellEnd"/>
            <w:r w:rsidRPr="001109A4">
              <w:rPr>
                <w:rFonts w:ascii="Arial" w:hAnsi="Arial" w:cs="Arial"/>
                <w:b/>
                <w:sz w:val="20"/>
                <w:szCs w:val="20"/>
              </w:rPr>
              <w:t xml:space="preserve"> with </w:t>
            </w:r>
            <w:proofErr w:type="spellStart"/>
            <w:r w:rsidRPr="001109A4">
              <w:rPr>
                <w:rFonts w:ascii="Arial" w:hAnsi="Arial" w:cs="Arial"/>
                <w:b/>
                <w:sz w:val="20"/>
                <w:szCs w:val="20"/>
              </w:rPr>
              <w:t>incomming</w:t>
            </w:r>
            <w:proofErr w:type="spellEnd"/>
            <w:r w:rsidRPr="001109A4">
              <w:rPr>
                <w:rFonts w:ascii="Arial" w:hAnsi="Arial" w:cs="Arial"/>
                <w:b/>
                <w:sz w:val="20"/>
                <w:szCs w:val="20"/>
              </w:rPr>
              <w:t xml:space="preserve">, </w:t>
            </w:r>
            <w:proofErr w:type="spellStart"/>
            <w:r w:rsidRPr="001109A4">
              <w:rPr>
                <w:rFonts w:ascii="Arial" w:hAnsi="Arial" w:cs="Arial"/>
                <w:b/>
                <w:sz w:val="20"/>
                <w:szCs w:val="20"/>
              </w:rPr>
              <w:t>out going</w:t>
            </w:r>
            <w:proofErr w:type="spellEnd"/>
            <w:r w:rsidRPr="001109A4">
              <w:rPr>
                <w:rFonts w:ascii="Arial" w:hAnsi="Arial" w:cs="Arial"/>
                <w:b/>
                <w:sz w:val="20"/>
                <w:szCs w:val="20"/>
              </w:rPr>
              <w:t xml:space="preserve"> power cables &amp; lines as required to complete the job of cubical type electrical </w:t>
            </w:r>
            <w:proofErr w:type="spellStart"/>
            <w:r w:rsidRPr="001109A4">
              <w:rPr>
                <w:rFonts w:ascii="Arial" w:hAnsi="Arial" w:cs="Arial"/>
                <w:b/>
                <w:sz w:val="20"/>
                <w:szCs w:val="20"/>
              </w:rPr>
              <w:t>panal</w:t>
            </w:r>
            <w:proofErr w:type="spellEnd"/>
            <w:r w:rsidRPr="001109A4">
              <w:rPr>
                <w:rFonts w:ascii="Arial" w:hAnsi="Arial" w:cs="Arial"/>
                <w:b/>
                <w:sz w:val="20"/>
                <w:szCs w:val="20"/>
              </w:rPr>
              <w:t xml:space="preserve"> made from 14SWG  CRC. M.S. sheet with proper </w:t>
            </w:r>
            <w:proofErr w:type="spellStart"/>
            <w:r w:rsidRPr="001109A4">
              <w:rPr>
                <w:rFonts w:ascii="Arial" w:hAnsi="Arial" w:cs="Arial"/>
                <w:b/>
                <w:sz w:val="20"/>
                <w:szCs w:val="20"/>
              </w:rPr>
              <w:t>earthing</w:t>
            </w:r>
            <w:proofErr w:type="spellEnd"/>
            <w:r w:rsidRPr="001109A4">
              <w:rPr>
                <w:rFonts w:ascii="Arial" w:hAnsi="Arial" w:cs="Arial"/>
                <w:b/>
                <w:sz w:val="20"/>
                <w:szCs w:val="20"/>
              </w:rPr>
              <w:t xml:space="preserve"> terminal(Nut- bolt &amp;washer) 02 </w:t>
            </w:r>
            <w:proofErr w:type="spellStart"/>
            <w:r w:rsidRPr="001109A4">
              <w:rPr>
                <w:rFonts w:ascii="Arial" w:hAnsi="Arial" w:cs="Arial"/>
                <w:b/>
                <w:sz w:val="20"/>
                <w:szCs w:val="20"/>
              </w:rPr>
              <w:t>No.outside</w:t>
            </w:r>
            <w:proofErr w:type="spellEnd"/>
            <w:r w:rsidRPr="001109A4">
              <w:rPr>
                <w:rFonts w:ascii="Arial" w:hAnsi="Arial" w:cs="Arial"/>
                <w:b/>
                <w:sz w:val="20"/>
                <w:szCs w:val="20"/>
              </w:rPr>
              <w:t xml:space="preserve"> of </w:t>
            </w:r>
            <w:proofErr w:type="spellStart"/>
            <w:r w:rsidRPr="001109A4">
              <w:rPr>
                <w:rFonts w:ascii="Arial" w:hAnsi="Arial" w:cs="Arial"/>
                <w:b/>
                <w:sz w:val="20"/>
                <w:szCs w:val="20"/>
              </w:rPr>
              <w:t>panal</w:t>
            </w:r>
            <w:proofErr w:type="spellEnd"/>
            <w:r w:rsidRPr="001109A4">
              <w:rPr>
                <w:rFonts w:ascii="Arial" w:hAnsi="Arial" w:cs="Arial"/>
                <w:b/>
                <w:sz w:val="20"/>
                <w:szCs w:val="20"/>
              </w:rPr>
              <w:t xml:space="preserve">, same nut- bolt to tighten with internal earth </w:t>
            </w:r>
            <w:proofErr w:type="spellStart"/>
            <w:r w:rsidRPr="001109A4">
              <w:rPr>
                <w:rFonts w:ascii="Arial" w:hAnsi="Arial" w:cs="Arial"/>
                <w:b/>
                <w:sz w:val="20"/>
                <w:szCs w:val="20"/>
              </w:rPr>
              <w:t>busbar</w:t>
            </w:r>
            <w:proofErr w:type="spellEnd"/>
            <w:r w:rsidRPr="001109A4">
              <w:rPr>
                <w:rFonts w:ascii="Arial" w:hAnsi="Arial" w:cs="Arial"/>
                <w:b/>
                <w:sz w:val="20"/>
                <w:szCs w:val="20"/>
              </w:rPr>
              <w:t xml:space="preserve"> of </w:t>
            </w:r>
            <w:proofErr w:type="spellStart"/>
            <w:r w:rsidRPr="001109A4">
              <w:rPr>
                <w:rFonts w:ascii="Arial" w:hAnsi="Arial" w:cs="Arial"/>
                <w:b/>
                <w:sz w:val="20"/>
                <w:szCs w:val="20"/>
              </w:rPr>
              <w:t>panal</w:t>
            </w:r>
            <w:proofErr w:type="spellEnd"/>
            <w:r w:rsidRPr="001109A4">
              <w:rPr>
                <w:rFonts w:ascii="Arial" w:hAnsi="Arial" w:cs="Arial"/>
                <w:b/>
                <w:sz w:val="20"/>
                <w:szCs w:val="20"/>
              </w:rPr>
              <w:t xml:space="preserve"> situated inside loose wire box(on top portion of  panel) On top side of panel  cable entry </w:t>
            </w:r>
            <w:proofErr w:type="spellStart"/>
            <w:r w:rsidRPr="001109A4">
              <w:rPr>
                <w:rFonts w:ascii="Arial" w:hAnsi="Arial" w:cs="Arial"/>
                <w:b/>
                <w:sz w:val="20"/>
                <w:szCs w:val="20"/>
              </w:rPr>
              <w:t>arragement</w:t>
            </w:r>
            <w:proofErr w:type="spellEnd"/>
            <w:r w:rsidRPr="001109A4">
              <w:rPr>
                <w:rFonts w:ascii="Arial" w:hAnsi="Arial" w:cs="Arial"/>
                <w:b/>
                <w:sz w:val="20"/>
                <w:szCs w:val="20"/>
              </w:rPr>
              <w:t xml:space="preserve"> to be done for </w:t>
            </w:r>
            <w:proofErr w:type="spellStart"/>
            <w:r w:rsidRPr="001109A4">
              <w:rPr>
                <w:rFonts w:ascii="Arial" w:hAnsi="Arial" w:cs="Arial"/>
                <w:b/>
                <w:sz w:val="20"/>
                <w:szCs w:val="20"/>
              </w:rPr>
              <w:t>incomming&amp;out</w:t>
            </w:r>
            <w:proofErr w:type="spellEnd"/>
            <w:r w:rsidRPr="001109A4">
              <w:rPr>
                <w:rFonts w:ascii="Arial" w:hAnsi="Arial" w:cs="Arial"/>
                <w:b/>
                <w:sz w:val="20"/>
                <w:szCs w:val="20"/>
              </w:rPr>
              <w:t xml:space="preserve"> going of lines. Painting  powder coating electrical grey/ </w:t>
            </w:r>
            <w:proofErr w:type="spellStart"/>
            <w:r w:rsidRPr="001109A4">
              <w:rPr>
                <w:rFonts w:ascii="Arial" w:hAnsi="Arial" w:cs="Arial"/>
                <w:b/>
                <w:sz w:val="20"/>
                <w:szCs w:val="20"/>
              </w:rPr>
              <w:t>seimensgrey</w:t>
            </w:r>
            <w:proofErr w:type="spellEnd"/>
            <w:r w:rsidRPr="001109A4">
              <w:rPr>
                <w:rFonts w:ascii="Arial" w:hAnsi="Arial" w:cs="Arial"/>
                <w:b/>
                <w:sz w:val="20"/>
                <w:szCs w:val="20"/>
              </w:rPr>
              <w:t xml:space="preserve"> to be </w:t>
            </w:r>
            <w:proofErr w:type="spellStart"/>
            <w:r w:rsidRPr="001109A4">
              <w:rPr>
                <w:rFonts w:ascii="Arial" w:hAnsi="Arial" w:cs="Arial"/>
                <w:b/>
                <w:sz w:val="20"/>
                <w:szCs w:val="20"/>
              </w:rPr>
              <w:t>done.one</w:t>
            </w:r>
            <w:proofErr w:type="spellEnd"/>
            <w:r w:rsidRPr="001109A4">
              <w:rPr>
                <w:rFonts w:ascii="Arial" w:hAnsi="Arial" w:cs="Arial"/>
                <w:b/>
                <w:sz w:val="20"/>
                <w:szCs w:val="20"/>
              </w:rPr>
              <w:t xml:space="preserve"> 6"x4" </w:t>
            </w:r>
            <w:proofErr w:type="spellStart"/>
            <w:r w:rsidRPr="001109A4">
              <w:rPr>
                <w:rFonts w:ascii="Arial" w:hAnsi="Arial" w:cs="Arial"/>
                <w:b/>
                <w:sz w:val="20"/>
                <w:szCs w:val="20"/>
              </w:rPr>
              <w:t>enamal</w:t>
            </w:r>
            <w:proofErr w:type="spellEnd"/>
            <w:r w:rsidRPr="001109A4">
              <w:rPr>
                <w:rFonts w:ascii="Arial" w:hAnsi="Arial" w:cs="Arial"/>
                <w:b/>
                <w:sz w:val="20"/>
                <w:szCs w:val="20"/>
              </w:rPr>
              <w:t xml:space="preserve"> type 440Volt Danger board to fix up on main </w:t>
            </w:r>
            <w:proofErr w:type="spellStart"/>
            <w:r w:rsidRPr="001109A4">
              <w:rPr>
                <w:rFonts w:ascii="Arial" w:hAnsi="Arial" w:cs="Arial"/>
                <w:b/>
                <w:sz w:val="20"/>
                <w:szCs w:val="20"/>
              </w:rPr>
              <w:t>panal</w:t>
            </w:r>
            <w:proofErr w:type="spellEnd"/>
            <w:r w:rsidRPr="001109A4">
              <w:rPr>
                <w:rFonts w:ascii="Arial" w:hAnsi="Arial" w:cs="Arial"/>
                <w:b/>
                <w:sz w:val="20"/>
                <w:szCs w:val="20"/>
              </w:rPr>
              <w:t xml:space="preserve"> bus-bar cover, components are as follows :-All switches are front handle operated &amp; all MCB knob should be visual, all component to provide in separate compartment only DBs  in one compartment.                                                             </w:t>
            </w:r>
          </w:p>
        </w:tc>
        <w:tc>
          <w:tcPr>
            <w:tcW w:w="750" w:type="dxa"/>
            <w:vMerge w:val="restart"/>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Each</w:t>
            </w:r>
          </w:p>
        </w:tc>
        <w:tc>
          <w:tcPr>
            <w:tcW w:w="628" w:type="dxa"/>
            <w:vMerge w:val="restart"/>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1</w:t>
            </w:r>
          </w:p>
        </w:tc>
        <w:tc>
          <w:tcPr>
            <w:tcW w:w="1069" w:type="dxa"/>
            <w:vMerge w:val="restart"/>
          </w:tcPr>
          <w:p w:rsidR="001109A4" w:rsidRPr="001109A4" w:rsidRDefault="001109A4" w:rsidP="001109A4">
            <w:pPr>
              <w:pStyle w:val="BodyText"/>
              <w:rPr>
                <w:rFonts w:ascii="Arial" w:hAnsi="Arial" w:cs="Arial"/>
                <w:b/>
                <w:sz w:val="20"/>
                <w:szCs w:val="20"/>
              </w:rPr>
            </w:pPr>
          </w:p>
        </w:tc>
        <w:tc>
          <w:tcPr>
            <w:tcW w:w="1234" w:type="dxa"/>
            <w:vMerge w:val="restart"/>
          </w:tcPr>
          <w:p w:rsidR="001109A4" w:rsidRPr="001109A4" w:rsidRDefault="001109A4" w:rsidP="001109A4">
            <w:pPr>
              <w:pStyle w:val="BodyText"/>
              <w:rPr>
                <w:rFonts w:ascii="Arial" w:hAnsi="Arial" w:cs="Arial"/>
                <w:b/>
                <w:sz w:val="20"/>
                <w:szCs w:val="20"/>
              </w:rPr>
            </w:pPr>
          </w:p>
        </w:tc>
      </w:tr>
      <w:tr w:rsidR="001109A4" w:rsidRPr="001109A4" w:rsidTr="001109A4">
        <w:trPr>
          <w:trHeight w:val="612"/>
        </w:trPr>
        <w:tc>
          <w:tcPr>
            <w:tcW w:w="495" w:type="dxa"/>
            <w:vMerge/>
            <w:hideMark/>
          </w:tcPr>
          <w:p w:rsidR="001109A4" w:rsidRPr="001109A4" w:rsidRDefault="001109A4" w:rsidP="001109A4">
            <w:pPr>
              <w:pStyle w:val="BodyText"/>
              <w:rPr>
                <w:rFonts w:ascii="Arial" w:hAnsi="Arial" w:cs="Arial"/>
                <w:b/>
                <w:sz w:val="20"/>
                <w:szCs w:val="20"/>
              </w:rPr>
            </w:pPr>
          </w:p>
        </w:tc>
        <w:tc>
          <w:tcPr>
            <w:tcW w:w="5594"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xml:space="preserve">Incomer - 100A 4P MCCB 25Ka with adjustable thermal &amp; Magnetic trip unit -1 </w:t>
            </w:r>
            <w:proofErr w:type="spellStart"/>
            <w:r w:rsidRPr="001109A4">
              <w:rPr>
                <w:rFonts w:ascii="Arial" w:hAnsi="Arial" w:cs="Arial"/>
                <w:b/>
                <w:sz w:val="20"/>
                <w:szCs w:val="20"/>
              </w:rPr>
              <w:t>Nos</w:t>
            </w:r>
            <w:proofErr w:type="spellEnd"/>
          </w:p>
        </w:tc>
        <w:tc>
          <w:tcPr>
            <w:tcW w:w="750" w:type="dxa"/>
            <w:vMerge/>
            <w:hideMark/>
          </w:tcPr>
          <w:p w:rsidR="001109A4" w:rsidRPr="001109A4" w:rsidRDefault="001109A4" w:rsidP="001109A4">
            <w:pPr>
              <w:pStyle w:val="BodyText"/>
              <w:rPr>
                <w:rFonts w:ascii="Arial" w:hAnsi="Arial" w:cs="Arial"/>
                <w:b/>
                <w:sz w:val="20"/>
                <w:szCs w:val="20"/>
              </w:rPr>
            </w:pPr>
          </w:p>
        </w:tc>
        <w:tc>
          <w:tcPr>
            <w:tcW w:w="628" w:type="dxa"/>
            <w:vMerge/>
            <w:hideMark/>
          </w:tcPr>
          <w:p w:rsidR="001109A4" w:rsidRPr="001109A4" w:rsidRDefault="001109A4" w:rsidP="001109A4">
            <w:pPr>
              <w:pStyle w:val="BodyText"/>
              <w:rPr>
                <w:rFonts w:ascii="Arial" w:hAnsi="Arial" w:cs="Arial"/>
                <w:b/>
                <w:sz w:val="20"/>
                <w:szCs w:val="20"/>
              </w:rPr>
            </w:pPr>
          </w:p>
        </w:tc>
        <w:tc>
          <w:tcPr>
            <w:tcW w:w="1069" w:type="dxa"/>
            <w:vMerge/>
          </w:tcPr>
          <w:p w:rsidR="001109A4" w:rsidRPr="001109A4" w:rsidRDefault="001109A4" w:rsidP="001109A4">
            <w:pPr>
              <w:pStyle w:val="BodyText"/>
              <w:rPr>
                <w:rFonts w:ascii="Arial" w:hAnsi="Arial" w:cs="Arial"/>
                <w:b/>
                <w:sz w:val="20"/>
                <w:szCs w:val="20"/>
              </w:rPr>
            </w:pPr>
          </w:p>
        </w:tc>
        <w:tc>
          <w:tcPr>
            <w:tcW w:w="1234" w:type="dxa"/>
            <w:vMerge/>
          </w:tcPr>
          <w:p w:rsidR="001109A4" w:rsidRPr="001109A4" w:rsidRDefault="001109A4" w:rsidP="001109A4">
            <w:pPr>
              <w:pStyle w:val="BodyText"/>
              <w:rPr>
                <w:rFonts w:ascii="Arial" w:hAnsi="Arial" w:cs="Arial"/>
                <w:b/>
                <w:sz w:val="20"/>
                <w:szCs w:val="20"/>
              </w:rPr>
            </w:pPr>
          </w:p>
        </w:tc>
      </w:tr>
      <w:tr w:rsidR="001109A4" w:rsidRPr="001109A4" w:rsidTr="001109A4">
        <w:trPr>
          <w:trHeight w:val="306"/>
        </w:trPr>
        <w:tc>
          <w:tcPr>
            <w:tcW w:w="495" w:type="dxa"/>
            <w:vMerge/>
            <w:hideMark/>
          </w:tcPr>
          <w:p w:rsidR="001109A4" w:rsidRPr="001109A4" w:rsidRDefault="001109A4" w:rsidP="001109A4">
            <w:pPr>
              <w:pStyle w:val="BodyText"/>
              <w:rPr>
                <w:rFonts w:ascii="Arial" w:hAnsi="Arial" w:cs="Arial"/>
                <w:b/>
                <w:sz w:val="20"/>
                <w:szCs w:val="20"/>
              </w:rPr>
            </w:pPr>
          </w:p>
        </w:tc>
        <w:tc>
          <w:tcPr>
            <w:tcW w:w="5594"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xml:space="preserve">OUTGOINGS - </w:t>
            </w:r>
          </w:p>
        </w:tc>
        <w:tc>
          <w:tcPr>
            <w:tcW w:w="750" w:type="dxa"/>
            <w:vMerge/>
            <w:hideMark/>
          </w:tcPr>
          <w:p w:rsidR="001109A4" w:rsidRPr="001109A4" w:rsidRDefault="001109A4" w:rsidP="001109A4">
            <w:pPr>
              <w:pStyle w:val="BodyText"/>
              <w:rPr>
                <w:rFonts w:ascii="Arial" w:hAnsi="Arial" w:cs="Arial"/>
                <w:b/>
                <w:sz w:val="20"/>
                <w:szCs w:val="20"/>
              </w:rPr>
            </w:pPr>
          </w:p>
        </w:tc>
        <w:tc>
          <w:tcPr>
            <w:tcW w:w="628" w:type="dxa"/>
            <w:vMerge/>
            <w:hideMark/>
          </w:tcPr>
          <w:p w:rsidR="001109A4" w:rsidRPr="001109A4" w:rsidRDefault="001109A4" w:rsidP="001109A4">
            <w:pPr>
              <w:pStyle w:val="BodyText"/>
              <w:rPr>
                <w:rFonts w:ascii="Arial" w:hAnsi="Arial" w:cs="Arial"/>
                <w:b/>
                <w:sz w:val="20"/>
                <w:szCs w:val="20"/>
              </w:rPr>
            </w:pPr>
          </w:p>
        </w:tc>
        <w:tc>
          <w:tcPr>
            <w:tcW w:w="1069" w:type="dxa"/>
            <w:vMerge/>
          </w:tcPr>
          <w:p w:rsidR="001109A4" w:rsidRPr="001109A4" w:rsidRDefault="001109A4" w:rsidP="001109A4">
            <w:pPr>
              <w:pStyle w:val="BodyText"/>
              <w:rPr>
                <w:rFonts w:ascii="Arial" w:hAnsi="Arial" w:cs="Arial"/>
                <w:b/>
                <w:sz w:val="20"/>
                <w:szCs w:val="20"/>
              </w:rPr>
            </w:pPr>
          </w:p>
        </w:tc>
        <w:tc>
          <w:tcPr>
            <w:tcW w:w="1234" w:type="dxa"/>
            <w:vMerge/>
          </w:tcPr>
          <w:p w:rsidR="001109A4" w:rsidRPr="001109A4" w:rsidRDefault="001109A4" w:rsidP="001109A4">
            <w:pPr>
              <w:pStyle w:val="BodyText"/>
              <w:rPr>
                <w:rFonts w:ascii="Arial" w:hAnsi="Arial" w:cs="Arial"/>
                <w:b/>
                <w:sz w:val="20"/>
                <w:szCs w:val="20"/>
              </w:rPr>
            </w:pPr>
          </w:p>
        </w:tc>
      </w:tr>
      <w:tr w:rsidR="001109A4" w:rsidRPr="001109A4" w:rsidTr="001109A4">
        <w:trPr>
          <w:trHeight w:val="918"/>
        </w:trPr>
        <w:tc>
          <w:tcPr>
            <w:tcW w:w="495" w:type="dxa"/>
            <w:vMerge/>
            <w:hideMark/>
          </w:tcPr>
          <w:p w:rsidR="001109A4" w:rsidRPr="001109A4" w:rsidRDefault="001109A4" w:rsidP="001109A4">
            <w:pPr>
              <w:pStyle w:val="BodyText"/>
              <w:rPr>
                <w:rFonts w:ascii="Arial" w:hAnsi="Arial" w:cs="Arial"/>
                <w:b/>
                <w:sz w:val="20"/>
                <w:szCs w:val="20"/>
              </w:rPr>
            </w:pPr>
          </w:p>
        </w:tc>
        <w:tc>
          <w:tcPr>
            <w:tcW w:w="5594" w:type="dxa"/>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63 Amps 4 pole MCB.  = 04 Nos</w:t>
            </w:r>
            <w:proofErr w:type="gramStart"/>
            <w:r w:rsidRPr="001109A4">
              <w:rPr>
                <w:rFonts w:ascii="Arial" w:hAnsi="Arial" w:cs="Arial"/>
                <w:b/>
                <w:bCs/>
                <w:sz w:val="20"/>
                <w:szCs w:val="20"/>
              </w:rPr>
              <w:t>.(</w:t>
            </w:r>
            <w:proofErr w:type="gramEnd"/>
            <w:r w:rsidRPr="001109A4">
              <w:rPr>
                <w:rFonts w:ascii="Arial" w:hAnsi="Arial" w:cs="Arial"/>
                <w:b/>
                <w:bCs/>
                <w:sz w:val="20"/>
                <w:szCs w:val="20"/>
              </w:rPr>
              <w:t>AC &amp; Power DB,ATM ,</w:t>
            </w:r>
            <w:proofErr w:type="spellStart"/>
            <w:r w:rsidRPr="001109A4">
              <w:rPr>
                <w:rFonts w:ascii="Arial" w:hAnsi="Arial" w:cs="Arial"/>
                <w:b/>
                <w:bCs/>
                <w:sz w:val="20"/>
                <w:szCs w:val="20"/>
              </w:rPr>
              <w:t>UPS,spare</w:t>
            </w:r>
            <w:proofErr w:type="spellEnd"/>
            <w:r w:rsidRPr="001109A4">
              <w:rPr>
                <w:rFonts w:ascii="Arial" w:hAnsi="Arial" w:cs="Arial"/>
                <w:b/>
                <w:bCs/>
                <w:sz w:val="20"/>
                <w:szCs w:val="20"/>
              </w:rPr>
              <w:t>)                                                                                                                             Amps Meter 0-100 Amps with 3 Nos. CT &amp; selector switch 96x96mm                         01 Set (Changeover should be ON-LOAD type.)</w:t>
            </w:r>
          </w:p>
        </w:tc>
        <w:tc>
          <w:tcPr>
            <w:tcW w:w="750" w:type="dxa"/>
            <w:vMerge/>
            <w:hideMark/>
          </w:tcPr>
          <w:p w:rsidR="001109A4" w:rsidRPr="001109A4" w:rsidRDefault="001109A4" w:rsidP="001109A4">
            <w:pPr>
              <w:pStyle w:val="BodyText"/>
              <w:rPr>
                <w:rFonts w:ascii="Arial" w:hAnsi="Arial" w:cs="Arial"/>
                <w:b/>
                <w:sz w:val="20"/>
                <w:szCs w:val="20"/>
              </w:rPr>
            </w:pPr>
          </w:p>
        </w:tc>
        <w:tc>
          <w:tcPr>
            <w:tcW w:w="628" w:type="dxa"/>
            <w:vMerge/>
            <w:hideMark/>
          </w:tcPr>
          <w:p w:rsidR="001109A4" w:rsidRPr="001109A4" w:rsidRDefault="001109A4" w:rsidP="001109A4">
            <w:pPr>
              <w:pStyle w:val="BodyText"/>
              <w:rPr>
                <w:rFonts w:ascii="Arial" w:hAnsi="Arial" w:cs="Arial"/>
                <w:b/>
                <w:sz w:val="20"/>
                <w:szCs w:val="20"/>
              </w:rPr>
            </w:pPr>
          </w:p>
        </w:tc>
        <w:tc>
          <w:tcPr>
            <w:tcW w:w="1069" w:type="dxa"/>
            <w:vMerge/>
          </w:tcPr>
          <w:p w:rsidR="001109A4" w:rsidRPr="001109A4" w:rsidRDefault="001109A4" w:rsidP="001109A4">
            <w:pPr>
              <w:pStyle w:val="BodyText"/>
              <w:rPr>
                <w:rFonts w:ascii="Arial" w:hAnsi="Arial" w:cs="Arial"/>
                <w:b/>
                <w:sz w:val="20"/>
                <w:szCs w:val="20"/>
              </w:rPr>
            </w:pPr>
          </w:p>
        </w:tc>
        <w:tc>
          <w:tcPr>
            <w:tcW w:w="1234" w:type="dxa"/>
            <w:vMerge/>
          </w:tcPr>
          <w:p w:rsidR="001109A4" w:rsidRPr="001109A4" w:rsidRDefault="001109A4" w:rsidP="001109A4">
            <w:pPr>
              <w:pStyle w:val="BodyText"/>
              <w:rPr>
                <w:rFonts w:ascii="Arial" w:hAnsi="Arial" w:cs="Arial"/>
                <w:b/>
                <w:sz w:val="20"/>
                <w:szCs w:val="20"/>
              </w:rPr>
            </w:pPr>
          </w:p>
        </w:tc>
      </w:tr>
      <w:tr w:rsidR="001109A4" w:rsidRPr="001109A4" w:rsidTr="001109A4">
        <w:trPr>
          <w:trHeight w:val="918"/>
        </w:trPr>
        <w:tc>
          <w:tcPr>
            <w:tcW w:w="495" w:type="dxa"/>
            <w:vMerge/>
            <w:hideMark/>
          </w:tcPr>
          <w:p w:rsidR="001109A4" w:rsidRPr="001109A4" w:rsidRDefault="001109A4" w:rsidP="001109A4">
            <w:pPr>
              <w:pStyle w:val="BodyText"/>
              <w:rPr>
                <w:rFonts w:ascii="Arial" w:hAnsi="Arial" w:cs="Arial"/>
                <w:b/>
                <w:sz w:val="20"/>
                <w:szCs w:val="20"/>
              </w:rPr>
            </w:pPr>
          </w:p>
        </w:tc>
        <w:tc>
          <w:tcPr>
            <w:tcW w:w="5594" w:type="dxa"/>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 xml:space="preserve">100Amps 4pole Cu. Bus Bar.  01 Set.                                                                              100Amps 4 pole Change over switch.  01 No.                                                                   100 </w:t>
            </w:r>
            <w:proofErr w:type="gramStart"/>
            <w:r w:rsidRPr="001109A4">
              <w:rPr>
                <w:rFonts w:ascii="Arial" w:hAnsi="Arial" w:cs="Arial"/>
                <w:b/>
                <w:bCs/>
                <w:sz w:val="20"/>
                <w:szCs w:val="20"/>
              </w:rPr>
              <w:t>Amps  FP</w:t>
            </w:r>
            <w:proofErr w:type="gramEnd"/>
            <w:r w:rsidRPr="001109A4">
              <w:rPr>
                <w:rFonts w:ascii="Arial" w:hAnsi="Arial" w:cs="Arial"/>
                <w:b/>
                <w:bCs/>
                <w:sz w:val="20"/>
                <w:szCs w:val="20"/>
              </w:rPr>
              <w:t xml:space="preserve"> MCCB 25KA  as Gen - Set main incoming 01 NO.                                                                 </w:t>
            </w:r>
          </w:p>
        </w:tc>
        <w:tc>
          <w:tcPr>
            <w:tcW w:w="750" w:type="dxa"/>
            <w:vMerge/>
            <w:hideMark/>
          </w:tcPr>
          <w:p w:rsidR="001109A4" w:rsidRPr="001109A4" w:rsidRDefault="001109A4" w:rsidP="001109A4">
            <w:pPr>
              <w:pStyle w:val="BodyText"/>
              <w:rPr>
                <w:rFonts w:ascii="Arial" w:hAnsi="Arial" w:cs="Arial"/>
                <w:b/>
                <w:sz w:val="20"/>
                <w:szCs w:val="20"/>
              </w:rPr>
            </w:pPr>
          </w:p>
        </w:tc>
        <w:tc>
          <w:tcPr>
            <w:tcW w:w="628" w:type="dxa"/>
            <w:vMerge/>
            <w:hideMark/>
          </w:tcPr>
          <w:p w:rsidR="001109A4" w:rsidRPr="001109A4" w:rsidRDefault="001109A4" w:rsidP="001109A4">
            <w:pPr>
              <w:pStyle w:val="BodyText"/>
              <w:rPr>
                <w:rFonts w:ascii="Arial" w:hAnsi="Arial" w:cs="Arial"/>
                <w:b/>
                <w:sz w:val="20"/>
                <w:szCs w:val="20"/>
              </w:rPr>
            </w:pPr>
          </w:p>
        </w:tc>
        <w:tc>
          <w:tcPr>
            <w:tcW w:w="1069" w:type="dxa"/>
            <w:vMerge/>
          </w:tcPr>
          <w:p w:rsidR="001109A4" w:rsidRPr="001109A4" w:rsidRDefault="001109A4" w:rsidP="001109A4">
            <w:pPr>
              <w:pStyle w:val="BodyText"/>
              <w:rPr>
                <w:rFonts w:ascii="Arial" w:hAnsi="Arial" w:cs="Arial"/>
                <w:b/>
                <w:sz w:val="20"/>
                <w:szCs w:val="20"/>
              </w:rPr>
            </w:pPr>
          </w:p>
        </w:tc>
        <w:tc>
          <w:tcPr>
            <w:tcW w:w="1234" w:type="dxa"/>
            <w:vMerge/>
          </w:tcPr>
          <w:p w:rsidR="001109A4" w:rsidRPr="001109A4" w:rsidRDefault="001109A4" w:rsidP="001109A4">
            <w:pPr>
              <w:pStyle w:val="BodyText"/>
              <w:rPr>
                <w:rFonts w:ascii="Arial" w:hAnsi="Arial" w:cs="Arial"/>
                <w:b/>
                <w:sz w:val="20"/>
                <w:szCs w:val="20"/>
              </w:rPr>
            </w:pPr>
          </w:p>
        </w:tc>
      </w:tr>
      <w:tr w:rsidR="001109A4" w:rsidRPr="001109A4" w:rsidTr="001109A4">
        <w:trPr>
          <w:trHeight w:val="612"/>
        </w:trPr>
        <w:tc>
          <w:tcPr>
            <w:tcW w:w="495" w:type="dxa"/>
            <w:vMerge/>
            <w:hideMark/>
          </w:tcPr>
          <w:p w:rsidR="001109A4" w:rsidRPr="001109A4" w:rsidRDefault="001109A4" w:rsidP="001109A4">
            <w:pPr>
              <w:pStyle w:val="BodyText"/>
              <w:rPr>
                <w:rFonts w:ascii="Arial" w:hAnsi="Arial" w:cs="Arial"/>
                <w:b/>
                <w:sz w:val="20"/>
                <w:szCs w:val="20"/>
              </w:rPr>
            </w:pPr>
          </w:p>
        </w:tc>
        <w:tc>
          <w:tcPr>
            <w:tcW w:w="5594"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xml:space="preserve">Volt meter 0-500volt A.C. 50 </w:t>
            </w:r>
            <w:proofErr w:type="gramStart"/>
            <w:r w:rsidRPr="001109A4">
              <w:rPr>
                <w:rFonts w:ascii="Arial" w:hAnsi="Arial" w:cs="Arial"/>
                <w:b/>
                <w:sz w:val="20"/>
                <w:szCs w:val="20"/>
              </w:rPr>
              <w:t>Hz.96x96mm  with</w:t>
            </w:r>
            <w:proofErr w:type="gramEnd"/>
            <w:r w:rsidRPr="001109A4">
              <w:rPr>
                <w:rFonts w:ascii="Arial" w:hAnsi="Arial" w:cs="Arial"/>
                <w:b/>
                <w:sz w:val="20"/>
                <w:szCs w:val="20"/>
              </w:rPr>
              <w:t xml:space="preserve"> selector switch. AE </w:t>
            </w:r>
            <w:proofErr w:type="spellStart"/>
            <w:r w:rsidRPr="001109A4">
              <w:rPr>
                <w:rFonts w:ascii="Arial" w:hAnsi="Arial" w:cs="Arial"/>
                <w:b/>
                <w:sz w:val="20"/>
                <w:szCs w:val="20"/>
              </w:rPr>
              <w:t>make.n</w:t>
            </w:r>
            <w:proofErr w:type="spellEnd"/>
            <w:r w:rsidRPr="001109A4">
              <w:rPr>
                <w:rFonts w:ascii="Arial" w:hAnsi="Arial" w:cs="Arial"/>
                <w:b/>
                <w:sz w:val="20"/>
                <w:szCs w:val="20"/>
              </w:rPr>
              <w:t xml:space="preserve">         01 Set</w:t>
            </w:r>
          </w:p>
        </w:tc>
        <w:tc>
          <w:tcPr>
            <w:tcW w:w="750" w:type="dxa"/>
            <w:vMerge/>
            <w:hideMark/>
          </w:tcPr>
          <w:p w:rsidR="001109A4" w:rsidRPr="001109A4" w:rsidRDefault="001109A4" w:rsidP="001109A4">
            <w:pPr>
              <w:pStyle w:val="BodyText"/>
              <w:rPr>
                <w:rFonts w:ascii="Arial" w:hAnsi="Arial" w:cs="Arial"/>
                <w:b/>
                <w:sz w:val="20"/>
                <w:szCs w:val="20"/>
              </w:rPr>
            </w:pPr>
          </w:p>
        </w:tc>
        <w:tc>
          <w:tcPr>
            <w:tcW w:w="628" w:type="dxa"/>
            <w:vMerge/>
            <w:hideMark/>
          </w:tcPr>
          <w:p w:rsidR="001109A4" w:rsidRPr="001109A4" w:rsidRDefault="001109A4" w:rsidP="001109A4">
            <w:pPr>
              <w:pStyle w:val="BodyText"/>
              <w:rPr>
                <w:rFonts w:ascii="Arial" w:hAnsi="Arial" w:cs="Arial"/>
                <w:b/>
                <w:sz w:val="20"/>
                <w:szCs w:val="20"/>
              </w:rPr>
            </w:pPr>
          </w:p>
        </w:tc>
        <w:tc>
          <w:tcPr>
            <w:tcW w:w="1069" w:type="dxa"/>
            <w:vMerge/>
          </w:tcPr>
          <w:p w:rsidR="001109A4" w:rsidRPr="001109A4" w:rsidRDefault="001109A4" w:rsidP="001109A4">
            <w:pPr>
              <w:pStyle w:val="BodyText"/>
              <w:rPr>
                <w:rFonts w:ascii="Arial" w:hAnsi="Arial" w:cs="Arial"/>
                <w:b/>
                <w:sz w:val="20"/>
                <w:szCs w:val="20"/>
              </w:rPr>
            </w:pPr>
          </w:p>
        </w:tc>
        <w:tc>
          <w:tcPr>
            <w:tcW w:w="1234" w:type="dxa"/>
            <w:vMerge/>
          </w:tcPr>
          <w:p w:rsidR="001109A4" w:rsidRPr="001109A4" w:rsidRDefault="001109A4" w:rsidP="001109A4">
            <w:pPr>
              <w:pStyle w:val="BodyText"/>
              <w:rPr>
                <w:rFonts w:ascii="Arial" w:hAnsi="Arial" w:cs="Arial"/>
                <w:b/>
                <w:sz w:val="20"/>
                <w:szCs w:val="20"/>
              </w:rPr>
            </w:pPr>
          </w:p>
        </w:tc>
      </w:tr>
      <w:tr w:rsidR="001109A4" w:rsidRPr="001109A4" w:rsidTr="001109A4">
        <w:trPr>
          <w:trHeight w:val="306"/>
        </w:trPr>
        <w:tc>
          <w:tcPr>
            <w:tcW w:w="495" w:type="dxa"/>
            <w:vMerge/>
            <w:hideMark/>
          </w:tcPr>
          <w:p w:rsidR="001109A4" w:rsidRPr="001109A4" w:rsidRDefault="001109A4" w:rsidP="001109A4">
            <w:pPr>
              <w:pStyle w:val="BodyText"/>
              <w:rPr>
                <w:rFonts w:ascii="Arial" w:hAnsi="Arial" w:cs="Arial"/>
                <w:b/>
                <w:sz w:val="20"/>
                <w:szCs w:val="20"/>
              </w:rPr>
            </w:pPr>
          </w:p>
        </w:tc>
        <w:tc>
          <w:tcPr>
            <w:tcW w:w="5594"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20mmdia LED indicator lamp               03  Nos.</w:t>
            </w:r>
          </w:p>
        </w:tc>
        <w:tc>
          <w:tcPr>
            <w:tcW w:w="750" w:type="dxa"/>
            <w:vMerge/>
            <w:hideMark/>
          </w:tcPr>
          <w:p w:rsidR="001109A4" w:rsidRPr="001109A4" w:rsidRDefault="001109A4" w:rsidP="001109A4">
            <w:pPr>
              <w:pStyle w:val="BodyText"/>
              <w:rPr>
                <w:rFonts w:ascii="Arial" w:hAnsi="Arial" w:cs="Arial"/>
                <w:b/>
                <w:sz w:val="20"/>
                <w:szCs w:val="20"/>
              </w:rPr>
            </w:pPr>
          </w:p>
        </w:tc>
        <w:tc>
          <w:tcPr>
            <w:tcW w:w="628" w:type="dxa"/>
            <w:vMerge/>
            <w:hideMark/>
          </w:tcPr>
          <w:p w:rsidR="001109A4" w:rsidRPr="001109A4" w:rsidRDefault="001109A4" w:rsidP="001109A4">
            <w:pPr>
              <w:pStyle w:val="BodyText"/>
              <w:rPr>
                <w:rFonts w:ascii="Arial" w:hAnsi="Arial" w:cs="Arial"/>
                <w:b/>
                <w:sz w:val="20"/>
                <w:szCs w:val="20"/>
              </w:rPr>
            </w:pPr>
          </w:p>
        </w:tc>
        <w:tc>
          <w:tcPr>
            <w:tcW w:w="1069" w:type="dxa"/>
            <w:vMerge/>
          </w:tcPr>
          <w:p w:rsidR="001109A4" w:rsidRPr="001109A4" w:rsidRDefault="001109A4" w:rsidP="001109A4">
            <w:pPr>
              <w:pStyle w:val="BodyText"/>
              <w:rPr>
                <w:rFonts w:ascii="Arial" w:hAnsi="Arial" w:cs="Arial"/>
                <w:b/>
                <w:sz w:val="20"/>
                <w:szCs w:val="20"/>
              </w:rPr>
            </w:pPr>
          </w:p>
        </w:tc>
        <w:tc>
          <w:tcPr>
            <w:tcW w:w="1234" w:type="dxa"/>
            <w:vMerge/>
          </w:tcPr>
          <w:p w:rsidR="001109A4" w:rsidRPr="001109A4" w:rsidRDefault="001109A4" w:rsidP="001109A4">
            <w:pPr>
              <w:pStyle w:val="BodyText"/>
              <w:rPr>
                <w:rFonts w:ascii="Arial" w:hAnsi="Arial" w:cs="Arial"/>
                <w:b/>
                <w:sz w:val="20"/>
                <w:szCs w:val="20"/>
              </w:rPr>
            </w:pPr>
          </w:p>
        </w:tc>
      </w:tr>
      <w:tr w:rsidR="001109A4" w:rsidRPr="001109A4" w:rsidTr="001109A4">
        <w:trPr>
          <w:trHeight w:val="306"/>
        </w:trPr>
        <w:tc>
          <w:tcPr>
            <w:tcW w:w="495" w:type="dxa"/>
            <w:vMerge/>
            <w:hideMark/>
          </w:tcPr>
          <w:p w:rsidR="001109A4" w:rsidRPr="001109A4" w:rsidRDefault="001109A4" w:rsidP="001109A4">
            <w:pPr>
              <w:pStyle w:val="BodyText"/>
              <w:rPr>
                <w:rFonts w:ascii="Arial" w:hAnsi="Arial" w:cs="Arial"/>
                <w:b/>
                <w:sz w:val="20"/>
                <w:szCs w:val="20"/>
              </w:rPr>
            </w:pPr>
          </w:p>
        </w:tc>
        <w:tc>
          <w:tcPr>
            <w:tcW w:w="5594"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02 Amps Sliding Fuse.                          06 Set.</w:t>
            </w:r>
          </w:p>
        </w:tc>
        <w:tc>
          <w:tcPr>
            <w:tcW w:w="750" w:type="dxa"/>
            <w:vMerge/>
            <w:hideMark/>
          </w:tcPr>
          <w:p w:rsidR="001109A4" w:rsidRPr="001109A4" w:rsidRDefault="001109A4" w:rsidP="001109A4">
            <w:pPr>
              <w:pStyle w:val="BodyText"/>
              <w:rPr>
                <w:rFonts w:ascii="Arial" w:hAnsi="Arial" w:cs="Arial"/>
                <w:b/>
                <w:sz w:val="20"/>
                <w:szCs w:val="20"/>
              </w:rPr>
            </w:pPr>
          </w:p>
        </w:tc>
        <w:tc>
          <w:tcPr>
            <w:tcW w:w="628" w:type="dxa"/>
            <w:vMerge/>
            <w:hideMark/>
          </w:tcPr>
          <w:p w:rsidR="001109A4" w:rsidRPr="001109A4" w:rsidRDefault="001109A4" w:rsidP="001109A4">
            <w:pPr>
              <w:pStyle w:val="BodyText"/>
              <w:rPr>
                <w:rFonts w:ascii="Arial" w:hAnsi="Arial" w:cs="Arial"/>
                <w:b/>
                <w:sz w:val="20"/>
                <w:szCs w:val="20"/>
              </w:rPr>
            </w:pPr>
          </w:p>
        </w:tc>
        <w:tc>
          <w:tcPr>
            <w:tcW w:w="1069" w:type="dxa"/>
            <w:vMerge/>
          </w:tcPr>
          <w:p w:rsidR="001109A4" w:rsidRPr="001109A4" w:rsidRDefault="001109A4" w:rsidP="001109A4">
            <w:pPr>
              <w:pStyle w:val="BodyText"/>
              <w:rPr>
                <w:rFonts w:ascii="Arial" w:hAnsi="Arial" w:cs="Arial"/>
                <w:b/>
                <w:sz w:val="20"/>
                <w:szCs w:val="20"/>
              </w:rPr>
            </w:pPr>
          </w:p>
        </w:tc>
        <w:tc>
          <w:tcPr>
            <w:tcW w:w="1234" w:type="dxa"/>
            <w:vMerge/>
          </w:tcPr>
          <w:p w:rsidR="001109A4" w:rsidRPr="001109A4" w:rsidRDefault="001109A4" w:rsidP="001109A4">
            <w:pPr>
              <w:pStyle w:val="BodyText"/>
              <w:rPr>
                <w:rFonts w:ascii="Arial" w:hAnsi="Arial" w:cs="Arial"/>
                <w:b/>
                <w:sz w:val="20"/>
                <w:szCs w:val="20"/>
              </w:rPr>
            </w:pPr>
          </w:p>
        </w:tc>
      </w:tr>
      <w:tr w:rsidR="001109A4" w:rsidRPr="001109A4" w:rsidTr="001109A4">
        <w:trPr>
          <w:trHeight w:val="306"/>
        </w:trPr>
        <w:tc>
          <w:tcPr>
            <w:tcW w:w="495" w:type="dxa"/>
            <w:vMerge/>
            <w:hideMark/>
          </w:tcPr>
          <w:p w:rsidR="001109A4" w:rsidRPr="001109A4" w:rsidRDefault="001109A4" w:rsidP="001109A4">
            <w:pPr>
              <w:pStyle w:val="BodyText"/>
              <w:rPr>
                <w:rFonts w:ascii="Arial" w:hAnsi="Arial" w:cs="Arial"/>
                <w:b/>
                <w:sz w:val="20"/>
                <w:szCs w:val="20"/>
              </w:rPr>
            </w:pPr>
          </w:p>
        </w:tc>
        <w:tc>
          <w:tcPr>
            <w:tcW w:w="5594"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xml:space="preserve">150x100mm </w:t>
            </w:r>
            <w:proofErr w:type="spellStart"/>
            <w:r w:rsidRPr="001109A4">
              <w:rPr>
                <w:rFonts w:ascii="Arial" w:hAnsi="Arial" w:cs="Arial"/>
                <w:b/>
                <w:sz w:val="20"/>
                <w:szCs w:val="20"/>
              </w:rPr>
              <w:t>enamal</w:t>
            </w:r>
            <w:r w:rsidRPr="001109A4">
              <w:rPr>
                <w:rFonts w:ascii="Arial" w:hAnsi="Arial" w:cs="Arial"/>
                <w:b/>
                <w:bCs/>
                <w:sz w:val="20"/>
                <w:szCs w:val="20"/>
              </w:rPr>
              <w:t>Danger</w:t>
            </w:r>
            <w:proofErr w:type="spellEnd"/>
            <w:r w:rsidRPr="001109A4">
              <w:rPr>
                <w:rFonts w:ascii="Arial" w:hAnsi="Arial" w:cs="Arial"/>
                <w:b/>
                <w:sz w:val="20"/>
                <w:szCs w:val="20"/>
              </w:rPr>
              <w:t xml:space="preserve"> board 440 volt.</w:t>
            </w:r>
          </w:p>
        </w:tc>
        <w:tc>
          <w:tcPr>
            <w:tcW w:w="750" w:type="dxa"/>
            <w:vMerge/>
            <w:hideMark/>
          </w:tcPr>
          <w:p w:rsidR="001109A4" w:rsidRPr="001109A4" w:rsidRDefault="001109A4" w:rsidP="001109A4">
            <w:pPr>
              <w:pStyle w:val="BodyText"/>
              <w:rPr>
                <w:rFonts w:ascii="Arial" w:hAnsi="Arial" w:cs="Arial"/>
                <w:b/>
                <w:sz w:val="20"/>
                <w:szCs w:val="20"/>
              </w:rPr>
            </w:pPr>
          </w:p>
        </w:tc>
        <w:tc>
          <w:tcPr>
            <w:tcW w:w="628" w:type="dxa"/>
            <w:vMerge/>
            <w:hideMark/>
          </w:tcPr>
          <w:p w:rsidR="001109A4" w:rsidRPr="001109A4" w:rsidRDefault="001109A4" w:rsidP="001109A4">
            <w:pPr>
              <w:pStyle w:val="BodyText"/>
              <w:rPr>
                <w:rFonts w:ascii="Arial" w:hAnsi="Arial" w:cs="Arial"/>
                <w:b/>
                <w:sz w:val="20"/>
                <w:szCs w:val="20"/>
              </w:rPr>
            </w:pPr>
          </w:p>
        </w:tc>
        <w:tc>
          <w:tcPr>
            <w:tcW w:w="1069" w:type="dxa"/>
            <w:vMerge/>
          </w:tcPr>
          <w:p w:rsidR="001109A4" w:rsidRPr="001109A4" w:rsidRDefault="001109A4" w:rsidP="001109A4">
            <w:pPr>
              <w:pStyle w:val="BodyText"/>
              <w:rPr>
                <w:rFonts w:ascii="Arial" w:hAnsi="Arial" w:cs="Arial"/>
                <w:b/>
                <w:sz w:val="20"/>
                <w:szCs w:val="20"/>
              </w:rPr>
            </w:pPr>
          </w:p>
        </w:tc>
        <w:tc>
          <w:tcPr>
            <w:tcW w:w="1234" w:type="dxa"/>
            <w:vMerge/>
          </w:tcPr>
          <w:p w:rsidR="001109A4" w:rsidRPr="001109A4" w:rsidRDefault="001109A4" w:rsidP="001109A4">
            <w:pPr>
              <w:pStyle w:val="BodyText"/>
              <w:rPr>
                <w:rFonts w:ascii="Arial" w:hAnsi="Arial" w:cs="Arial"/>
                <w:b/>
                <w:sz w:val="20"/>
                <w:szCs w:val="20"/>
              </w:rPr>
            </w:pPr>
          </w:p>
        </w:tc>
      </w:tr>
      <w:tr w:rsidR="001109A4" w:rsidRPr="001109A4" w:rsidTr="001109A4">
        <w:trPr>
          <w:trHeight w:val="306"/>
        </w:trPr>
        <w:tc>
          <w:tcPr>
            <w:tcW w:w="495" w:type="dxa"/>
            <w:vMerge/>
            <w:hideMark/>
          </w:tcPr>
          <w:p w:rsidR="001109A4" w:rsidRPr="001109A4" w:rsidRDefault="001109A4" w:rsidP="001109A4">
            <w:pPr>
              <w:pStyle w:val="BodyText"/>
              <w:rPr>
                <w:rFonts w:ascii="Arial" w:hAnsi="Arial" w:cs="Arial"/>
                <w:b/>
                <w:sz w:val="20"/>
                <w:szCs w:val="20"/>
              </w:rPr>
            </w:pPr>
          </w:p>
        </w:tc>
        <w:tc>
          <w:tcPr>
            <w:tcW w:w="5594"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w:t>
            </w:r>
            <w:proofErr w:type="gramStart"/>
            <w:r w:rsidRPr="001109A4">
              <w:rPr>
                <w:rFonts w:ascii="Arial" w:hAnsi="Arial" w:cs="Arial"/>
                <w:b/>
                <w:sz w:val="20"/>
                <w:szCs w:val="20"/>
              </w:rPr>
              <w:t>to</w:t>
            </w:r>
            <w:proofErr w:type="gramEnd"/>
            <w:r w:rsidRPr="001109A4">
              <w:rPr>
                <w:rFonts w:ascii="Arial" w:hAnsi="Arial" w:cs="Arial"/>
                <w:b/>
                <w:sz w:val="20"/>
                <w:szCs w:val="20"/>
              </w:rPr>
              <w:t xml:space="preserve"> set on bus bar cover).                    01 No.</w:t>
            </w:r>
          </w:p>
        </w:tc>
        <w:tc>
          <w:tcPr>
            <w:tcW w:w="750" w:type="dxa"/>
            <w:vMerge/>
            <w:hideMark/>
          </w:tcPr>
          <w:p w:rsidR="001109A4" w:rsidRPr="001109A4" w:rsidRDefault="001109A4" w:rsidP="001109A4">
            <w:pPr>
              <w:pStyle w:val="BodyText"/>
              <w:rPr>
                <w:rFonts w:ascii="Arial" w:hAnsi="Arial" w:cs="Arial"/>
                <w:b/>
                <w:sz w:val="20"/>
                <w:szCs w:val="20"/>
              </w:rPr>
            </w:pPr>
          </w:p>
        </w:tc>
        <w:tc>
          <w:tcPr>
            <w:tcW w:w="628" w:type="dxa"/>
            <w:vMerge/>
            <w:hideMark/>
          </w:tcPr>
          <w:p w:rsidR="001109A4" w:rsidRPr="001109A4" w:rsidRDefault="001109A4" w:rsidP="001109A4">
            <w:pPr>
              <w:pStyle w:val="BodyText"/>
              <w:rPr>
                <w:rFonts w:ascii="Arial" w:hAnsi="Arial" w:cs="Arial"/>
                <w:b/>
                <w:sz w:val="20"/>
                <w:szCs w:val="20"/>
              </w:rPr>
            </w:pPr>
          </w:p>
        </w:tc>
        <w:tc>
          <w:tcPr>
            <w:tcW w:w="1069" w:type="dxa"/>
            <w:vMerge/>
          </w:tcPr>
          <w:p w:rsidR="001109A4" w:rsidRPr="001109A4" w:rsidRDefault="001109A4" w:rsidP="001109A4">
            <w:pPr>
              <w:pStyle w:val="BodyText"/>
              <w:rPr>
                <w:rFonts w:ascii="Arial" w:hAnsi="Arial" w:cs="Arial"/>
                <w:b/>
                <w:sz w:val="20"/>
                <w:szCs w:val="20"/>
              </w:rPr>
            </w:pPr>
          </w:p>
        </w:tc>
        <w:tc>
          <w:tcPr>
            <w:tcW w:w="1234" w:type="dxa"/>
            <w:vMerge/>
          </w:tcPr>
          <w:p w:rsidR="001109A4" w:rsidRPr="001109A4" w:rsidRDefault="001109A4" w:rsidP="001109A4">
            <w:pPr>
              <w:pStyle w:val="BodyText"/>
              <w:rPr>
                <w:rFonts w:ascii="Arial" w:hAnsi="Arial" w:cs="Arial"/>
                <w:b/>
                <w:sz w:val="20"/>
                <w:szCs w:val="20"/>
              </w:rPr>
            </w:pPr>
          </w:p>
        </w:tc>
      </w:tr>
      <w:tr w:rsidR="001109A4" w:rsidRPr="001109A4" w:rsidTr="001109A4">
        <w:trPr>
          <w:trHeight w:val="1529"/>
        </w:trPr>
        <w:tc>
          <w:tcPr>
            <w:tcW w:w="495" w:type="dxa"/>
            <w:vMerge/>
            <w:hideMark/>
          </w:tcPr>
          <w:p w:rsidR="001109A4" w:rsidRPr="001109A4" w:rsidRDefault="001109A4" w:rsidP="001109A4">
            <w:pPr>
              <w:pStyle w:val="BodyText"/>
              <w:rPr>
                <w:rFonts w:ascii="Arial" w:hAnsi="Arial" w:cs="Arial"/>
                <w:b/>
                <w:sz w:val="20"/>
                <w:szCs w:val="20"/>
              </w:rPr>
            </w:pPr>
          </w:p>
        </w:tc>
        <w:tc>
          <w:tcPr>
            <w:tcW w:w="5594"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xml:space="preserve">Cable entry from top &amp; bottom - removable gland plates (bottom at 2 points) c/w powder coated Grey paint (two coats) with name labels for all incoming &amp; outgoing feeders. The panel shall be complete in all respects including all accessories such as </w:t>
            </w:r>
            <w:proofErr w:type="spellStart"/>
            <w:r w:rsidRPr="001109A4">
              <w:rPr>
                <w:rFonts w:ascii="Arial" w:hAnsi="Arial" w:cs="Arial"/>
                <w:b/>
                <w:sz w:val="20"/>
                <w:szCs w:val="20"/>
              </w:rPr>
              <w:t>earthing</w:t>
            </w:r>
            <w:proofErr w:type="spellEnd"/>
            <w:r w:rsidRPr="001109A4">
              <w:rPr>
                <w:rFonts w:ascii="Arial" w:hAnsi="Arial" w:cs="Arial"/>
                <w:b/>
                <w:sz w:val="20"/>
                <w:szCs w:val="20"/>
              </w:rPr>
              <w:t xml:space="preserve"> bus, Air ventilators, lifting hooks etc. </w:t>
            </w:r>
          </w:p>
        </w:tc>
        <w:tc>
          <w:tcPr>
            <w:tcW w:w="750" w:type="dxa"/>
            <w:vMerge/>
            <w:hideMark/>
          </w:tcPr>
          <w:p w:rsidR="001109A4" w:rsidRPr="001109A4" w:rsidRDefault="001109A4" w:rsidP="001109A4">
            <w:pPr>
              <w:pStyle w:val="BodyText"/>
              <w:rPr>
                <w:rFonts w:ascii="Arial" w:hAnsi="Arial" w:cs="Arial"/>
                <w:b/>
                <w:sz w:val="20"/>
                <w:szCs w:val="20"/>
              </w:rPr>
            </w:pPr>
          </w:p>
        </w:tc>
        <w:tc>
          <w:tcPr>
            <w:tcW w:w="628" w:type="dxa"/>
            <w:vMerge/>
            <w:hideMark/>
          </w:tcPr>
          <w:p w:rsidR="001109A4" w:rsidRPr="001109A4" w:rsidRDefault="001109A4" w:rsidP="001109A4">
            <w:pPr>
              <w:pStyle w:val="BodyText"/>
              <w:rPr>
                <w:rFonts w:ascii="Arial" w:hAnsi="Arial" w:cs="Arial"/>
                <w:b/>
                <w:sz w:val="20"/>
                <w:szCs w:val="20"/>
              </w:rPr>
            </w:pPr>
          </w:p>
        </w:tc>
        <w:tc>
          <w:tcPr>
            <w:tcW w:w="1069" w:type="dxa"/>
            <w:vMerge/>
          </w:tcPr>
          <w:p w:rsidR="001109A4" w:rsidRPr="001109A4" w:rsidRDefault="001109A4" w:rsidP="001109A4">
            <w:pPr>
              <w:pStyle w:val="BodyText"/>
              <w:rPr>
                <w:rFonts w:ascii="Arial" w:hAnsi="Arial" w:cs="Arial"/>
                <w:b/>
                <w:sz w:val="20"/>
                <w:szCs w:val="20"/>
              </w:rPr>
            </w:pPr>
          </w:p>
        </w:tc>
        <w:tc>
          <w:tcPr>
            <w:tcW w:w="1234" w:type="dxa"/>
            <w:vMerge/>
          </w:tcPr>
          <w:p w:rsidR="001109A4" w:rsidRPr="001109A4" w:rsidRDefault="001109A4" w:rsidP="001109A4">
            <w:pPr>
              <w:pStyle w:val="BodyText"/>
              <w:rPr>
                <w:rFonts w:ascii="Arial" w:hAnsi="Arial" w:cs="Arial"/>
                <w:b/>
                <w:sz w:val="20"/>
                <w:szCs w:val="20"/>
              </w:rPr>
            </w:pPr>
          </w:p>
        </w:tc>
      </w:tr>
      <w:tr w:rsidR="001109A4" w:rsidRPr="001109A4" w:rsidTr="001109A4">
        <w:trPr>
          <w:trHeight w:val="306"/>
        </w:trPr>
        <w:tc>
          <w:tcPr>
            <w:tcW w:w="495" w:type="dxa"/>
            <w:vMerge/>
            <w:hideMark/>
          </w:tcPr>
          <w:p w:rsidR="001109A4" w:rsidRPr="001109A4" w:rsidRDefault="001109A4" w:rsidP="001109A4">
            <w:pPr>
              <w:pStyle w:val="BodyText"/>
              <w:rPr>
                <w:rFonts w:ascii="Arial" w:hAnsi="Arial" w:cs="Arial"/>
                <w:b/>
                <w:sz w:val="20"/>
                <w:szCs w:val="20"/>
              </w:rPr>
            </w:pPr>
          </w:p>
        </w:tc>
        <w:tc>
          <w:tcPr>
            <w:tcW w:w="5594"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750"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628"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1069" w:type="dxa"/>
          </w:tcPr>
          <w:p w:rsidR="001109A4" w:rsidRPr="001109A4" w:rsidRDefault="001109A4" w:rsidP="001109A4">
            <w:pPr>
              <w:pStyle w:val="BodyText"/>
              <w:rPr>
                <w:rFonts w:ascii="Arial" w:hAnsi="Arial" w:cs="Arial"/>
                <w:b/>
                <w:sz w:val="20"/>
                <w:szCs w:val="20"/>
              </w:rPr>
            </w:pPr>
          </w:p>
        </w:tc>
        <w:tc>
          <w:tcPr>
            <w:tcW w:w="1234" w:type="dxa"/>
          </w:tcPr>
          <w:p w:rsidR="001109A4" w:rsidRPr="001109A4" w:rsidRDefault="001109A4" w:rsidP="001109A4">
            <w:pPr>
              <w:pStyle w:val="BodyText"/>
              <w:rPr>
                <w:rFonts w:ascii="Arial" w:hAnsi="Arial" w:cs="Arial"/>
                <w:b/>
                <w:sz w:val="20"/>
                <w:szCs w:val="20"/>
              </w:rPr>
            </w:pPr>
          </w:p>
        </w:tc>
      </w:tr>
      <w:tr w:rsidR="001109A4" w:rsidRPr="001109A4" w:rsidTr="001109A4">
        <w:trPr>
          <w:trHeight w:val="320"/>
        </w:trPr>
        <w:tc>
          <w:tcPr>
            <w:tcW w:w="495" w:type="dxa"/>
            <w:vMerge w:val="restart"/>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2</w:t>
            </w:r>
          </w:p>
        </w:tc>
        <w:tc>
          <w:tcPr>
            <w:tcW w:w="5594" w:type="dxa"/>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POWER &amp;</w:t>
            </w:r>
            <w:proofErr w:type="gramStart"/>
            <w:r w:rsidRPr="001109A4">
              <w:rPr>
                <w:rFonts w:ascii="Arial" w:hAnsi="Arial" w:cs="Arial"/>
                <w:b/>
                <w:bCs/>
                <w:sz w:val="20"/>
                <w:szCs w:val="20"/>
              </w:rPr>
              <w:t>AC  DB</w:t>
            </w:r>
            <w:proofErr w:type="gramEnd"/>
            <w:r w:rsidRPr="001109A4">
              <w:rPr>
                <w:rFonts w:ascii="Arial" w:hAnsi="Arial" w:cs="Arial"/>
                <w:b/>
                <w:bCs/>
                <w:sz w:val="20"/>
                <w:szCs w:val="20"/>
              </w:rPr>
              <w:t xml:space="preserve"> . Make standard/</w:t>
            </w:r>
            <w:proofErr w:type="spellStart"/>
            <w:r w:rsidRPr="001109A4">
              <w:rPr>
                <w:rFonts w:ascii="Arial" w:hAnsi="Arial" w:cs="Arial"/>
                <w:b/>
                <w:bCs/>
                <w:sz w:val="20"/>
                <w:szCs w:val="20"/>
              </w:rPr>
              <w:t>Legrand</w:t>
            </w:r>
            <w:proofErr w:type="spellEnd"/>
            <w:r w:rsidRPr="001109A4">
              <w:rPr>
                <w:rFonts w:ascii="Arial" w:hAnsi="Arial" w:cs="Arial"/>
                <w:b/>
                <w:bCs/>
                <w:sz w:val="20"/>
                <w:szCs w:val="20"/>
              </w:rPr>
              <w:t>/ABB ,Double door</w:t>
            </w:r>
          </w:p>
        </w:tc>
        <w:tc>
          <w:tcPr>
            <w:tcW w:w="750" w:type="dxa"/>
            <w:vMerge w:val="restart"/>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Set</w:t>
            </w:r>
          </w:p>
        </w:tc>
        <w:tc>
          <w:tcPr>
            <w:tcW w:w="628" w:type="dxa"/>
            <w:vMerge w:val="restart"/>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1</w:t>
            </w:r>
          </w:p>
        </w:tc>
        <w:tc>
          <w:tcPr>
            <w:tcW w:w="1069" w:type="dxa"/>
            <w:vMerge w:val="restart"/>
            <w:noWrap/>
          </w:tcPr>
          <w:p w:rsidR="001109A4" w:rsidRPr="001109A4" w:rsidRDefault="001109A4" w:rsidP="001109A4">
            <w:pPr>
              <w:pStyle w:val="BodyText"/>
              <w:rPr>
                <w:rFonts w:ascii="Arial" w:hAnsi="Arial" w:cs="Arial"/>
                <w:b/>
                <w:sz w:val="20"/>
                <w:szCs w:val="20"/>
              </w:rPr>
            </w:pPr>
          </w:p>
        </w:tc>
        <w:tc>
          <w:tcPr>
            <w:tcW w:w="1234" w:type="dxa"/>
            <w:vMerge w:val="restart"/>
            <w:noWrap/>
          </w:tcPr>
          <w:p w:rsidR="001109A4" w:rsidRPr="001109A4" w:rsidRDefault="001109A4" w:rsidP="001109A4">
            <w:pPr>
              <w:pStyle w:val="BodyText"/>
              <w:rPr>
                <w:rFonts w:ascii="Arial" w:hAnsi="Arial" w:cs="Arial"/>
                <w:b/>
                <w:sz w:val="20"/>
                <w:szCs w:val="20"/>
              </w:rPr>
            </w:pPr>
          </w:p>
        </w:tc>
      </w:tr>
      <w:tr w:rsidR="001109A4" w:rsidRPr="001109A4" w:rsidTr="001109A4">
        <w:trPr>
          <w:trHeight w:val="296"/>
        </w:trPr>
        <w:tc>
          <w:tcPr>
            <w:tcW w:w="495" w:type="dxa"/>
            <w:vMerge/>
            <w:hideMark/>
          </w:tcPr>
          <w:p w:rsidR="001109A4" w:rsidRPr="001109A4" w:rsidRDefault="001109A4" w:rsidP="001109A4">
            <w:pPr>
              <w:pStyle w:val="BodyText"/>
              <w:rPr>
                <w:rFonts w:ascii="Arial" w:hAnsi="Arial" w:cs="Arial"/>
                <w:b/>
                <w:sz w:val="20"/>
                <w:szCs w:val="20"/>
              </w:rPr>
            </w:pPr>
          </w:p>
        </w:tc>
        <w:tc>
          <w:tcPr>
            <w:tcW w:w="5594"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xml:space="preserve">6 way TPN MCB DB with TP MCB as incoming </w:t>
            </w:r>
          </w:p>
        </w:tc>
        <w:tc>
          <w:tcPr>
            <w:tcW w:w="750" w:type="dxa"/>
            <w:vMerge/>
            <w:hideMark/>
          </w:tcPr>
          <w:p w:rsidR="001109A4" w:rsidRPr="001109A4" w:rsidRDefault="001109A4" w:rsidP="001109A4">
            <w:pPr>
              <w:pStyle w:val="BodyText"/>
              <w:rPr>
                <w:rFonts w:ascii="Arial" w:hAnsi="Arial" w:cs="Arial"/>
                <w:b/>
                <w:sz w:val="20"/>
                <w:szCs w:val="20"/>
              </w:rPr>
            </w:pPr>
          </w:p>
        </w:tc>
        <w:tc>
          <w:tcPr>
            <w:tcW w:w="628" w:type="dxa"/>
            <w:vMerge/>
            <w:hideMark/>
          </w:tcPr>
          <w:p w:rsidR="001109A4" w:rsidRPr="001109A4" w:rsidRDefault="001109A4" w:rsidP="001109A4">
            <w:pPr>
              <w:pStyle w:val="BodyText"/>
              <w:rPr>
                <w:rFonts w:ascii="Arial" w:hAnsi="Arial" w:cs="Arial"/>
                <w:b/>
                <w:sz w:val="20"/>
                <w:szCs w:val="20"/>
              </w:rPr>
            </w:pPr>
          </w:p>
        </w:tc>
        <w:tc>
          <w:tcPr>
            <w:tcW w:w="1069" w:type="dxa"/>
            <w:vMerge/>
          </w:tcPr>
          <w:p w:rsidR="001109A4" w:rsidRPr="001109A4" w:rsidRDefault="001109A4" w:rsidP="001109A4">
            <w:pPr>
              <w:pStyle w:val="BodyText"/>
              <w:rPr>
                <w:rFonts w:ascii="Arial" w:hAnsi="Arial" w:cs="Arial"/>
                <w:b/>
                <w:sz w:val="20"/>
                <w:szCs w:val="20"/>
              </w:rPr>
            </w:pPr>
          </w:p>
        </w:tc>
        <w:tc>
          <w:tcPr>
            <w:tcW w:w="1234" w:type="dxa"/>
            <w:vMerge/>
          </w:tcPr>
          <w:p w:rsidR="001109A4" w:rsidRPr="001109A4" w:rsidRDefault="001109A4" w:rsidP="001109A4">
            <w:pPr>
              <w:pStyle w:val="BodyText"/>
              <w:rPr>
                <w:rFonts w:ascii="Arial" w:hAnsi="Arial" w:cs="Arial"/>
                <w:b/>
                <w:sz w:val="20"/>
                <w:szCs w:val="20"/>
              </w:rPr>
            </w:pPr>
          </w:p>
        </w:tc>
      </w:tr>
      <w:tr w:rsidR="001109A4" w:rsidRPr="001109A4" w:rsidTr="001109A4">
        <w:trPr>
          <w:trHeight w:val="296"/>
        </w:trPr>
        <w:tc>
          <w:tcPr>
            <w:tcW w:w="495" w:type="dxa"/>
            <w:vMerge/>
            <w:hideMark/>
          </w:tcPr>
          <w:p w:rsidR="001109A4" w:rsidRPr="001109A4" w:rsidRDefault="001109A4" w:rsidP="001109A4">
            <w:pPr>
              <w:pStyle w:val="BodyText"/>
              <w:rPr>
                <w:rFonts w:ascii="Arial" w:hAnsi="Arial" w:cs="Arial"/>
                <w:b/>
                <w:sz w:val="20"/>
                <w:szCs w:val="20"/>
              </w:rPr>
            </w:pPr>
          </w:p>
        </w:tc>
        <w:tc>
          <w:tcPr>
            <w:tcW w:w="5594"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xml:space="preserve">63 TP&amp;N MCB as main </w:t>
            </w:r>
          </w:p>
        </w:tc>
        <w:tc>
          <w:tcPr>
            <w:tcW w:w="750" w:type="dxa"/>
            <w:vMerge/>
            <w:hideMark/>
          </w:tcPr>
          <w:p w:rsidR="001109A4" w:rsidRPr="001109A4" w:rsidRDefault="001109A4" w:rsidP="001109A4">
            <w:pPr>
              <w:pStyle w:val="BodyText"/>
              <w:rPr>
                <w:rFonts w:ascii="Arial" w:hAnsi="Arial" w:cs="Arial"/>
                <w:b/>
                <w:sz w:val="20"/>
                <w:szCs w:val="20"/>
              </w:rPr>
            </w:pPr>
          </w:p>
        </w:tc>
        <w:tc>
          <w:tcPr>
            <w:tcW w:w="628" w:type="dxa"/>
            <w:vMerge/>
            <w:hideMark/>
          </w:tcPr>
          <w:p w:rsidR="001109A4" w:rsidRPr="001109A4" w:rsidRDefault="001109A4" w:rsidP="001109A4">
            <w:pPr>
              <w:pStyle w:val="BodyText"/>
              <w:rPr>
                <w:rFonts w:ascii="Arial" w:hAnsi="Arial" w:cs="Arial"/>
                <w:b/>
                <w:sz w:val="20"/>
                <w:szCs w:val="20"/>
              </w:rPr>
            </w:pPr>
          </w:p>
        </w:tc>
        <w:tc>
          <w:tcPr>
            <w:tcW w:w="1069" w:type="dxa"/>
            <w:vMerge/>
          </w:tcPr>
          <w:p w:rsidR="001109A4" w:rsidRPr="001109A4" w:rsidRDefault="001109A4" w:rsidP="001109A4">
            <w:pPr>
              <w:pStyle w:val="BodyText"/>
              <w:rPr>
                <w:rFonts w:ascii="Arial" w:hAnsi="Arial" w:cs="Arial"/>
                <w:b/>
                <w:sz w:val="20"/>
                <w:szCs w:val="20"/>
              </w:rPr>
            </w:pPr>
          </w:p>
        </w:tc>
        <w:tc>
          <w:tcPr>
            <w:tcW w:w="1234" w:type="dxa"/>
            <w:vMerge/>
          </w:tcPr>
          <w:p w:rsidR="001109A4" w:rsidRPr="001109A4" w:rsidRDefault="001109A4" w:rsidP="001109A4">
            <w:pPr>
              <w:pStyle w:val="BodyText"/>
              <w:rPr>
                <w:rFonts w:ascii="Arial" w:hAnsi="Arial" w:cs="Arial"/>
                <w:b/>
                <w:sz w:val="20"/>
                <w:szCs w:val="20"/>
              </w:rPr>
            </w:pPr>
          </w:p>
        </w:tc>
      </w:tr>
      <w:tr w:rsidR="001109A4" w:rsidRPr="001109A4" w:rsidTr="001109A4">
        <w:trPr>
          <w:trHeight w:val="1252"/>
        </w:trPr>
        <w:tc>
          <w:tcPr>
            <w:tcW w:w="495" w:type="dxa"/>
            <w:vMerge/>
            <w:hideMark/>
          </w:tcPr>
          <w:p w:rsidR="001109A4" w:rsidRPr="001109A4" w:rsidRDefault="001109A4" w:rsidP="001109A4">
            <w:pPr>
              <w:pStyle w:val="BodyText"/>
              <w:rPr>
                <w:rFonts w:ascii="Arial" w:hAnsi="Arial" w:cs="Arial"/>
                <w:b/>
                <w:sz w:val="20"/>
                <w:szCs w:val="20"/>
              </w:rPr>
            </w:pPr>
          </w:p>
        </w:tc>
        <w:tc>
          <w:tcPr>
            <w:tcW w:w="5594"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xml:space="preserve">16Amps SP MCB - 4 </w:t>
            </w:r>
            <w:proofErr w:type="spellStart"/>
            <w:r w:rsidRPr="001109A4">
              <w:rPr>
                <w:rFonts w:ascii="Arial" w:hAnsi="Arial" w:cs="Arial"/>
                <w:b/>
                <w:sz w:val="20"/>
                <w:szCs w:val="20"/>
              </w:rPr>
              <w:t>Nos</w:t>
            </w:r>
            <w:proofErr w:type="spellEnd"/>
            <w:r w:rsidRPr="001109A4">
              <w:rPr>
                <w:rFonts w:ascii="Arial" w:hAnsi="Arial" w:cs="Arial"/>
                <w:b/>
                <w:sz w:val="20"/>
                <w:szCs w:val="20"/>
              </w:rPr>
              <w:t xml:space="preserve"> (RAW </w:t>
            </w:r>
            <w:proofErr w:type="gramStart"/>
            <w:r w:rsidRPr="001109A4">
              <w:rPr>
                <w:rFonts w:ascii="Arial" w:hAnsi="Arial" w:cs="Arial"/>
                <w:b/>
                <w:sz w:val="20"/>
                <w:szCs w:val="20"/>
              </w:rPr>
              <w:t>power )</w:t>
            </w:r>
            <w:proofErr w:type="gramEnd"/>
            <w:r w:rsidRPr="001109A4">
              <w:rPr>
                <w:rFonts w:ascii="Arial" w:hAnsi="Arial" w:cs="Arial"/>
                <w:b/>
                <w:sz w:val="20"/>
                <w:szCs w:val="20"/>
              </w:rPr>
              <w:t xml:space="preserve"> + 32AMPS DP - 2no. -LED Sign board (</w:t>
            </w:r>
            <w:proofErr w:type="spellStart"/>
            <w:r w:rsidRPr="001109A4">
              <w:rPr>
                <w:rFonts w:ascii="Arial" w:hAnsi="Arial" w:cs="Arial"/>
                <w:b/>
                <w:sz w:val="20"/>
                <w:szCs w:val="20"/>
              </w:rPr>
              <w:t>branch+ATM</w:t>
            </w:r>
            <w:proofErr w:type="spellEnd"/>
            <w:proofErr w:type="gramStart"/>
            <w:r w:rsidRPr="001109A4">
              <w:rPr>
                <w:rFonts w:ascii="Arial" w:hAnsi="Arial" w:cs="Arial"/>
                <w:b/>
                <w:sz w:val="20"/>
                <w:szCs w:val="20"/>
              </w:rPr>
              <w:t>)  +</w:t>
            </w:r>
            <w:proofErr w:type="gramEnd"/>
            <w:r w:rsidRPr="001109A4">
              <w:rPr>
                <w:rFonts w:ascii="Arial" w:hAnsi="Arial" w:cs="Arial"/>
                <w:b/>
                <w:sz w:val="20"/>
                <w:szCs w:val="20"/>
              </w:rPr>
              <w:t xml:space="preserve"> 32 AMPS DB  MCB 1No: For Strong room 32Amps DP MCB - 3 </w:t>
            </w:r>
            <w:proofErr w:type="spellStart"/>
            <w:r w:rsidRPr="001109A4">
              <w:rPr>
                <w:rFonts w:ascii="Arial" w:hAnsi="Arial" w:cs="Arial"/>
                <w:b/>
                <w:sz w:val="20"/>
                <w:szCs w:val="20"/>
              </w:rPr>
              <w:t>Nos</w:t>
            </w:r>
            <w:proofErr w:type="spellEnd"/>
            <w:r w:rsidRPr="001109A4">
              <w:rPr>
                <w:rFonts w:ascii="Arial" w:hAnsi="Arial" w:cs="Arial"/>
                <w:b/>
                <w:sz w:val="20"/>
                <w:szCs w:val="20"/>
              </w:rPr>
              <w:t xml:space="preserve"> ( branch Ac :4 </w:t>
            </w:r>
            <w:proofErr w:type="spellStart"/>
            <w:r w:rsidRPr="001109A4">
              <w:rPr>
                <w:rFonts w:ascii="Arial" w:hAnsi="Arial" w:cs="Arial"/>
                <w:b/>
                <w:sz w:val="20"/>
                <w:szCs w:val="20"/>
              </w:rPr>
              <w:t>Nos</w:t>
            </w:r>
            <w:proofErr w:type="spellEnd"/>
            <w:r w:rsidRPr="001109A4">
              <w:rPr>
                <w:rFonts w:ascii="Arial" w:hAnsi="Arial" w:cs="Arial"/>
                <w:b/>
                <w:sz w:val="20"/>
                <w:szCs w:val="20"/>
              </w:rPr>
              <w:t xml:space="preserve"> ) + 16AMPS SP X2  NOS. (  ATM AC 2 </w:t>
            </w:r>
            <w:proofErr w:type="spellStart"/>
            <w:r w:rsidRPr="001109A4">
              <w:rPr>
                <w:rFonts w:ascii="Arial" w:hAnsi="Arial" w:cs="Arial"/>
                <w:b/>
                <w:sz w:val="20"/>
                <w:szCs w:val="20"/>
              </w:rPr>
              <w:t>Nos</w:t>
            </w:r>
            <w:proofErr w:type="spellEnd"/>
            <w:r w:rsidRPr="001109A4">
              <w:rPr>
                <w:rFonts w:ascii="Arial" w:hAnsi="Arial" w:cs="Arial"/>
                <w:b/>
                <w:sz w:val="20"/>
                <w:szCs w:val="20"/>
              </w:rPr>
              <w:t xml:space="preserve">)  </w:t>
            </w:r>
          </w:p>
        </w:tc>
        <w:tc>
          <w:tcPr>
            <w:tcW w:w="750" w:type="dxa"/>
            <w:vMerge/>
            <w:hideMark/>
          </w:tcPr>
          <w:p w:rsidR="001109A4" w:rsidRPr="001109A4" w:rsidRDefault="001109A4" w:rsidP="001109A4">
            <w:pPr>
              <w:pStyle w:val="BodyText"/>
              <w:rPr>
                <w:rFonts w:ascii="Arial" w:hAnsi="Arial" w:cs="Arial"/>
                <w:b/>
                <w:sz w:val="20"/>
                <w:szCs w:val="20"/>
              </w:rPr>
            </w:pPr>
          </w:p>
        </w:tc>
        <w:tc>
          <w:tcPr>
            <w:tcW w:w="628" w:type="dxa"/>
            <w:vMerge/>
            <w:hideMark/>
          </w:tcPr>
          <w:p w:rsidR="001109A4" w:rsidRPr="001109A4" w:rsidRDefault="001109A4" w:rsidP="001109A4">
            <w:pPr>
              <w:pStyle w:val="BodyText"/>
              <w:rPr>
                <w:rFonts w:ascii="Arial" w:hAnsi="Arial" w:cs="Arial"/>
                <w:b/>
                <w:sz w:val="20"/>
                <w:szCs w:val="20"/>
              </w:rPr>
            </w:pPr>
          </w:p>
        </w:tc>
        <w:tc>
          <w:tcPr>
            <w:tcW w:w="1069" w:type="dxa"/>
            <w:vMerge/>
          </w:tcPr>
          <w:p w:rsidR="001109A4" w:rsidRPr="001109A4" w:rsidRDefault="001109A4" w:rsidP="001109A4">
            <w:pPr>
              <w:pStyle w:val="BodyText"/>
              <w:rPr>
                <w:rFonts w:ascii="Arial" w:hAnsi="Arial" w:cs="Arial"/>
                <w:b/>
                <w:sz w:val="20"/>
                <w:szCs w:val="20"/>
              </w:rPr>
            </w:pPr>
          </w:p>
        </w:tc>
        <w:tc>
          <w:tcPr>
            <w:tcW w:w="1234" w:type="dxa"/>
            <w:vMerge/>
          </w:tcPr>
          <w:p w:rsidR="001109A4" w:rsidRPr="001109A4" w:rsidRDefault="001109A4" w:rsidP="001109A4">
            <w:pPr>
              <w:pStyle w:val="BodyText"/>
              <w:rPr>
                <w:rFonts w:ascii="Arial" w:hAnsi="Arial" w:cs="Arial"/>
                <w:b/>
                <w:sz w:val="20"/>
                <w:szCs w:val="20"/>
              </w:rPr>
            </w:pPr>
          </w:p>
        </w:tc>
      </w:tr>
      <w:tr w:rsidR="001109A4" w:rsidRPr="001109A4" w:rsidTr="001109A4">
        <w:trPr>
          <w:trHeight w:val="296"/>
        </w:trPr>
        <w:tc>
          <w:tcPr>
            <w:tcW w:w="495" w:type="dxa"/>
            <w:vMerge/>
            <w:hideMark/>
          </w:tcPr>
          <w:p w:rsidR="001109A4" w:rsidRPr="001109A4" w:rsidRDefault="001109A4" w:rsidP="001109A4">
            <w:pPr>
              <w:pStyle w:val="BodyText"/>
              <w:rPr>
                <w:rFonts w:ascii="Arial" w:hAnsi="Arial" w:cs="Arial"/>
                <w:b/>
                <w:sz w:val="20"/>
                <w:szCs w:val="20"/>
              </w:rPr>
            </w:pPr>
          </w:p>
        </w:tc>
        <w:tc>
          <w:tcPr>
            <w:tcW w:w="5594" w:type="dxa"/>
            <w:hideMark/>
          </w:tcPr>
          <w:p w:rsidR="001109A4" w:rsidRPr="001109A4" w:rsidRDefault="001109A4" w:rsidP="001109A4">
            <w:pPr>
              <w:pStyle w:val="BodyText"/>
              <w:rPr>
                <w:rFonts w:ascii="Arial" w:hAnsi="Arial" w:cs="Arial"/>
                <w:b/>
                <w:sz w:val="20"/>
                <w:szCs w:val="20"/>
              </w:rPr>
            </w:pPr>
            <w:proofErr w:type="gramStart"/>
            <w:r w:rsidRPr="001109A4">
              <w:rPr>
                <w:rFonts w:ascii="Arial" w:hAnsi="Arial" w:cs="Arial"/>
                <w:b/>
                <w:sz w:val="20"/>
                <w:szCs w:val="20"/>
              </w:rPr>
              <w:t>including  Neutral</w:t>
            </w:r>
            <w:proofErr w:type="gramEnd"/>
            <w:r w:rsidRPr="001109A4">
              <w:rPr>
                <w:rFonts w:ascii="Arial" w:hAnsi="Arial" w:cs="Arial"/>
                <w:b/>
                <w:sz w:val="20"/>
                <w:szCs w:val="20"/>
              </w:rPr>
              <w:t xml:space="preserve"> Bar.            </w:t>
            </w:r>
          </w:p>
        </w:tc>
        <w:tc>
          <w:tcPr>
            <w:tcW w:w="750" w:type="dxa"/>
            <w:vMerge/>
            <w:hideMark/>
          </w:tcPr>
          <w:p w:rsidR="001109A4" w:rsidRPr="001109A4" w:rsidRDefault="001109A4" w:rsidP="001109A4">
            <w:pPr>
              <w:pStyle w:val="BodyText"/>
              <w:rPr>
                <w:rFonts w:ascii="Arial" w:hAnsi="Arial" w:cs="Arial"/>
                <w:b/>
                <w:sz w:val="20"/>
                <w:szCs w:val="20"/>
              </w:rPr>
            </w:pPr>
          </w:p>
        </w:tc>
        <w:tc>
          <w:tcPr>
            <w:tcW w:w="628" w:type="dxa"/>
            <w:vMerge/>
            <w:hideMark/>
          </w:tcPr>
          <w:p w:rsidR="001109A4" w:rsidRPr="001109A4" w:rsidRDefault="001109A4" w:rsidP="001109A4">
            <w:pPr>
              <w:pStyle w:val="BodyText"/>
              <w:rPr>
                <w:rFonts w:ascii="Arial" w:hAnsi="Arial" w:cs="Arial"/>
                <w:b/>
                <w:sz w:val="20"/>
                <w:szCs w:val="20"/>
              </w:rPr>
            </w:pPr>
          </w:p>
        </w:tc>
        <w:tc>
          <w:tcPr>
            <w:tcW w:w="1069" w:type="dxa"/>
            <w:vMerge/>
          </w:tcPr>
          <w:p w:rsidR="001109A4" w:rsidRPr="001109A4" w:rsidRDefault="001109A4" w:rsidP="001109A4">
            <w:pPr>
              <w:pStyle w:val="BodyText"/>
              <w:rPr>
                <w:rFonts w:ascii="Arial" w:hAnsi="Arial" w:cs="Arial"/>
                <w:b/>
                <w:sz w:val="20"/>
                <w:szCs w:val="20"/>
              </w:rPr>
            </w:pPr>
          </w:p>
        </w:tc>
        <w:tc>
          <w:tcPr>
            <w:tcW w:w="1234" w:type="dxa"/>
            <w:vMerge/>
          </w:tcPr>
          <w:p w:rsidR="001109A4" w:rsidRPr="001109A4" w:rsidRDefault="001109A4" w:rsidP="001109A4">
            <w:pPr>
              <w:pStyle w:val="BodyText"/>
              <w:rPr>
                <w:rFonts w:ascii="Arial" w:hAnsi="Arial" w:cs="Arial"/>
                <w:b/>
                <w:sz w:val="20"/>
                <w:szCs w:val="20"/>
              </w:rPr>
            </w:pPr>
          </w:p>
        </w:tc>
      </w:tr>
      <w:tr w:rsidR="001109A4" w:rsidRPr="001109A4" w:rsidTr="001109A4">
        <w:trPr>
          <w:trHeight w:val="296"/>
        </w:trPr>
        <w:tc>
          <w:tcPr>
            <w:tcW w:w="495"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5594"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750" w:type="dxa"/>
            <w:vMerge/>
            <w:hideMark/>
          </w:tcPr>
          <w:p w:rsidR="001109A4" w:rsidRPr="001109A4" w:rsidRDefault="001109A4" w:rsidP="001109A4">
            <w:pPr>
              <w:pStyle w:val="BodyText"/>
              <w:rPr>
                <w:rFonts w:ascii="Arial" w:hAnsi="Arial" w:cs="Arial"/>
                <w:b/>
                <w:sz w:val="20"/>
                <w:szCs w:val="20"/>
              </w:rPr>
            </w:pPr>
          </w:p>
        </w:tc>
        <w:tc>
          <w:tcPr>
            <w:tcW w:w="628" w:type="dxa"/>
            <w:vMerge/>
            <w:hideMark/>
          </w:tcPr>
          <w:p w:rsidR="001109A4" w:rsidRPr="001109A4" w:rsidRDefault="001109A4" w:rsidP="001109A4">
            <w:pPr>
              <w:pStyle w:val="BodyText"/>
              <w:rPr>
                <w:rFonts w:ascii="Arial" w:hAnsi="Arial" w:cs="Arial"/>
                <w:b/>
                <w:sz w:val="20"/>
                <w:szCs w:val="20"/>
              </w:rPr>
            </w:pPr>
          </w:p>
        </w:tc>
        <w:tc>
          <w:tcPr>
            <w:tcW w:w="1069" w:type="dxa"/>
            <w:vMerge/>
          </w:tcPr>
          <w:p w:rsidR="001109A4" w:rsidRPr="001109A4" w:rsidRDefault="001109A4" w:rsidP="001109A4">
            <w:pPr>
              <w:pStyle w:val="BodyText"/>
              <w:rPr>
                <w:rFonts w:ascii="Arial" w:hAnsi="Arial" w:cs="Arial"/>
                <w:b/>
                <w:sz w:val="20"/>
                <w:szCs w:val="20"/>
              </w:rPr>
            </w:pPr>
          </w:p>
        </w:tc>
        <w:tc>
          <w:tcPr>
            <w:tcW w:w="1234" w:type="dxa"/>
            <w:vMerge/>
          </w:tcPr>
          <w:p w:rsidR="001109A4" w:rsidRPr="001109A4" w:rsidRDefault="001109A4" w:rsidP="001109A4">
            <w:pPr>
              <w:pStyle w:val="BodyText"/>
              <w:rPr>
                <w:rFonts w:ascii="Arial" w:hAnsi="Arial" w:cs="Arial"/>
                <w:b/>
                <w:sz w:val="20"/>
                <w:szCs w:val="20"/>
              </w:rPr>
            </w:pPr>
          </w:p>
        </w:tc>
      </w:tr>
      <w:tr w:rsidR="001109A4" w:rsidRPr="001109A4" w:rsidTr="001109A4">
        <w:trPr>
          <w:trHeight w:val="320"/>
        </w:trPr>
        <w:tc>
          <w:tcPr>
            <w:tcW w:w="495" w:type="dxa"/>
            <w:vMerge w:val="restart"/>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3</w:t>
            </w:r>
          </w:p>
        </w:tc>
        <w:tc>
          <w:tcPr>
            <w:tcW w:w="5594" w:type="dxa"/>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LIGHTING DB Make standard/</w:t>
            </w:r>
            <w:proofErr w:type="spellStart"/>
            <w:r w:rsidRPr="001109A4">
              <w:rPr>
                <w:rFonts w:ascii="Arial" w:hAnsi="Arial" w:cs="Arial"/>
                <w:b/>
                <w:bCs/>
                <w:sz w:val="20"/>
                <w:szCs w:val="20"/>
              </w:rPr>
              <w:t>Legrand</w:t>
            </w:r>
            <w:proofErr w:type="spellEnd"/>
            <w:r w:rsidRPr="001109A4">
              <w:rPr>
                <w:rFonts w:ascii="Arial" w:hAnsi="Arial" w:cs="Arial"/>
                <w:b/>
                <w:bCs/>
                <w:sz w:val="20"/>
                <w:szCs w:val="20"/>
              </w:rPr>
              <w:t xml:space="preserve">/ABB </w:t>
            </w:r>
          </w:p>
        </w:tc>
        <w:tc>
          <w:tcPr>
            <w:tcW w:w="750" w:type="dxa"/>
            <w:vMerge w:val="restart"/>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Set</w:t>
            </w:r>
          </w:p>
        </w:tc>
        <w:tc>
          <w:tcPr>
            <w:tcW w:w="628" w:type="dxa"/>
            <w:vMerge w:val="restart"/>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1</w:t>
            </w:r>
          </w:p>
        </w:tc>
        <w:tc>
          <w:tcPr>
            <w:tcW w:w="1069" w:type="dxa"/>
            <w:vMerge w:val="restart"/>
            <w:noWrap/>
          </w:tcPr>
          <w:p w:rsidR="001109A4" w:rsidRPr="001109A4" w:rsidRDefault="001109A4" w:rsidP="001109A4">
            <w:pPr>
              <w:pStyle w:val="BodyText"/>
              <w:rPr>
                <w:rFonts w:ascii="Arial" w:hAnsi="Arial" w:cs="Arial"/>
                <w:b/>
                <w:sz w:val="20"/>
                <w:szCs w:val="20"/>
              </w:rPr>
            </w:pPr>
          </w:p>
        </w:tc>
        <w:tc>
          <w:tcPr>
            <w:tcW w:w="1234" w:type="dxa"/>
            <w:vMerge w:val="restart"/>
            <w:noWrap/>
          </w:tcPr>
          <w:p w:rsidR="001109A4" w:rsidRPr="001109A4" w:rsidRDefault="001109A4" w:rsidP="001109A4">
            <w:pPr>
              <w:pStyle w:val="BodyText"/>
              <w:rPr>
                <w:rFonts w:ascii="Arial" w:hAnsi="Arial" w:cs="Arial"/>
                <w:b/>
                <w:sz w:val="20"/>
                <w:szCs w:val="20"/>
              </w:rPr>
            </w:pPr>
          </w:p>
        </w:tc>
      </w:tr>
      <w:tr w:rsidR="001109A4" w:rsidRPr="001109A4" w:rsidTr="001109A4">
        <w:trPr>
          <w:trHeight w:val="306"/>
        </w:trPr>
        <w:tc>
          <w:tcPr>
            <w:tcW w:w="495" w:type="dxa"/>
            <w:vMerge/>
            <w:hideMark/>
          </w:tcPr>
          <w:p w:rsidR="001109A4" w:rsidRPr="001109A4" w:rsidRDefault="001109A4" w:rsidP="001109A4">
            <w:pPr>
              <w:pStyle w:val="BodyText"/>
              <w:rPr>
                <w:rFonts w:ascii="Arial" w:hAnsi="Arial" w:cs="Arial"/>
                <w:b/>
                <w:sz w:val="20"/>
                <w:szCs w:val="20"/>
              </w:rPr>
            </w:pPr>
          </w:p>
        </w:tc>
        <w:tc>
          <w:tcPr>
            <w:tcW w:w="5594"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xml:space="preserve">4 way TPN MCB DB with TP MCB as incoming </w:t>
            </w:r>
          </w:p>
        </w:tc>
        <w:tc>
          <w:tcPr>
            <w:tcW w:w="750" w:type="dxa"/>
            <w:vMerge/>
            <w:hideMark/>
          </w:tcPr>
          <w:p w:rsidR="001109A4" w:rsidRPr="001109A4" w:rsidRDefault="001109A4" w:rsidP="001109A4">
            <w:pPr>
              <w:pStyle w:val="BodyText"/>
              <w:rPr>
                <w:rFonts w:ascii="Arial" w:hAnsi="Arial" w:cs="Arial"/>
                <w:b/>
                <w:sz w:val="20"/>
                <w:szCs w:val="20"/>
              </w:rPr>
            </w:pPr>
          </w:p>
        </w:tc>
        <w:tc>
          <w:tcPr>
            <w:tcW w:w="628" w:type="dxa"/>
            <w:vMerge/>
            <w:hideMark/>
          </w:tcPr>
          <w:p w:rsidR="001109A4" w:rsidRPr="001109A4" w:rsidRDefault="001109A4" w:rsidP="001109A4">
            <w:pPr>
              <w:pStyle w:val="BodyText"/>
              <w:rPr>
                <w:rFonts w:ascii="Arial" w:hAnsi="Arial" w:cs="Arial"/>
                <w:b/>
                <w:sz w:val="20"/>
                <w:szCs w:val="20"/>
              </w:rPr>
            </w:pPr>
          </w:p>
        </w:tc>
        <w:tc>
          <w:tcPr>
            <w:tcW w:w="1069" w:type="dxa"/>
            <w:vMerge/>
          </w:tcPr>
          <w:p w:rsidR="001109A4" w:rsidRPr="001109A4" w:rsidRDefault="001109A4" w:rsidP="001109A4">
            <w:pPr>
              <w:pStyle w:val="BodyText"/>
              <w:rPr>
                <w:rFonts w:ascii="Arial" w:hAnsi="Arial" w:cs="Arial"/>
                <w:b/>
                <w:sz w:val="20"/>
                <w:szCs w:val="20"/>
              </w:rPr>
            </w:pPr>
          </w:p>
        </w:tc>
        <w:tc>
          <w:tcPr>
            <w:tcW w:w="1234" w:type="dxa"/>
            <w:vMerge/>
          </w:tcPr>
          <w:p w:rsidR="001109A4" w:rsidRPr="001109A4" w:rsidRDefault="001109A4" w:rsidP="001109A4">
            <w:pPr>
              <w:pStyle w:val="BodyText"/>
              <w:rPr>
                <w:rFonts w:ascii="Arial" w:hAnsi="Arial" w:cs="Arial"/>
                <w:b/>
                <w:sz w:val="20"/>
                <w:szCs w:val="20"/>
              </w:rPr>
            </w:pPr>
          </w:p>
        </w:tc>
      </w:tr>
      <w:tr w:rsidR="001109A4" w:rsidRPr="001109A4" w:rsidTr="001109A4">
        <w:trPr>
          <w:trHeight w:val="348"/>
        </w:trPr>
        <w:tc>
          <w:tcPr>
            <w:tcW w:w="495" w:type="dxa"/>
            <w:vMerge/>
            <w:hideMark/>
          </w:tcPr>
          <w:p w:rsidR="001109A4" w:rsidRPr="001109A4" w:rsidRDefault="001109A4" w:rsidP="001109A4">
            <w:pPr>
              <w:pStyle w:val="BodyText"/>
              <w:rPr>
                <w:rFonts w:ascii="Arial" w:hAnsi="Arial" w:cs="Arial"/>
                <w:b/>
                <w:sz w:val="20"/>
                <w:szCs w:val="20"/>
              </w:rPr>
            </w:pPr>
          </w:p>
        </w:tc>
        <w:tc>
          <w:tcPr>
            <w:tcW w:w="5594"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xml:space="preserve">40A TP&amp;N MCB as main </w:t>
            </w:r>
          </w:p>
        </w:tc>
        <w:tc>
          <w:tcPr>
            <w:tcW w:w="750" w:type="dxa"/>
            <w:vMerge/>
            <w:hideMark/>
          </w:tcPr>
          <w:p w:rsidR="001109A4" w:rsidRPr="001109A4" w:rsidRDefault="001109A4" w:rsidP="001109A4">
            <w:pPr>
              <w:pStyle w:val="BodyText"/>
              <w:rPr>
                <w:rFonts w:ascii="Arial" w:hAnsi="Arial" w:cs="Arial"/>
                <w:b/>
                <w:sz w:val="20"/>
                <w:szCs w:val="20"/>
              </w:rPr>
            </w:pPr>
          </w:p>
        </w:tc>
        <w:tc>
          <w:tcPr>
            <w:tcW w:w="628" w:type="dxa"/>
            <w:vMerge/>
            <w:hideMark/>
          </w:tcPr>
          <w:p w:rsidR="001109A4" w:rsidRPr="001109A4" w:rsidRDefault="001109A4" w:rsidP="001109A4">
            <w:pPr>
              <w:pStyle w:val="BodyText"/>
              <w:rPr>
                <w:rFonts w:ascii="Arial" w:hAnsi="Arial" w:cs="Arial"/>
                <w:b/>
                <w:sz w:val="20"/>
                <w:szCs w:val="20"/>
              </w:rPr>
            </w:pPr>
          </w:p>
        </w:tc>
        <w:tc>
          <w:tcPr>
            <w:tcW w:w="1069" w:type="dxa"/>
            <w:vMerge/>
          </w:tcPr>
          <w:p w:rsidR="001109A4" w:rsidRPr="001109A4" w:rsidRDefault="001109A4" w:rsidP="001109A4">
            <w:pPr>
              <w:pStyle w:val="BodyText"/>
              <w:rPr>
                <w:rFonts w:ascii="Arial" w:hAnsi="Arial" w:cs="Arial"/>
                <w:b/>
                <w:sz w:val="20"/>
                <w:szCs w:val="20"/>
              </w:rPr>
            </w:pPr>
          </w:p>
        </w:tc>
        <w:tc>
          <w:tcPr>
            <w:tcW w:w="1234" w:type="dxa"/>
            <w:vMerge/>
          </w:tcPr>
          <w:p w:rsidR="001109A4" w:rsidRPr="001109A4" w:rsidRDefault="001109A4" w:rsidP="001109A4">
            <w:pPr>
              <w:pStyle w:val="BodyText"/>
              <w:rPr>
                <w:rFonts w:ascii="Arial" w:hAnsi="Arial" w:cs="Arial"/>
                <w:b/>
                <w:sz w:val="20"/>
                <w:szCs w:val="20"/>
              </w:rPr>
            </w:pPr>
          </w:p>
        </w:tc>
      </w:tr>
      <w:tr w:rsidR="001109A4" w:rsidRPr="001109A4" w:rsidTr="001109A4">
        <w:trPr>
          <w:trHeight w:val="306"/>
        </w:trPr>
        <w:tc>
          <w:tcPr>
            <w:tcW w:w="495" w:type="dxa"/>
            <w:vMerge/>
            <w:hideMark/>
          </w:tcPr>
          <w:p w:rsidR="001109A4" w:rsidRPr="001109A4" w:rsidRDefault="001109A4" w:rsidP="001109A4">
            <w:pPr>
              <w:pStyle w:val="BodyText"/>
              <w:rPr>
                <w:rFonts w:ascii="Arial" w:hAnsi="Arial" w:cs="Arial"/>
                <w:b/>
                <w:sz w:val="20"/>
                <w:szCs w:val="20"/>
              </w:rPr>
            </w:pPr>
          </w:p>
        </w:tc>
        <w:tc>
          <w:tcPr>
            <w:tcW w:w="5594"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16 Amps SP MCB - 03 Nos.+  (BM +Toilet) each 1No + 1No spare</w:t>
            </w:r>
          </w:p>
        </w:tc>
        <w:tc>
          <w:tcPr>
            <w:tcW w:w="750" w:type="dxa"/>
            <w:vMerge/>
            <w:hideMark/>
          </w:tcPr>
          <w:p w:rsidR="001109A4" w:rsidRPr="001109A4" w:rsidRDefault="001109A4" w:rsidP="001109A4">
            <w:pPr>
              <w:pStyle w:val="BodyText"/>
              <w:rPr>
                <w:rFonts w:ascii="Arial" w:hAnsi="Arial" w:cs="Arial"/>
                <w:b/>
                <w:sz w:val="20"/>
                <w:szCs w:val="20"/>
              </w:rPr>
            </w:pPr>
          </w:p>
        </w:tc>
        <w:tc>
          <w:tcPr>
            <w:tcW w:w="628" w:type="dxa"/>
            <w:vMerge/>
            <w:hideMark/>
          </w:tcPr>
          <w:p w:rsidR="001109A4" w:rsidRPr="001109A4" w:rsidRDefault="001109A4" w:rsidP="001109A4">
            <w:pPr>
              <w:pStyle w:val="BodyText"/>
              <w:rPr>
                <w:rFonts w:ascii="Arial" w:hAnsi="Arial" w:cs="Arial"/>
                <w:b/>
                <w:sz w:val="20"/>
                <w:szCs w:val="20"/>
              </w:rPr>
            </w:pPr>
          </w:p>
        </w:tc>
        <w:tc>
          <w:tcPr>
            <w:tcW w:w="1069" w:type="dxa"/>
            <w:vMerge/>
          </w:tcPr>
          <w:p w:rsidR="001109A4" w:rsidRPr="001109A4" w:rsidRDefault="001109A4" w:rsidP="001109A4">
            <w:pPr>
              <w:pStyle w:val="BodyText"/>
              <w:rPr>
                <w:rFonts w:ascii="Arial" w:hAnsi="Arial" w:cs="Arial"/>
                <w:b/>
                <w:sz w:val="20"/>
                <w:szCs w:val="20"/>
              </w:rPr>
            </w:pPr>
          </w:p>
        </w:tc>
        <w:tc>
          <w:tcPr>
            <w:tcW w:w="1234" w:type="dxa"/>
            <w:vMerge/>
          </w:tcPr>
          <w:p w:rsidR="001109A4" w:rsidRPr="001109A4" w:rsidRDefault="001109A4" w:rsidP="001109A4">
            <w:pPr>
              <w:pStyle w:val="BodyText"/>
              <w:rPr>
                <w:rFonts w:ascii="Arial" w:hAnsi="Arial" w:cs="Arial"/>
                <w:b/>
                <w:sz w:val="20"/>
                <w:szCs w:val="20"/>
              </w:rPr>
            </w:pPr>
          </w:p>
        </w:tc>
      </w:tr>
      <w:tr w:rsidR="001109A4" w:rsidRPr="001109A4" w:rsidTr="001109A4">
        <w:trPr>
          <w:trHeight w:val="612"/>
        </w:trPr>
        <w:tc>
          <w:tcPr>
            <w:tcW w:w="495" w:type="dxa"/>
            <w:vMerge/>
            <w:hideMark/>
          </w:tcPr>
          <w:p w:rsidR="001109A4" w:rsidRPr="001109A4" w:rsidRDefault="001109A4" w:rsidP="001109A4">
            <w:pPr>
              <w:pStyle w:val="BodyText"/>
              <w:rPr>
                <w:rFonts w:ascii="Arial" w:hAnsi="Arial" w:cs="Arial"/>
                <w:b/>
                <w:sz w:val="20"/>
                <w:szCs w:val="20"/>
              </w:rPr>
            </w:pPr>
          </w:p>
        </w:tc>
        <w:tc>
          <w:tcPr>
            <w:tcW w:w="5594"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12 Amps SP MCB - 9 Nos. (Hall - 4Nos + Store room 1 No +</w:t>
            </w:r>
            <w:proofErr w:type="spellStart"/>
            <w:r w:rsidRPr="001109A4">
              <w:rPr>
                <w:rFonts w:ascii="Arial" w:hAnsi="Arial" w:cs="Arial"/>
                <w:b/>
                <w:sz w:val="20"/>
                <w:szCs w:val="20"/>
              </w:rPr>
              <w:t>Exteranl</w:t>
            </w:r>
            <w:proofErr w:type="spellEnd"/>
            <w:r w:rsidRPr="001109A4">
              <w:rPr>
                <w:rFonts w:ascii="Arial" w:hAnsi="Arial" w:cs="Arial"/>
                <w:b/>
                <w:sz w:val="20"/>
                <w:szCs w:val="20"/>
              </w:rPr>
              <w:t xml:space="preserve"> Lighting 1No.:+  wall Fan 2 </w:t>
            </w:r>
            <w:proofErr w:type="spellStart"/>
            <w:r w:rsidRPr="001109A4">
              <w:rPr>
                <w:rFonts w:ascii="Arial" w:hAnsi="Arial" w:cs="Arial"/>
                <w:b/>
                <w:sz w:val="20"/>
                <w:szCs w:val="20"/>
              </w:rPr>
              <w:t>Nos</w:t>
            </w:r>
            <w:proofErr w:type="spellEnd"/>
            <w:r w:rsidRPr="001109A4">
              <w:rPr>
                <w:rFonts w:ascii="Arial" w:hAnsi="Arial" w:cs="Arial"/>
                <w:b/>
                <w:sz w:val="20"/>
                <w:szCs w:val="20"/>
              </w:rPr>
              <w:t xml:space="preserve"> + 1 ATM Lights)</w:t>
            </w:r>
          </w:p>
        </w:tc>
        <w:tc>
          <w:tcPr>
            <w:tcW w:w="750" w:type="dxa"/>
            <w:vMerge/>
            <w:hideMark/>
          </w:tcPr>
          <w:p w:rsidR="001109A4" w:rsidRPr="001109A4" w:rsidRDefault="001109A4" w:rsidP="001109A4">
            <w:pPr>
              <w:pStyle w:val="BodyText"/>
              <w:rPr>
                <w:rFonts w:ascii="Arial" w:hAnsi="Arial" w:cs="Arial"/>
                <w:b/>
                <w:sz w:val="20"/>
                <w:szCs w:val="20"/>
              </w:rPr>
            </w:pPr>
          </w:p>
        </w:tc>
        <w:tc>
          <w:tcPr>
            <w:tcW w:w="628" w:type="dxa"/>
            <w:vMerge/>
            <w:hideMark/>
          </w:tcPr>
          <w:p w:rsidR="001109A4" w:rsidRPr="001109A4" w:rsidRDefault="001109A4" w:rsidP="001109A4">
            <w:pPr>
              <w:pStyle w:val="BodyText"/>
              <w:rPr>
                <w:rFonts w:ascii="Arial" w:hAnsi="Arial" w:cs="Arial"/>
                <w:b/>
                <w:sz w:val="20"/>
                <w:szCs w:val="20"/>
              </w:rPr>
            </w:pPr>
          </w:p>
        </w:tc>
        <w:tc>
          <w:tcPr>
            <w:tcW w:w="1069" w:type="dxa"/>
            <w:vMerge/>
          </w:tcPr>
          <w:p w:rsidR="001109A4" w:rsidRPr="001109A4" w:rsidRDefault="001109A4" w:rsidP="001109A4">
            <w:pPr>
              <w:pStyle w:val="BodyText"/>
              <w:rPr>
                <w:rFonts w:ascii="Arial" w:hAnsi="Arial" w:cs="Arial"/>
                <w:b/>
                <w:sz w:val="20"/>
                <w:szCs w:val="20"/>
              </w:rPr>
            </w:pPr>
          </w:p>
        </w:tc>
        <w:tc>
          <w:tcPr>
            <w:tcW w:w="1234" w:type="dxa"/>
            <w:vMerge/>
          </w:tcPr>
          <w:p w:rsidR="001109A4" w:rsidRPr="001109A4" w:rsidRDefault="001109A4" w:rsidP="001109A4">
            <w:pPr>
              <w:pStyle w:val="BodyText"/>
              <w:rPr>
                <w:rFonts w:ascii="Arial" w:hAnsi="Arial" w:cs="Arial"/>
                <w:b/>
                <w:sz w:val="20"/>
                <w:szCs w:val="20"/>
              </w:rPr>
            </w:pPr>
          </w:p>
        </w:tc>
      </w:tr>
      <w:tr w:rsidR="001109A4" w:rsidRPr="001109A4" w:rsidTr="001109A4">
        <w:trPr>
          <w:trHeight w:val="330"/>
        </w:trPr>
        <w:tc>
          <w:tcPr>
            <w:tcW w:w="495" w:type="dxa"/>
            <w:vMerge/>
            <w:hideMark/>
          </w:tcPr>
          <w:p w:rsidR="001109A4" w:rsidRPr="001109A4" w:rsidRDefault="001109A4" w:rsidP="001109A4">
            <w:pPr>
              <w:pStyle w:val="BodyText"/>
              <w:rPr>
                <w:rFonts w:ascii="Arial" w:hAnsi="Arial" w:cs="Arial"/>
                <w:b/>
                <w:sz w:val="20"/>
                <w:szCs w:val="20"/>
              </w:rPr>
            </w:pPr>
          </w:p>
        </w:tc>
        <w:tc>
          <w:tcPr>
            <w:tcW w:w="5594"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xml:space="preserve">Including Neutral Bar.                          01 Set  </w:t>
            </w:r>
          </w:p>
        </w:tc>
        <w:tc>
          <w:tcPr>
            <w:tcW w:w="750" w:type="dxa"/>
            <w:vMerge/>
            <w:hideMark/>
          </w:tcPr>
          <w:p w:rsidR="001109A4" w:rsidRPr="001109A4" w:rsidRDefault="001109A4" w:rsidP="001109A4">
            <w:pPr>
              <w:pStyle w:val="BodyText"/>
              <w:rPr>
                <w:rFonts w:ascii="Arial" w:hAnsi="Arial" w:cs="Arial"/>
                <w:b/>
                <w:sz w:val="20"/>
                <w:szCs w:val="20"/>
              </w:rPr>
            </w:pPr>
          </w:p>
        </w:tc>
        <w:tc>
          <w:tcPr>
            <w:tcW w:w="628" w:type="dxa"/>
            <w:vMerge/>
            <w:hideMark/>
          </w:tcPr>
          <w:p w:rsidR="001109A4" w:rsidRPr="001109A4" w:rsidRDefault="001109A4" w:rsidP="001109A4">
            <w:pPr>
              <w:pStyle w:val="BodyText"/>
              <w:rPr>
                <w:rFonts w:ascii="Arial" w:hAnsi="Arial" w:cs="Arial"/>
                <w:b/>
                <w:sz w:val="20"/>
                <w:szCs w:val="20"/>
              </w:rPr>
            </w:pPr>
          </w:p>
        </w:tc>
        <w:tc>
          <w:tcPr>
            <w:tcW w:w="1069" w:type="dxa"/>
            <w:vMerge/>
          </w:tcPr>
          <w:p w:rsidR="001109A4" w:rsidRPr="001109A4" w:rsidRDefault="001109A4" w:rsidP="001109A4">
            <w:pPr>
              <w:pStyle w:val="BodyText"/>
              <w:rPr>
                <w:rFonts w:ascii="Arial" w:hAnsi="Arial" w:cs="Arial"/>
                <w:b/>
                <w:sz w:val="20"/>
                <w:szCs w:val="20"/>
              </w:rPr>
            </w:pPr>
          </w:p>
        </w:tc>
        <w:tc>
          <w:tcPr>
            <w:tcW w:w="1234" w:type="dxa"/>
            <w:vMerge/>
          </w:tcPr>
          <w:p w:rsidR="001109A4" w:rsidRPr="001109A4" w:rsidRDefault="001109A4" w:rsidP="001109A4">
            <w:pPr>
              <w:pStyle w:val="BodyText"/>
              <w:rPr>
                <w:rFonts w:ascii="Arial" w:hAnsi="Arial" w:cs="Arial"/>
                <w:b/>
                <w:sz w:val="20"/>
                <w:szCs w:val="20"/>
              </w:rPr>
            </w:pPr>
          </w:p>
        </w:tc>
      </w:tr>
      <w:tr w:rsidR="001109A4" w:rsidRPr="001109A4" w:rsidTr="001109A4">
        <w:trPr>
          <w:trHeight w:val="333"/>
        </w:trPr>
        <w:tc>
          <w:tcPr>
            <w:tcW w:w="495"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5594"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750"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628"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1069" w:type="dxa"/>
            <w:noWrap/>
          </w:tcPr>
          <w:p w:rsidR="001109A4" w:rsidRPr="001109A4" w:rsidRDefault="001109A4" w:rsidP="001109A4">
            <w:pPr>
              <w:pStyle w:val="BodyText"/>
              <w:rPr>
                <w:rFonts w:ascii="Arial" w:hAnsi="Arial" w:cs="Arial"/>
                <w:b/>
                <w:sz w:val="20"/>
                <w:szCs w:val="20"/>
              </w:rPr>
            </w:pPr>
          </w:p>
        </w:tc>
        <w:tc>
          <w:tcPr>
            <w:tcW w:w="1234" w:type="dxa"/>
            <w:noWrap/>
          </w:tcPr>
          <w:p w:rsidR="001109A4" w:rsidRPr="001109A4" w:rsidRDefault="001109A4" w:rsidP="001109A4">
            <w:pPr>
              <w:pStyle w:val="BodyText"/>
              <w:rPr>
                <w:rFonts w:ascii="Arial" w:hAnsi="Arial" w:cs="Arial"/>
                <w:b/>
                <w:sz w:val="20"/>
                <w:szCs w:val="20"/>
              </w:rPr>
            </w:pPr>
          </w:p>
        </w:tc>
      </w:tr>
      <w:tr w:rsidR="001109A4" w:rsidRPr="001109A4" w:rsidTr="001109A4">
        <w:trPr>
          <w:trHeight w:val="320"/>
        </w:trPr>
        <w:tc>
          <w:tcPr>
            <w:tcW w:w="495"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4</w:t>
            </w:r>
          </w:p>
        </w:tc>
        <w:tc>
          <w:tcPr>
            <w:tcW w:w="5594" w:type="dxa"/>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UPS SYSTEM  (Branch)</w:t>
            </w:r>
          </w:p>
        </w:tc>
        <w:tc>
          <w:tcPr>
            <w:tcW w:w="750"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628"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1069" w:type="dxa"/>
            <w:noWrap/>
          </w:tcPr>
          <w:p w:rsidR="001109A4" w:rsidRPr="001109A4" w:rsidRDefault="001109A4" w:rsidP="001109A4">
            <w:pPr>
              <w:pStyle w:val="BodyText"/>
              <w:rPr>
                <w:rFonts w:ascii="Arial" w:hAnsi="Arial" w:cs="Arial"/>
                <w:b/>
                <w:sz w:val="20"/>
                <w:szCs w:val="20"/>
              </w:rPr>
            </w:pPr>
          </w:p>
        </w:tc>
        <w:tc>
          <w:tcPr>
            <w:tcW w:w="1234" w:type="dxa"/>
            <w:noWrap/>
          </w:tcPr>
          <w:p w:rsidR="001109A4" w:rsidRPr="001109A4" w:rsidRDefault="001109A4" w:rsidP="001109A4">
            <w:pPr>
              <w:pStyle w:val="BodyText"/>
              <w:rPr>
                <w:rFonts w:ascii="Arial" w:hAnsi="Arial" w:cs="Arial"/>
                <w:b/>
                <w:sz w:val="20"/>
                <w:szCs w:val="20"/>
              </w:rPr>
            </w:pPr>
          </w:p>
        </w:tc>
      </w:tr>
      <w:tr w:rsidR="001109A4" w:rsidRPr="001109A4" w:rsidTr="001109A4">
        <w:trPr>
          <w:trHeight w:val="2447"/>
        </w:trPr>
        <w:tc>
          <w:tcPr>
            <w:tcW w:w="495"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lastRenderedPageBreak/>
              <w:t>4.1</w:t>
            </w:r>
          </w:p>
        </w:tc>
        <w:tc>
          <w:tcPr>
            <w:tcW w:w="5594" w:type="dxa"/>
            <w:hideMark/>
          </w:tcPr>
          <w:p w:rsidR="001109A4" w:rsidRPr="001109A4" w:rsidRDefault="001109A4" w:rsidP="001109A4">
            <w:pPr>
              <w:pStyle w:val="BodyText"/>
              <w:rPr>
                <w:rFonts w:ascii="Arial" w:hAnsi="Arial" w:cs="Arial"/>
                <w:b/>
                <w:sz w:val="20"/>
                <w:szCs w:val="20"/>
              </w:rPr>
            </w:pPr>
            <w:r w:rsidRPr="001109A4">
              <w:rPr>
                <w:rFonts w:ascii="Arial" w:hAnsi="Arial" w:cs="Arial"/>
                <w:b/>
                <w:bCs/>
                <w:sz w:val="20"/>
                <w:szCs w:val="20"/>
              </w:rPr>
              <w:t xml:space="preserve">UPS Main  DB                                                                                                                            </w:t>
            </w:r>
            <w:r w:rsidRPr="001109A4">
              <w:rPr>
                <w:rFonts w:ascii="Arial" w:hAnsi="Arial" w:cs="Arial"/>
                <w:b/>
                <w:sz w:val="20"/>
                <w:szCs w:val="20"/>
              </w:rPr>
              <w:t>Supply, erection, testing and commissioning of three  phase 4 WAY, TPN MCB DB double door type with "C" Curve MCBs, IP 42 powder coated for UPS with                                                                                                                                                                                                               63A 4P MCBs – 1No as INCOMER                                                                                                                                                                                   40A TP MCBs – 3 Nos. as OUTGOING    ( Branch UPS :2Nos  ATM-1no)                                                                                                                                                                         Including all interconnections &amp; accessories etc Make standard/</w:t>
            </w:r>
            <w:proofErr w:type="spellStart"/>
            <w:r w:rsidRPr="001109A4">
              <w:rPr>
                <w:rFonts w:ascii="Arial" w:hAnsi="Arial" w:cs="Arial"/>
                <w:b/>
                <w:sz w:val="20"/>
                <w:szCs w:val="20"/>
              </w:rPr>
              <w:t>Legrand</w:t>
            </w:r>
            <w:proofErr w:type="spellEnd"/>
            <w:r w:rsidRPr="001109A4">
              <w:rPr>
                <w:rFonts w:ascii="Arial" w:hAnsi="Arial" w:cs="Arial"/>
                <w:b/>
                <w:sz w:val="20"/>
                <w:szCs w:val="20"/>
              </w:rPr>
              <w:t>/ABB</w:t>
            </w:r>
          </w:p>
        </w:tc>
        <w:tc>
          <w:tcPr>
            <w:tcW w:w="750" w:type="dxa"/>
            <w:noWrap/>
            <w:hideMark/>
          </w:tcPr>
          <w:p w:rsidR="001109A4" w:rsidRPr="001109A4" w:rsidRDefault="001109A4" w:rsidP="001109A4">
            <w:pPr>
              <w:pStyle w:val="BodyText"/>
              <w:rPr>
                <w:rFonts w:ascii="Arial" w:hAnsi="Arial" w:cs="Arial"/>
                <w:b/>
                <w:sz w:val="20"/>
                <w:szCs w:val="20"/>
              </w:rPr>
            </w:pPr>
            <w:proofErr w:type="spellStart"/>
            <w:r w:rsidRPr="001109A4">
              <w:rPr>
                <w:rFonts w:ascii="Arial" w:hAnsi="Arial" w:cs="Arial"/>
                <w:b/>
                <w:sz w:val="20"/>
                <w:szCs w:val="20"/>
              </w:rPr>
              <w:t>Nos</w:t>
            </w:r>
            <w:proofErr w:type="spellEnd"/>
          </w:p>
        </w:tc>
        <w:tc>
          <w:tcPr>
            <w:tcW w:w="628"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1</w:t>
            </w:r>
          </w:p>
        </w:tc>
        <w:tc>
          <w:tcPr>
            <w:tcW w:w="1069" w:type="dxa"/>
            <w:noWrap/>
          </w:tcPr>
          <w:p w:rsidR="001109A4" w:rsidRPr="001109A4" w:rsidRDefault="001109A4" w:rsidP="001109A4">
            <w:pPr>
              <w:pStyle w:val="BodyText"/>
              <w:rPr>
                <w:rFonts w:ascii="Arial" w:hAnsi="Arial" w:cs="Arial"/>
                <w:b/>
                <w:sz w:val="20"/>
                <w:szCs w:val="20"/>
              </w:rPr>
            </w:pPr>
          </w:p>
        </w:tc>
        <w:tc>
          <w:tcPr>
            <w:tcW w:w="1234" w:type="dxa"/>
            <w:noWrap/>
          </w:tcPr>
          <w:p w:rsidR="001109A4" w:rsidRPr="001109A4" w:rsidRDefault="001109A4" w:rsidP="001109A4">
            <w:pPr>
              <w:pStyle w:val="BodyText"/>
              <w:rPr>
                <w:rFonts w:ascii="Arial" w:hAnsi="Arial" w:cs="Arial"/>
                <w:b/>
                <w:sz w:val="20"/>
                <w:szCs w:val="20"/>
              </w:rPr>
            </w:pPr>
          </w:p>
        </w:tc>
      </w:tr>
      <w:tr w:rsidR="001109A4" w:rsidRPr="001109A4" w:rsidTr="001109A4">
        <w:trPr>
          <w:trHeight w:val="918"/>
        </w:trPr>
        <w:tc>
          <w:tcPr>
            <w:tcW w:w="495"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4.2</w:t>
            </w:r>
          </w:p>
        </w:tc>
        <w:tc>
          <w:tcPr>
            <w:tcW w:w="5594"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Supply &amp; Fixing of 32A DP MCB in 2way SPN Db IP 20 metallic directly on wall Raw power Incoming &amp;</w:t>
            </w:r>
            <w:proofErr w:type="spellStart"/>
            <w:r w:rsidRPr="001109A4">
              <w:rPr>
                <w:rFonts w:ascii="Arial" w:hAnsi="Arial" w:cs="Arial"/>
                <w:b/>
                <w:sz w:val="20"/>
                <w:szCs w:val="20"/>
              </w:rPr>
              <w:t>OutGoing</w:t>
            </w:r>
            <w:proofErr w:type="spellEnd"/>
            <w:r w:rsidRPr="001109A4">
              <w:rPr>
                <w:rFonts w:ascii="Arial" w:hAnsi="Arial" w:cs="Arial"/>
                <w:b/>
                <w:sz w:val="20"/>
                <w:szCs w:val="20"/>
              </w:rPr>
              <w:t xml:space="preserve">  supply  for UPS  (Branch :2 </w:t>
            </w:r>
            <w:proofErr w:type="spellStart"/>
            <w:r w:rsidRPr="001109A4">
              <w:rPr>
                <w:rFonts w:ascii="Arial" w:hAnsi="Arial" w:cs="Arial"/>
                <w:b/>
                <w:sz w:val="20"/>
                <w:szCs w:val="20"/>
              </w:rPr>
              <w:t>Nos</w:t>
            </w:r>
            <w:proofErr w:type="spellEnd"/>
            <w:r w:rsidRPr="001109A4">
              <w:rPr>
                <w:rFonts w:ascii="Arial" w:hAnsi="Arial" w:cs="Arial"/>
                <w:b/>
                <w:sz w:val="20"/>
                <w:szCs w:val="20"/>
              </w:rPr>
              <w:t>&amp; ATM 1No.)</w:t>
            </w:r>
          </w:p>
        </w:tc>
        <w:tc>
          <w:tcPr>
            <w:tcW w:w="750"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Each</w:t>
            </w:r>
          </w:p>
        </w:tc>
        <w:tc>
          <w:tcPr>
            <w:tcW w:w="628"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3</w:t>
            </w:r>
          </w:p>
        </w:tc>
        <w:tc>
          <w:tcPr>
            <w:tcW w:w="1069" w:type="dxa"/>
          </w:tcPr>
          <w:p w:rsidR="001109A4" w:rsidRPr="001109A4" w:rsidRDefault="001109A4" w:rsidP="001109A4">
            <w:pPr>
              <w:pStyle w:val="BodyText"/>
              <w:rPr>
                <w:rFonts w:ascii="Arial" w:hAnsi="Arial" w:cs="Arial"/>
                <w:b/>
                <w:sz w:val="20"/>
                <w:szCs w:val="20"/>
              </w:rPr>
            </w:pPr>
          </w:p>
        </w:tc>
        <w:tc>
          <w:tcPr>
            <w:tcW w:w="1234" w:type="dxa"/>
            <w:noWrap/>
          </w:tcPr>
          <w:p w:rsidR="001109A4" w:rsidRPr="001109A4" w:rsidRDefault="001109A4" w:rsidP="001109A4">
            <w:pPr>
              <w:pStyle w:val="BodyText"/>
              <w:rPr>
                <w:rFonts w:ascii="Arial" w:hAnsi="Arial" w:cs="Arial"/>
                <w:b/>
                <w:sz w:val="20"/>
                <w:szCs w:val="20"/>
              </w:rPr>
            </w:pPr>
          </w:p>
        </w:tc>
      </w:tr>
      <w:tr w:rsidR="001109A4" w:rsidRPr="001109A4" w:rsidTr="001109A4">
        <w:trPr>
          <w:trHeight w:val="333"/>
        </w:trPr>
        <w:tc>
          <w:tcPr>
            <w:tcW w:w="495"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4.3</w:t>
            </w:r>
          </w:p>
        </w:tc>
        <w:tc>
          <w:tcPr>
            <w:tcW w:w="5594" w:type="dxa"/>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UPS Output Db 1</w:t>
            </w:r>
          </w:p>
        </w:tc>
        <w:tc>
          <w:tcPr>
            <w:tcW w:w="750"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628"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1069" w:type="dxa"/>
          </w:tcPr>
          <w:p w:rsidR="001109A4" w:rsidRPr="001109A4" w:rsidRDefault="001109A4" w:rsidP="001109A4">
            <w:pPr>
              <w:pStyle w:val="BodyText"/>
              <w:rPr>
                <w:rFonts w:ascii="Arial" w:hAnsi="Arial" w:cs="Arial"/>
                <w:b/>
                <w:sz w:val="20"/>
                <w:szCs w:val="20"/>
              </w:rPr>
            </w:pPr>
          </w:p>
        </w:tc>
        <w:tc>
          <w:tcPr>
            <w:tcW w:w="1234" w:type="dxa"/>
          </w:tcPr>
          <w:p w:rsidR="001109A4" w:rsidRPr="001109A4" w:rsidRDefault="001109A4" w:rsidP="001109A4">
            <w:pPr>
              <w:pStyle w:val="BodyText"/>
              <w:rPr>
                <w:rFonts w:ascii="Arial" w:hAnsi="Arial" w:cs="Arial"/>
                <w:b/>
                <w:sz w:val="20"/>
                <w:szCs w:val="20"/>
              </w:rPr>
            </w:pPr>
          </w:p>
        </w:tc>
      </w:tr>
      <w:tr w:rsidR="001109A4" w:rsidRPr="001109A4" w:rsidTr="001109A4">
        <w:trPr>
          <w:trHeight w:val="1529"/>
        </w:trPr>
        <w:tc>
          <w:tcPr>
            <w:tcW w:w="495"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5594"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S/F of 6way SPN Db c/w 32A DP MCB as incomer                                                2*16A 2P MCB's for FDAS &amp; CCTV + 1*10A 1P MCB for digital signage + 1*10A spare,                                                                                                                         including proper connections thru lugs. The job shall be complete &amp; to the entire satisfaction of the Bank. All DB's to be properly earthed.</w:t>
            </w:r>
          </w:p>
        </w:tc>
        <w:tc>
          <w:tcPr>
            <w:tcW w:w="750"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Each</w:t>
            </w:r>
          </w:p>
        </w:tc>
        <w:tc>
          <w:tcPr>
            <w:tcW w:w="628"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1</w:t>
            </w:r>
          </w:p>
        </w:tc>
        <w:tc>
          <w:tcPr>
            <w:tcW w:w="1069" w:type="dxa"/>
          </w:tcPr>
          <w:p w:rsidR="001109A4" w:rsidRPr="001109A4" w:rsidRDefault="001109A4" w:rsidP="001109A4">
            <w:pPr>
              <w:pStyle w:val="BodyText"/>
              <w:rPr>
                <w:rFonts w:ascii="Arial" w:hAnsi="Arial" w:cs="Arial"/>
                <w:b/>
                <w:sz w:val="20"/>
                <w:szCs w:val="20"/>
              </w:rPr>
            </w:pPr>
          </w:p>
        </w:tc>
        <w:tc>
          <w:tcPr>
            <w:tcW w:w="1234" w:type="dxa"/>
          </w:tcPr>
          <w:p w:rsidR="001109A4" w:rsidRPr="001109A4" w:rsidRDefault="001109A4" w:rsidP="001109A4">
            <w:pPr>
              <w:pStyle w:val="BodyText"/>
              <w:rPr>
                <w:rFonts w:ascii="Arial" w:hAnsi="Arial" w:cs="Arial"/>
                <w:b/>
                <w:sz w:val="20"/>
                <w:szCs w:val="20"/>
              </w:rPr>
            </w:pPr>
          </w:p>
        </w:tc>
      </w:tr>
      <w:tr w:rsidR="001109A4" w:rsidRPr="001109A4" w:rsidTr="001109A4">
        <w:trPr>
          <w:trHeight w:val="333"/>
        </w:trPr>
        <w:tc>
          <w:tcPr>
            <w:tcW w:w="495"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5594"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750"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628"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1069" w:type="dxa"/>
            <w:noWrap/>
          </w:tcPr>
          <w:p w:rsidR="001109A4" w:rsidRPr="001109A4" w:rsidRDefault="001109A4" w:rsidP="001109A4">
            <w:pPr>
              <w:pStyle w:val="BodyText"/>
              <w:rPr>
                <w:rFonts w:ascii="Arial" w:hAnsi="Arial" w:cs="Arial"/>
                <w:b/>
                <w:sz w:val="20"/>
                <w:szCs w:val="20"/>
              </w:rPr>
            </w:pPr>
          </w:p>
        </w:tc>
        <w:tc>
          <w:tcPr>
            <w:tcW w:w="1234" w:type="dxa"/>
            <w:noWrap/>
          </w:tcPr>
          <w:p w:rsidR="001109A4" w:rsidRPr="001109A4" w:rsidRDefault="001109A4" w:rsidP="001109A4">
            <w:pPr>
              <w:pStyle w:val="BodyText"/>
              <w:rPr>
                <w:rFonts w:ascii="Arial" w:hAnsi="Arial" w:cs="Arial"/>
                <w:b/>
                <w:sz w:val="20"/>
                <w:szCs w:val="20"/>
              </w:rPr>
            </w:pPr>
          </w:p>
        </w:tc>
      </w:tr>
      <w:tr w:rsidR="001109A4" w:rsidRPr="001109A4" w:rsidTr="001109A4">
        <w:trPr>
          <w:trHeight w:val="320"/>
        </w:trPr>
        <w:tc>
          <w:tcPr>
            <w:tcW w:w="495"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4.4</w:t>
            </w:r>
          </w:p>
        </w:tc>
        <w:tc>
          <w:tcPr>
            <w:tcW w:w="5594" w:type="dxa"/>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 xml:space="preserve">UPS Output Db - 2 </w:t>
            </w:r>
          </w:p>
        </w:tc>
        <w:tc>
          <w:tcPr>
            <w:tcW w:w="750"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628"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1069" w:type="dxa"/>
          </w:tcPr>
          <w:p w:rsidR="001109A4" w:rsidRPr="001109A4" w:rsidRDefault="001109A4" w:rsidP="001109A4">
            <w:pPr>
              <w:pStyle w:val="BodyText"/>
              <w:rPr>
                <w:rFonts w:ascii="Arial" w:hAnsi="Arial" w:cs="Arial"/>
                <w:b/>
                <w:sz w:val="20"/>
                <w:szCs w:val="20"/>
              </w:rPr>
            </w:pPr>
          </w:p>
        </w:tc>
        <w:tc>
          <w:tcPr>
            <w:tcW w:w="1234" w:type="dxa"/>
          </w:tcPr>
          <w:p w:rsidR="001109A4" w:rsidRPr="001109A4" w:rsidRDefault="001109A4" w:rsidP="001109A4">
            <w:pPr>
              <w:pStyle w:val="BodyText"/>
              <w:rPr>
                <w:rFonts w:ascii="Arial" w:hAnsi="Arial" w:cs="Arial"/>
                <w:b/>
                <w:sz w:val="20"/>
                <w:szCs w:val="20"/>
              </w:rPr>
            </w:pPr>
          </w:p>
        </w:tc>
      </w:tr>
      <w:tr w:rsidR="001109A4" w:rsidRPr="001109A4" w:rsidTr="001109A4">
        <w:trPr>
          <w:trHeight w:val="1529"/>
        </w:trPr>
        <w:tc>
          <w:tcPr>
            <w:tcW w:w="495"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5594"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xml:space="preserve">S/F of 12way SPN Db for branch computer points with </w:t>
            </w:r>
            <w:r w:rsidRPr="001109A4">
              <w:rPr>
                <w:rFonts w:ascii="Arial" w:hAnsi="Arial" w:cs="Arial"/>
                <w:b/>
                <w:bCs/>
                <w:sz w:val="20"/>
                <w:szCs w:val="20"/>
              </w:rPr>
              <w:t>32A 2P MCB</w:t>
            </w:r>
            <w:r w:rsidRPr="001109A4">
              <w:rPr>
                <w:rFonts w:ascii="Arial" w:hAnsi="Arial" w:cs="Arial"/>
                <w:b/>
                <w:sz w:val="20"/>
                <w:szCs w:val="20"/>
              </w:rPr>
              <w:t xml:space="preserve"> as incomer and </w:t>
            </w:r>
            <w:r w:rsidRPr="001109A4">
              <w:rPr>
                <w:rFonts w:ascii="Arial" w:hAnsi="Arial" w:cs="Arial"/>
                <w:b/>
                <w:bCs/>
                <w:sz w:val="20"/>
                <w:szCs w:val="20"/>
              </w:rPr>
              <w:t xml:space="preserve">3*10A SP MCB for 1 BM &amp; 2 for 4 officers (2 on LHS counters o/s BM &amp; 2 besides cash) + 2*6A SP for 2 cash cabins + 2*10A 1P MCB for </w:t>
            </w:r>
            <w:proofErr w:type="gramStart"/>
            <w:r w:rsidRPr="001109A4">
              <w:rPr>
                <w:rFonts w:ascii="Arial" w:hAnsi="Arial" w:cs="Arial"/>
                <w:b/>
                <w:bCs/>
                <w:sz w:val="20"/>
                <w:szCs w:val="20"/>
              </w:rPr>
              <w:t>router  +</w:t>
            </w:r>
            <w:proofErr w:type="gramEnd"/>
            <w:r w:rsidRPr="001109A4">
              <w:rPr>
                <w:rFonts w:ascii="Arial" w:hAnsi="Arial" w:cs="Arial"/>
                <w:b/>
                <w:bCs/>
                <w:sz w:val="20"/>
                <w:szCs w:val="20"/>
              </w:rPr>
              <w:t xml:space="preserve"> 3*10A spare</w:t>
            </w:r>
            <w:r w:rsidRPr="001109A4">
              <w:rPr>
                <w:rFonts w:ascii="Arial" w:hAnsi="Arial" w:cs="Arial"/>
                <w:b/>
                <w:sz w:val="20"/>
                <w:szCs w:val="20"/>
              </w:rPr>
              <w:t xml:space="preserve"> complete in all respect and as required &amp; to the satisfaction of the bank. All DB's to be properly earthed.</w:t>
            </w:r>
          </w:p>
        </w:tc>
        <w:tc>
          <w:tcPr>
            <w:tcW w:w="750"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Set</w:t>
            </w:r>
          </w:p>
        </w:tc>
        <w:tc>
          <w:tcPr>
            <w:tcW w:w="628"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1</w:t>
            </w:r>
          </w:p>
        </w:tc>
        <w:tc>
          <w:tcPr>
            <w:tcW w:w="1069" w:type="dxa"/>
          </w:tcPr>
          <w:p w:rsidR="001109A4" w:rsidRPr="001109A4" w:rsidRDefault="001109A4" w:rsidP="001109A4">
            <w:pPr>
              <w:pStyle w:val="BodyText"/>
              <w:rPr>
                <w:rFonts w:ascii="Arial" w:hAnsi="Arial" w:cs="Arial"/>
                <w:b/>
                <w:sz w:val="20"/>
                <w:szCs w:val="20"/>
              </w:rPr>
            </w:pPr>
          </w:p>
        </w:tc>
        <w:tc>
          <w:tcPr>
            <w:tcW w:w="1234" w:type="dxa"/>
          </w:tcPr>
          <w:p w:rsidR="001109A4" w:rsidRPr="001109A4" w:rsidRDefault="001109A4" w:rsidP="001109A4">
            <w:pPr>
              <w:pStyle w:val="BodyText"/>
              <w:rPr>
                <w:rFonts w:ascii="Arial" w:hAnsi="Arial" w:cs="Arial"/>
                <w:b/>
                <w:sz w:val="20"/>
                <w:szCs w:val="20"/>
              </w:rPr>
            </w:pPr>
          </w:p>
        </w:tc>
      </w:tr>
      <w:tr w:rsidR="001109A4" w:rsidRPr="001109A4" w:rsidTr="001109A4">
        <w:trPr>
          <w:trHeight w:val="306"/>
        </w:trPr>
        <w:tc>
          <w:tcPr>
            <w:tcW w:w="495"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5594"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SPN Db should be earthed properly thru lugs.</w:t>
            </w:r>
          </w:p>
        </w:tc>
        <w:tc>
          <w:tcPr>
            <w:tcW w:w="750"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628"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1069" w:type="dxa"/>
          </w:tcPr>
          <w:p w:rsidR="001109A4" w:rsidRPr="001109A4" w:rsidRDefault="001109A4" w:rsidP="001109A4">
            <w:pPr>
              <w:pStyle w:val="BodyText"/>
              <w:rPr>
                <w:rFonts w:ascii="Arial" w:hAnsi="Arial" w:cs="Arial"/>
                <w:b/>
                <w:sz w:val="20"/>
                <w:szCs w:val="20"/>
              </w:rPr>
            </w:pPr>
          </w:p>
        </w:tc>
        <w:tc>
          <w:tcPr>
            <w:tcW w:w="1234" w:type="dxa"/>
          </w:tcPr>
          <w:p w:rsidR="001109A4" w:rsidRPr="001109A4" w:rsidRDefault="001109A4" w:rsidP="001109A4">
            <w:pPr>
              <w:pStyle w:val="BodyText"/>
              <w:rPr>
                <w:rFonts w:ascii="Arial" w:hAnsi="Arial" w:cs="Arial"/>
                <w:b/>
                <w:sz w:val="20"/>
                <w:szCs w:val="20"/>
              </w:rPr>
            </w:pPr>
          </w:p>
        </w:tc>
      </w:tr>
      <w:tr w:rsidR="001109A4" w:rsidRPr="001109A4" w:rsidTr="001109A4">
        <w:trPr>
          <w:trHeight w:val="306"/>
        </w:trPr>
        <w:tc>
          <w:tcPr>
            <w:tcW w:w="495"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5594"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750"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628"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1069" w:type="dxa"/>
          </w:tcPr>
          <w:p w:rsidR="001109A4" w:rsidRPr="001109A4" w:rsidRDefault="001109A4" w:rsidP="001109A4">
            <w:pPr>
              <w:pStyle w:val="BodyText"/>
              <w:rPr>
                <w:rFonts w:ascii="Arial" w:hAnsi="Arial" w:cs="Arial"/>
                <w:b/>
                <w:sz w:val="20"/>
                <w:szCs w:val="20"/>
              </w:rPr>
            </w:pPr>
          </w:p>
        </w:tc>
        <w:tc>
          <w:tcPr>
            <w:tcW w:w="1234" w:type="dxa"/>
          </w:tcPr>
          <w:p w:rsidR="001109A4" w:rsidRPr="001109A4" w:rsidRDefault="001109A4" w:rsidP="001109A4">
            <w:pPr>
              <w:pStyle w:val="BodyText"/>
              <w:rPr>
                <w:rFonts w:ascii="Arial" w:hAnsi="Arial" w:cs="Arial"/>
                <w:b/>
                <w:sz w:val="20"/>
                <w:szCs w:val="20"/>
              </w:rPr>
            </w:pPr>
          </w:p>
        </w:tc>
      </w:tr>
      <w:tr w:rsidR="001109A4" w:rsidRPr="001109A4" w:rsidTr="001109A4">
        <w:trPr>
          <w:trHeight w:val="320"/>
        </w:trPr>
        <w:tc>
          <w:tcPr>
            <w:tcW w:w="495" w:type="dxa"/>
            <w:vMerge w:val="restart"/>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4.5</w:t>
            </w:r>
          </w:p>
        </w:tc>
        <w:tc>
          <w:tcPr>
            <w:tcW w:w="5594" w:type="dxa"/>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UPS Output DB-3 (ATM)</w:t>
            </w:r>
          </w:p>
        </w:tc>
        <w:tc>
          <w:tcPr>
            <w:tcW w:w="750" w:type="dxa"/>
            <w:vMerge w:val="restart"/>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Each</w:t>
            </w:r>
          </w:p>
        </w:tc>
        <w:tc>
          <w:tcPr>
            <w:tcW w:w="628" w:type="dxa"/>
            <w:vMerge w:val="restart"/>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1</w:t>
            </w:r>
          </w:p>
        </w:tc>
        <w:tc>
          <w:tcPr>
            <w:tcW w:w="1069" w:type="dxa"/>
            <w:vMerge w:val="restart"/>
          </w:tcPr>
          <w:p w:rsidR="001109A4" w:rsidRPr="001109A4" w:rsidRDefault="001109A4" w:rsidP="001109A4">
            <w:pPr>
              <w:pStyle w:val="BodyText"/>
              <w:rPr>
                <w:rFonts w:ascii="Arial" w:hAnsi="Arial" w:cs="Arial"/>
                <w:b/>
                <w:sz w:val="20"/>
                <w:szCs w:val="20"/>
              </w:rPr>
            </w:pPr>
          </w:p>
        </w:tc>
        <w:tc>
          <w:tcPr>
            <w:tcW w:w="1234" w:type="dxa"/>
            <w:vMerge w:val="restart"/>
          </w:tcPr>
          <w:p w:rsidR="001109A4" w:rsidRPr="001109A4" w:rsidRDefault="001109A4" w:rsidP="001109A4">
            <w:pPr>
              <w:pStyle w:val="BodyText"/>
              <w:rPr>
                <w:rFonts w:ascii="Arial" w:hAnsi="Arial" w:cs="Arial"/>
                <w:b/>
                <w:sz w:val="20"/>
                <w:szCs w:val="20"/>
              </w:rPr>
            </w:pPr>
          </w:p>
        </w:tc>
      </w:tr>
      <w:tr w:rsidR="001109A4" w:rsidRPr="001109A4" w:rsidTr="001109A4">
        <w:trPr>
          <w:trHeight w:val="1224"/>
        </w:trPr>
        <w:tc>
          <w:tcPr>
            <w:tcW w:w="495" w:type="dxa"/>
            <w:vMerge/>
            <w:hideMark/>
          </w:tcPr>
          <w:p w:rsidR="001109A4" w:rsidRPr="001109A4" w:rsidRDefault="001109A4" w:rsidP="001109A4">
            <w:pPr>
              <w:pStyle w:val="BodyText"/>
              <w:rPr>
                <w:rFonts w:ascii="Arial" w:hAnsi="Arial" w:cs="Arial"/>
                <w:b/>
                <w:sz w:val="20"/>
                <w:szCs w:val="20"/>
              </w:rPr>
            </w:pPr>
          </w:p>
        </w:tc>
        <w:tc>
          <w:tcPr>
            <w:tcW w:w="5594"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xml:space="preserve">S/F of 6way SPN Db for branch computer points with 32A 2P MCB as incomer and 3*10A SP ATM &amp; Passbook </w:t>
            </w:r>
            <w:proofErr w:type="gramStart"/>
            <w:r w:rsidRPr="001109A4">
              <w:rPr>
                <w:rFonts w:ascii="Arial" w:hAnsi="Arial" w:cs="Arial"/>
                <w:b/>
                <w:sz w:val="20"/>
                <w:szCs w:val="20"/>
              </w:rPr>
              <w:t>Kiosk  +</w:t>
            </w:r>
            <w:proofErr w:type="gramEnd"/>
            <w:r w:rsidRPr="001109A4">
              <w:rPr>
                <w:rFonts w:ascii="Arial" w:hAnsi="Arial" w:cs="Arial"/>
                <w:b/>
                <w:sz w:val="20"/>
                <w:szCs w:val="20"/>
              </w:rPr>
              <w:t xml:space="preserve"> 1*10A spare complete in all respect and as required &amp; to the satisfaction of the bank. All DB's to be properly earthed.</w:t>
            </w:r>
          </w:p>
        </w:tc>
        <w:tc>
          <w:tcPr>
            <w:tcW w:w="750" w:type="dxa"/>
            <w:vMerge/>
            <w:hideMark/>
          </w:tcPr>
          <w:p w:rsidR="001109A4" w:rsidRPr="001109A4" w:rsidRDefault="001109A4" w:rsidP="001109A4">
            <w:pPr>
              <w:pStyle w:val="BodyText"/>
              <w:rPr>
                <w:rFonts w:ascii="Arial" w:hAnsi="Arial" w:cs="Arial"/>
                <w:b/>
                <w:sz w:val="20"/>
                <w:szCs w:val="20"/>
              </w:rPr>
            </w:pPr>
          </w:p>
        </w:tc>
        <w:tc>
          <w:tcPr>
            <w:tcW w:w="628" w:type="dxa"/>
            <w:vMerge/>
            <w:hideMark/>
          </w:tcPr>
          <w:p w:rsidR="001109A4" w:rsidRPr="001109A4" w:rsidRDefault="001109A4" w:rsidP="001109A4">
            <w:pPr>
              <w:pStyle w:val="BodyText"/>
              <w:rPr>
                <w:rFonts w:ascii="Arial" w:hAnsi="Arial" w:cs="Arial"/>
                <w:b/>
                <w:sz w:val="20"/>
                <w:szCs w:val="20"/>
              </w:rPr>
            </w:pPr>
          </w:p>
        </w:tc>
        <w:tc>
          <w:tcPr>
            <w:tcW w:w="1069" w:type="dxa"/>
            <w:vMerge/>
          </w:tcPr>
          <w:p w:rsidR="001109A4" w:rsidRPr="001109A4" w:rsidRDefault="001109A4" w:rsidP="001109A4">
            <w:pPr>
              <w:pStyle w:val="BodyText"/>
              <w:rPr>
                <w:rFonts w:ascii="Arial" w:hAnsi="Arial" w:cs="Arial"/>
                <w:b/>
                <w:sz w:val="20"/>
                <w:szCs w:val="20"/>
              </w:rPr>
            </w:pPr>
          </w:p>
        </w:tc>
        <w:tc>
          <w:tcPr>
            <w:tcW w:w="1234" w:type="dxa"/>
            <w:vMerge/>
          </w:tcPr>
          <w:p w:rsidR="001109A4" w:rsidRPr="001109A4" w:rsidRDefault="001109A4" w:rsidP="001109A4">
            <w:pPr>
              <w:pStyle w:val="BodyText"/>
              <w:rPr>
                <w:rFonts w:ascii="Arial" w:hAnsi="Arial" w:cs="Arial"/>
                <w:b/>
                <w:sz w:val="20"/>
                <w:szCs w:val="20"/>
              </w:rPr>
            </w:pPr>
          </w:p>
        </w:tc>
      </w:tr>
      <w:tr w:rsidR="001109A4" w:rsidRPr="001109A4" w:rsidTr="001109A4">
        <w:trPr>
          <w:trHeight w:val="306"/>
        </w:trPr>
        <w:tc>
          <w:tcPr>
            <w:tcW w:w="495"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5594"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750"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628"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1069" w:type="dxa"/>
          </w:tcPr>
          <w:p w:rsidR="001109A4" w:rsidRPr="001109A4" w:rsidRDefault="001109A4" w:rsidP="001109A4">
            <w:pPr>
              <w:pStyle w:val="BodyText"/>
              <w:rPr>
                <w:rFonts w:ascii="Arial" w:hAnsi="Arial" w:cs="Arial"/>
                <w:b/>
                <w:sz w:val="20"/>
                <w:szCs w:val="20"/>
              </w:rPr>
            </w:pPr>
          </w:p>
        </w:tc>
        <w:tc>
          <w:tcPr>
            <w:tcW w:w="1234" w:type="dxa"/>
          </w:tcPr>
          <w:p w:rsidR="001109A4" w:rsidRPr="001109A4" w:rsidRDefault="001109A4" w:rsidP="001109A4">
            <w:pPr>
              <w:pStyle w:val="BodyText"/>
              <w:rPr>
                <w:rFonts w:ascii="Arial" w:hAnsi="Arial" w:cs="Arial"/>
                <w:b/>
                <w:sz w:val="20"/>
                <w:szCs w:val="20"/>
              </w:rPr>
            </w:pPr>
          </w:p>
        </w:tc>
      </w:tr>
      <w:tr w:rsidR="001109A4" w:rsidRPr="001109A4" w:rsidTr="001109A4">
        <w:trPr>
          <w:trHeight w:val="1496"/>
        </w:trPr>
        <w:tc>
          <w:tcPr>
            <w:tcW w:w="495"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4.6</w:t>
            </w:r>
          </w:p>
        </w:tc>
        <w:tc>
          <w:tcPr>
            <w:tcW w:w="5594"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xml:space="preserve"> S/I of  </w:t>
            </w:r>
            <w:proofErr w:type="spellStart"/>
            <w:r w:rsidRPr="001109A4">
              <w:rPr>
                <w:rFonts w:ascii="Arial" w:hAnsi="Arial" w:cs="Arial"/>
                <w:b/>
                <w:sz w:val="20"/>
                <w:szCs w:val="20"/>
              </w:rPr>
              <w:t>independant</w:t>
            </w:r>
            <w:proofErr w:type="spellEnd"/>
            <w:r w:rsidRPr="001109A4">
              <w:rPr>
                <w:rFonts w:ascii="Arial" w:hAnsi="Arial" w:cs="Arial"/>
                <w:b/>
                <w:sz w:val="20"/>
                <w:szCs w:val="20"/>
              </w:rPr>
              <w:t xml:space="preserve"> 16A multi pin socket at walls along with 16A modular type switches board  housed in painted MS box  for UPS input    </w:t>
            </w:r>
          </w:p>
        </w:tc>
        <w:tc>
          <w:tcPr>
            <w:tcW w:w="750"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No</w:t>
            </w:r>
          </w:p>
        </w:tc>
        <w:tc>
          <w:tcPr>
            <w:tcW w:w="628"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3</w:t>
            </w:r>
          </w:p>
        </w:tc>
        <w:tc>
          <w:tcPr>
            <w:tcW w:w="1069" w:type="dxa"/>
            <w:noWrap/>
          </w:tcPr>
          <w:p w:rsidR="001109A4" w:rsidRPr="001109A4" w:rsidRDefault="001109A4" w:rsidP="001109A4">
            <w:pPr>
              <w:pStyle w:val="BodyText"/>
              <w:rPr>
                <w:rFonts w:ascii="Arial" w:hAnsi="Arial" w:cs="Arial"/>
                <w:b/>
                <w:sz w:val="20"/>
                <w:szCs w:val="20"/>
              </w:rPr>
            </w:pPr>
          </w:p>
        </w:tc>
        <w:tc>
          <w:tcPr>
            <w:tcW w:w="1234" w:type="dxa"/>
            <w:noWrap/>
          </w:tcPr>
          <w:p w:rsidR="001109A4" w:rsidRPr="001109A4" w:rsidRDefault="001109A4" w:rsidP="001109A4">
            <w:pPr>
              <w:pStyle w:val="BodyText"/>
              <w:rPr>
                <w:rFonts w:ascii="Arial" w:hAnsi="Arial" w:cs="Arial"/>
                <w:b/>
                <w:sz w:val="20"/>
                <w:szCs w:val="20"/>
              </w:rPr>
            </w:pPr>
          </w:p>
        </w:tc>
      </w:tr>
      <w:tr w:rsidR="001109A4" w:rsidRPr="001109A4" w:rsidTr="001109A4">
        <w:trPr>
          <w:trHeight w:val="918"/>
        </w:trPr>
        <w:tc>
          <w:tcPr>
            <w:tcW w:w="495"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4.7</w:t>
            </w:r>
          </w:p>
        </w:tc>
        <w:tc>
          <w:tcPr>
            <w:tcW w:w="5594"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Supply, installation, testing and commissioning of 40A rated 3 phase to single phase auto phase shifter for 3.0 KVA UPS (SLHD  of Swift make) (BRANCH + ATM)</w:t>
            </w:r>
          </w:p>
        </w:tc>
        <w:tc>
          <w:tcPr>
            <w:tcW w:w="750" w:type="dxa"/>
            <w:hideMark/>
          </w:tcPr>
          <w:p w:rsidR="001109A4" w:rsidRPr="001109A4" w:rsidRDefault="001109A4" w:rsidP="001109A4">
            <w:pPr>
              <w:pStyle w:val="BodyText"/>
              <w:rPr>
                <w:rFonts w:ascii="Arial" w:hAnsi="Arial" w:cs="Arial"/>
                <w:b/>
                <w:sz w:val="20"/>
                <w:szCs w:val="20"/>
              </w:rPr>
            </w:pPr>
            <w:proofErr w:type="spellStart"/>
            <w:r w:rsidRPr="001109A4">
              <w:rPr>
                <w:rFonts w:ascii="Arial" w:hAnsi="Arial" w:cs="Arial"/>
                <w:b/>
                <w:sz w:val="20"/>
                <w:szCs w:val="20"/>
              </w:rPr>
              <w:t>Nos</w:t>
            </w:r>
            <w:proofErr w:type="spellEnd"/>
          </w:p>
        </w:tc>
        <w:tc>
          <w:tcPr>
            <w:tcW w:w="628"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3</w:t>
            </w:r>
          </w:p>
        </w:tc>
        <w:tc>
          <w:tcPr>
            <w:tcW w:w="1069" w:type="dxa"/>
          </w:tcPr>
          <w:p w:rsidR="001109A4" w:rsidRPr="001109A4" w:rsidRDefault="001109A4" w:rsidP="001109A4">
            <w:pPr>
              <w:pStyle w:val="BodyText"/>
              <w:rPr>
                <w:rFonts w:ascii="Arial" w:hAnsi="Arial" w:cs="Arial"/>
                <w:b/>
                <w:sz w:val="20"/>
                <w:szCs w:val="20"/>
              </w:rPr>
            </w:pPr>
          </w:p>
        </w:tc>
        <w:tc>
          <w:tcPr>
            <w:tcW w:w="1234" w:type="dxa"/>
          </w:tcPr>
          <w:p w:rsidR="001109A4" w:rsidRPr="001109A4" w:rsidRDefault="001109A4" w:rsidP="001109A4">
            <w:pPr>
              <w:pStyle w:val="BodyText"/>
              <w:rPr>
                <w:rFonts w:ascii="Arial" w:hAnsi="Arial" w:cs="Arial"/>
                <w:b/>
                <w:sz w:val="20"/>
                <w:szCs w:val="20"/>
              </w:rPr>
            </w:pPr>
          </w:p>
        </w:tc>
      </w:tr>
      <w:tr w:rsidR="001109A4" w:rsidRPr="001109A4" w:rsidTr="001109A4">
        <w:trPr>
          <w:trHeight w:val="306"/>
        </w:trPr>
        <w:tc>
          <w:tcPr>
            <w:tcW w:w="495"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5594"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750"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628"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 </w:t>
            </w:r>
          </w:p>
        </w:tc>
        <w:tc>
          <w:tcPr>
            <w:tcW w:w="1069" w:type="dxa"/>
            <w:noWrap/>
          </w:tcPr>
          <w:p w:rsidR="001109A4" w:rsidRPr="001109A4" w:rsidRDefault="001109A4" w:rsidP="001109A4">
            <w:pPr>
              <w:pStyle w:val="BodyText"/>
              <w:rPr>
                <w:rFonts w:ascii="Arial" w:hAnsi="Arial" w:cs="Arial"/>
                <w:b/>
                <w:bCs/>
                <w:sz w:val="20"/>
                <w:szCs w:val="20"/>
              </w:rPr>
            </w:pPr>
          </w:p>
        </w:tc>
        <w:tc>
          <w:tcPr>
            <w:tcW w:w="1234" w:type="dxa"/>
            <w:noWrap/>
          </w:tcPr>
          <w:p w:rsidR="001109A4" w:rsidRPr="001109A4" w:rsidRDefault="001109A4" w:rsidP="001109A4">
            <w:pPr>
              <w:pStyle w:val="BodyText"/>
              <w:rPr>
                <w:rFonts w:ascii="Arial" w:hAnsi="Arial" w:cs="Arial"/>
                <w:b/>
                <w:bCs/>
                <w:sz w:val="20"/>
                <w:szCs w:val="20"/>
              </w:rPr>
            </w:pPr>
          </w:p>
        </w:tc>
      </w:tr>
      <w:tr w:rsidR="001109A4" w:rsidRPr="001109A4" w:rsidTr="001109A4">
        <w:trPr>
          <w:trHeight w:val="291"/>
        </w:trPr>
        <w:tc>
          <w:tcPr>
            <w:tcW w:w="495"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C</w:t>
            </w:r>
          </w:p>
        </w:tc>
        <w:tc>
          <w:tcPr>
            <w:tcW w:w="5594" w:type="dxa"/>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ELECTRICAL WIRING &amp; EARTHING</w:t>
            </w:r>
          </w:p>
        </w:tc>
        <w:tc>
          <w:tcPr>
            <w:tcW w:w="750" w:type="dxa"/>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 </w:t>
            </w:r>
          </w:p>
        </w:tc>
        <w:tc>
          <w:tcPr>
            <w:tcW w:w="628"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 </w:t>
            </w:r>
          </w:p>
        </w:tc>
        <w:tc>
          <w:tcPr>
            <w:tcW w:w="1069" w:type="dxa"/>
            <w:noWrap/>
          </w:tcPr>
          <w:p w:rsidR="001109A4" w:rsidRPr="001109A4" w:rsidRDefault="001109A4" w:rsidP="001109A4">
            <w:pPr>
              <w:pStyle w:val="BodyText"/>
              <w:rPr>
                <w:rFonts w:ascii="Arial" w:hAnsi="Arial" w:cs="Arial"/>
                <w:b/>
                <w:bCs/>
                <w:sz w:val="20"/>
                <w:szCs w:val="20"/>
              </w:rPr>
            </w:pPr>
          </w:p>
        </w:tc>
        <w:tc>
          <w:tcPr>
            <w:tcW w:w="1234" w:type="dxa"/>
            <w:noWrap/>
          </w:tcPr>
          <w:p w:rsidR="001109A4" w:rsidRPr="001109A4" w:rsidRDefault="001109A4" w:rsidP="001109A4">
            <w:pPr>
              <w:pStyle w:val="BodyText"/>
              <w:rPr>
                <w:rFonts w:ascii="Arial" w:hAnsi="Arial" w:cs="Arial"/>
                <w:b/>
                <w:bCs/>
                <w:sz w:val="20"/>
                <w:szCs w:val="20"/>
              </w:rPr>
            </w:pPr>
          </w:p>
        </w:tc>
      </w:tr>
      <w:tr w:rsidR="001109A4" w:rsidRPr="001109A4" w:rsidTr="001109A4">
        <w:trPr>
          <w:trHeight w:val="330"/>
        </w:trPr>
        <w:tc>
          <w:tcPr>
            <w:tcW w:w="495" w:type="dxa"/>
            <w:vMerge w:val="restart"/>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1.1</w:t>
            </w:r>
          </w:p>
        </w:tc>
        <w:tc>
          <w:tcPr>
            <w:tcW w:w="5594" w:type="dxa"/>
            <w:vMerge w:val="restart"/>
            <w:hideMark/>
          </w:tcPr>
          <w:p w:rsidR="001109A4" w:rsidRPr="001109A4" w:rsidRDefault="001109A4" w:rsidP="001109A4">
            <w:pPr>
              <w:pStyle w:val="BodyText"/>
              <w:rPr>
                <w:rFonts w:ascii="Arial" w:hAnsi="Arial" w:cs="Arial"/>
                <w:b/>
                <w:sz w:val="20"/>
                <w:szCs w:val="20"/>
              </w:rPr>
            </w:pPr>
            <w:proofErr w:type="spellStart"/>
            <w:r w:rsidRPr="001109A4">
              <w:rPr>
                <w:rFonts w:ascii="Arial" w:hAnsi="Arial" w:cs="Arial"/>
                <w:b/>
                <w:sz w:val="20"/>
                <w:szCs w:val="20"/>
              </w:rPr>
              <w:t>Supply,laying,connection</w:t>
            </w:r>
            <w:proofErr w:type="spellEnd"/>
            <w:r w:rsidRPr="001109A4">
              <w:rPr>
                <w:rFonts w:ascii="Arial" w:hAnsi="Arial" w:cs="Arial"/>
                <w:b/>
                <w:sz w:val="20"/>
                <w:szCs w:val="20"/>
              </w:rPr>
              <w:t xml:space="preserve">&amp; testing of </w:t>
            </w:r>
            <w:proofErr w:type="spellStart"/>
            <w:r w:rsidRPr="001109A4">
              <w:rPr>
                <w:rFonts w:ascii="Arial" w:hAnsi="Arial" w:cs="Arial"/>
                <w:b/>
                <w:sz w:val="20"/>
                <w:szCs w:val="20"/>
              </w:rPr>
              <w:t>light,fan</w:t>
            </w:r>
            <w:proofErr w:type="spellEnd"/>
            <w:r w:rsidRPr="001109A4">
              <w:rPr>
                <w:rFonts w:ascii="Arial" w:hAnsi="Arial" w:cs="Arial"/>
                <w:b/>
                <w:sz w:val="20"/>
                <w:szCs w:val="20"/>
              </w:rPr>
              <w:t xml:space="preserve"> point, wiring by 2x1.5mmsq(2x3/.029) +1x1mmsq PVC insulated, </w:t>
            </w:r>
            <w:proofErr w:type="spellStart"/>
            <w:r w:rsidRPr="001109A4">
              <w:rPr>
                <w:rFonts w:ascii="Arial" w:hAnsi="Arial" w:cs="Arial"/>
                <w:b/>
                <w:sz w:val="20"/>
                <w:szCs w:val="20"/>
              </w:rPr>
              <w:t>multistrand</w:t>
            </w:r>
            <w:proofErr w:type="spellEnd"/>
            <w:r w:rsidRPr="001109A4">
              <w:rPr>
                <w:rFonts w:ascii="Arial" w:hAnsi="Arial" w:cs="Arial"/>
                <w:b/>
                <w:sz w:val="20"/>
                <w:szCs w:val="20"/>
              </w:rPr>
              <w:t xml:space="preserve"> single core copper conductor FRLS   wire </w:t>
            </w:r>
            <w:proofErr w:type="spellStart"/>
            <w:r w:rsidRPr="001109A4">
              <w:rPr>
                <w:rFonts w:ascii="Arial" w:hAnsi="Arial" w:cs="Arial"/>
                <w:b/>
                <w:sz w:val="20"/>
                <w:szCs w:val="20"/>
              </w:rPr>
              <w:t>maintating</w:t>
            </w:r>
            <w:proofErr w:type="spellEnd"/>
            <w:r w:rsidRPr="001109A4">
              <w:rPr>
                <w:rFonts w:ascii="Arial" w:hAnsi="Arial" w:cs="Arial"/>
                <w:b/>
                <w:sz w:val="20"/>
                <w:szCs w:val="20"/>
              </w:rPr>
              <w:t xml:space="preserve"> the </w:t>
            </w:r>
            <w:proofErr w:type="spellStart"/>
            <w:r w:rsidRPr="001109A4">
              <w:rPr>
                <w:rFonts w:ascii="Arial" w:hAnsi="Arial" w:cs="Arial"/>
                <w:b/>
                <w:sz w:val="20"/>
                <w:szCs w:val="20"/>
              </w:rPr>
              <w:t>colour</w:t>
            </w:r>
            <w:proofErr w:type="spellEnd"/>
            <w:r w:rsidRPr="001109A4">
              <w:rPr>
                <w:rFonts w:ascii="Arial" w:hAnsi="Arial" w:cs="Arial"/>
                <w:b/>
                <w:sz w:val="20"/>
                <w:szCs w:val="20"/>
              </w:rPr>
              <w:t xml:space="preserve"> code as per direction </w:t>
            </w:r>
            <w:r w:rsidRPr="001109A4">
              <w:rPr>
                <w:rFonts w:ascii="Arial" w:hAnsi="Arial" w:cs="Arial"/>
                <w:b/>
                <w:sz w:val="20"/>
                <w:szCs w:val="20"/>
              </w:rPr>
              <w:lastRenderedPageBreak/>
              <w:t xml:space="preserve">in PVC </w:t>
            </w:r>
            <w:proofErr w:type="spellStart"/>
            <w:r w:rsidRPr="001109A4">
              <w:rPr>
                <w:rFonts w:ascii="Arial" w:hAnsi="Arial" w:cs="Arial"/>
                <w:b/>
                <w:sz w:val="20"/>
                <w:szCs w:val="20"/>
              </w:rPr>
              <w:t>conduite</w:t>
            </w:r>
            <w:proofErr w:type="spellEnd"/>
            <w:r w:rsidRPr="001109A4">
              <w:rPr>
                <w:rFonts w:ascii="Arial" w:hAnsi="Arial" w:cs="Arial"/>
                <w:b/>
                <w:sz w:val="20"/>
                <w:szCs w:val="20"/>
              </w:rPr>
              <w:t xml:space="preserve"> of 20mm with ISI mark 1.5mm thickness to conceal in wall partition mending good the damage, complete with PVC circular box, bend to be done as per </w:t>
            </w:r>
            <w:proofErr w:type="spellStart"/>
            <w:r w:rsidRPr="001109A4">
              <w:rPr>
                <w:rFonts w:ascii="Arial" w:hAnsi="Arial" w:cs="Arial"/>
                <w:b/>
                <w:sz w:val="20"/>
                <w:szCs w:val="20"/>
              </w:rPr>
              <w:t>drawaing</w:t>
            </w:r>
            <w:proofErr w:type="spellEnd"/>
            <w:r w:rsidRPr="001109A4">
              <w:rPr>
                <w:rFonts w:ascii="Arial" w:hAnsi="Arial" w:cs="Arial"/>
                <w:b/>
                <w:sz w:val="20"/>
                <w:szCs w:val="20"/>
              </w:rPr>
              <w:t xml:space="preserve"> including 3 point ceiling rows  wherever required GI saddle to be used for </w:t>
            </w:r>
            <w:proofErr w:type="spellStart"/>
            <w:r w:rsidRPr="001109A4">
              <w:rPr>
                <w:rFonts w:ascii="Arial" w:hAnsi="Arial" w:cs="Arial"/>
                <w:b/>
                <w:sz w:val="20"/>
                <w:szCs w:val="20"/>
              </w:rPr>
              <w:t>fixing,metalflexiable</w:t>
            </w:r>
            <w:proofErr w:type="spellEnd"/>
            <w:r w:rsidRPr="001109A4">
              <w:rPr>
                <w:rFonts w:ascii="Arial" w:hAnsi="Arial" w:cs="Arial"/>
                <w:b/>
                <w:sz w:val="20"/>
                <w:szCs w:val="20"/>
              </w:rPr>
              <w:t xml:space="preserve">/PVC </w:t>
            </w:r>
            <w:proofErr w:type="spellStart"/>
            <w:r w:rsidRPr="001109A4">
              <w:rPr>
                <w:rFonts w:ascii="Arial" w:hAnsi="Arial" w:cs="Arial"/>
                <w:b/>
                <w:sz w:val="20"/>
                <w:szCs w:val="20"/>
              </w:rPr>
              <w:t>flexiable</w:t>
            </w:r>
            <w:proofErr w:type="spellEnd"/>
            <w:r w:rsidRPr="001109A4">
              <w:rPr>
                <w:rFonts w:ascii="Arial" w:hAnsi="Arial" w:cs="Arial"/>
                <w:b/>
                <w:sz w:val="20"/>
                <w:szCs w:val="20"/>
              </w:rPr>
              <w:t xml:space="preserve"> pipe may use if </w:t>
            </w:r>
            <w:proofErr w:type="spellStart"/>
            <w:r w:rsidRPr="001109A4">
              <w:rPr>
                <w:rFonts w:ascii="Arial" w:hAnsi="Arial" w:cs="Arial"/>
                <w:b/>
                <w:sz w:val="20"/>
                <w:szCs w:val="20"/>
              </w:rPr>
              <w:t>requied</w:t>
            </w:r>
            <w:proofErr w:type="spellEnd"/>
            <w:r w:rsidRPr="001109A4">
              <w:rPr>
                <w:rFonts w:ascii="Arial" w:hAnsi="Arial" w:cs="Arial"/>
                <w:b/>
                <w:sz w:val="20"/>
                <w:szCs w:val="20"/>
              </w:rPr>
              <w:t xml:space="preserve"> in partition wall. All </w:t>
            </w:r>
            <w:proofErr w:type="gramStart"/>
            <w:r w:rsidRPr="001109A4">
              <w:rPr>
                <w:rFonts w:ascii="Arial" w:hAnsi="Arial" w:cs="Arial"/>
                <w:b/>
                <w:sz w:val="20"/>
                <w:szCs w:val="20"/>
              </w:rPr>
              <w:t>PVC  pipes</w:t>
            </w:r>
            <w:proofErr w:type="gramEnd"/>
            <w:r w:rsidRPr="001109A4">
              <w:rPr>
                <w:rFonts w:ascii="Arial" w:hAnsi="Arial" w:cs="Arial"/>
                <w:b/>
                <w:sz w:val="20"/>
                <w:szCs w:val="20"/>
              </w:rPr>
              <w:t xml:space="preserve"> should be with ISI mark. No joints will be allowed inside </w:t>
            </w:r>
            <w:proofErr w:type="spellStart"/>
            <w:r w:rsidRPr="001109A4">
              <w:rPr>
                <w:rFonts w:ascii="Arial" w:hAnsi="Arial" w:cs="Arial"/>
                <w:b/>
                <w:sz w:val="20"/>
                <w:szCs w:val="20"/>
              </w:rPr>
              <w:t>pipe</w:t>
            </w:r>
            <w:proofErr w:type="gramStart"/>
            <w:r w:rsidRPr="001109A4">
              <w:rPr>
                <w:rFonts w:ascii="Arial" w:hAnsi="Arial" w:cs="Arial"/>
                <w:b/>
                <w:sz w:val="20"/>
                <w:szCs w:val="20"/>
              </w:rPr>
              <w:t>,light</w:t>
            </w:r>
            <w:proofErr w:type="spellEnd"/>
            <w:proofErr w:type="gramEnd"/>
            <w:r w:rsidRPr="001109A4">
              <w:rPr>
                <w:rFonts w:ascii="Arial" w:hAnsi="Arial" w:cs="Arial"/>
                <w:b/>
                <w:sz w:val="20"/>
                <w:szCs w:val="20"/>
              </w:rPr>
              <w:t xml:space="preserve">, fan &amp; plug point complete with modular type switch plate &amp; MS box . </w:t>
            </w:r>
            <w:proofErr w:type="gramStart"/>
            <w:r w:rsidRPr="001109A4">
              <w:rPr>
                <w:rFonts w:ascii="Arial" w:hAnsi="Arial" w:cs="Arial"/>
                <w:b/>
                <w:sz w:val="20"/>
                <w:szCs w:val="20"/>
              </w:rPr>
              <w:t>rate</w:t>
            </w:r>
            <w:proofErr w:type="gramEnd"/>
            <w:r w:rsidRPr="001109A4">
              <w:rPr>
                <w:rFonts w:ascii="Arial" w:hAnsi="Arial" w:cs="Arial"/>
                <w:b/>
                <w:sz w:val="20"/>
                <w:szCs w:val="20"/>
              </w:rPr>
              <w:t xml:space="preserve"> Including the main </w:t>
            </w:r>
            <w:proofErr w:type="spellStart"/>
            <w:r w:rsidRPr="001109A4">
              <w:rPr>
                <w:rFonts w:ascii="Arial" w:hAnsi="Arial" w:cs="Arial"/>
                <w:b/>
                <w:sz w:val="20"/>
                <w:szCs w:val="20"/>
              </w:rPr>
              <w:t>circuite</w:t>
            </w:r>
            <w:proofErr w:type="spellEnd"/>
            <w:r w:rsidRPr="001109A4">
              <w:rPr>
                <w:rFonts w:ascii="Arial" w:hAnsi="Arial" w:cs="Arial"/>
                <w:b/>
                <w:sz w:val="20"/>
                <w:szCs w:val="20"/>
              </w:rPr>
              <w:t xml:space="preserve"> line 2x2.5mmsq+1x1.5mmsq earth </w:t>
            </w:r>
            <w:proofErr w:type="spellStart"/>
            <w:r w:rsidRPr="001109A4">
              <w:rPr>
                <w:rFonts w:ascii="Arial" w:hAnsi="Arial" w:cs="Arial"/>
                <w:b/>
                <w:sz w:val="20"/>
                <w:szCs w:val="20"/>
              </w:rPr>
              <w:t>PVc</w:t>
            </w:r>
            <w:proofErr w:type="spellEnd"/>
            <w:r w:rsidRPr="001109A4">
              <w:rPr>
                <w:rFonts w:ascii="Arial" w:hAnsi="Arial" w:cs="Arial"/>
                <w:b/>
                <w:sz w:val="20"/>
                <w:szCs w:val="20"/>
              </w:rPr>
              <w:t xml:space="preserve"> insulated Cu. Wire from DB to switch board ,maintaining the </w:t>
            </w:r>
            <w:proofErr w:type="spellStart"/>
            <w:r w:rsidRPr="001109A4">
              <w:rPr>
                <w:rFonts w:ascii="Arial" w:hAnsi="Arial" w:cs="Arial"/>
                <w:b/>
                <w:sz w:val="20"/>
                <w:szCs w:val="20"/>
              </w:rPr>
              <w:t>colour</w:t>
            </w:r>
            <w:proofErr w:type="spellEnd"/>
            <w:r w:rsidRPr="001109A4">
              <w:rPr>
                <w:rFonts w:ascii="Arial" w:hAnsi="Arial" w:cs="Arial"/>
                <w:b/>
                <w:sz w:val="20"/>
                <w:szCs w:val="20"/>
              </w:rPr>
              <w:t xml:space="preserve"> code. </w:t>
            </w:r>
            <w:proofErr w:type="spellStart"/>
            <w:r w:rsidRPr="001109A4">
              <w:rPr>
                <w:rFonts w:ascii="Arial" w:hAnsi="Arial" w:cs="Arial"/>
                <w:b/>
                <w:sz w:val="20"/>
                <w:szCs w:val="20"/>
              </w:rPr>
              <w:t>Circuite</w:t>
            </w:r>
            <w:proofErr w:type="spellEnd"/>
            <w:r w:rsidRPr="001109A4">
              <w:rPr>
                <w:rFonts w:ascii="Arial" w:hAnsi="Arial" w:cs="Arial"/>
                <w:b/>
                <w:sz w:val="20"/>
                <w:szCs w:val="20"/>
              </w:rPr>
              <w:t xml:space="preserve"> line for lighting switch board &amp; 6Amps plug board are to be drawn from lighting DB to Lighting board &amp; plug point board (independent ), 6/16 Amps plug point line are to be draw from power </w:t>
            </w:r>
            <w:proofErr w:type="spellStart"/>
            <w:r w:rsidRPr="001109A4">
              <w:rPr>
                <w:rFonts w:ascii="Arial" w:hAnsi="Arial" w:cs="Arial"/>
                <w:b/>
                <w:sz w:val="20"/>
                <w:szCs w:val="20"/>
              </w:rPr>
              <w:t>DB.as</w:t>
            </w:r>
            <w:proofErr w:type="spellEnd"/>
            <w:r w:rsidRPr="001109A4">
              <w:rPr>
                <w:rFonts w:ascii="Arial" w:hAnsi="Arial" w:cs="Arial"/>
                <w:b/>
                <w:sz w:val="20"/>
                <w:szCs w:val="20"/>
              </w:rPr>
              <w:t xml:space="preserve"> per </w:t>
            </w:r>
            <w:proofErr w:type="spellStart"/>
            <w:r w:rsidRPr="001109A4">
              <w:rPr>
                <w:rFonts w:ascii="Arial" w:hAnsi="Arial" w:cs="Arial"/>
                <w:b/>
                <w:sz w:val="20"/>
                <w:szCs w:val="20"/>
              </w:rPr>
              <w:t>DBschedule</w:t>
            </w:r>
            <w:proofErr w:type="spellEnd"/>
            <w:r w:rsidRPr="001109A4">
              <w:rPr>
                <w:rFonts w:ascii="Arial" w:hAnsi="Arial" w:cs="Arial"/>
                <w:b/>
                <w:sz w:val="20"/>
                <w:szCs w:val="20"/>
              </w:rPr>
              <w:t xml:space="preserve"> /SLD</w:t>
            </w:r>
          </w:p>
        </w:tc>
        <w:tc>
          <w:tcPr>
            <w:tcW w:w="750" w:type="dxa"/>
            <w:vMerge w:val="restart"/>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lastRenderedPageBreak/>
              <w:t> </w:t>
            </w:r>
          </w:p>
        </w:tc>
        <w:tc>
          <w:tcPr>
            <w:tcW w:w="628" w:type="dxa"/>
            <w:vMerge w:val="restart"/>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 </w:t>
            </w:r>
          </w:p>
        </w:tc>
        <w:tc>
          <w:tcPr>
            <w:tcW w:w="1069" w:type="dxa"/>
            <w:vMerge w:val="restart"/>
            <w:noWrap/>
          </w:tcPr>
          <w:p w:rsidR="001109A4" w:rsidRPr="001109A4" w:rsidRDefault="001109A4" w:rsidP="001109A4">
            <w:pPr>
              <w:pStyle w:val="BodyText"/>
              <w:rPr>
                <w:rFonts w:ascii="Arial" w:hAnsi="Arial" w:cs="Arial"/>
                <w:b/>
                <w:bCs/>
                <w:sz w:val="20"/>
                <w:szCs w:val="20"/>
              </w:rPr>
            </w:pPr>
          </w:p>
        </w:tc>
        <w:tc>
          <w:tcPr>
            <w:tcW w:w="1234" w:type="dxa"/>
            <w:vMerge w:val="restart"/>
            <w:noWrap/>
          </w:tcPr>
          <w:p w:rsidR="001109A4" w:rsidRPr="001109A4" w:rsidRDefault="001109A4" w:rsidP="001109A4">
            <w:pPr>
              <w:pStyle w:val="BodyText"/>
              <w:rPr>
                <w:rFonts w:ascii="Arial" w:hAnsi="Arial" w:cs="Arial"/>
                <w:b/>
                <w:bCs/>
                <w:sz w:val="20"/>
                <w:szCs w:val="20"/>
              </w:rPr>
            </w:pPr>
          </w:p>
        </w:tc>
      </w:tr>
      <w:tr w:rsidR="001109A4" w:rsidRPr="001109A4" w:rsidTr="001109A4">
        <w:trPr>
          <w:trHeight w:val="330"/>
        </w:trPr>
        <w:tc>
          <w:tcPr>
            <w:tcW w:w="495" w:type="dxa"/>
            <w:vMerge/>
            <w:hideMark/>
          </w:tcPr>
          <w:p w:rsidR="001109A4" w:rsidRPr="001109A4" w:rsidRDefault="001109A4" w:rsidP="001109A4">
            <w:pPr>
              <w:pStyle w:val="BodyText"/>
              <w:rPr>
                <w:rFonts w:ascii="Arial" w:hAnsi="Arial" w:cs="Arial"/>
                <w:b/>
                <w:sz w:val="20"/>
                <w:szCs w:val="20"/>
              </w:rPr>
            </w:pPr>
          </w:p>
        </w:tc>
        <w:tc>
          <w:tcPr>
            <w:tcW w:w="5594" w:type="dxa"/>
            <w:vMerge/>
            <w:hideMark/>
          </w:tcPr>
          <w:p w:rsidR="001109A4" w:rsidRPr="001109A4" w:rsidRDefault="001109A4" w:rsidP="001109A4">
            <w:pPr>
              <w:pStyle w:val="BodyText"/>
              <w:rPr>
                <w:rFonts w:ascii="Arial" w:hAnsi="Arial" w:cs="Arial"/>
                <w:b/>
                <w:sz w:val="20"/>
                <w:szCs w:val="20"/>
              </w:rPr>
            </w:pPr>
          </w:p>
        </w:tc>
        <w:tc>
          <w:tcPr>
            <w:tcW w:w="750" w:type="dxa"/>
            <w:vMerge/>
            <w:hideMark/>
          </w:tcPr>
          <w:p w:rsidR="001109A4" w:rsidRPr="001109A4" w:rsidRDefault="001109A4" w:rsidP="001109A4">
            <w:pPr>
              <w:pStyle w:val="BodyText"/>
              <w:rPr>
                <w:rFonts w:ascii="Arial" w:hAnsi="Arial" w:cs="Arial"/>
                <w:b/>
                <w:bCs/>
                <w:sz w:val="20"/>
                <w:szCs w:val="20"/>
              </w:rPr>
            </w:pPr>
          </w:p>
        </w:tc>
        <w:tc>
          <w:tcPr>
            <w:tcW w:w="628" w:type="dxa"/>
            <w:vMerge/>
            <w:hideMark/>
          </w:tcPr>
          <w:p w:rsidR="001109A4" w:rsidRPr="001109A4" w:rsidRDefault="001109A4" w:rsidP="001109A4">
            <w:pPr>
              <w:pStyle w:val="BodyText"/>
              <w:rPr>
                <w:rFonts w:ascii="Arial" w:hAnsi="Arial" w:cs="Arial"/>
                <w:b/>
                <w:bCs/>
                <w:sz w:val="20"/>
                <w:szCs w:val="20"/>
              </w:rPr>
            </w:pPr>
          </w:p>
        </w:tc>
        <w:tc>
          <w:tcPr>
            <w:tcW w:w="1069" w:type="dxa"/>
            <w:vMerge/>
          </w:tcPr>
          <w:p w:rsidR="001109A4" w:rsidRPr="001109A4" w:rsidRDefault="001109A4" w:rsidP="001109A4">
            <w:pPr>
              <w:pStyle w:val="BodyText"/>
              <w:rPr>
                <w:rFonts w:ascii="Arial" w:hAnsi="Arial" w:cs="Arial"/>
                <w:b/>
                <w:bCs/>
                <w:sz w:val="20"/>
                <w:szCs w:val="20"/>
              </w:rPr>
            </w:pPr>
          </w:p>
        </w:tc>
        <w:tc>
          <w:tcPr>
            <w:tcW w:w="1234" w:type="dxa"/>
            <w:vMerge/>
          </w:tcPr>
          <w:p w:rsidR="001109A4" w:rsidRPr="001109A4" w:rsidRDefault="001109A4" w:rsidP="001109A4">
            <w:pPr>
              <w:pStyle w:val="BodyText"/>
              <w:rPr>
                <w:rFonts w:ascii="Arial" w:hAnsi="Arial" w:cs="Arial"/>
                <w:b/>
                <w:bCs/>
                <w:sz w:val="20"/>
                <w:szCs w:val="20"/>
              </w:rPr>
            </w:pPr>
          </w:p>
        </w:tc>
      </w:tr>
      <w:tr w:rsidR="001109A4" w:rsidRPr="001109A4" w:rsidTr="001109A4">
        <w:trPr>
          <w:trHeight w:val="330"/>
        </w:trPr>
        <w:tc>
          <w:tcPr>
            <w:tcW w:w="495" w:type="dxa"/>
            <w:vMerge/>
            <w:hideMark/>
          </w:tcPr>
          <w:p w:rsidR="001109A4" w:rsidRPr="001109A4" w:rsidRDefault="001109A4" w:rsidP="001109A4">
            <w:pPr>
              <w:pStyle w:val="BodyText"/>
              <w:rPr>
                <w:rFonts w:ascii="Arial" w:hAnsi="Arial" w:cs="Arial"/>
                <w:b/>
                <w:sz w:val="20"/>
                <w:szCs w:val="20"/>
              </w:rPr>
            </w:pPr>
          </w:p>
        </w:tc>
        <w:tc>
          <w:tcPr>
            <w:tcW w:w="5594" w:type="dxa"/>
            <w:vMerge/>
            <w:hideMark/>
          </w:tcPr>
          <w:p w:rsidR="001109A4" w:rsidRPr="001109A4" w:rsidRDefault="001109A4" w:rsidP="001109A4">
            <w:pPr>
              <w:pStyle w:val="BodyText"/>
              <w:rPr>
                <w:rFonts w:ascii="Arial" w:hAnsi="Arial" w:cs="Arial"/>
                <w:b/>
                <w:sz w:val="20"/>
                <w:szCs w:val="20"/>
              </w:rPr>
            </w:pPr>
          </w:p>
        </w:tc>
        <w:tc>
          <w:tcPr>
            <w:tcW w:w="750" w:type="dxa"/>
            <w:vMerge/>
            <w:hideMark/>
          </w:tcPr>
          <w:p w:rsidR="001109A4" w:rsidRPr="001109A4" w:rsidRDefault="001109A4" w:rsidP="001109A4">
            <w:pPr>
              <w:pStyle w:val="BodyText"/>
              <w:rPr>
                <w:rFonts w:ascii="Arial" w:hAnsi="Arial" w:cs="Arial"/>
                <w:b/>
                <w:bCs/>
                <w:sz w:val="20"/>
                <w:szCs w:val="20"/>
              </w:rPr>
            </w:pPr>
          </w:p>
        </w:tc>
        <w:tc>
          <w:tcPr>
            <w:tcW w:w="628" w:type="dxa"/>
            <w:vMerge/>
            <w:hideMark/>
          </w:tcPr>
          <w:p w:rsidR="001109A4" w:rsidRPr="001109A4" w:rsidRDefault="001109A4" w:rsidP="001109A4">
            <w:pPr>
              <w:pStyle w:val="BodyText"/>
              <w:rPr>
                <w:rFonts w:ascii="Arial" w:hAnsi="Arial" w:cs="Arial"/>
                <w:b/>
                <w:bCs/>
                <w:sz w:val="20"/>
                <w:szCs w:val="20"/>
              </w:rPr>
            </w:pPr>
          </w:p>
        </w:tc>
        <w:tc>
          <w:tcPr>
            <w:tcW w:w="1069" w:type="dxa"/>
            <w:vMerge/>
          </w:tcPr>
          <w:p w:rsidR="001109A4" w:rsidRPr="001109A4" w:rsidRDefault="001109A4" w:rsidP="001109A4">
            <w:pPr>
              <w:pStyle w:val="BodyText"/>
              <w:rPr>
                <w:rFonts w:ascii="Arial" w:hAnsi="Arial" w:cs="Arial"/>
                <w:b/>
                <w:bCs/>
                <w:sz w:val="20"/>
                <w:szCs w:val="20"/>
              </w:rPr>
            </w:pPr>
          </w:p>
        </w:tc>
        <w:tc>
          <w:tcPr>
            <w:tcW w:w="1234" w:type="dxa"/>
            <w:vMerge/>
          </w:tcPr>
          <w:p w:rsidR="001109A4" w:rsidRPr="001109A4" w:rsidRDefault="001109A4" w:rsidP="001109A4">
            <w:pPr>
              <w:pStyle w:val="BodyText"/>
              <w:rPr>
                <w:rFonts w:ascii="Arial" w:hAnsi="Arial" w:cs="Arial"/>
                <w:b/>
                <w:bCs/>
                <w:sz w:val="20"/>
                <w:szCs w:val="20"/>
              </w:rPr>
            </w:pPr>
          </w:p>
        </w:tc>
      </w:tr>
      <w:tr w:rsidR="001109A4" w:rsidRPr="001109A4" w:rsidTr="001109A4">
        <w:trPr>
          <w:trHeight w:val="330"/>
        </w:trPr>
        <w:tc>
          <w:tcPr>
            <w:tcW w:w="495" w:type="dxa"/>
            <w:vMerge/>
            <w:hideMark/>
          </w:tcPr>
          <w:p w:rsidR="001109A4" w:rsidRPr="001109A4" w:rsidRDefault="001109A4" w:rsidP="001109A4">
            <w:pPr>
              <w:pStyle w:val="BodyText"/>
              <w:rPr>
                <w:rFonts w:ascii="Arial" w:hAnsi="Arial" w:cs="Arial"/>
                <w:b/>
                <w:sz w:val="20"/>
                <w:szCs w:val="20"/>
              </w:rPr>
            </w:pPr>
          </w:p>
        </w:tc>
        <w:tc>
          <w:tcPr>
            <w:tcW w:w="5594" w:type="dxa"/>
            <w:vMerge/>
            <w:hideMark/>
          </w:tcPr>
          <w:p w:rsidR="001109A4" w:rsidRPr="001109A4" w:rsidRDefault="001109A4" w:rsidP="001109A4">
            <w:pPr>
              <w:pStyle w:val="BodyText"/>
              <w:rPr>
                <w:rFonts w:ascii="Arial" w:hAnsi="Arial" w:cs="Arial"/>
                <w:b/>
                <w:sz w:val="20"/>
                <w:szCs w:val="20"/>
              </w:rPr>
            </w:pPr>
          </w:p>
        </w:tc>
        <w:tc>
          <w:tcPr>
            <w:tcW w:w="750" w:type="dxa"/>
            <w:vMerge/>
            <w:hideMark/>
          </w:tcPr>
          <w:p w:rsidR="001109A4" w:rsidRPr="001109A4" w:rsidRDefault="001109A4" w:rsidP="001109A4">
            <w:pPr>
              <w:pStyle w:val="BodyText"/>
              <w:rPr>
                <w:rFonts w:ascii="Arial" w:hAnsi="Arial" w:cs="Arial"/>
                <w:b/>
                <w:bCs/>
                <w:sz w:val="20"/>
                <w:szCs w:val="20"/>
              </w:rPr>
            </w:pPr>
          </w:p>
        </w:tc>
        <w:tc>
          <w:tcPr>
            <w:tcW w:w="628" w:type="dxa"/>
            <w:vMerge/>
            <w:hideMark/>
          </w:tcPr>
          <w:p w:rsidR="001109A4" w:rsidRPr="001109A4" w:rsidRDefault="001109A4" w:rsidP="001109A4">
            <w:pPr>
              <w:pStyle w:val="BodyText"/>
              <w:rPr>
                <w:rFonts w:ascii="Arial" w:hAnsi="Arial" w:cs="Arial"/>
                <w:b/>
                <w:bCs/>
                <w:sz w:val="20"/>
                <w:szCs w:val="20"/>
              </w:rPr>
            </w:pPr>
          </w:p>
        </w:tc>
        <w:tc>
          <w:tcPr>
            <w:tcW w:w="1069" w:type="dxa"/>
            <w:vMerge/>
          </w:tcPr>
          <w:p w:rsidR="001109A4" w:rsidRPr="001109A4" w:rsidRDefault="001109A4" w:rsidP="001109A4">
            <w:pPr>
              <w:pStyle w:val="BodyText"/>
              <w:rPr>
                <w:rFonts w:ascii="Arial" w:hAnsi="Arial" w:cs="Arial"/>
                <w:b/>
                <w:bCs/>
                <w:sz w:val="20"/>
                <w:szCs w:val="20"/>
              </w:rPr>
            </w:pPr>
          </w:p>
        </w:tc>
        <w:tc>
          <w:tcPr>
            <w:tcW w:w="1234" w:type="dxa"/>
            <w:vMerge/>
          </w:tcPr>
          <w:p w:rsidR="001109A4" w:rsidRPr="001109A4" w:rsidRDefault="001109A4" w:rsidP="001109A4">
            <w:pPr>
              <w:pStyle w:val="BodyText"/>
              <w:rPr>
                <w:rFonts w:ascii="Arial" w:hAnsi="Arial" w:cs="Arial"/>
                <w:b/>
                <w:bCs/>
                <w:sz w:val="20"/>
                <w:szCs w:val="20"/>
              </w:rPr>
            </w:pPr>
          </w:p>
        </w:tc>
      </w:tr>
      <w:tr w:rsidR="001109A4" w:rsidRPr="001109A4" w:rsidTr="001109A4">
        <w:trPr>
          <w:trHeight w:val="330"/>
        </w:trPr>
        <w:tc>
          <w:tcPr>
            <w:tcW w:w="495" w:type="dxa"/>
            <w:vMerge/>
            <w:hideMark/>
          </w:tcPr>
          <w:p w:rsidR="001109A4" w:rsidRPr="001109A4" w:rsidRDefault="001109A4" w:rsidP="001109A4">
            <w:pPr>
              <w:pStyle w:val="BodyText"/>
              <w:rPr>
                <w:rFonts w:ascii="Arial" w:hAnsi="Arial" w:cs="Arial"/>
                <w:b/>
                <w:sz w:val="20"/>
                <w:szCs w:val="20"/>
              </w:rPr>
            </w:pPr>
          </w:p>
        </w:tc>
        <w:tc>
          <w:tcPr>
            <w:tcW w:w="5594" w:type="dxa"/>
            <w:vMerge/>
            <w:hideMark/>
          </w:tcPr>
          <w:p w:rsidR="001109A4" w:rsidRPr="001109A4" w:rsidRDefault="001109A4" w:rsidP="001109A4">
            <w:pPr>
              <w:pStyle w:val="BodyText"/>
              <w:rPr>
                <w:rFonts w:ascii="Arial" w:hAnsi="Arial" w:cs="Arial"/>
                <w:b/>
                <w:sz w:val="20"/>
                <w:szCs w:val="20"/>
              </w:rPr>
            </w:pPr>
          </w:p>
        </w:tc>
        <w:tc>
          <w:tcPr>
            <w:tcW w:w="750" w:type="dxa"/>
            <w:vMerge/>
            <w:hideMark/>
          </w:tcPr>
          <w:p w:rsidR="001109A4" w:rsidRPr="001109A4" w:rsidRDefault="001109A4" w:rsidP="001109A4">
            <w:pPr>
              <w:pStyle w:val="BodyText"/>
              <w:rPr>
                <w:rFonts w:ascii="Arial" w:hAnsi="Arial" w:cs="Arial"/>
                <w:b/>
                <w:bCs/>
                <w:sz w:val="20"/>
                <w:szCs w:val="20"/>
              </w:rPr>
            </w:pPr>
          </w:p>
        </w:tc>
        <w:tc>
          <w:tcPr>
            <w:tcW w:w="628" w:type="dxa"/>
            <w:vMerge/>
            <w:hideMark/>
          </w:tcPr>
          <w:p w:rsidR="001109A4" w:rsidRPr="001109A4" w:rsidRDefault="001109A4" w:rsidP="001109A4">
            <w:pPr>
              <w:pStyle w:val="BodyText"/>
              <w:rPr>
                <w:rFonts w:ascii="Arial" w:hAnsi="Arial" w:cs="Arial"/>
                <w:b/>
                <w:bCs/>
                <w:sz w:val="20"/>
                <w:szCs w:val="20"/>
              </w:rPr>
            </w:pPr>
          </w:p>
        </w:tc>
        <w:tc>
          <w:tcPr>
            <w:tcW w:w="1069" w:type="dxa"/>
            <w:vMerge/>
          </w:tcPr>
          <w:p w:rsidR="001109A4" w:rsidRPr="001109A4" w:rsidRDefault="001109A4" w:rsidP="001109A4">
            <w:pPr>
              <w:pStyle w:val="BodyText"/>
              <w:rPr>
                <w:rFonts w:ascii="Arial" w:hAnsi="Arial" w:cs="Arial"/>
                <w:b/>
                <w:bCs/>
                <w:sz w:val="20"/>
                <w:szCs w:val="20"/>
              </w:rPr>
            </w:pPr>
          </w:p>
        </w:tc>
        <w:tc>
          <w:tcPr>
            <w:tcW w:w="1234" w:type="dxa"/>
            <w:vMerge/>
          </w:tcPr>
          <w:p w:rsidR="001109A4" w:rsidRPr="001109A4" w:rsidRDefault="001109A4" w:rsidP="001109A4">
            <w:pPr>
              <w:pStyle w:val="BodyText"/>
              <w:rPr>
                <w:rFonts w:ascii="Arial" w:hAnsi="Arial" w:cs="Arial"/>
                <w:b/>
                <w:bCs/>
                <w:sz w:val="20"/>
                <w:szCs w:val="20"/>
              </w:rPr>
            </w:pPr>
          </w:p>
        </w:tc>
      </w:tr>
      <w:tr w:rsidR="001109A4" w:rsidRPr="001109A4" w:rsidTr="001109A4">
        <w:trPr>
          <w:trHeight w:val="330"/>
        </w:trPr>
        <w:tc>
          <w:tcPr>
            <w:tcW w:w="495" w:type="dxa"/>
            <w:vMerge/>
            <w:hideMark/>
          </w:tcPr>
          <w:p w:rsidR="001109A4" w:rsidRPr="001109A4" w:rsidRDefault="001109A4" w:rsidP="001109A4">
            <w:pPr>
              <w:pStyle w:val="BodyText"/>
              <w:rPr>
                <w:rFonts w:ascii="Arial" w:hAnsi="Arial" w:cs="Arial"/>
                <w:b/>
                <w:sz w:val="20"/>
                <w:szCs w:val="20"/>
              </w:rPr>
            </w:pPr>
          </w:p>
        </w:tc>
        <w:tc>
          <w:tcPr>
            <w:tcW w:w="5594" w:type="dxa"/>
            <w:vMerge/>
            <w:hideMark/>
          </w:tcPr>
          <w:p w:rsidR="001109A4" w:rsidRPr="001109A4" w:rsidRDefault="001109A4" w:rsidP="001109A4">
            <w:pPr>
              <w:pStyle w:val="BodyText"/>
              <w:rPr>
                <w:rFonts w:ascii="Arial" w:hAnsi="Arial" w:cs="Arial"/>
                <w:b/>
                <w:sz w:val="20"/>
                <w:szCs w:val="20"/>
              </w:rPr>
            </w:pPr>
          </w:p>
        </w:tc>
        <w:tc>
          <w:tcPr>
            <w:tcW w:w="750" w:type="dxa"/>
            <w:vMerge/>
            <w:hideMark/>
          </w:tcPr>
          <w:p w:rsidR="001109A4" w:rsidRPr="001109A4" w:rsidRDefault="001109A4" w:rsidP="001109A4">
            <w:pPr>
              <w:pStyle w:val="BodyText"/>
              <w:rPr>
                <w:rFonts w:ascii="Arial" w:hAnsi="Arial" w:cs="Arial"/>
                <w:b/>
                <w:bCs/>
                <w:sz w:val="20"/>
                <w:szCs w:val="20"/>
              </w:rPr>
            </w:pPr>
          </w:p>
        </w:tc>
        <w:tc>
          <w:tcPr>
            <w:tcW w:w="628" w:type="dxa"/>
            <w:vMerge/>
            <w:hideMark/>
          </w:tcPr>
          <w:p w:rsidR="001109A4" w:rsidRPr="001109A4" w:rsidRDefault="001109A4" w:rsidP="001109A4">
            <w:pPr>
              <w:pStyle w:val="BodyText"/>
              <w:rPr>
                <w:rFonts w:ascii="Arial" w:hAnsi="Arial" w:cs="Arial"/>
                <w:b/>
                <w:bCs/>
                <w:sz w:val="20"/>
                <w:szCs w:val="20"/>
              </w:rPr>
            </w:pPr>
          </w:p>
        </w:tc>
        <w:tc>
          <w:tcPr>
            <w:tcW w:w="1069" w:type="dxa"/>
            <w:vMerge/>
          </w:tcPr>
          <w:p w:rsidR="001109A4" w:rsidRPr="001109A4" w:rsidRDefault="001109A4" w:rsidP="001109A4">
            <w:pPr>
              <w:pStyle w:val="BodyText"/>
              <w:rPr>
                <w:rFonts w:ascii="Arial" w:hAnsi="Arial" w:cs="Arial"/>
                <w:b/>
                <w:bCs/>
                <w:sz w:val="20"/>
                <w:szCs w:val="20"/>
              </w:rPr>
            </w:pPr>
          </w:p>
        </w:tc>
        <w:tc>
          <w:tcPr>
            <w:tcW w:w="1234" w:type="dxa"/>
            <w:vMerge/>
          </w:tcPr>
          <w:p w:rsidR="001109A4" w:rsidRPr="001109A4" w:rsidRDefault="001109A4" w:rsidP="001109A4">
            <w:pPr>
              <w:pStyle w:val="BodyText"/>
              <w:rPr>
                <w:rFonts w:ascii="Arial" w:hAnsi="Arial" w:cs="Arial"/>
                <w:b/>
                <w:bCs/>
                <w:sz w:val="20"/>
                <w:szCs w:val="20"/>
              </w:rPr>
            </w:pPr>
          </w:p>
        </w:tc>
      </w:tr>
      <w:tr w:rsidR="001109A4" w:rsidRPr="001109A4" w:rsidTr="001109A4">
        <w:trPr>
          <w:trHeight w:val="330"/>
        </w:trPr>
        <w:tc>
          <w:tcPr>
            <w:tcW w:w="495" w:type="dxa"/>
            <w:vMerge/>
            <w:hideMark/>
          </w:tcPr>
          <w:p w:rsidR="001109A4" w:rsidRPr="001109A4" w:rsidRDefault="001109A4" w:rsidP="001109A4">
            <w:pPr>
              <w:pStyle w:val="BodyText"/>
              <w:rPr>
                <w:rFonts w:ascii="Arial" w:hAnsi="Arial" w:cs="Arial"/>
                <w:b/>
                <w:sz w:val="20"/>
                <w:szCs w:val="20"/>
              </w:rPr>
            </w:pPr>
          </w:p>
        </w:tc>
        <w:tc>
          <w:tcPr>
            <w:tcW w:w="5594" w:type="dxa"/>
            <w:vMerge/>
            <w:hideMark/>
          </w:tcPr>
          <w:p w:rsidR="001109A4" w:rsidRPr="001109A4" w:rsidRDefault="001109A4" w:rsidP="001109A4">
            <w:pPr>
              <w:pStyle w:val="BodyText"/>
              <w:rPr>
                <w:rFonts w:ascii="Arial" w:hAnsi="Arial" w:cs="Arial"/>
                <w:b/>
                <w:sz w:val="20"/>
                <w:szCs w:val="20"/>
              </w:rPr>
            </w:pPr>
          </w:p>
        </w:tc>
        <w:tc>
          <w:tcPr>
            <w:tcW w:w="750" w:type="dxa"/>
            <w:vMerge/>
            <w:hideMark/>
          </w:tcPr>
          <w:p w:rsidR="001109A4" w:rsidRPr="001109A4" w:rsidRDefault="001109A4" w:rsidP="001109A4">
            <w:pPr>
              <w:pStyle w:val="BodyText"/>
              <w:rPr>
                <w:rFonts w:ascii="Arial" w:hAnsi="Arial" w:cs="Arial"/>
                <w:b/>
                <w:bCs/>
                <w:sz w:val="20"/>
                <w:szCs w:val="20"/>
              </w:rPr>
            </w:pPr>
          </w:p>
        </w:tc>
        <w:tc>
          <w:tcPr>
            <w:tcW w:w="628" w:type="dxa"/>
            <w:vMerge/>
            <w:hideMark/>
          </w:tcPr>
          <w:p w:rsidR="001109A4" w:rsidRPr="001109A4" w:rsidRDefault="001109A4" w:rsidP="001109A4">
            <w:pPr>
              <w:pStyle w:val="BodyText"/>
              <w:rPr>
                <w:rFonts w:ascii="Arial" w:hAnsi="Arial" w:cs="Arial"/>
                <w:b/>
                <w:bCs/>
                <w:sz w:val="20"/>
                <w:szCs w:val="20"/>
              </w:rPr>
            </w:pPr>
          </w:p>
        </w:tc>
        <w:tc>
          <w:tcPr>
            <w:tcW w:w="1069" w:type="dxa"/>
            <w:vMerge/>
          </w:tcPr>
          <w:p w:rsidR="001109A4" w:rsidRPr="001109A4" w:rsidRDefault="001109A4" w:rsidP="001109A4">
            <w:pPr>
              <w:pStyle w:val="BodyText"/>
              <w:rPr>
                <w:rFonts w:ascii="Arial" w:hAnsi="Arial" w:cs="Arial"/>
                <w:b/>
                <w:bCs/>
                <w:sz w:val="20"/>
                <w:szCs w:val="20"/>
              </w:rPr>
            </w:pPr>
          </w:p>
        </w:tc>
        <w:tc>
          <w:tcPr>
            <w:tcW w:w="1234" w:type="dxa"/>
            <w:vMerge/>
          </w:tcPr>
          <w:p w:rsidR="001109A4" w:rsidRPr="001109A4" w:rsidRDefault="001109A4" w:rsidP="001109A4">
            <w:pPr>
              <w:pStyle w:val="BodyText"/>
              <w:rPr>
                <w:rFonts w:ascii="Arial" w:hAnsi="Arial" w:cs="Arial"/>
                <w:b/>
                <w:bCs/>
                <w:sz w:val="20"/>
                <w:szCs w:val="20"/>
              </w:rPr>
            </w:pPr>
          </w:p>
        </w:tc>
      </w:tr>
      <w:tr w:rsidR="001109A4" w:rsidRPr="001109A4" w:rsidTr="001109A4">
        <w:trPr>
          <w:trHeight w:val="330"/>
        </w:trPr>
        <w:tc>
          <w:tcPr>
            <w:tcW w:w="495" w:type="dxa"/>
            <w:vMerge/>
            <w:hideMark/>
          </w:tcPr>
          <w:p w:rsidR="001109A4" w:rsidRPr="001109A4" w:rsidRDefault="001109A4" w:rsidP="001109A4">
            <w:pPr>
              <w:pStyle w:val="BodyText"/>
              <w:rPr>
                <w:rFonts w:ascii="Arial" w:hAnsi="Arial" w:cs="Arial"/>
                <w:b/>
                <w:sz w:val="20"/>
                <w:szCs w:val="20"/>
              </w:rPr>
            </w:pPr>
          </w:p>
        </w:tc>
        <w:tc>
          <w:tcPr>
            <w:tcW w:w="5594" w:type="dxa"/>
            <w:vMerge/>
            <w:hideMark/>
          </w:tcPr>
          <w:p w:rsidR="001109A4" w:rsidRPr="001109A4" w:rsidRDefault="001109A4" w:rsidP="001109A4">
            <w:pPr>
              <w:pStyle w:val="BodyText"/>
              <w:rPr>
                <w:rFonts w:ascii="Arial" w:hAnsi="Arial" w:cs="Arial"/>
                <w:b/>
                <w:sz w:val="20"/>
                <w:szCs w:val="20"/>
              </w:rPr>
            </w:pPr>
          </w:p>
        </w:tc>
        <w:tc>
          <w:tcPr>
            <w:tcW w:w="750" w:type="dxa"/>
            <w:vMerge/>
            <w:hideMark/>
          </w:tcPr>
          <w:p w:rsidR="001109A4" w:rsidRPr="001109A4" w:rsidRDefault="001109A4" w:rsidP="001109A4">
            <w:pPr>
              <w:pStyle w:val="BodyText"/>
              <w:rPr>
                <w:rFonts w:ascii="Arial" w:hAnsi="Arial" w:cs="Arial"/>
                <w:b/>
                <w:bCs/>
                <w:sz w:val="20"/>
                <w:szCs w:val="20"/>
              </w:rPr>
            </w:pPr>
          </w:p>
        </w:tc>
        <w:tc>
          <w:tcPr>
            <w:tcW w:w="628" w:type="dxa"/>
            <w:vMerge/>
            <w:hideMark/>
          </w:tcPr>
          <w:p w:rsidR="001109A4" w:rsidRPr="001109A4" w:rsidRDefault="001109A4" w:rsidP="001109A4">
            <w:pPr>
              <w:pStyle w:val="BodyText"/>
              <w:rPr>
                <w:rFonts w:ascii="Arial" w:hAnsi="Arial" w:cs="Arial"/>
                <w:b/>
                <w:bCs/>
                <w:sz w:val="20"/>
                <w:szCs w:val="20"/>
              </w:rPr>
            </w:pPr>
          </w:p>
        </w:tc>
        <w:tc>
          <w:tcPr>
            <w:tcW w:w="1069" w:type="dxa"/>
            <w:vMerge/>
          </w:tcPr>
          <w:p w:rsidR="001109A4" w:rsidRPr="001109A4" w:rsidRDefault="001109A4" w:rsidP="001109A4">
            <w:pPr>
              <w:pStyle w:val="BodyText"/>
              <w:rPr>
                <w:rFonts w:ascii="Arial" w:hAnsi="Arial" w:cs="Arial"/>
                <w:b/>
                <w:bCs/>
                <w:sz w:val="20"/>
                <w:szCs w:val="20"/>
              </w:rPr>
            </w:pPr>
          </w:p>
        </w:tc>
        <w:tc>
          <w:tcPr>
            <w:tcW w:w="1234" w:type="dxa"/>
            <w:vMerge/>
          </w:tcPr>
          <w:p w:rsidR="001109A4" w:rsidRPr="001109A4" w:rsidRDefault="001109A4" w:rsidP="001109A4">
            <w:pPr>
              <w:pStyle w:val="BodyText"/>
              <w:rPr>
                <w:rFonts w:ascii="Arial" w:hAnsi="Arial" w:cs="Arial"/>
                <w:b/>
                <w:bCs/>
                <w:sz w:val="20"/>
                <w:szCs w:val="20"/>
              </w:rPr>
            </w:pPr>
          </w:p>
        </w:tc>
      </w:tr>
      <w:tr w:rsidR="001109A4" w:rsidRPr="001109A4" w:rsidTr="001109A4">
        <w:trPr>
          <w:trHeight w:val="330"/>
        </w:trPr>
        <w:tc>
          <w:tcPr>
            <w:tcW w:w="495" w:type="dxa"/>
            <w:vMerge/>
            <w:hideMark/>
          </w:tcPr>
          <w:p w:rsidR="001109A4" w:rsidRPr="001109A4" w:rsidRDefault="001109A4" w:rsidP="001109A4">
            <w:pPr>
              <w:pStyle w:val="BodyText"/>
              <w:rPr>
                <w:rFonts w:ascii="Arial" w:hAnsi="Arial" w:cs="Arial"/>
                <w:b/>
                <w:sz w:val="20"/>
                <w:szCs w:val="20"/>
              </w:rPr>
            </w:pPr>
          </w:p>
        </w:tc>
        <w:tc>
          <w:tcPr>
            <w:tcW w:w="5594" w:type="dxa"/>
            <w:vMerge/>
            <w:hideMark/>
          </w:tcPr>
          <w:p w:rsidR="001109A4" w:rsidRPr="001109A4" w:rsidRDefault="001109A4" w:rsidP="001109A4">
            <w:pPr>
              <w:pStyle w:val="BodyText"/>
              <w:rPr>
                <w:rFonts w:ascii="Arial" w:hAnsi="Arial" w:cs="Arial"/>
                <w:b/>
                <w:sz w:val="20"/>
                <w:szCs w:val="20"/>
              </w:rPr>
            </w:pPr>
          </w:p>
        </w:tc>
        <w:tc>
          <w:tcPr>
            <w:tcW w:w="750" w:type="dxa"/>
            <w:vMerge/>
            <w:hideMark/>
          </w:tcPr>
          <w:p w:rsidR="001109A4" w:rsidRPr="001109A4" w:rsidRDefault="001109A4" w:rsidP="001109A4">
            <w:pPr>
              <w:pStyle w:val="BodyText"/>
              <w:rPr>
                <w:rFonts w:ascii="Arial" w:hAnsi="Arial" w:cs="Arial"/>
                <w:b/>
                <w:bCs/>
                <w:sz w:val="20"/>
                <w:szCs w:val="20"/>
              </w:rPr>
            </w:pPr>
          </w:p>
        </w:tc>
        <w:tc>
          <w:tcPr>
            <w:tcW w:w="628" w:type="dxa"/>
            <w:vMerge/>
            <w:hideMark/>
          </w:tcPr>
          <w:p w:rsidR="001109A4" w:rsidRPr="001109A4" w:rsidRDefault="001109A4" w:rsidP="001109A4">
            <w:pPr>
              <w:pStyle w:val="BodyText"/>
              <w:rPr>
                <w:rFonts w:ascii="Arial" w:hAnsi="Arial" w:cs="Arial"/>
                <w:b/>
                <w:bCs/>
                <w:sz w:val="20"/>
                <w:szCs w:val="20"/>
              </w:rPr>
            </w:pPr>
          </w:p>
        </w:tc>
        <w:tc>
          <w:tcPr>
            <w:tcW w:w="1069" w:type="dxa"/>
            <w:vMerge/>
          </w:tcPr>
          <w:p w:rsidR="001109A4" w:rsidRPr="001109A4" w:rsidRDefault="001109A4" w:rsidP="001109A4">
            <w:pPr>
              <w:pStyle w:val="BodyText"/>
              <w:rPr>
                <w:rFonts w:ascii="Arial" w:hAnsi="Arial" w:cs="Arial"/>
                <w:b/>
                <w:bCs/>
                <w:sz w:val="20"/>
                <w:szCs w:val="20"/>
              </w:rPr>
            </w:pPr>
          </w:p>
        </w:tc>
        <w:tc>
          <w:tcPr>
            <w:tcW w:w="1234" w:type="dxa"/>
            <w:vMerge/>
          </w:tcPr>
          <w:p w:rsidR="001109A4" w:rsidRPr="001109A4" w:rsidRDefault="001109A4" w:rsidP="001109A4">
            <w:pPr>
              <w:pStyle w:val="BodyText"/>
              <w:rPr>
                <w:rFonts w:ascii="Arial" w:hAnsi="Arial" w:cs="Arial"/>
                <w:b/>
                <w:bCs/>
                <w:sz w:val="20"/>
                <w:szCs w:val="20"/>
              </w:rPr>
            </w:pPr>
          </w:p>
        </w:tc>
      </w:tr>
      <w:tr w:rsidR="001109A4" w:rsidRPr="001109A4" w:rsidTr="001109A4">
        <w:trPr>
          <w:trHeight w:val="330"/>
        </w:trPr>
        <w:tc>
          <w:tcPr>
            <w:tcW w:w="495" w:type="dxa"/>
            <w:vMerge/>
            <w:hideMark/>
          </w:tcPr>
          <w:p w:rsidR="001109A4" w:rsidRPr="001109A4" w:rsidRDefault="001109A4" w:rsidP="001109A4">
            <w:pPr>
              <w:pStyle w:val="BodyText"/>
              <w:rPr>
                <w:rFonts w:ascii="Arial" w:hAnsi="Arial" w:cs="Arial"/>
                <w:b/>
                <w:sz w:val="20"/>
                <w:szCs w:val="20"/>
              </w:rPr>
            </w:pPr>
          </w:p>
        </w:tc>
        <w:tc>
          <w:tcPr>
            <w:tcW w:w="5594" w:type="dxa"/>
            <w:vMerge/>
            <w:hideMark/>
          </w:tcPr>
          <w:p w:rsidR="001109A4" w:rsidRPr="001109A4" w:rsidRDefault="001109A4" w:rsidP="001109A4">
            <w:pPr>
              <w:pStyle w:val="BodyText"/>
              <w:rPr>
                <w:rFonts w:ascii="Arial" w:hAnsi="Arial" w:cs="Arial"/>
                <w:b/>
                <w:sz w:val="20"/>
                <w:szCs w:val="20"/>
              </w:rPr>
            </w:pPr>
          </w:p>
        </w:tc>
        <w:tc>
          <w:tcPr>
            <w:tcW w:w="750" w:type="dxa"/>
            <w:vMerge/>
            <w:hideMark/>
          </w:tcPr>
          <w:p w:rsidR="001109A4" w:rsidRPr="001109A4" w:rsidRDefault="001109A4" w:rsidP="001109A4">
            <w:pPr>
              <w:pStyle w:val="BodyText"/>
              <w:rPr>
                <w:rFonts w:ascii="Arial" w:hAnsi="Arial" w:cs="Arial"/>
                <w:b/>
                <w:bCs/>
                <w:sz w:val="20"/>
                <w:szCs w:val="20"/>
              </w:rPr>
            </w:pPr>
          </w:p>
        </w:tc>
        <w:tc>
          <w:tcPr>
            <w:tcW w:w="628" w:type="dxa"/>
            <w:vMerge/>
            <w:hideMark/>
          </w:tcPr>
          <w:p w:rsidR="001109A4" w:rsidRPr="001109A4" w:rsidRDefault="001109A4" w:rsidP="001109A4">
            <w:pPr>
              <w:pStyle w:val="BodyText"/>
              <w:rPr>
                <w:rFonts w:ascii="Arial" w:hAnsi="Arial" w:cs="Arial"/>
                <w:b/>
                <w:bCs/>
                <w:sz w:val="20"/>
                <w:szCs w:val="20"/>
              </w:rPr>
            </w:pPr>
          </w:p>
        </w:tc>
        <w:tc>
          <w:tcPr>
            <w:tcW w:w="1069" w:type="dxa"/>
            <w:vMerge/>
          </w:tcPr>
          <w:p w:rsidR="001109A4" w:rsidRPr="001109A4" w:rsidRDefault="001109A4" w:rsidP="001109A4">
            <w:pPr>
              <w:pStyle w:val="BodyText"/>
              <w:rPr>
                <w:rFonts w:ascii="Arial" w:hAnsi="Arial" w:cs="Arial"/>
                <w:b/>
                <w:bCs/>
                <w:sz w:val="20"/>
                <w:szCs w:val="20"/>
              </w:rPr>
            </w:pPr>
          </w:p>
        </w:tc>
        <w:tc>
          <w:tcPr>
            <w:tcW w:w="1234" w:type="dxa"/>
            <w:vMerge/>
          </w:tcPr>
          <w:p w:rsidR="001109A4" w:rsidRPr="001109A4" w:rsidRDefault="001109A4" w:rsidP="001109A4">
            <w:pPr>
              <w:pStyle w:val="BodyText"/>
              <w:rPr>
                <w:rFonts w:ascii="Arial" w:hAnsi="Arial" w:cs="Arial"/>
                <w:b/>
                <w:bCs/>
                <w:sz w:val="20"/>
                <w:szCs w:val="20"/>
              </w:rPr>
            </w:pPr>
          </w:p>
        </w:tc>
      </w:tr>
      <w:tr w:rsidR="001109A4" w:rsidRPr="001109A4" w:rsidTr="001109A4">
        <w:trPr>
          <w:trHeight w:val="330"/>
        </w:trPr>
        <w:tc>
          <w:tcPr>
            <w:tcW w:w="495" w:type="dxa"/>
            <w:vMerge/>
            <w:hideMark/>
          </w:tcPr>
          <w:p w:rsidR="001109A4" w:rsidRPr="001109A4" w:rsidRDefault="001109A4" w:rsidP="001109A4">
            <w:pPr>
              <w:pStyle w:val="BodyText"/>
              <w:rPr>
                <w:rFonts w:ascii="Arial" w:hAnsi="Arial" w:cs="Arial"/>
                <w:b/>
                <w:sz w:val="20"/>
                <w:szCs w:val="20"/>
              </w:rPr>
            </w:pPr>
          </w:p>
        </w:tc>
        <w:tc>
          <w:tcPr>
            <w:tcW w:w="5594" w:type="dxa"/>
            <w:vMerge/>
            <w:hideMark/>
          </w:tcPr>
          <w:p w:rsidR="001109A4" w:rsidRPr="001109A4" w:rsidRDefault="001109A4" w:rsidP="001109A4">
            <w:pPr>
              <w:pStyle w:val="BodyText"/>
              <w:rPr>
                <w:rFonts w:ascii="Arial" w:hAnsi="Arial" w:cs="Arial"/>
                <w:b/>
                <w:sz w:val="20"/>
                <w:szCs w:val="20"/>
              </w:rPr>
            </w:pPr>
          </w:p>
        </w:tc>
        <w:tc>
          <w:tcPr>
            <w:tcW w:w="750" w:type="dxa"/>
            <w:vMerge/>
            <w:hideMark/>
          </w:tcPr>
          <w:p w:rsidR="001109A4" w:rsidRPr="001109A4" w:rsidRDefault="001109A4" w:rsidP="001109A4">
            <w:pPr>
              <w:pStyle w:val="BodyText"/>
              <w:rPr>
                <w:rFonts w:ascii="Arial" w:hAnsi="Arial" w:cs="Arial"/>
                <w:b/>
                <w:bCs/>
                <w:sz w:val="20"/>
                <w:szCs w:val="20"/>
              </w:rPr>
            </w:pPr>
          </w:p>
        </w:tc>
        <w:tc>
          <w:tcPr>
            <w:tcW w:w="628" w:type="dxa"/>
            <w:vMerge/>
            <w:hideMark/>
          </w:tcPr>
          <w:p w:rsidR="001109A4" w:rsidRPr="001109A4" w:rsidRDefault="001109A4" w:rsidP="001109A4">
            <w:pPr>
              <w:pStyle w:val="BodyText"/>
              <w:rPr>
                <w:rFonts w:ascii="Arial" w:hAnsi="Arial" w:cs="Arial"/>
                <w:b/>
                <w:bCs/>
                <w:sz w:val="20"/>
                <w:szCs w:val="20"/>
              </w:rPr>
            </w:pPr>
          </w:p>
        </w:tc>
        <w:tc>
          <w:tcPr>
            <w:tcW w:w="1069" w:type="dxa"/>
            <w:vMerge/>
          </w:tcPr>
          <w:p w:rsidR="001109A4" w:rsidRPr="001109A4" w:rsidRDefault="001109A4" w:rsidP="001109A4">
            <w:pPr>
              <w:pStyle w:val="BodyText"/>
              <w:rPr>
                <w:rFonts w:ascii="Arial" w:hAnsi="Arial" w:cs="Arial"/>
                <w:b/>
                <w:bCs/>
                <w:sz w:val="20"/>
                <w:szCs w:val="20"/>
              </w:rPr>
            </w:pPr>
          </w:p>
        </w:tc>
        <w:tc>
          <w:tcPr>
            <w:tcW w:w="1234" w:type="dxa"/>
            <w:vMerge/>
          </w:tcPr>
          <w:p w:rsidR="001109A4" w:rsidRPr="001109A4" w:rsidRDefault="001109A4" w:rsidP="001109A4">
            <w:pPr>
              <w:pStyle w:val="BodyText"/>
              <w:rPr>
                <w:rFonts w:ascii="Arial" w:hAnsi="Arial" w:cs="Arial"/>
                <w:b/>
                <w:bCs/>
                <w:sz w:val="20"/>
                <w:szCs w:val="20"/>
              </w:rPr>
            </w:pPr>
          </w:p>
        </w:tc>
      </w:tr>
      <w:tr w:rsidR="001109A4" w:rsidRPr="001109A4" w:rsidTr="001109A4">
        <w:trPr>
          <w:trHeight w:val="330"/>
        </w:trPr>
        <w:tc>
          <w:tcPr>
            <w:tcW w:w="495" w:type="dxa"/>
            <w:vMerge/>
            <w:hideMark/>
          </w:tcPr>
          <w:p w:rsidR="001109A4" w:rsidRPr="001109A4" w:rsidRDefault="001109A4" w:rsidP="001109A4">
            <w:pPr>
              <w:pStyle w:val="BodyText"/>
              <w:rPr>
                <w:rFonts w:ascii="Arial" w:hAnsi="Arial" w:cs="Arial"/>
                <w:b/>
                <w:sz w:val="20"/>
                <w:szCs w:val="20"/>
              </w:rPr>
            </w:pPr>
          </w:p>
        </w:tc>
        <w:tc>
          <w:tcPr>
            <w:tcW w:w="5594" w:type="dxa"/>
            <w:vMerge/>
            <w:hideMark/>
          </w:tcPr>
          <w:p w:rsidR="001109A4" w:rsidRPr="001109A4" w:rsidRDefault="001109A4" w:rsidP="001109A4">
            <w:pPr>
              <w:pStyle w:val="BodyText"/>
              <w:rPr>
                <w:rFonts w:ascii="Arial" w:hAnsi="Arial" w:cs="Arial"/>
                <w:b/>
                <w:sz w:val="20"/>
                <w:szCs w:val="20"/>
              </w:rPr>
            </w:pPr>
          </w:p>
        </w:tc>
        <w:tc>
          <w:tcPr>
            <w:tcW w:w="750" w:type="dxa"/>
            <w:vMerge/>
            <w:hideMark/>
          </w:tcPr>
          <w:p w:rsidR="001109A4" w:rsidRPr="001109A4" w:rsidRDefault="001109A4" w:rsidP="001109A4">
            <w:pPr>
              <w:pStyle w:val="BodyText"/>
              <w:rPr>
                <w:rFonts w:ascii="Arial" w:hAnsi="Arial" w:cs="Arial"/>
                <w:b/>
                <w:bCs/>
                <w:sz w:val="20"/>
                <w:szCs w:val="20"/>
              </w:rPr>
            </w:pPr>
          </w:p>
        </w:tc>
        <w:tc>
          <w:tcPr>
            <w:tcW w:w="628" w:type="dxa"/>
            <w:vMerge/>
            <w:hideMark/>
          </w:tcPr>
          <w:p w:rsidR="001109A4" w:rsidRPr="001109A4" w:rsidRDefault="001109A4" w:rsidP="001109A4">
            <w:pPr>
              <w:pStyle w:val="BodyText"/>
              <w:rPr>
                <w:rFonts w:ascii="Arial" w:hAnsi="Arial" w:cs="Arial"/>
                <w:b/>
                <w:bCs/>
                <w:sz w:val="20"/>
                <w:szCs w:val="20"/>
              </w:rPr>
            </w:pPr>
          </w:p>
        </w:tc>
        <w:tc>
          <w:tcPr>
            <w:tcW w:w="1069" w:type="dxa"/>
            <w:vMerge/>
          </w:tcPr>
          <w:p w:rsidR="001109A4" w:rsidRPr="001109A4" w:rsidRDefault="001109A4" w:rsidP="001109A4">
            <w:pPr>
              <w:pStyle w:val="BodyText"/>
              <w:rPr>
                <w:rFonts w:ascii="Arial" w:hAnsi="Arial" w:cs="Arial"/>
                <w:b/>
                <w:bCs/>
                <w:sz w:val="20"/>
                <w:szCs w:val="20"/>
              </w:rPr>
            </w:pPr>
          </w:p>
        </w:tc>
        <w:tc>
          <w:tcPr>
            <w:tcW w:w="1234" w:type="dxa"/>
            <w:vMerge/>
          </w:tcPr>
          <w:p w:rsidR="001109A4" w:rsidRPr="001109A4" w:rsidRDefault="001109A4" w:rsidP="001109A4">
            <w:pPr>
              <w:pStyle w:val="BodyText"/>
              <w:rPr>
                <w:rFonts w:ascii="Arial" w:hAnsi="Arial" w:cs="Arial"/>
                <w:b/>
                <w:bCs/>
                <w:sz w:val="20"/>
                <w:szCs w:val="20"/>
              </w:rPr>
            </w:pPr>
          </w:p>
        </w:tc>
      </w:tr>
      <w:tr w:rsidR="001109A4" w:rsidRPr="001109A4" w:rsidTr="001109A4">
        <w:trPr>
          <w:trHeight w:val="330"/>
        </w:trPr>
        <w:tc>
          <w:tcPr>
            <w:tcW w:w="495" w:type="dxa"/>
            <w:vMerge/>
            <w:hideMark/>
          </w:tcPr>
          <w:p w:rsidR="001109A4" w:rsidRPr="001109A4" w:rsidRDefault="001109A4" w:rsidP="001109A4">
            <w:pPr>
              <w:pStyle w:val="BodyText"/>
              <w:rPr>
                <w:rFonts w:ascii="Arial" w:hAnsi="Arial" w:cs="Arial"/>
                <w:b/>
                <w:sz w:val="20"/>
                <w:szCs w:val="20"/>
              </w:rPr>
            </w:pPr>
          </w:p>
        </w:tc>
        <w:tc>
          <w:tcPr>
            <w:tcW w:w="5594" w:type="dxa"/>
            <w:vMerge/>
            <w:hideMark/>
          </w:tcPr>
          <w:p w:rsidR="001109A4" w:rsidRPr="001109A4" w:rsidRDefault="001109A4" w:rsidP="001109A4">
            <w:pPr>
              <w:pStyle w:val="BodyText"/>
              <w:rPr>
                <w:rFonts w:ascii="Arial" w:hAnsi="Arial" w:cs="Arial"/>
                <w:b/>
                <w:sz w:val="20"/>
                <w:szCs w:val="20"/>
              </w:rPr>
            </w:pPr>
          </w:p>
        </w:tc>
        <w:tc>
          <w:tcPr>
            <w:tcW w:w="750" w:type="dxa"/>
            <w:vMerge/>
            <w:hideMark/>
          </w:tcPr>
          <w:p w:rsidR="001109A4" w:rsidRPr="001109A4" w:rsidRDefault="001109A4" w:rsidP="001109A4">
            <w:pPr>
              <w:pStyle w:val="BodyText"/>
              <w:rPr>
                <w:rFonts w:ascii="Arial" w:hAnsi="Arial" w:cs="Arial"/>
                <w:b/>
                <w:bCs/>
                <w:sz w:val="20"/>
                <w:szCs w:val="20"/>
              </w:rPr>
            </w:pPr>
          </w:p>
        </w:tc>
        <w:tc>
          <w:tcPr>
            <w:tcW w:w="628" w:type="dxa"/>
            <w:vMerge/>
            <w:hideMark/>
          </w:tcPr>
          <w:p w:rsidR="001109A4" w:rsidRPr="001109A4" w:rsidRDefault="001109A4" w:rsidP="001109A4">
            <w:pPr>
              <w:pStyle w:val="BodyText"/>
              <w:rPr>
                <w:rFonts w:ascii="Arial" w:hAnsi="Arial" w:cs="Arial"/>
                <w:b/>
                <w:bCs/>
                <w:sz w:val="20"/>
                <w:szCs w:val="20"/>
              </w:rPr>
            </w:pPr>
          </w:p>
        </w:tc>
        <w:tc>
          <w:tcPr>
            <w:tcW w:w="1069" w:type="dxa"/>
            <w:vMerge/>
          </w:tcPr>
          <w:p w:rsidR="001109A4" w:rsidRPr="001109A4" w:rsidRDefault="001109A4" w:rsidP="001109A4">
            <w:pPr>
              <w:pStyle w:val="BodyText"/>
              <w:rPr>
                <w:rFonts w:ascii="Arial" w:hAnsi="Arial" w:cs="Arial"/>
                <w:b/>
                <w:bCs/>
                <w:sz w:val="20"/>
                <w:szCs w:val="20"/>
              </w:rPr>
            </w:pPr>
          </w:p>
        </w:tc>
        <w:tc>
          <w:tcPr>
            <w:tcW w:w="1234" w:type="dxa"/>
            <w:vMerge/>
          </w:tcPr>
          <w:p w:rsidR="001109A4" w:rsidRPr="001109A4" w:rsidRDefault="001109A4" w:rsidP="001109A4">
            <w:pPr>
              <w:pStyle w:val="BodyText"/>
              <w:rPr>
                <w:rFonts w:ascii="Arial" w:hAnsi="Arial" w:cs="Arial"/>
                <w:b/>
                <w:bCs/>
                <w:sz w:val="20"/>
                <w:szCs w:val="20"/>
              </w:rPr>
            </w:pPr>
          </w:p>
        </w:tc>
      </w:tr>
      <w:tr w:rsidR="001109A4" w:rsidRPr="001109A4" w:rsidTr="001109A4">
        <w:trPr>
          <w:trHeight w:val="852"/>
        </w:trPr>
        <w:tc>
          <w:tcPr>
            <w:tcW w:w="495" w:type="dxa"/>
            <w:vMerge/>
            <w:hideMark/>
          </w:tcPr>
          <w:p w:rsidR="001109A4" w:rsidRPr="001109A4" w:rsidRDefault="001109A4" w:rsidP="001109A4">
            <w:pPr>
              <w:pStyle w:val="BodyText"/>
              <w:rPr>
                <w:rFonts w:ascii="Arial" w:hAnsi="Arial" w:cs="Arial"/>
                <w:b/>
                <w:sz w:val="20"/>
                <w:szCs w:val="20"/>
              </w:rPr>
            </w:pPr>
          </w:p>
        </w:tc>
        <w:tc>
          <w:tcPr>
            <w:tcW w:w="5594" w:type="dxa"/>
            <w:vMerge/>
            <w:hideMark/>
          </w:tcPr>
          <w:p w:rsidR="001109A4" w:rsidRPr="001109A4" w:rsidRDefault="001109A4" w:rsidP="001109A4">
            <w:pPr>
              <w:pStyle w:val="BodyText"/>
              <w:rPr>
                <w:rFonts w:ascii="Arial" w:hAnsi="Arial" w:cs="Arial"/>
                <w:b/>
                <w:sz w:val="20"/>
                <w:szCs w:val="20"/>
              </w:rPr>
            </w:pPr>
          </w:p>
        </w:tc>
        <w:tc>
          <w:tcPr>
            <w:tcW w:w="750" w:type="dxa"/>
            <w:vMerge/>
            <w:hideMark/>
          </w:tcPr>
          <w:p w:rsidR="001109A4" w:rsidRPr="001109A4" w:rsidRDefault="001109A4" w:rsidP="001109A4">
            <w:pPr>
              <w:pStyle w:val="BodyText"/>
              <w:rPr>
                <w:rFonts w:ascii="Arial" w:hAnsi="Arial" w:cs="Arial"/>
                <w:b/>
                <w:bCs/>
                <w:sz w:val="20"/>
                <w:szCs w:val="20"/>
              </w:rPr>
            </w:pPr>
          </w:p>
        </w:tc>
        <w:tc>
          <w:tcPr>
            <w:tcW w:w="628" w:type="dxa"/>
            <w:vMerge/>
            <w:hideMark/>
          </w:tcPr>
          <w:p w:rsidR="001109A4" w:rsidRPr="001109A4" w:rsidRDefault="001109A4" w:rsidP="001109A4">
            <w:pPr>
              <w:pStyle w:val="BodyText"/>
              <w:rPr>
                <w:rFonts w:ascii="Arial" w:hAnsi="Arial" w:cs="Arial"/>
                <w:b/>
                <w:bCs/>
                <w:sz w:val="20"/>
                <w:szCs w:val="20"/>
              </w:rPr>
            </w:pPr>
          </w:p>
        </w:tc>
        <w:tc>
          <w:tcPr>
            <w:tcW w:w="1069" w:type="dxa"/>
            <w:vMerge/>
          </w:tcPr>
          <w:p w:rsidR="001109A4" w:rsidRPr="001109A4" w:rsidRDefault="001109A4" w:rsidP="001109A4">
            <w:pPr>
              <w:pStyle w:val="BodyText"/>
              <w:rPr>
                <w:rFonts w:ascii="Arial" w:hAnsi="Arial" w:cs="Arial"/>
                <w:b/>
                <w:bCs/>
                <w:sz w:val="20"/>
                <w:szCs w:val="20"/>
              </w:rPr>
            </w:pPr>
          </w:p>
        </w:tc>
        <w:tc>
          <w:tcPr>
            <w:tcW w:w="1234" w:type="dxa"/>
            <w:vMerge/>
          </w:tcPr>
          <w:p w:rsidR="001109A4" w:rsidRPr="001109A4" w:rsidRDefault="001109A4" w:rsidP="001109A4">
            <w:pPr>
              <w:pStyle w:val="BodyText"/>
              <w:rPr>
                <w:rFonts w:ascii="Arial" w:hAnsi="Arial" w:cs="Arial"/>
                <w:b/>
                <w:bCs/>
                <w:sz w:val="20"/>
                <w:szCs w:val="20"/>
              </w:rPr>
            </w:pPr>
          </w:p>
        </w:tc>
      </w:tr>
      <w:tr w:rsidR="001109A4" w:rsidRPr="001109A4" w:rsidTr="001109A4">
        <w:trPr>
          <w:trHeight w:val="291"/>
        </w:trPr>
        <w:tc>
          <w:tcPr>
            <w:tcW w:w="495"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 </w:t>
            </w:r>
          </w:p>
        </w:tc>
        <w:tc>
          <w:tcPr>
            <w:tcW w:w="5594"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750"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 </w:t>
            </w:r>
          </w:p>
        </w:tc>
        <w:tc>
          <w:tcPr>
            <w:tcW w:w="628"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 </w:t>
            </w:r>
          </w:p>
        </w:tc>
        <w:tc>
          <w:tcPr>
            <w:tcW w:w="1069" w:type="dxa"/>
            <w:noWrap/>
          </w:tcPr>
          <w:p w:rsidR="001109A4" w:rsidRPr="001109A4" w:rsidRDefault="001109A4" w:rsidP="001109A4">
            <w:pPr>
              <w:pStyle w:val="BodyText"/>
              <w:rPr>
                <w:rFonts w:ascii="Arial" w:hAnsi="Arial" w:cs="Arial"/>
                <w:b/>
                <w:bCs/>
                <w:sz w:val="20"/>
                <w:szCs w:val="20"/>
              </w:rPr>
            </w:pPr>
          </w:p>
        </w:tc>
        <w:tc>
          <w:tcPr>
            <w:tcW w:w="1234" w:type="dxa"/>
            <w:noWrap/>
          </w:tcPr>
          <w:p w:rsidR="001109A4" w:rsidRPr="001109A4" w:rsidRDefault="001109A4" w:rsidP="001109A4">
            <w:pPr>
              <w:pStyle w:val="BodyText"/>
              <w:rPr>
                <w:rFonts w:ascii="Arial" w:hAnsi="Arial" w:cs="Arial"/>
                <w:b/>
                <w:bCs/>
                <w:sz w:val="20"/>
                <w:szCs w:val="20"/>
              </w:rPr>
            </w:pPr>
          </w:p>
        </w:tc>
      </w:tr>
      <w:tr w:rsidR="001109A4" w:rsidRPr="001109A4" w:rsidTr="001109A4">
        <w:trPr>
          <w:trHeight w:val="417"/>
        </w:trPr>
        <w:tc>
          <w:tcPr>
            <w:tcW w:w="495"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xml:space="preserve"> a)</w:t>
            </w:r>
          </w:p>
        </w:tc>
        <w:tc>
          <w:tcPr>
            <w:tcW w:w="5594"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xml:space="preserve">1 light by 1 switch </w:t>
            </w:r>
          </w:p>
        </w:tc>
        <w:tc>
          <w:tcPr>
            <w:tcW w:w="750"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Nos.</w:t>
            </w:r>
          </w:p>
        </w:tc>
        <w:tc>
          <w:tcPr>
            <w:tcW w:w="628"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29</w:t>
            </w:r>
          </w:p>
        </w:tc>
        <w:tc>
          <w:tcPr>
            <w:tcW w:w="1069" w:type="dxa"/>
          </w:tcPr>
          <w:p w:rsidR="001109A4" w:rsidRPr="001109A4" w:rsidRDefault="001109A4" w:rsidP="001109A4">
            <w:pPr>
              <w:pStyle w:val="BodyText"/>
              <w:rPr>
                <w:rFonts w:ascii="Arial" w:hAnsi="Arial" w:cs="Arial"/>
                <w:b/>
                <w:sz w:val="20"/>
                <w:szCs w:val="20"/>
              </w:rPr>
            </w:pPr>
          </w:p>
        </w:tc>
        <w:tc>
          <w:tcPr>
            <w:tcW w:w="1234" w:type="dxa"/>
            <w:noWrap/>
          </w:tcPr>
          <w:p w:rsidR="001109A4" w:rsidRPr="001109A4" w:rsidRDefault="001109A4" w:rsidP="001109A4">
            <w:pPr>
              <w:pStyle w:val="BodyText"/>
              <w:rPr>
                <w:rFonts w:ascii="Arial" w:hAnsi="Arial" w:cs="Arial"/>
                <w:b/>
                <w:sz w:val="20"/>
                <w:szCs w:val="20"/>
              </w:rPr>
            </w:pPr>
          </w:p>
        </w:tc>
      </w:tr>
      <w:tr w:rsidR="001109A4" w:rsidRPr="001109A4" w:rsidTr="001109A4">
        <w:trPr>
          <w:trHeight w:val="417"/>
        </w:trPr>
        <w:tc>
          <w:tcPr>
            <w:tcW w:w="495"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b)</w:t>
            </w:r>
          </w:p>
        </w:tc>
        <w:tc>
          <w:tcPr>
            <w:tcW w:w="5594"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xml:space="preserve">2 light by 1 switch </w:t>
            </w:r>
          </w:p>
        </w:tc>
        <w:tc>
          <w:tcPr>
            <w:tcW w:w="750"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Nos.</w:t>
            </w:r>
          </w:p>
        </w:tc>
        <w:tc>
          <w:tcPr>
            <w:tcW w:w="628"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13</w:t>
            </w:r>
          </w:p>
        </w:tc>
        <w:tc>
          <w:tcPr>
            <w:tcW w:w="1069" w:type="dxa"/>
          </w:tcPr>
          <w:p w:rsidR="001109A4" w:rsidRPr="001109A4" w:rsidRDefault="001109A4" w:rsidP="001109A4">
            <w:pPr>
              <w:pStyle w:val="BodyText"/>
              <w:rPr>
                <w:rFonts w:ascii="Arial" w:hAnsi="Arial" w:cs="Arial"/>
                <w:b/>
                <w:sz w:val="20"/>
                <w:szCs w:val="20"/>
              </w:rPr>
            </w:pPr>
          </w:p>
        </w:tc>
        <w:tc>
          <w:tcPr>
            <w:tcW w:w="1234" w:type="dxa"/>
            <w:noWrap/>
          </w:tcPr>
          <w:p w:rsidR="001109A4" w:rsidRPr="001109A4" w:rsidRDefault="001109A4" w:rsidP="001109A4">
            <w:pPr>
              <w:pStyle w:val="BodyText"/>
              <w:rPr>
                <w:rFonts w:ascii="Arial" w:hAnsi="Arial" w:cs="Arial"/>
                <w:b/>
                <w:sz w:val="20"/>
                <w:szCs w:val="20"/>
              </w:rPr>
            </w:pPr>
          </w:p>
        </w:tc>
      </w:tr>
      <w:tr w:rsidR="001109A4" w:rsidRPr="001109A4" w:rsidTr="001109A4">
        <w:trPr>
          <w:trHeight w:val="291"/>
        </w:trPr>
        <w:tc>
          <w:tcPr>
            <w:tcW w:w="495"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e)</w:t>
            </w:r>
          </w:p>
        </w:tc>
        <w:tc>
          <w:tcPr>
            <w:tcW w:w="5594"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Ceiling fan point with step type electronic regulator</w:t>
            </w:r>
          </w:p>
        </w:tc>
        <w:tc>
          <w:tcPr>
            <w:tcW w:w="750"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No</w:t>
            </w:r>
          </w:p>
        </w:tc>
        <w:tc>
          <w:tcPr>
            <w:tcW w:w="628"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3</w:t>
            </w:r>
          </w:p>
        </w:tc>
        <w:tc>
          <w:tcPr>
            <w:tcW w:w="1069" w:type="dxa"/>
            <w:noWrap/>
          </w:tcPr>
          <w:p w:rsidR="001109A4" w:rsidRPr="001109A4" w:rsidRDefault="001109A4" w:rsidP="001109A4">
            <w:pPr>
              <w:pStyle w:val="BodyText"/>
              <w:rPr>
                <w:rFonts w:ascii="Arial" w:hAnsi="Arial" w:cs="Arial"/>
                <w:b/>
                <w:sz w:val="20"/>
                <w:szCs w:val="20"/>
              </w:rPr>
            </w:pPr>
          </w:p>
        </w:tc>
        <w:tc>
          <w:tcPr>
            <w:tcW w:w="1234" w:type="dxa"/>
            <w:noWrap/>
          </w:tcPr>
          <w:p w:rsidR="001109A4" w:rsidRPr="001109A4" w:rsidRDefault="001109A4" w:rsidP="001109A4">
            <w:pPr>
              <w:pStyle w:val="BodyText"/>
              <w:rPr>
                <w:rFonts w:ascii="Arial" w:hAnsi="Arial" w:cs="Arial"/>
                <w:b/>
                <w:sz w:val="20"/>
                <w:szCs w:val="20"/>
              </w:rPr>
            </w:pPr>
          </w:p>
        </w:tc>
      </w:tr>
      <w:tr w:rsidR="001109A4" w:rsidRPr="001109A4" w:rsidTr="001109A4">
        <w:trPr>
          <w:trHeight w:val="291"/>
        </w:trPr>
        <w:tc>
          <w:tcPr>
            <w:tcW w:w="495"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f)</w:t>
            </w:r>
          </w:p>
        </w:tc>
        <w:tc>
          <w:tcPr>
            <w:tcW w:w="5594"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Same as above, but for exhaust fan excluding regulator.</w:t>
            </w:r>
          </w:p>
        </w:tc>
        <w:tc>
          <w:tcPr>
            <w:tcW w:w="750"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No</w:t>
            </w:r>
          </w:p>
        </w:tc>
        <w:tc>
          <w:tcPr>
            <w:tcW w:w="628"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2</w:t>
            </w:r>
          </w:p>
        </w:tc>
        <w:tc>
          <w:tcPr>
            <w:tcW w:w="1069" w:type="dxa"/>
            <w:noWrap/>
          </w:tcPr>
          <w:p w:rsidR="001109A4" w:rsidRPr="001109A4" w:rsidRDefault="001109A4" w:rsidP="001109A4">
            <w:pPr>
              <w:pStyle w:val="BodyText"/>
              <w:rPr>
                <w:rFonts w:ascii="Arial" w:hAnsi="Arial" w:cs="Arial"/>
                <w:b/>
                <w:sz w:val="20"/>
                <w:szCs w:val="20"/>
              </w:rPr>
            </w:pPr>
          </w:p>
        </w:tc>
        <w:tc>
          <w:tcPr>
            <w:tcW w:w="1234" w:type="dxa"/>
            <w:noWrap/>
          </w:tcPr>
          <w:p w:rsidR="001109A4" w:rsidRPr="001109A4" w:rsidRDefault="001109A4" w:rsidP="001109A4">
            <w:pPr>
              <w:pStyle w:val="BodyText"/>
              <w:rPr>
                <w:rFonts w:ascii="Arial" w:hAnsi="Arial" w:cs="Arial"/>
                <w:b/>
                <w:sz w:val="20"/>
                <w:szCs w:val="20"/>
              </w:rPr>
            </w:pPr>
          </w:p>
        </w:tc>
      </w:tr>
      <w:tr w:rsidR="001109A4" w:rsidRPr="001109A4" w:rsidTr="001109A4">
        <w:trPr>
          <w:trHeight w:val="584"/>
        </w:trPr>
        <w:tc>
          <w:tcPr>
            <w:tcW w:w="495"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g)</w:t>
            </w:r>
          </w:p>
        </w:tc>
        <w:tc>
          <w:tcPr>
            <w:tcW w:w="5594"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Same as above 5A Point in the switchboard itself. (for branch 4 No &amp; ATM 1 No)</w:t>
            </w:r>
          </w:p>
        </w:tc>
        <w:tc>
          <w:tcPr>
            <w:tcW w:w="750"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No</w:t>
            </w:r>
          </w:p>
        </w:tc>
        <w:tc>
          <w:tcPr>
            <w:tcW w:w="628"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8</w:t>
            </w:r>
          </w:p>
        </w:tc>
        <w:tc>
          <w:tcPr>
            <w:tcW w:w="1069" w:type="dxa"/>
            <w:noWrap/>
          </w:tcPr>
          <w:p w:rsidR="001109A4" w:rsidRPr="001109A4" w:rsidRDefault="001109A4" w:rsidP="001109A4">
            <w:pPr>
              <w:pStyle w:val="BodyText"/>
              <w:rPr>
                <w:rFonts w:ascii="Arial" w:hAnsi="Arial" w:cs="Arial"/>
                <w:b/>
                <w:sz w:val="20"/>
                <w:szCs w:val="20"/>
              </w:rPr>
            </w:pPr>
          </w:p>
        </w:tc>
        <w:tc>
          <w:tcPr>
            <w:tcW w:w="1234" w:type="dxa"/>
            <w:noWrap/>
          </w:tcPr>
          <w:p w:rsidR="001109A4" w:rsidRPr="001109A4" w:rsidRDefault="001109A4" w:rsidP="001109A4">
            <w:pPr>
              <w:pStyle w:val="BodyText"/>
              <w:rPr>
                <w:rFonts w:ascii="Arial" w:hAnsi="Arial" w:cs="Arial"/>
                <w:b/>
                <w:sz w:val="20"/>
                <w:szCs w:val="20"/>
              </w:rPr>
            </w:pPr>
          </w:p>
        </w:tc>
      </w:tr>
      <w:tr w:rsidR="001109A4" w:rsidRPr="001109A4" w:rsidTr="001109A4">
        <w:trPr>
          <w:trHeight w:val="291"/>
        </w:trPr>
        <w:tc>
          <w:tcPr>
            <w:tcW w:w="495"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h)</w:t>
            </w:r>
          </w:p>
        </w:tc>
        <w:tc>
          <w:tcPr>
            <w:tcW w:w="5594"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same as above Wiring for call-bell point including buzzer</w:t>
            </w:r>
          </w:p>
        </w:tc>
        <w:tc>
          <w:tcPr>
            <w:tcW w:w="750"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No</w:t>
            </w:r>
          </w:p>
        </w:tc>
        <w:tc>
          <w:tcPr>
            <w:tcW w:w="628"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1</w:t>
            </w:r>
          </w:p>
        </w:tc>
        <w:tc>
          <w:tcPr>
            <w:tcW w:w="1069" w:type="dxa"/>
            <w:noWrap/>
          </w:tcPr>
          <w:p w:rsidR="001109A4" w:rsidRPr="001109A4" w:rsidRDefault="001109A4" w:rsidP="001109A4">
            <w:pPr>
              <w:pStyle w:val="BodyText"/>
              <w:rPr>
                <w:rFonts w:ascii="Arial" w:hAnsi="Arial" w:cs="Arial"/>
                <w:b/>
                <w:sz w:val="20"/>
                <w:szCs w:val="20"/>
              </w:rPr>
            </w:pPr>
          </w:p>
        </w:tc>
        <w:tc>
          <w:tcPr>
            <w:tcW w:w="1234" w:type="dxa"/>
            <w:noWrap/>
          </w:tcPr>
          <w:p w:rsidR="001109A4" w:rsidRPr="001109A4" w:rsidRDefault="001109A4" w:rsidP="001109A4">
            <w:pPr>
              <w:pStyle w:val="BodyText"/>
              <w:rPr>
                <w:rFonts w:ascii="Arial" w:hAnsi="Arial" w:cs="Arial"/>
                <w:b/>
                <w:sz w:val="20"/>
                <w:szCs w:val="20"/>
              </w:rPr>
            </w:pPr>
          </w:p>
        </w:tc>
      </w:tr>
      <w:tr w:rsidR="001109A4" w:rsidRPr="001109A4" w:rsidTr="001109A4">
        <w:trPr>
          <w:trHeight w:val="1496"/>
        </w:trPr>
        <w:tc>
          <w:tcPr>
            <w:tcW w:w="495"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i)</w:t>
            </w:r>
          </w:p>
        </w:tc>
        <w:tc>
          <w:tcPr>
            <w:tcW w:w="5594"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xml:space="preserve">Wiring (2x2.5mmsq+1x1.5mmsq  from  power DBs) for </w:t>
            </w:r>
            <w:proofErr w:type="spellStart"/>
            <w:r w:rsidRPr="001109A4">
              <w:rPr>
                <w:rFonts w:ascii="Arial" w:hAnsi="Arial" w:cs="Arial"/>
                <w:b/>
                <w:sz w:val="20"/>
                <w:szCs w:val="20"/>
              </w:rPr>
              <w:t>independant</w:t>
            </w:r>
            <w:proofErr w:type="spellEnd"/>
            <w:r w:rsidRPr="001109A4">
              <w:rPr>
                <w:rFonts w:ascii="Arial" w:hAnsi="Arial" w:cs="Arial"/>
                <w:b/>
                <w:sz w:val="20"/>
                <w:szCs w:val="20"/>
              </w:rPr>
              <w:t xml:space="preserve"> 6A multi pin socket at walls along with 6A modular type switches board  housed in painted MS box (</w:t>
            </w:r>
            <w:proofErr w:type="spellStart"/>
            <w:r w:rsidRPr="001109A4">
              <w:rPr>
                <w:rFonts w:ascii="Arial" w:hAnsi="Arial" w:cs="Arial"/>
                <w:b/>
                <w:sz w:val="20"/>
                <w:szCs w:val="20"/>
              </w:rPr>
              <w:t>upto</w:t>
            </w:r>
            <w:proofErr w:type="spellEnd"/>
            <w:r w:rsidRPr="001109A4">
              <w:rPr>
                <w:rFonts w:ascii="Arial" w:hAnsi="Arial" w:cs="Arial"/>
                <w:b/>
                <w:sz w:val="20"/>
                <w:szCs w:val="20"/>
              </w:rPr>
              <w:t xml:space="preserve"> 3 independent plug points can be taken in one circuit).  For wall Fan </w:t>
            </w:r>
          </w:p>
        </w:tc>
        <w:tc>
          <w:tcPr>
            <w:tcW w:w="750"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No</w:t>
            </w:r>
          </w:p>
        </w:tc>
        <w:tc>
          <w:tcPr>
            <w:tcW w:w="628"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7</w:t>
            </w:r>
          </w:p>
        </w:tc>
        <w:tc>
          <w:tcPr>
            <w:tcW w:w="1069" w:type="dxa"/>
            <w:noWrap/>
          </w:tcPr>
          <w:p w:rsidR="001109A4" w:rsidRPr="001109A4" w:rsidRDefault="001109A4" w:rsidP="001109A4">
            <w:pPr>
              <w:pStyle w:val="BodyText"/>
              <w:rPr>
                <w:rFonts w:ascii="Arial" w:hAnsi="Arial" w:cs="Arial"/>
                <w:b/>
                <w:sz w:val="20"/>
                <w:szCs w:val="20"/>
              </w:rPr>
            </w:pPr>
          </w:p>
        </w:tc>
        <w:tc>
          <w:tcPr>
            <w:tcW w:w="1234" w:type="dxa"/>
            <w:noWrap/>
          </w:tcPr>
          <w:p w:rsidR="001109A4" w:rsidRPr="001109A4" w:rsidRDefault="001109A4" w:rsidP="001109A4">
            <w:pPr>
              <w:pStyle w:val="BodyText"/>
              <w:rPr>
                <w:rFonts w:ascii="Arial" w:hAnsi="Arial" w:cs="Arial"/>
                <w:b/>
                <w:sz w:val="20"/>
                <w:szCs w:val="20"/>
              </w:rPr>
            </w:pPr>
          </w:p>
        </w:tc>
      </w:tr>
      <w:tr w:rsidR="001109A4" w:rsidRPr="001109A4" w:rsidTr="001109A4">
        <w:trPr>
          <w:trHeight w:val="291"/>
        </w:trPr>
        <w:tc>
          <w:tcPr>
            <w:tcW w:w="495"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 </w:t>
            </w:r>
          </w:p>
        </w:tc>
        <w:tc>
          <w:tcPr>
            <w:tcW w:w="5594"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750"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628"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1069" w:type="dxa"/>
            <w:noWrap/>
          </w:tcPr>
          <w:p w:rsidR="001109A4" w:rsidRPr="001109A4" w:rsidRDefault="001109A4" w:rsidP="001109A4">
            <w:pPr>
              <w:pStyle w:val="BodyText"/>
              <w:rPr>
                <w:rFonts w:ascii="Arial" w:hAnsi="Arial" w:cs="Arial"/>
                <w:b/>
                <w:sz w:val="20"/>
                <w:szCs w:val="20"/>
              </w:rPr>
            </w:pPr>
          </w:p>
        </w:tc>
        <w:tc>
          <w:tcPr>
            <w:tcW w:w="1234" w:type="dxa"/>
            <w:noWrap/>
          </w:tcPr>
          <w:p w:rsidR="001109A4" w:rsidRPr="001109A4" w:rsidRDefault="001109A4" w:rsidP="001109A4">
            <w:pPr>
              <w:pStyle w:val="BodyText"/>
              <w:rPr>
                <w:rFonts w:ascii="Arial" w:hAnsi="Arial" w:cs="Arial"/>
                <w:b/>
                <w:sz w:val="20"/>
                <w:szCs w:val="20"/>
              </w:rPr>
            </w:pPr>
          </w:p>
        </w:tc>
      </w:tr>
      <w:tr w:rsidR="001109A4" w:rsidRPr="001109A4" w:rsidTr="001109A4">
        <w:trPr>
          <w:trHeight w:val="3390"/>
        </w:trPr>
        <w:tc>
          <w:tcPr>
            <w:tcW w:w="495"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1.2</w:t>
            </w:r>
          </w:p>
        </w:tc>
        <w:tc>
          <w:tcPr>
            <w:tcW w:w="5594"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xml:space="preserve"> Supply and installation of modular type 2 </w:t>
            </w:r>
            <w:proofErr w:type="spellStart"/>
            <w:r w:rsidRPr="001109A4">
              <w:rPr>
                <w:rFonts w:ascii="Arial" w:hAnsi="Arial" w:cs="Arial"/>
                <w:b/>
                <w:sz w:val="20"/>
                <w:szCs w:val="20"/>
              </w:rPr>
              <w:t>nos</w:t>
            </w:r>
            <w:proofErr w:type="spellEnd"/>
            <w:r w:rsidRPr="001109A4">
              <w:rPr>
                <w:rFonts w:ascii="Arial" w:hAnsi="Arial" w:cs="Arial"/>
                <w:b/>
                <w:sz w:val="20"/>
                <w:szCs w:val="20"/>
              </w:rPr>
              <w:t xml:space="preserve"> 6A &amp; multi pin sockets with 2 </w:t>
            </w:r>
            <w:proofErr w:type="spellStart"/>
            <w:r w:rsidRPr="001109A4">
              <w:rPr>
                <w:rFonts w:ascii="Arial" w:hAnsi="Arial" w:cs="Arial"/>
                <w:b/>
                <w:sz w:val="20"/>
                <w:szCs w:val="20"/>
              </w:rPr>
              <w:t>nos</w:t>
            </w:r>
            <w:proofErr w:type="spellEnd"/>
            <w:r w:rsidRPr="001109A4">
              <w:rPr>
                <w:rFonts w:ascii="Arial" w:hAnsi="Arial" w:cs="Arial"/>
                <w:b/>
                <w:sz w:val="20"/>
                <w:szCs w:val="20"/>
              </w:rPr>
              <w:t xml:space="preserve"> 6 Amp one way switch housed in MS box to be fixed in partitions or concealed in wall. The box shall be painted with 2 coats of enamel paint over a coat of red oxide primer including wiring for Raw power socket outlet using          2 R runs of  2.50Sqmm and single run of 1.5 </w:t>
            </w:r>
            <w:proofErr w:type="spellStart"/>
            <w:r w:rsidRPr="001109A4">
              <w:rPr>
                <w:rFonts w:ascii="Arial" w:hAnsi="Arial" w:cs="Arial"/>
                <w:b/>
                <w:sz w:val="20"/>
                <w:szCs w:val="20"/>
              </w:rPr>
              <w:t>sqmm</w:t>
            </w:r>
            <w:proofErr w:type="spellEnd"/>
            <w:r w:rsidRPr="001109A4">
              <w:rPr>
                <w:rFonts w:ascii="Arial" w:hAnsi="Arial" w:cs="Arial"/>
                <w:b/>
                <w:sz w:val="20"/>
                <w:szCs w:val="20"/>
              </w:rPr>
              <w:t xml:space="preserve"> PVC   insulated multi stranded single core copper conductor FRLS wire in 20mm PVC conduit to be laid in floor, partitions, etc. complete with all accessories (looping 2 sets of 2x6A socket outlet in one circuit- from  DB)  (Raw power). </w:t>
            </w:r>
            <w:proofErr w:type="gramStart"/>
            <w:r w:rsidRPr="001109A4">
              <w:rPr>
                <w:rFonts w:ascii="Arial" w:hAnsi="Arial" w:cs="Arial"/>
                <w:b/>
                <w:sz w:val="20"/>
                <w:szCs w:val="20"/>
              </w:rPr>
              <w:t>for</w:t>
            </w:r>
            <w:proofErr w:type="gramEnd"/>
            <w:r w:rsidRPr="001109A4">
              <w:rPr>
                <w:rFonts w:ascii="Arial" w:hAnsi="Arial" w:cs="Arial"/>
                <w:b/>
                <w:sz w:val="20"/>
                <w:szCs w:val="20"/>
              </w:rPr>
              <w:t xml:space="preserve"> counter ( Each counter 1 </w:t>
            </w:r>
            <w:proofErr w:type="spellStart"/>
            <w:r w:rsidRPr="001109A4">
              <w:rPr>
                <w:rFonts w:ascii="Arial" w:hAnsi="Arial" w:cs="Arial"/>
                <w:b/>
                <w:sz w:val="20"/>
                <w:szCs w:val="20"/>
              </w:rPr>
              <w:t>Nos</w:t>
            </w:r>
            <w:proofErr w:type="spellEnd"/>
            <w:r w:rsidRPr="001109A4">
              <w:rPr>
                <w:rFonts w:ascii="Arial" w:hAnsi="Arial" w:cs="Arial"/>
                <w:b/>
                <w:sz w:val="20"/>
                <w:szCs w:val="20"/>
              </w:rPr>
              <w:t xml:space="preserve"> +BM :2 </w:t>
            </w:r>
            <w:proofErr w:type="spellStart"/>
            <w:r w:rsidRPr="001109A4">
              <w:rPr>
                <w:rFonts w:ascii="Arial" w:hAnsi="Arial" w:cs="Arial"/>
                <w:b/>
                <w:sz w:val="20"/>
                <w:szCs w:val="20"/>
              </w:rPr>
              <w:t>Nos</w:t>
            </w:r>
            <w:proofErr w:type="spellEnd"/>
            <w:r w:rsidRPr="001109A4">
              <w:rPr>
                <w:rFonts w:ascii="Arial" w:hAnsi="Arial" w:cs="Arial"/>
                <w:b/>
                <w:sz w:val="20"/>
                <w:szCs w:val="20"/>
              </w:rPr>
              <w:t>, ATM 1No:,Pantry 1No.:)</w:t>
            </w:r>
          </w:p>
        </w:tc>
        <w:tc>
          <w:tcPr>
            <w:tcW w:w="750"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No</w:t>
            </w:r>
          </w:p>
        </w:tc>
        <w:tc>
          <w:tcPr>
            <w:tcW w:w="628"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6</w:t>
            </w:r>
          </w:p>
        </w:tc>
        <w:tc>
          <w:tcPr>
            <w:tcW w:w="1069" w:type="dxa"/>
            <w:noWrap/>
          </w:tcPr>
          <w:p w:rsidR="001109A4" w:rsidRPr="001109A4" w:rsidRDefault="001109A4" w:rsidP="001109A4">
            <w:pPr>
              <w:pStyle w:val="BodyText"/>
              <w:rPr>
                <w:rFonts w:ascii="Arial" w:hAnsi="Arial" w:cs="Arial"/>
                <w:b/>
                <w:sz w:val="20"/>
                <w:szCs w:val="20"/>
              </w:rPr>
            </w:pPr>
          </w:p>
        </w:tc>
        <w:tc>
          <w:tcPr>
            <w:tcW w:w="1234" w:type="dxa"/>
            <w:noWrap/>
          </w:tcPr>
          <w:p w:rsidR="001109A4" w:rsidRPr="001109A4" w:rsidRDefault="001109A4" w:rsidP="001109A4">
            <w:pPr>
              <w:pStyle w:val="BodyText"/>
              <w:rPr>
                <w:rFonts w:ascii="Arial" w:hAnsi="Arial" w:cs="Arial"/>
                <w:b/>
                <w:sz w:val="20"/>
                <w:szCs w:val="20"/>
              </w:rPr>
            </w:pPr>
          </w:p>
        </w:tc>
      </w:tr>
      <w:tr w:rsidR="001109A4" w:rsidRPr="001109A4" w:rsidTr="001109A4">
        <w:trPr>
          <w:trHeight w:val="291"/>
        </w:trPr>
        <w:tc>
          <w:tcPr>
            <w:tcW w:w="495"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 </w:t>
            </w:r>
          </w:p>
        </w:tc>
        <w:tc>
          <w:tcPr>
            <w:tcW w:w="5594"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750"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628"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1069" w:type="dxa"/>
            <w:noWrap/>
          </w:tcPr>
          <w:p w:rsidR="001109A4" w:rsidRPr="001109A4" w:rsidRDefault="001109A4" w:rsidP="001109A4">
            <w:pPr>
              <w:pStyle w:val="BodyText"/>
              <w:rPr>
                <w:rFonts w:ascii="Arial" w:hAnsi="Arial" w:cs="Arial"/>
                <w:b/>
                <w:sz w:val="20"/>
                <w:szCs w:val="20"/>
              </w:rPr>
            </w:pPr>
          </w:p>
        </w:tc>
        <w:tc>
          <w:tcPr>
            <w:tcW w:w="1234" w:type="dxa"/>
            <w:noWrap/>
          </w:tcPr>
          <w:p w:rsidR="001109A4" w:rsidRPr="001109A4" w:rsidRDefault="001109A4" w:rsidP="001109A4">
            <w:pPr>
              <w:pStyle w:val="BodyText"/>
              <w:rPr>
                <w:rFonts w:ascii="Arial" w:hAnsi="Arial" w:cs="Arial"/>
                <w:b/>
                <w:sz w:val="20"/>
                <w:szCs w:val="20"/>
              </w:rPr>
            </w:pPr>
          </w:p>
        </w:tc>
      </w:tr>
      <w:tr w:rsidR="001109A4" w:rsidRPr="001109A4" w:rsidTr="001109A4">
        <w:trPr>
          <w:trHeight w:val="3213"/>
        </w:trPr>
        <w:tc>
          <w:tcPr>
            <w:tcW w:w="495"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lastRenderedPageBreak/>
              <w:t>1.3</w:t>
            </w:r>
          </w:p>
        </w:tc>
        <w:tc>
          <w:tcPr>
            <w:tcW w:w="5594"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xml:space="preserve">Supply and installation modular type 16A, 5-pin socket with 16A one way switch housed in MS box to be fixed in partitions or concealed in wall. The box shall be painted with 2 coats of enamel paint over a coat of red oxide primer , the rate shall include wiring fusing  2R 4.0 </w:t>
            </w:r>
            <w:proofErr w:type="spellStart"/>
            <w:r w:rsidRPr="001109A4">
              <w:rPr>
                <w:rFonts w:ascii="Arial" w:hAnsi="Arial" w:cs="Arial"/>
                <w:b/>
                <w:sz w:val="20"/>
                <w:szCs w:val="20"/>
              </w:rPr>
              <w:t>sqmm</w:t>
            </w:r>
            <w:proofErr w:type="spellEnd"/>
            <w:r w:rsidRPr="001109A4">
              <w:rPr>
                <w:rFonts w:ascii="Arial" w:hAnsi="Arial" w:cs="Arial"/>
                <w:b/>
                <w:sz w:val="20"/>
                <w:szCs w:val="20"/>
              </w:rPr>
              <w:t xml:space="preserve">&amp; single run of 2.5 </w:t>
            </w:r>
            <w:proofErr w:type="spellStart"/>
            <w:r w:rsidRPr="001109A4">
              <w:rPr>
                <w:rFonts w:ascii="Arial" w:hAnsi="Arial" w:cs="Arial"/>
                <w:b/>
                <w:sz w:val="20"/>
                <w:szCs w:val="20"/>
              </w:rPr>
              <w:t>sqmm</w:t>
            </w:r>
            <w:proofErr w:type="spellEnd"/>
            <w:r w:rsidRPr="001109A4">
              <w:rPr>
                <w:rFonts w:ascii="Arial" w:hAnsi="Arial" w:cs="Arial"/>
                <w:b/>
                <w:sz w:val="20"/>
                <w:szCs w:val="20"/>
              </w:rPr>
              <w:t xml:space="preserve"> PVC insulated multi stranded single core copper conductor FRLS wire in 25mm PVC conduit to be laid in floor, partitions, etc complete with all accessories (for line printer : or optional).(</w:t>
            </w:r>
            <w:proofErr w:type="spellStart"/>
            <w:r w:rsidRPr="001109A4">
              <w:rPr>
                <w:rFonts w:ascii="Arial" w:hAnsi="Arial" w:cs="Arial"/>
                <w:b/>
                <w:sz w:val="20"/>
                <w:szCs w:val="20"/>
              </w:rPr>
              <w:t>upto</w:t>
            </w:r>
            <w:proofErr w:type="spellEnd"/>
            <w:r w:rsidRPr="001109A4">
              <w:rPr>
                <w:rFonts w:ascii="Arial" w:hAnsi="Arial" w:cs="Arial"/>
                <w:b/>
                <w:sz w:val="20"/>
                <w:szCs w:val="20"/>
              </w:rPr>
              <w:t xml:space="preserve"> 2 independent plug points can be taken in one circuit)  BM.;1 No.: Alternative counter  2No + Banking Hall 1 No+ Pantry 1No ,ATM :1No)</w:t>
            </w:r>
          </w:p>
        </w:tc>
        <w:tc>
          <w:tcPr>
            <w:tcW w:w="750"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Nos.</w:t>
            </w:r>
          </w:p>
        </w:tc>
        <w:tc>
          <w:tcPr>
            <w:tcW w:w="628"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9</w:t>
            </w:r>
          </w:p>
        </w:tc>
        <w:tc>
          <w:tcPr>
            <w:tcW w:w="1069" w:type="dxa"/>
            <w:noWrap/>
          </w:tcPr>
          <w:p w:rsidR="001109A4" w:rsidRPr="001109A4" w:rsidRDefault="001109A4" w:rsidP="001109A4">
            <w:pPr>
              <w:pStyle w:val="BodyText"/>
              <w:rPr>
                <w:rFonts w:ascii="Arial" w:hAnsi="Arial" w:cs="Arial"/>
                <w:b/>
                <w:sz w:val="20"/>
                <w:szCs w:val="20"/>
              </w:rPr>
            </w:pPr>
          </w:p>
        </w:tc>
        <w:tc>
          <w:tcPr>
            <w:tcW w:w="1234" w:type="dxa"/>
            <w:noWrap/>
          </w:tcPr>
          <w:p w:rsidR="001109A4" w:rsidRPr="001109A4" w:rsidRDefault="001109A4" w:rsidP="001109A4">
            <w:pPr>
              <w:pStyle w:val="BodyText"/>
              <w:rPr>
                <w:rFonts w:ascii="Arial" w:hAnsi="Arial" w:cs="Arial"/>
                <w:b/>
                <w:sz w:val="20"/>
                <w:szCs w:val="20"/>
              </w:rPr>
            </w:pPr>
          </w:p>
        </w:tc>
      </w:tr>
      <w:tr w:rsidR="001109A4" w:rsidRPr="001109A4" w:rsidTr="001109A4">
        <w:trPr>
          <w:trHeight w:val="291"/>
        </w:trPr>
        <w:tc>
          <w:tcPr>
            <w:tcW w:w="495"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5594"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750"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628"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1069" w:type="dxa"/>
            <w:noWrap/>
          </w:tcPr>
          <w:p w:rsidR="001109A4" w:rsidRPr="001109A4" w:rsidRDefault="001109A4" w:rsidP="001109A4">
            <w:pPr>
              <w:pStyle w:val="BodyText"/>
              <w:rPr>
                <w:rFonts w:ascii="Arial" w:hAnsi="Arial" w:cs="Arial"/>
                <w:b/>
                <w:sz w:val="20"/>
                <w:szCs w:val="20"/>
              </w:rPr>
            </w:pPr>
          </w:p>
        </w:tc>
        <w:tc>
          <w:tcPr>
            <w:tcW w:w="1234" w:type="dxa"/>
            <w:noWrap/>
          </w:tcPr>
          <w:p w:rsidR="001109A4" w:rsidRPr="001109A4" w:rsidRDefault="001109A4" w:rsidP="001109A4">
            <w:pPr>
              <w:pStyle w:val="BodyText"/>
              <w:rPr>
                <w:rFonts w:ascii="Arial" w:hAnsi="Arial" w:cs="Arial"/>
                <w:b/>
                <w:sz w:val="20"/>
                <w:szCs w:val="20"/>
              </w:rPr>
            </w:pPr>
          </w:p>
        </w:tc>
      </w:tr>
      <w:tr w:rsidR="001109A4" w:rsidRPr="001109A4" w:rsidTr="001109A4">
        <w:trPr>
          <w:trHeight w:val="2141"/>
        </w:trPr>
        <w:tc>
          <w:tcPr>
            <w:tcW w:w="495"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1.4</w:t>
            </w:r>
          </w:p>
        </w:tc>
        <w:tc>
          <w:tcPr>
            <w:tcW w:w="5594"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xml:space="preserve">Supply &amp; Installation of point wiring for UPS power plug points on workstations / table for computers using 3*1.5 Sq.mm copper conductor multi stranded FRLSH wire pulled through floor raceways/conduit and taken </w:t>
            </w:r>
            <w:proofErr w:type="spellStart"/>
            <w:r w:rsidRPr="001109A4">
              <w:rPr>
                <w:rFonts w:ascii="Arial" w:hAnsi="Arial" w:cs="Arial"/>
                <w:b/>
                <w:sz w:val="20"/>
                <w:szCs w:val="20"/>
              </w:rPr>
              <w:t>upto</w:t>
            </w:r>
            <w:proofErr w:type="spellEnd"/>
            <w:r w:rsidRPr="001109A4">
              <w:rPr>
                <w:rFonts w:ascii="Arial" w:hAnsi="Arial" w:cs="Arial"/>
                <w:b/>
                <w:sz w:val="20"/>
                <w:szCs w:val="20"/>
              </w:rPr>
              <w:t xml:space="preserve"> table top using PVC rigid or flexible conduits run within wooden/metal partitions. Each point consisting of 3 </w:t>
            </w:r>
            <w:proofErr w:type="spellStart"/>
            <w:r w:rsidRPr="001109A4">
              <w:rPr>
                <w:rFonts w:ascii="Arial" w:hAnsi="Arial" w:cs="Arial"/>
                <w:b/>
                <w:sz w:val="20"/>
                <w:szCs w:val="20"/>
              </w:rPr>
              <w:t>nos</w:t>
            </w:r>
            <w:proofErr w:type="spellEnd"/>
            <w:r w:rsidRPr="001109A4">
              <w:rPr>
                <w:rFonts w:ascii="Arial" w:hAnsi="Arial" w:cs="Arial"/>
                <w:b/>
                <w:sz w:val="20"/>
                <w:szCs w:val="20"/>
              </w:rPr>
              <w:t xml:space="preserve"> of </w:t>
            </w:r>
            <w:proofErr w:type="gramStart"/>
            <w:r w:rsidRPr="001109A4">
              <w:rPr>
                <w:rFonts w:ascii="Arial" w:hAnsi="Arial" w:cs="Arial"/>
                <w:b/>
                <w:sz w:val="20"/>
                <w:szCs w:val="20"/>
              </w:rPr>
              <w:t>6A ,</w:t>
            </w:r>
            <w:proofErr w:type="gramEnd"/>
            <w:r w:rsidRPr="001109A4">
              <w:rPr>
                <w:rFonts w:ascii="Arial" w:hAnsi="Arial" w:cs="Arial"/>
                <w:b/>
                <w:sz w:val="20"/>
                <w:szCs w:val="20"/>
              </w:rPr>
              <w:t xml:space="preserve"> 2/3 pin sockets &amp; 1 No., 16A Switch wired together forming one point. The earth wire of green color only.           </w:t>
            </w:r>
          </w:p>
        </w:tc>
        <w:tc>
          <w:tcPr>
            <w:tcW w:w="750"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Each</w:t>
            </w:r>
          </w:p>
        </w:tc>
        <w:tc>
          <w:tcPr>
            <w:tcW w:w="628"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12</w:t>
            </w:r>
          </w:p>
        </w:tc>
        <w:tc>
          <w:tcPr>
            <w:tcW w:w="1069" w:type="dxa"/>
          </w:tcPr>
          <w:p w:rsidR="001109A4" w:rsidRPr="001109A4" w:rsidRDefault="001109A4" w:rsidP="001109A4">
            <w:pPr>
              <w:pStyle w:val="BodyText"/>
              <w:rPr>
                <w:rFonts w:ascii="Arial" w:hAnsi="Arial" w:cs="Arial"/>
                <w:b/>
                <w:sz w:val="20"/>
                <w:szCs w:val="20"/>
              </w:rPr>
            </w:pPr>
          </w:p>
        </w:tc>
        <w:tc>
          <w:tcPr>
            <w:tcW w:w="1234" w:type="dxa"/>
          </w:tcPr>
          <w:p w:rsidR="001109A4" w:rsidRPr="001109A4" w:rsidRDefault="001109A4" w:rsidP="001109A4">
            <w:pPr>
              <w:pStyle w:val="BodyText"/>
              <w:rPr>
                <w:rFonts w:ascii="Arial" w:hAnsi="Arial" w:cs="Arial"/>
                <w:b/>
                <w:sz w:val="20"/>
                <w:szCs w:val="20"/>
              </w:rPr>
            </w:pPr>
          </w:p>
        </w:tc>
      </w:tr>
      <w:tr w:rsidR="001109A4" w:rsidRPr="001109A4" w:rsidTr="001109A4">
        <w:trPr>
          <w:trHeight w:val="291"/>
        </w:trPr>
        <w:tc>
          <w:tcPr>
            <w:tcW w:w="495"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5594"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750"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628"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1069" w:type="dxa"/>
            <w:noWrap/>
          </w:tcPr>
          <w:p w:rsidR="001109A4" w:rsidRPr="001109A4" w:rsidRDefault="001109A4" w:rsidP="001109A4">
            <w:pPr>
              <w:pStyle w:val="BodyText"/>
              <w:rPr>
                <w:rFonts w:ascii="Arial" w:hAnsi="Arial" w:cs="Arial"/>
                <w:b/>
                <w:sz w:val="20"/>
                <w:szCs w:val="20"/>
              </w:rPr>
            </w:pPr>
          </w:p>
        </w:tc>
        <w:tc>
          <w:tcPr>
            <w:tcW w:w="1234" w:type="dxa"/>
            <w:noWrap/>
          </w:tcPr>
          <w:p w:rsidR="001109A4" w:rsidRPr="001109A4" w:rsidRDefault="001109A4" w:rsidP="001109A4">
            <w:pPr>
              <w:pStyle w:val="BodyText"/>
              <w:rPr>
                <w:rFonts w:ascii="Arial" w:hAnsi="Arial" w:cs="Arial"/>
                <w:b/>
                <w:sz w:val="20"/>
                <w:szCs w:val="20"/>
              </w:rPr>
            </w:pPr>
          </w:p>
        </w:tc>
      </w:tr>
      <w:tr w:rsidR="001109A4" w:rsidRPr="001109A4" w:rsidTr="001109A4">
        <w:trPr>
          <w:trHeight w:val="1753"/>
        </w:trPr>
        <w:tc>
          <w:tcPr>
            <w:tcW w:w="495"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1.5</w:t>
            </w:r>
          </w:p>
        </w:tc>
        <w:tc>
          <w:tcPr>
            <w:tcW w:w="5594"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xml:space="preserve">Supply and installation of power supply disconnection arrangement for </w:t>
            </w:r>
            <w:r w:rsidRPr="001109A4">
              <w:rPr>
                <w:rFonts w:ascii="Arial" w:hAnsi="Arial" w:cs="Arial"/>
                <w:b/>
                <w:bCs/>
                <w:sz w:val="20"/>
                <w:szCs w:val="20"/>
              </w:rPr>
              <w:t xml:space="preserve">strong room </w:t>
            </w:r>
            <w:r w:rsidRPr="001109A4">
              <w:rPr>
                <w:rFonts w:ascii="Arial" w:hAnsi="Arial" w:cs="Arial"/>
                <w:b/>
                <w:sz w:val="20"/>
                <w:szCs w:val="20"/>
              </w:rPr>
              <w:t xml:space="preserve">consisting of 1 no 10A DP MCB housed in manufacturer's powder coated MS box to be fixed inside the strong room and connected with 1 no 3-pin metal clad plug with 2 </w:t>
            </w:r>
            <w:proofErr w:type="spellStart"/>
            <w:r w:rsidRPr="001109A4">
              <w:rPr>
                <w:rFonts w:ascii="Arial" w:hAnsi="Arial" w:cs="Arial"/>
                <w:b/>
                <w:sz w:val="20"/>
                <w:szCs w:val="20"/>
              </w:rPr>
              <w:t>metre</w:t>
            </w:r>
            <w:proofErr w:type="spellEnd"/>
            <w:r w:rsidRPr="001109A4">
              <w:rPr>
                <w:rFonts w:ascii="Arial" w:hAnsi="Arial" w:cs="Arial"/>
                <w:b/>
                <w:sz w:val="20"/>
                <w:szCs w:val="20"/>
              </w:rPr>
              <w:t xml:space="preserve"> long 3 core 2.5 </w:t>
            </w:r>
            <w:proofErr w:type="spellStart"/>
            <w:r w:rsidRPr="001109A4">
              <w:rPr>
                <w:rFonts w:ascii="Arial" w:hAnsi="Arial" w:cs="Arial"/>
                <w:b/>
                <w:sz w:val="20"/>
                <w:szCs w:val="20"/>
              </w:rPr>
              <w:t>sqmm</w:t>
            </w:r>
            <w:proofErr w:type="spellEnd"/>
            <w:r w:rsidRPr="001109A4">
              <w:rPr>
                <w:rFonts w:ascii="Arial" w:hAnsi="Arial" w:cs="Arial"/>
                <w:b/>
                <w:sz w:val="20"/>
                <w:szCs w:val="20"/>
              </w:rPr>
              <w:t xml:space="preserve"> PVC insulated flexible copper conductor cable.</w:t>
            </w:r>
          </w:p>
        </w:tc>
        <w:tc>
          <w:tcPr>
            <w:tcW w:w="750"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Set</w:t>
            </w:r>
          </w:p>
        </w:tc>
        <w:tc>
          <w:tcPr>
            <w:tcW w:w="628"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1.00</w:t>
            </w:r>
          </w:p>
        </w:tc>
        <w:tc>
          <w:tcPr>
            <w:tcW w:w="1069" w:type="dxa"/>
            <w:noWrap/>
          </w:tcPr>
          <w:p w:rsidR="001109A4" w:rsidRPr="001109A4" w:rsidRDefault="001109A4" w:rsidP="001109A4">
            <w:pPr>
              <w:pStyle w:val="BodyText"/>
              <w:rPr>
                <w:rFonts w:ascii="Arial" w:hAnsi="Arial" w:cs="Arial"/>
                <w:b/>
                <w:sz w:val="20"/>
                <w:szCs w:val="20"/>
              </w:rPr>
            </w:pPr>
          </w:p>
        </w:tc>
        <w:tc>
          <w:tcPr>
            <w:tcW w:w="1234" w:type="dxa"/>
            <w:noWrap/>
          </w:tcPr>
          <w:p w:rsidR="001109A4" w:rsidRPr="001109A4" w:rsidRDefault="001109A4" w:rsidP="001109A4">
            <w:pPr>
              <w:pStyle w:val="BodyText"/>
              <w:rPr>
                <w:rFonts w:ascii="Arial" w:hAnsi="Arial" w:cs="Arial"/>
                <w:b/>
                <w:sz w:val="20"/>
                <w:szCs w:val="20"/>
              </w:rPr>
            </w:pPr>
          </w:p>
        </w:tc>
      </w:tr>
      <w:tr w:rsidR="001109A4" w:rsidRPr="001109A4" w:rsidTr="001109A4">
        <w:trPr>
          <w:trHeight w:val="291"/>
        </w:trPr>
        <w:tc>
          <w:tcPr>
            <w:tcW w:w="495"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5594"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750"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628"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1069" w:type="dxa"/>
            <w:noWrap/>
          </w:tcPr>
          <w:p w:rsidR="001109A4" w:rsidRPr="001109A4" w:rsidRDefault="001109A4" w:rsidP="001109A4">
            <w:pPr>
              <w:pStyle w:val="BodyText"/>
              <w:rPr>
                <w:rFonts w:ascii="Arial" w:hAnsi="Arial" w:cs="Arial"/>
                <w:b/>
                <w:sz w:val="20"/>
                <w:szCs w:val="20"/>
              </w:rPr>
            </w:pPr>
          </w:p>
        </w:tc>
        <w:tc>
          <w:tcPr>
            <w:tcW w:w="1234" w:type="dxa"/>
            <w:noWrap/>
          </w:tcPr>
          <w:p w:rsidR="001109A4" w:rsidRPr="001109A4" w:rsidRDefault="001109A4" w:rsidP="001109A4">
            <w:pPr>
              <w:pStyle w:val="BodyText"/>
              <w:rPr>
                <w:rFonts w:ascii="Arial" w:hAnsi="Arial" w:cs="Arial"/>
                <w:b/>
                <w:sz w:val="20"/>
                <w:szCs w:val="20"/>
              </w:rPr>
            </w:pPr>
          </w:p>
        </w:tc>
      </w:tr>
      <w:tr w:rsidR="001109A4" w:rsidRPr="001109A4" w:rsidTr="001109A4">
        <w:trPr>
          <w:trHeight w:val="291"/>
        </w:trPr>
        <w:tc>
          <w:tcPr>
            <w:tcW w:w="495"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1.6</w:t>
            </w:r>
          </w:p>
        </w:tc>
        <w:tc>
          <w:tcPr>
            <w:tcW w:w="5594" w:type="dxa"/>
            <w:noWrap/>
            <w:hideMark/>
          </w:tcPr>
          <w:p w:rsidR="001109A4" w:rsidRPr="001109A4" w:rsidRDefault="001109A4" w:rsidP="001109A4">
            <w:pPr>
              <w:pStyle w:val="BodyText"/>
              <w:rPr>
                <w:rFonts w:ascii="Arial" w:hAnsi="Arial" w:cs="Arial"/>
                <w:b/>
                <w:bCs/>
                <w:sz w:val="20"/>
                <w:szCs w:val="20"/>
              </w:rPr>
            </w:pPr>
            <w:proofErr w:type="spellStart"/>
            <w:r w:rsidRPr="001109A4">
              <w:rPr>
                <w:rFonts w:ascii="Arial" w:hAnsi="Arial" w:cs="Arial"/>
                <w:b/>
                <w:bCs/>
                <w:sz w:val="20"/>
                <w:szCs w:val="20"/>
              </w:rPr>
              <w:t>Acs</w:t>
            </w:r>
            <w:proofErr w:type="spellEnd"/>
            <w:r w:rsidRPr="001109A4">
              <w:rPr>
                <w:rFonts w:ascii="Arial" w:hAnsi="Arial" w:cs="Arial"/>
                <w:b/>
                <w:bCs/>
                <w:sz w:val="20"/>
                <w:szCs w:val="20"/>
              </w:rPr>
              <w:t xml:space="preserve">  electrification :-</w:t>
            </w:r>
          </w:p>
        </w:tc>
        <w:tc>
          <w:tcPr>
            <w:tcW w:w="750"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628"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1069" w:type="dxa"/>
            <w:noWrap/>
          </w:tcPr>
          <w:p w:rsidR="001109A4" w:rsidRPr="001109A4" w:rsidRDefault="001109A4" w:rsidP="001109A4">
            <w:pPr>
              <w:pStyle w:val="BodyText"/>
              <w:rPr>
                <w:rFonts w:ascii="Arial" w:hAnsi="Arial" w:cs="Arial"/>
                <w:b/>
                <w:sz w:val="20"/>
                <w:szCs w:val="20"/>
              </w:rPr>
            </w:pPr>
          </w:p>
        </w:tc>
        <w:tc>
          <w:tcPr>
            <w:tcW w:w="1234" w:type="dxa"/>
            <w:noWrap/>
          </w:tcPr>
          <w:p w:rsidR="001109A4" w:rsidRPr="001109A4" w:rsidRDefault="001109A4" w:rsidP="001109A4">
            <w:pPr>
              <w:pStyle w:val="BodyText"/>
              <w:rPr>
                <w:rFonts w:ascii="Arial" w:hAnsi="Arial" w:cs="Arial"/>
                <w:b/>
                <w:sz w:val="20"/>
                <w:szCs w:val="20"/>
              </w:rPr>
            </w:pPr>
          </w:p>
        </w:tc>
      </w:tr>
      <w:tr w:rsidR="001109A4" w:rsidRPr="001109A4" w:rsidTr="001109A4">
        <w:trPr>
          <w:trHeight w:val="2629"/>
        </w:trPr>
        <w:tc>
          <w:tcPr>
            <w:tcW w:w="495"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(a)</w:t>
            </w:r>
          </w:p>
        </w:tc>
        <w:tc>
          <w:tcPr>
            <w:tcW w:w="5594"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xml:space="preserve">Supply and fixing 25 </w:t>
            </w:r>
            <w:proofErr w:type="gramStart"/>
            <w:r w:rsidRPr="001109A4">
              <w:rPr>
                <w:rFonts w:ascii="Arial" w:hAnsi="Arial" w:cs="Arial"/>
                <w:b/>
                <w:sz w:val="20"/>
                <w:szCs w:val="20"/>
              </w:rPr>
              <w:t>Amps  3</w:t>
            </w:r>
            <w:proofErr w:type="gramEnd"/>
            <w:r w:rsidRPr="001109A4">
              <w:rPr>
                <w:rFonts w:ascii="Arial" w:hAnsi="Arial" w:cs="Arial"/>
                <w:b/>
                <w:sz w:val="20"/>
                <w:szCs w:val="20"/>
              </w:rPr>
              <w:t xml:space="preserve">-pin modular socket with 25 Amp one way switch with indicator (near AC indoor unit) housed in manufacturers MS powder coated box to be concealed in wall </w:t>
            </w:r>
            <w:proofErr w:type="spellStart"/>
            <w:r w:rsidRPr="001109A4">
              <w:rPr>
                <w:rFonts w:ascii="Arial" w:hAnsi="Arial" w:cs="Arial"/>
                <w:b/>
                <w:sz w:val="20"/>
                <w:szCs w:val="20"/>
              </w:rPr>
              <w:t>includding</w:t>
            </w:r>
            <w:proofErr w:type="spellEnd"/>
            <w:r w:rsidRPr="001109A4">
              <w:rPr>
                <w:rFonts w:ascii="Arial" w:hAnsi="Arial" w:cs="Arial"/>
                <w:b/>
                <w:sz w:val="20"/>
                <w:szCs w:val="20"/>
              </w:rPr>
              <w:t xml:space="preserve"> Wiring  using  2R4.0 </w:t>
            </w:r>
            <w:proofErr w:type="spellStart"/>
            <w:r w:rsidRPr="001109A4">
              <w:rPr>
                <w:rFonts w:ascii="Arial" w:hAnsi="Arial" w:cs="Arial"/>
                <w:b/>
                <w:sz w:val="20"/>
                <w:szCs w:val="20"/>
              </w:rPr>
              <w:t>sqmm</w:t>
            </w:r>
            <w:proofErr w:type="spellEnd"/>
            <w:r w:rsidRPr="001109A4">
              <w:rPr>
                <w:rFonts w:ascii="Arial" w:hAnsi="Arial" w:cs="Arial"/>
                <w:b/>
                <w:sz w:val="20"/>
                <w:szCs w:val="20"/>
              </w:rPr>
              <w:t xml:space="preserve">&amp; single run of 2.5 </w:t>
            </w:r>
            <w:proofErr w:type="spellStart"/>
            <w:r w:rsidRPr="001109A4">
              <w:rPr>
                <w:rFonts w:ascii="Arial" w:hAnsi="Arial" w:cs="Arial"/>
                <w:b/>
                <w:sz w:val="20"/>
                <w:szCs w:val="20"/>
              </w:rPr>
              <w:t>sqmm</w:t>
            </w:r>
            <w:proofErr w:type="spellEnd"/>
            <w:r w:rsidRPr="001109A4">
              <w:rPr>
                <w:rFonts w:ascii="Arial" w:hAnsi="Arial" w:cs="Arial"/>
                <w:b/>
                <w:sz w:val="20"/>
                <w:szCs w:val="20"/>
              </w:rPr>
              <w:t xml:space="preserve"> PVC insulated multi stranded single core copper conductor FRLS wire in 25mm PVC conduit to be laid in floor, partitions, etc complete with all accessories. (for split  AC units) </w:t>
            </w:r>
            <w:proofErr w:type="gramStart"/>
            <w:r w:rsidRPr="001109A4">
              <w:rPr>
                <w:rFonts w:ascii="Arial" w:hAnsi="Arial" w:cs="Arial"/>
                <w:b/>
                <w:sz w:val="20"/>
                <w:szCs w:val="20"/>
              </w:rPr>
              <w:t>-(</w:t>
            </w:r>
            <w:proofErr w:type="gramEnd"/>
            <w:r w:rsidRPr="001109A4">
              <w:rPr>
                <w:rFonts w:ascii="Arial" w:hAnsi="Arial" w:cs="Arial"/>
                <w:b/>
                <w:sz w:val="20"/>
                <w:szCs w:val="20"/>
              </w:rPr>
              <w:t xml:space="preserve">from </w:t>
            </w:r>
            <w:proofErr w:type="spellStart"/>
            <w:r w:rsidRPr="001109A4">
              <w:rPr>
                <w:rFonts w:ascii="Arial" w:hAnsi="Arial" w:cs="Arial"/>
                <w:b/>
                <w:sz w:val="20"/>
                <w:szCs w:val="20"/>
              </w:rPr>
              <w:t>Stabilzer</w:t>
            </w:r>
            <w:proofErr w:type="spellEnd"/>
            <w:r w:rsidRPr="001109A4">
              <w:rPr>
                <w:rFonts w:ascii="Arial" w:hAnsi="Arial" w:cs="Arial"/>
                <w:b/>
                <w:sz w:val="20"/>
                <w:szCs w:val="20"/>
              </w:rPr>
              <w:t xml:space="preserve"> to IDU)Supply. (2 </w:t>
            </w:r>
            <w:proofErr w:type="spellStart"/>
            <w:r w:rsidRPr="001109A4">
              <w:rPr>
                <w:rFonts w:ascii="Arial" w:hAnsi="Arial" w:cs="Arial"/>
                <w:b/>
                <w:sz w:val="20"/>
                <w:szCs w:val="20"/>
              </w:rPr>
              <w:t>Nos</w:t>
            </w:r>
            <w:proofErr w:type="spellEnd"/>
            <w:r w:rsidRPr="001109A4">
              <w:rPr>
                <w:rFonts w:ascii="Arial" w:hAnsi="Arial" w:cs="Arial"/>
                <w:b/>
                <w:sz w:val="20"/>
                <w:szCs w:val="20"/>
              </w:rPr>
              <w:t xml:space="preserve"> for ATM), </w:t>
            </w:r>
            <w:proofErr w:type="spellStart"/>
            <w:r w:rsidRPr="001109A4">
              <w:rPr>
                <w:rFonts w:ascii="Arial" w:hAnsi="Arial" w:cs="Arial"/>
                <w:b/>
                <w:sz w:val="20"/>
                <w:szCs w:val="20"/>
              </w:rPr>
              <w:t>Stablizer</w:t>
            </w:r>
            <w:proofErr w:type="spellEnd"/>
            <w:r w:rsidRPr="001109A4">
              <w:rPr>
                <w:rFonts w:ascii="Arial" w:hAnsi="Arial" w:cs="Arial"/>
                <w:b/>
                <w:sz w:val="20"/>
                <w:szCs w:val="20"/>
              </w:rPr>
              <w:t xml:space="preserve"> to be installed in the panel room.</w:t>
            </w:r>
          </w:p>
        </w:tc>
        <w:tc>
          <w:tcPr>
            <w:tcW w:w="750" w:type="dxa"/>
            <w:noWrap/>
            <w:hideMark/>
          </w:tcPr>
          <w:p w:rsidR="001109A4" w:rsidRPr="001109A4" w:rsidRDefault="001109A4" w:rsidP="001109A4">
            <w:pPr>
              <w:pStyle w:val="BodyText"/>
              <w:rPr>
                <w:rFonts w:ascii="Arial" w:hAnsi="Arial" w:cs="Arial"/>
                <w:b/>
                <w:sz w:val="20"/>
                <w:szCs w:val="20"/>
              </w:rPr>
            </w:pPr>
            <w:proofErr w:type="spellStart"/>
            <w:r w:rsidRPr="001109A4">
              <w:rPr>
                <w:rFonts w:ascii="Arial" w:hAnsi="Arial" w:cs="Arial"/>
                <w:b/>
                <w:sz w:val="20"/>
                <w:szCs w:val="20"/>
              </w:rPr>
              <w:t>Nos</w:t>
            </w:r>
            <w:proofErr w:type="spellEnd"/>
          </w:p>
        </w:tc>
        <w:tc>
          <w:tcPr>
            <w:tcW w:w="628"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4</w:t>
            </w:r>
          </w:p>
        </w:tc>
        <w:tc>
          <w:tcPr>
            <w:tcW w:w="1069" w:type="dxa"/>
            <w:noWrap/>
          </w:tcPr>
          <w:p w:rsidR="001109A4" w:rsidRPr="001109A4" w:rsidRDefault="001109A4" w:rsidP="001109A4">
            <w:pPr>
              <w:pStyle w:val="BodyText"/>
              <w:rPr>
                <w:rFonts w:ascii="Arial" w:hAnsi="Arial" w:cs="Arial"/>
                <w:b/>
                <w:sz w:val="20"/>
                <w:szCs w:val="20"/>
              </w:rPr>
            </w:pPr>
          </w:p>
        </w:tc>
        <w:tc>
          <w:tcPr>
            <w:tcW w:w="1234" w:type="dxa"/>
            <w:noWrap/>
          </w:tcPr>
          <w:p w:rsidR="001109A4" w:rsidRPr="001109A4" w:rsidRDefault="001109A4" w:rsidP="001109A4">
            <w:pPr>
              <w:pStyle w:val="BodyText"/>
              <w:rPr>
                <w:rFonts w:ascii="Arial" w:hAnsi="Arial" w:cs="Arial"/>
                <w:b/>
                <w:sz w:val="20"/>
                <w:szCs w:val="20"/>
              </w:rPr>
            </w:pPr>
          </w:p>
        </w:tc>
      </w:tr>
      <w:tr w:rsidR="001109A4" w:rsidRPr="001109A4" w:rsidTr="001109A4">
        <w:trPr>
          <w:trHeight w:val="2336"/>
        </w:trPr>
        <w:tc>
          <w:tcPr>
            <w:tcW w:w="495"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(b)</w:t>
            </w:r>
          </w:p>
        </w:tc>
        <w:tc>
          <w:tcPr>
            <w:tcW w:w="5594"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xml:space="preserve">Supply and fixing 25 Amp - 3 pin metal clad socket with plug controlled by a 25 Amp SP MCB (for Ac wall mounted stabilizers) housed in manufacturers MS powder coated box to be concealed in wall including Wiring </w:t>
            </w:r>
            <w:proofErr w:type="gramStart"/>
            <w:r w:rsidRPr="001109A4">
              <w:rPr>
                <w:rFonts w:ascii="Arial" w:hAnsi="Arial" w:cs="Arial"/>
                <w:b/>
                <w:sz w:val="20"/>
                <w:szCs w:val="20"/>
              </w:rPr>
              <w:t>using  2R</w:t>
            </w:r>
            <w:proofErr w:type="gramEnd"/>
            <w:r w:rsidRPr="001109A4">
              <w:rPr>
                <w:rFonts w:ascii="Arial" w:hAnsi="Arial" w:cs="Arial"/>
                <w:b/>
                <w:sz w:val="20"/>
                <w:szCs w:val="20"/>
              </w:rPr>
              <w:t xml:space="preserve"> 4.0  </w:t>
            </w:r>
            <w:proofErr w:type="spellStart"/>
            <w:r w:rsidRPr="001109A4">
              <w:rPr>
                <w:rFonts w:ascii="Arial" w:hAnsi="Arial" w:cs="Arial"/>
                <w:b/>
                <w:sz w:val="20"/>
                <w:szCs w:val="20"/>
              </w:rPr>
              <w:t>sqmm</w:t>
            </w:r>
            <w:proofErr w:type="spellEnd"/>
            <w:r w:rsidRPr="001109A4">
              <w:rPr>
                <w:rFonts w:ascii="Arial" w:hAnsi="Arial" w:cs="Arial"/>
                <w:b/>
                <w:sz w:val="20"/>
                <w:szCs w:val="20"/>
              </w:rPr>
              <w:t xml:space="preserve">&amp; single run of 2.5 </w:t>
            </w:r>
            <w:proofErr w:type="spellStart"/>
            <w:r w:rsidRPr="001109A4">
              <w:rPr>
                <w:rFonts w:ascii="Arial" w:hAnsi="Arial" w:cs="Arial"/>
                <w:b/>
                <w:sz w:val="20"/>
                <w:szCs w:val="20"/>
              </w:rPr>
              <w:t>sqmm</w:t>
            </w:r>
            <w:proofErr w:type="spellEnd"/>
            <w:r w:rsidRPr="001109A4">
              <w:rPr>
                <w:rFonts w:ascii="Arial" w:hAnsi="Arial" w:cs="Arial"/>
                <w:b/>
                <w:sz w:val="20"/>
                <w:szCs w:val="20"/>
              </w:rPr>
              <w:t xml:space="preserve"> PVC insulated multi stranded single core copper conductor FRLS wire in 25mm PVC conduit to be laid in floor, partitions, etc complete with all accessories. (for split  AC units)   from AC DB to </w:t>
            </w:r>
            <w:proofErr w:type="spellStart"/>
            <w:r w:rsidRPr="001109A4">
              <w:rPr>
                <w:rFonts w:ascii="Arial" w:hAnsi="Arial" w:cs="Arial"/>
                <w:b/>
                <w:sz w:val="20"/>
                <w:szCs w:val="20"/>
              </w:rPr>
              <w:t>Stablizer</w:t>
            </w:r>
            <w:proofErr w:type="spellEnd"/>
            <w:r w:rsidRPr="001109A4">
              <w:rPr>
                <w:rFonts w:ascii="Arial" w:hAnsi="Arial" w:cs="Arial"/>
                <w:b/>
                <w:sz w:val="20"/>
                <w:szCs w:val="20"/>
              </w:rPr>
              <w:t xml:space="preserve"> (2 </w:t>
            </w:r>
            <w:proofErr w:type="spellStart"/>
            <w:r w:rsidRPr="001109A4">
              <w:rPr>
                <w:rFonts w:ascii="Arial" w:hAnsi="Arial" w:cs="Arial"/>
                <w:b/>
                <w:sz w:val="20"/>
                <w:szCs w:val="20"/>
              </w:rPr>
              <w:t>Nos</w:t>
            </w:r>
            <w:proofErr w:type="spellEnd"/>
            <w:r w:rsidRPr="001109A4">
              <w:rPr>
                <w:rFonts w:ascii="Arial" w:hAnsi="Arial" w:cs="Arial"/>
                <w:b/>
                <w:sz w:val="20"/>
                <w:szCs w:val="20"/>
              </w:rPr>
              <w:t xml:space="preserve"> for ATM)</w:t>
            </w:r>
          </w:p>
        </w:tc>
        <w:tc>
          <w:tcPr>
            <w:tcW w:w="750" w:type="dxa"/>
            <w:noWrap/>
            <w:hideMark/>
          </w:tcPr>
          <w:p w:rsidR="001109A4" w:rsidRPr="001109A4" w:rsidRDefault="001109A4" w:rsidP="001109A4">
            <w:pPr>
              <w:pStyle w:val="BodyText"/>
              <w:rPr>
                <w:rFonts w:ascii="Arial" w:hAnsi="Arial" w:cs="Arial"/>
                <w:b/>
                <w:sz w:val="20"/>
                <w:szCs w:val="20"/>
              </w:rPr>
            </w:pPr>
            <w:proofErr w:type="spellStart"/>
            <w:r w:rsidRPr="001109A4">
              <w:rPr>
                <w:rFonts w:ascii="Arial" w:hAnsi="Arial" w:cs="Arial"/>
                <w:b/>
                <w:sz w:val="20"/>
                <w:szCs w:val="20"/>
              </w:rPr>
              <w:t>Nos</w:t>
            </w:r>
            <w:proofErr w:type="spellEnd"/>
          </w:p>
        </w:tc>
        <w:tc>
          <w:tcPr>
            <w:tcW w:w="628"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4</w:t>
            </w:r>
          </w:p>
        </w:tc>
        <w:tc>
          <w:tcPr>
            <w:tcW w:w="1069" w:type="dxa"/>
            <w:noWrap/>
          </w:tcPr>
          <w:p w:rsidR="001109A4" w:rsidRPr="001109A4" w:rsidRDefault="001109A4" w:rsidP="001109A4">
            <w:pPr>
              <w:pStyle w:val="BodyText"/>
              <w:rPr>
                <w:rFonts w:ascii="Arial" w:hAnsi="Arial" w:cs="Arial"/>
                <w:b/>
                <w:sz w:val="20"/>
                <w:szCs w:val="20"/>
              </w:rPr>
            </w:pPr>
          </w:p>
        </w:tc>
        <w:tc>
          <w:tcPr>
            <w:tcW w:w="1234" w:type="dxa"/>
            <w:noWrap/>
          </w:tcPr>
          <w:p w:rsidR="001109A4" w:rsidRPr="001109A4" w:rsidRDefault="001109A4" w:rsidP="001109A4">
            <w:pPr>
              <w:pStyle w:val="BodyText"/>
              <w:rPr>
                <w:rFonts w:ascii="Arial" w:hAnsi="Arial" w:cs="Arial"/>
                <w:b/>
                <w:sz w:val="20"/>
                <w:szCs w:val="20"/>
              </w:rPr>
            </w:pPr>
          </w:p>
        </w:tc>
      </w:tr>
      <w:tr w:rsidR="001109A4" w:rsidRPr="001109A4" w:rsidTr="001109A4">
        <w:trPr>
          <w:trHeight w:val="291"/>
        </w:trPr>
        <w:tc>
          <w:tcPr>
            <w:tcW w:w="495"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5594"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750"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628"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1069" w:type="dxa"/>
            <w:noWrap/>
          </w:tcPr>
          <w:p w:rsidR="001109A4" w:rsidRPr="001109A4" w:rsidRDefault="001109A4" w:rsidP="001109A4">
            <w:pPr>
              <w:pStyle w:val="BodyText"/>
              <w:rPr>
                <w:rFonts w:ascii="Arial" w:hAnsi="Arial" w:cs="Arial"/>
                <w:b/>
                <w:sz w:val="20"/>
                <w:szCs w:val="20"/>
              </w:rPr>
            </w:pPr>
          </w:p>
        </w:tc>
        <w:tc>
          <w:tcPr>
            <w:tcW w:w="1234" w:type="dxa"/>
            <w:noWrap/>
          </w:tcPr>
          <w:p w:rsidR="001109A4" w:rsidRPr="001109A4" w:rsidRDefault="001109A4" w:rsidP="001109A4">
            <w:pPr>
              <w:pStyle w:val="BodyText"/>
              <w:rPr>
                <w:rFonts w:ascii="Arial" w:hAnsi="Arial" w:cs="Arial"/>
                <w:b/>
                <w:sz w:val="20"/>
                <w:szCs w:val="20"/>
              </w:rPr>
            </w:pPr>
          </w:p>
        </w:tc>
      </w:tr>
      <w:tr w:rsidR="001109A4" w:rsidRPr="001109A4" w:rsidTr="001109A4">
        <w:trPr>
          <w:trHeight w:val="2629"/>
        </w:trPr>
        <w:tc>
          <w:tcPr>
            <w:tcW w:w="495"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lastRenderedPageBreak/>
              <w:t>(C)</w:t>
            </w:r>
          </w:p>
        </w:tc>
        <w:tc>
          <w:tcPr>
            <w:tcW w:w="5594"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xml:space="preserve">Supply and fixing </w:t>
            </w:r>
            <w:proofErr w:type="gramStart"/>
            <w:r w:rsidRPr="001109A4">
              <w:rPr>
                <w:rFonts w:ascii="Arial" w:hAnsi="Arial" w:cs="Arial"/>
                <w:b/>
                <w:sz w:val="20"/>
                <w:szCs w:val="20"/>
              </w:rPr>
              <w:t>20A  3</w:t>
            </w:r>
            <w:proofErr w:type="gramEnd"/>
            <w:r w:rsidRPr="001109A4">
              <w:rPr>
                <w:rFonts w:ascii="Arial" w:hAnsi="Arial" w:cs="Arial"/>
                <w:b/>
                <w:sz w:val="20"/>
                <w:szCs w:val="20"/>
              </w:rPr>
              <w:t xml:space="preserve">-pin modular socket with 20A one way switch with indicator (near AC indoor unit) housed in manufacturers MS powder coated box to be concealed in wall </w:t>
            </w:r>
            <w:proofErr w:type="spellStart"/>
            <w:r w:rsidRPr="001109A4">
              <w:rPr>
                <w:rFonts w:ascii="Arial" w:hAnsi="Arial" w:cs="Arial"/>
                <w:b/>
                <w:sz w:val="20"/>
                <w:szCs w:val="20"/>
              </w:rPr>
              <w:t>includding</w:t>
            </w:r>
            <w:proofErr w:type="spellEnd"/>
            <w:r w:rsidRPr="001109A4">
              <w:rPr>
                <w:rFonts w:ascii="Arial" w:hAnsi="Arial" w:cs="Arial"/>
                <w:b/>
                <w:sz w:val="20"/>
                <w:szCs w:val="20"/>
              </w:rPr>
              <w:t xml:space="preserve"> Wiring  using  2R 2.5 </w:t>
            </w:r>
            <w:proofErr w:type="spellStart"/>
            <w:r w:rsidRPr="001109A4">
              <w:rPr>
                <w:rFonts w:ascii="Arial" w:hAnsi="Arial" w:cs="Arial"/>
                <w:b/>
                <w:sz w:val="20"/>
                <w:szCs w:val="20"/>
              </w:rPr>
              <w:t>sqmm</w:t>
            </w:r>
            <w:proofErr w:type="spellEnd"/>
            <w:r w:rsidRPr="001109A4">
              <w:rPr>
                <w:rFonts w:ascii="Arial" w:hAnsi="Arial" w:cs="Arial"/>
                <w:b/>
                <w:sz w:val="20"/>
                <w:szCs w:val="20"/>
              </w:rPr>
              <w:t xml:space="preserve">&amp; single run of 2.5 </w:t>
            </w:r>
            <w:proofErr w:type="spellStart"/>
            <w:r w:rsidRPr="001109A4">
              <w:rPr>
                <w:rFonts w:ascii="Arial" w:hAnsi="Arial" w:cs="Arial"/>
                <w:b/>
                <w:sz w:val="20"/>
                <w:szCs w:val="20"/>
              </w:rPr>
              <w:t>sqmm</w:t>
            </w:r>
            <w:proofErr w:type="spellEnd"/>
            <w:r w:rsidRPr="001109A4">
              <w:rPr>
                <w:rFonts w:ascii="Arial" w:hAnsi="Arial" w:cs="Arial"/>
                <w:b/>
                <w:sz w:val="20"/>
                <w:szCs w:val="20"/>
              </w:rPr>
              <w:t xml:space="preserve"> PVC insulated multi stranded single core copper conductor FRLS wire in 25mm PVC conduit to be laid in floor, partitions, etc complete with all accessories. (for split  AC units) </w:t>
            </w:r>
            <w:proofErr w:type="gramStart"/>
            <w:r w:rsidRPr="001109A4">
              <w:rPr>
                <w:rFonts w:ascii="Arial" w:hAnsi="Arial" w:cs="Arial"/>
                <w:b/>
                <w:sz w:val="20"/>
                <w:szCs w:val="20"/>
              </w:rPr>
              <w:t>-(</w:t>
            </w:r>
            <w:proofErr w:type="gramEnd"/>
            <w:r w:rsidRPr="001109A4">
              <w:rPr>
                <w:rFonts w:ascii="Arial" w:hAnsi="Arial" w:cs="Arial"/>
                <w:b/>
                <w:sz w:val="20"/>
                <w:szCs w:val="20"/>
              </w:rPr>
              <w:t xml:space="preserve">from </w:t>
            </w:r>
            <w:proofErr w:type="spellStart"/>
            <w:r w:rsidRPr="001109A4">
              <w:rPr>
                <w:rFonts w:ascii="Arial" w:hAnsi="Arial" w:cs="Arial"/>
                <w:b/>
                <w:sz w:val="20"/>
                <w:szCs w:val="20"/>
              </w:rPr>
              <w:t>Stabilzer</w:t>
            </w:r>
            <w:proofErr w:type="spellEnd"/>
            <w:r w:rsidRPr="001109A4">
              <w:rPr>
                <w:rFonts w:ascii="Arial" w:hAnsi="Arial" w:cs="Arial"/>
                <w:b/>
                <w:sz w:val="20"/>
                <w:szCs w:val="20"/>
              </w:rPr>
              <w:t xml:space="preserve"> to IDU)</w:t>
            </w:r>
            <w:proofErr w:type="spellStart"/>
            <w:r w:rsidRPr="001109A4">
              <w:rPr>
                <w:rFonts w:ascii="Arial" w:hAnsi="Arial" w:cs="Arial"/>
                <w:b/>
                <w:sz w:val="20"/>
                <w:szCs w:val="20"/>
              </w:rPr>
              <w:t>Supply.Stablizer</w:t>
            </w:r>
            <w:proofErr w:type="spellEnd"/>
            <w:r w:rsidRPr="001109A4">
              <w:rPr>
                <w:rFonts w:ascii="Arial" w:hAnsi="Arial" w:cs="Arial"/>
                <w:b/>
                <w:sz w:val="20"/>
                <w:szCs w:val="20"/>
              </w:rPr>
              <w:t xml:space="preserve"> to be installed in the panel room.</w:t>
            </w:r>
          </w:p>
        </w:tc>
        <w:tc>
          <w:tcPr>
            <w:tcW w:w="750" w:type="dxa"/>
            <w:noWrap/>
            <w:hideMark/>
          </w:tcPr>
          <w:p w:rsidR="001109A4" w:rsidRPr="001109A4" w:rsidRDefault="001109A4" w:rsidP="001109A4">
            <w:pPr>
              <w:pStyle w:val="BodyText"/>
              <w:rPr>
                <w:rFonts w:ascii="Arial" w:hAnsi="Arial" w:cs="Arial"/>
                <w:b/>
                <w:sz w:val="20"/>
                <w:szCs w:val="20"/>
              </w:rPr>
            </w:pPr>
            <w:proofErr w:type="spellStart"/>
            <w:r w:rsidRPr="001109A4">
              <w:rPr>
                <w:rFonts w:ascii="Arial" w:hAnsi="Arial" w:cs="Arial"/>
                <w:b/>
                <w:sz w:val="20"/>
                <w:szCs w:val="20"/>
              </w:rPr>
              <w:t>Nos</w:t>
            </w:r>
            <w:proofErr w:type="spellEnd"/>
          </w:p>
        </w:tc>
        <w:tc>
          <w:tcPr>
            <w:tcW w:w="628"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2.00</w:t>
            </w:r>
          </w:p>
        </w:tc>
        <w:tc>
          <w:tcPr>
            <w:tcW w:w="1069" w:type="dxa"/>
            <w:noWrap/>
          </w:tcPr>
          <w:p w:rsidR="001109A4" w:rsidRPr="001109A4" w:rsidRDefault="001109A4" w:rsidP="001109A4">
            <w:pPr>
              <w:pStyle w:val="BodyText"/>
              <w:rPr>
                <w:rFonts w:ascii="Arial" w:hAnsi="Arial" w:cs="Arial"/>
                <w:b/>
                <w:sz w:val="20"/>
                <w:szCs w:val="20"/>
              </w:rPr>
            </w:pPr>
          </w:p>
        </w:tc>
        <w:tc>
          <w:tcPr>
            <w:tcW w:w="1234" w:type="dxa"/>
            <w:noWrap/>
          </w:tcPr>
          <w:p w:rsidR="001109A4" w:rsidRPr="001109A4" w:rsidRDefault="001109A4" w:rsidP="001109A4">
            <w:pPr>
              <w:pStyle w:val="BodyText"/>
              <w:rPr>
                <w:rFonts w:ascii="Arial" w:hAnsi="Arial" w:cs="Arial"/>
                <w:b/>
                <w:sz w:val="20"/>
                <w:szCs w:val="20"/>
              </w:rPr>
            </w:pPr>
          </w:p>
        </w:tc>
      </w:tr>
      <w:tr w:rsidR="001109A4" w:rsidRPr="001109A4" w:rsidTr="001109A4">
        <w:trPr>
          <w:trHeight w:val="2336"/>
        </w:trPr>
        <w:tc>
          <w:tcPr>
            <w:tcW w:w="495"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(d)</w:t>
            </w:r>
          </w:p>
        </w:tc>
        <w:tc>
          <w:tcPr>
            <w:tcW w:w="5594"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xml:space="preserve">Supply and fixing 20A - 3 pin metal clad socket with plug controlled by a 20A SP MCB (for Ac wall mounted stabilizers) housed in manufacturers MS powder coated box to be concealed in wall including Wiring </w:t>
            </w:r>
            <w:proofErr w:type="gramStart"/>
            <w:r w:rsidRPr="001109A4">
              <w:rPr>
                <w:rFonts w:ascii="Arial" w:hAnsi="Arial" w:cs="Arial"/>
                <w:b/>
                <w:sz w:val="20"/>
                <w:szCs w:val="20"/>
              </w:rPr>
              <w:t>using  2R</w:t>
            </w:r>
            <w:proofErr w:type="gramEnd"/>
            <w:r w:rsidRPr="001109A4">
              <w:rPr>
                <w:rFonts w:ascii="Arial" w:hAnsi="Arial" w:cs="Arial"/>
                <w:b/>
                <w:sz w:val="20"/>
                <w:szCs w:val="20"/>
              </w:rPr>
              <w:t xml:space="preserve"> 2.5  </w:t>
            </w:r>
            <w:proofErr w:type="spellStart"/>
            <w:r w:rsidRPr="001109A4">
              <w:rPr>
                <w:rFonts w:ascii="Arial" w:hAnsi="Arial" w:cs="Arial"/>
                <w:b/>
                <w:sz w:val="20"/>
                <w:szCs w:val="20"/>
              </w:rPr>
              <w:t>sqmm</w:t>
            </w:r>
            <w:proofErr w:type="spellEnd"/>
            <w:r w:rsidRPr="001109A4">
              <w:rPr>
                <w:rFonts w:ascii="Arial" w:hAnsi="Arial" w:cs="Arial"/>
                <w:b/>
                <w:sz w:val="20"/>
                <w:szCs w:val="20"/>
              </w:rPr>
              <w:t xml:space="preserve">&amp; single run of 2.5 </w:t>
            </w:r>
            <w:proofErr w:type="spellStart"/>
            <w:r w:rsidRPr="001109A4">
              <w:rPr>
                <w:rFonts w:ascii="Arial" w:hAnsi="Arial" w:cs="Arial"/>
                <w:b/>
                <w:sz w:val="20"/>
                <w:szCs w:val="20"/>
              </w:rPr>
              <w:t>sqmm</w:t>
            </w:r>
            <w:proofErr w:type="spellEnd"/>
            <w:r w:rsidRPr="001109A4">
              <w:rPr>
                <w:rFonts w:ascii="Arial" w:hAnsi="Arial" w:cs="Arial"/>
                <w:b/>
                <w:sz w:val="20"/>
                <w:szCs w:val="20"/>
              </w:rPr>
              <w:t xml:space="preserve"> PVC insulated multi stranded single core copper conductor FRLS wire in 25mm PVC conduit to be laid in floor, partitions, etc complete with all accessories. (for split  AC units)   from AC DB to </w:t>
            </w:r>
            <w:proofErr w:type="spellStart"/>
            <w:r w:rsidRPr="001109A4">
              <w:rPr>
                <w:rFonts w:ascii="Arial" w:hAnsi="Arial" w:cs="Arial"/>
                <w:b/>
                <w:sz w:val="20"/>
                <w:szCs w:val="20"/>
              </w:rPr>
              <w:t>Stablizer</w:t>
            </w:r>
            <w:proofErr w:type="spellEnd"/>
          </w:p>
        </w:tc>
        <w:tc>
          <w:tcPr>
            <w:tcW w:w="750" w:type="dxa"/>
            <w:noWrap/>
            <w:hideMark/>
          </w:tcPr>
          <w:p w:rsidR="001109A4" w:rsidRPr="001109A4" w:rsidRDefault="001109A4" w:rsidP="001109A4">
            <w:pPr>
              <w:pStyle w:val="BodyText"/>
              <w:rPr>
                <w:rFonts w:ascii="Arial" w:hAnsi="Arial" w:cs="Arial"/>
                <w:b/>
                <w:sz w:val="20"/>
                <w:szCs w:val="20"/>
              </w:rPr>
            </w:pPr>
            <w:proofErr w:type="spellStart"/>
            <w:r w:rsidRPr="001109A4">
              <w:rPr>
                <w:rFonts w:ascii="Arial" w:hAnsi="Arial" w:cs="Arial"/>
                <w:b/>
                <w:sz w:val="20"/>
                <w:szCs w:val="20"/>
              </w:rPr>
              <w:t>Nos</w:t>
            </w:r>
            <w:proofErr w:type="spellEnd"/>
          </w:p>
        </w:tc>
        <w:tc>
          <w:tcPr>
            <w:tcW w:w="628"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2.00</w:t>
            </w:r>
          </w:p>
        </w:tc>
        <w:tc>
          <w:tcPr>
            <w:tcW w:w="1069" w:type="dxa"/>
            <w:noWrap/>
          </w:tcPr>
          <w:p w:rsidR="001109A4" w:rsidRPr="001109A4" w:rsidRDefault="001109A4" w:rsidP="001109A4">
            <w:pPr>
              <w:pStyle w:val="BodyText"/>
              <w:rPr>
                <w:rFonts w:ascii="Arial" w:hAnsi="Arial" w:cs="Arial"/>
                <w:b/>
                <w:sz w:val="20"/>
                <w:szCs w:val="20"/>
              </w:rPr>
            </w:pPr>
          </w:p>
        </w:tc>
        <w:tc>
          <w:tcPr>
            <w:tcW w:w="1234" w:type="dxa"/>
            <w:noWrap/>
          </w:tcPr>
          <w:p w:rsidR="001109A4" w:rsidRPr="001109A4" w:rsidRDefault="001109A4" w:rsidP="001109A4">
            <w:pPr>
              <w:pStyle w:val="BodyText"/>
              <w:rPr>
                <w:rFonts w:ascii="Arial" w:hAnsi="Arial" w:cs="Arial"/>
                <w:b/>
                <w:sz w:val="20"/>
                <w:szCs w:val="20"/>
              </w:rPr>
            </w:pPr>
          </w:p>
        </w:tc>
      </w:tr>
      <w:tr w:rsidR="001109A4" w:rsidRPr="001109A4" w:rsidTr="001109A4">
        <w:trPr>
          <w:trHeight w:val="291"/>
        </w:trPr>
        <w:tc>
          <w:tcPr>
            <w:tcW w:w="495"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5594"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750"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628"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1069" w:type="dxa"/>
            <w:noWrap/>
          </w:tcPr>
          <w:p w:rsidR="001109A4" w:rsidRPr="001109A4" w:rsidRDefault="001109A4" w:rsidP="001109A4">
            <w:pPr>
              <w:pStyle w:val="BodyText"/>
              <w:rPr>
                <w:rFonts w:ascii="Arial" w:hAnsi="Arial" w:cs="Arial"/>
                <w:b/>
                <w:sz w:val="20"/>
                <w:szCs w:val="20"/>
              </w:rPr>
            </w:pPr>
          </w:p>
        </w:tc>
        <w:tc>
          <w:tcPr>
            <w:tcW w:w="1234" w:type="dxa"/>
            <w:noWrap/>
          </w:tcPr>
          <w:p w:rsidR="001109A4" w:rsidRPr="001109A4" w:rsidRDefault="001109A4" w:rsidP="001109A4">
            <w:pPr>
              <w:pStyle w:val="BodyText"/>
              <w:rPr>
                <w:rFonts w:ascii="Arial" w:hAnsi="Arial" w:cs="Arial"/>
                <w:b/>
                <w:sz w:val="20"/>
                <w:szCs w:val="20"/>
              </w:rPr>
            </w:pPr>
          </w:p>
        </w:tc>
      </w:tr>
      <w:tr w:rsidR="001109A4" w:rsidRPr="001109A4" w:rsidTr="001109A4">
        <w:trPr>
          <w:trHeight w:val="291"/>
        </w:trPr>
        <w:tc>
          <w:tcPr>
            <w:tcW w:w="495"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5594"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750"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628"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1069" w:type="dxa"/>
            <w:noWrap/>
          </w:tcPr>
          <w:p w:rsidR="001109A4" w:rsidRPr="001109A4" w:rsidRDefault="001109A4" w:rsidP="001109A4">
            <w:pPr>
              <w:pStyle w:val="BodyText"/>
              <w:rPr>
                <w:rFonts w:ascii="Arial" w:hAnsi="Arial" w:cs="Arial"/>
                <w:b/>
                <w:sz w:val="20"/>
                <w:szCs w:val="20"/>
              </w:rPr>
            </w:pPr>
          </w:p>
        </w:tc>
        <w:tc>
          <w:tcPr>
            <w:tcW w:w="1234" w:type="dxa"/>
            <w:noWrap/>
          </w:tcPr>
          <w:p w:rsidR="001109A4" w:rsidRPr="001109A4" w:rsidRDefault="001109A4" w:rsidP="001109A4">
            <w:pPr>
              <w:pStyle w:val="BodyText"/>
              <w:rPr>
                <w:rFonts w:ascii="Arial" w:hAnsi="Arial" w:cs="Arial"/>
                <w:b/>
                <w:sz w:val="20"/>
                <w:szCs w:val="20"/>
              </w:rPr>
            </w:pPr>
          </w:p>
        </w:tc>
      </w:tr>
      <w:tr w:rsidR="001109A4" w:rsidRPr="001109A4" w:rsidTr="001109A4">
        <w:trPr>
          <w:trHeight w:val="291"/>
        </w:trPr>
        <w:tc>
          <w:tcPr>
            <w:tcW w:w="495"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1.7</w:t>
            </w:r>
          </w:p>
        </w:tc>
        <w:tc>
          <w:tcPr>
            <w:tcW w:w="5594" w:type="dxa"/>
            <w:noWrap/>
            <w:hideMark/>
          </w:tcPr>
          <w:p w:rsidR="001109A4" w:rsidRPr="001109A4" w:rsidRDefault="001109A4" w:rsidP="001109A4">
            <w:pPr>
              <w:pStyle w:val="BodyText"/>
              <w:rPr>
                <w:rFonts w:ascii="Arial" w:hAnsi="Arial" w:cs="Arial"/>
                <w:b/>
                <w:bCs/>
                <w:sz w:val="20"/>
                <w:szCs w:val="20"/>
              </w:rPr>
            </w:pPr>
            <w:proofErr w:type="spellStart"/>
            <w:r w:rsidRPr="001109A4">
              <w:rPr>
                <w:rFonts w:ascii="Arial" w:hAnsi="Arial" w:cs="Arial"/>
                <w:b/>
                <w:bCs/>
                <w:sz w:val="20"/>
                <w:szCs w:val="20"/>
              </w:rPr>
              <w:t>Out door</w:t>
            </w:r>
            <w:proofErr w:type="spellEnd"/>
            <w:r w:rsidRPr="001109A4">
              <w:rPr>
                <w:rFonts w:ascii="Arial" w:hAnsi="Arial" w:cs="Arial"/>
                <w:b/>
                <w:bCs/>
                <w:sz w:val="20"/>
                <w:szCs w:val="20"/>
              </w:rPr>
              <w:t xml:space="preserve"> type glow sign board wiring :-</w:t>
            </w:r>
          </w:p>
        </w:tc>
        <w:tc>
          <w:tcPr>
            <w:tcW w:w="750"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628"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1069" w:type="dxa"/>
            <w:noWrap/>
          </w:tcPr>
          <w:p w:rsidR="001109A4" w:rsidRPr="001109A4" w:rsidRDefault="001109A4" w:rsidP="001109A4">
            <w:pPr>
              <w:pStyle w:val="BodyText"/>
              <w:rPr>
                <w:rFonts w:ascii="Arial" w:hAnsi="Arial" w:cs="Arial"/>
                <w:b/>
                <w:sz w:val="20"/>
                <w:szCs w:val="20"/>
              </w:rPr>
            </w:pPr>
          </w:p>
        </w:tc>
        <w:tc>
          <w:tcPr>
            <w:tcW w:w="1234" w:type="dxa"/>
            <w:noWrap/>
          </w:tcPr>
          <w:p w:rsidR="001109A4" w:rsidRPr="001109A4" w:rsidRDefault="001109A4" w:rsidP="001109A4">
            <w:pPr>
              <w:pStyle w:val="BodyText"/>
              <w:rPr>
                <w:rFonts w:ascii="Arial" w:hAnsi="Arial" w:cs="Arial"/>
                <w:b/>
                <w:sz w:val="20"/>
                <w:szCs w:val="20"/>
              </w:rPr>
            </w:pPr>
          </w:p>
        </w:tc>
      </w:tr>
      <w:tr w:rsidR="001109A4" w:rsidRPr="001109A4" w:rsidTr="001109A4">
        <w:trPr>
          <w:trHeight w:val="291"/>
        </w:trPr>
        <w:tc>
          <w:tcPr>
            <w:tcW w:w="495"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 </w:t>
            </w:r>
          </w:p>
        </w:tc>
        <w:tc>
          <w:tcPr>
            <w:tcW w:w="5594"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750"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628"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1069" w:type="dxa"/>
            <w:noWrap/>
          </w:tcPr>
          <w:p w:rsidR="001109A4" w:rsidRPr="001109A4" w:rsidRDefault="001109A4" w:rsidP="001109A4">
            <w:pPr>
              <w:pStyle w:val="BodyText"/>
              <w:rPr>
                <w:rFonts w:ascii="Arial" w:hAnsi="Arial" w:cs="Arial"/>
                <w:b/>
                <w:sz w:val="20"/>
                <w:szCs w:val="20"/>
              </w:rPr>
            </w:pPr>
          </w:p>
        </w:tc>
        <w:tc>
          <w:tcPr>
            <w:tcW w:w="1234" w:type="dxa"/>
            <w:noWrap/>
          </w:tcPr>
          <w:p w:rsidR="001109A4" w:rsidRPr="001109A4" w:rsidRDefault="001109A4" w:rsidP="001109A4">
            <w:pPr>
              <w:pStyle w:val="BodyText"/>
              <w:rPr>
                <w:rFonts w:ascii="Arial" w:hAnsi="Arial" w:cs="Arial"/>
                <w:b/>
                <w:sz w:val="20"/>
                <w:szCs w:val="20"/>
              </w:rPr>
            </w:pPr>
          </w:p>
        </w:tc>
      </w:tr>
      <w:tr w:rsidR="001109A4" w:rsidRPr="001109A4" w:rsidTr="001109A4">
        <w:trPr>
          <w:trHeight w:val="330"/>
        </w:trPr>
        <w:tc>
          <w:tcPr>
            <w:tcW w:w="495" w:type="dxa"/>
            <w:vMerge w:val="restart"/>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i</w:t>
            </w:r>
          </w:p>
        </w:tc>
        <w:tc>
          <w:tcPr>
            <w:tcW w:w="5594" w:type="dxa"/>
            <w:vMerge w:val="restart"/>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xml:space="preserve">Supply </w:t>
            </w:r>
            <w:proofErr w:type="gramStart"/>
            <w:r w:rsidRPr="001109A4">
              <w:rPr>
                <w:rFonts w:ascii="Arial" w:hAnsi="Arial" w:cs="Arial"/>
                <w:b/>
                <w:sz w:val="20"/>
                <w:szCs w:val="20"/>
              </w:rPr>
              <w:t>laying</w:t>
            </w:r>
            <w:proofErr w:type="gramEnd"/>
            <w:r w:rsidRPr="001109A4">
              <w:rPr>
                <w:rFonts w:ascii="Arial" w:hAnsi="Arial" w:cs="Arial"/>
                <w:b/>
                <w:sz w:val="20"/>
                <w:szCs w:val="20"/>
              </w:rPr>
              <w:t xml:space="preserve"> of main line with 2x2.5 +1x1.5 </w:t>
            </w:r>
            <w:proofErr w:type="spellStart"/>
            <w:r w:rsidRPr="001109A4">
              <w:rPr>
                <w:rFonts w:ascii="Arial" w:hAnsi="Arial" w:cs="Arial"/>
                <w:b/>
                <w:sz w:val="20"/>
                <w:szCs w:val="20"/>
              </w:rPr>
              <w:t>mmsq</w:t>
            </w:r>
            <w:proofErr w:type="spellEnd"/>
            <w:r w:rsidRPr="001109A4">
              <w:rPr>
                <w:rFonts w:ascii="Arial" w:hAnsi="Arial" w:cs="Arial"/>
                <w:b/>
                <w:sz w:val="20"/>
                <w:szCs w:val="20"/>
              </w:rPr>
              <w:t xml:space="preserve"> through MS </w:t>
            </w:r>
            <w:proofErr w:type="spellStart"/>
            <w:r w:rsidRPr="001109A4">
              <w:rPr>
                <w:rFonts w:ascii="Arial" w:hAnsi="Arial" w:cs="Arial"/>
                <w:b/>
                <w:sz w:val="20"/>
                <w:szCs w:val="20"/>
              </w:rPr>
              <w:t>conduite</w:t>
            </w:r>
            <w:proofErr w:type="spellEnd"/>
            <w:r w:rsidRPr="001109A4">
              <w:rPr>
                <w:rFonts w:ascii="Arial" w:hAnsi="Arial" w:cs="Arial"/>
                <w:b/>
                <w:sz w:val="20"/>
                <w:szCs w:val="20"/>
              </w:rPr>
              <w:t xml:space="preserve"> from main </w:t>
            </w:r>
            <w:proofErr w:type="spellStart"/>
            <w:r w:rsidRPr="001109A4">
              <w:rPr>
                <w:rFonts w:ascii="Arial" w:hAnsi="Arial" w:cs="Arial"/>
                <w:b/>
                <w:sz w:val="20"/>
                <w:szCs w:val="20"/>
              </w:rPr>
              <w:t>panal</w:t>
            </w:r>
            <w:proofErr w:type="spellEnd"/>
            <w:r w:rsidRPr="001109A4">
              <w:rPr>
                <w:rFonts w:ascii="Arial" w:hAnsi="Arial" w:cs="Arial"/>
                <w:b/>
                <w:sz w:val="20"/>
                <w:szCs w:val="20"/>
              </w:rPr>
              <w:t xml:space="preserve"> to glow sign board.</w:t>
            </w:r>
          </w:p>
        </w:tc>
        <w:tc>
          <w:tcPr>
            <w:tcW w:w="750" w:type="dxa"/>
            <w:noWrap/>
            <w:hideMark/>
          </w:tcPr>
          <w:p w:rsidR="001109A4" w:rsidRPr="001109A4" w:rsidRDefault="001109A4" w:rsidP="001109A4">
            <w:pPr>
              <w:pStyle w:val="BodyText"/>
              <w:rPr>
                <w:rFonts w:ascii="Arial" w:hAnsi="Arial" w:cs="Arial"/>
                <w:b/>
                <w:sz w:val="20"/>
                <w:szCs w:val="20"/>
              </w:rPr>
            </w:pPr>
            <w:proofErr w:type="spellStart"/>
            <w:r w:rsidRPr="001109A4">
              <w:rPr>
                <w:rFonts w:ascii="Arial" w:hAnsi="Arial" w:cs="Arial"/>
                <w:b/>
                <w:sz w:val="20"/>
                <w:szCs w:val="20"/>
              </w:rPr>
              <w:t>Mts</w:t>
            </w:r>
            <w:proofErr w:type="spellEnd"/>
          </w:p>
        </w:tc>
        <w:tc>
          <w:tcPr>
            <w:tcW w:w="628"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10</w:t>
            </w:r>
          </w:p>
        </w:tc>
        <w:tc>
          <w:tcPr>
            <w:tcW w:w="1069" w:type="dxa"/>
            <w:noWrap/>
          </w:tcPr>
          <w:p w:rsidR="001109A4" w:rsidRPr="001109A4" w:rsidRDefault="001109A4" w:rsidP="001109A4">
            <w:pPr>
              <w:pStyle w:val="BodyText"/>
              <w:rPr>
                <w:rFonts w:ascii="Arial" w:hAnsi="Arial" w:cs="Arial"/>
                <w:b/>
                <w:sz w:val="20"/>
                <w:szCs w:val="20"/>
              </w:rPr>
            </w:pPr>
          </w:p>
        </w:tc>
        <w:tc>
          <w:tcPr>
            <w:tcW w:w="1234" w:type="dxa"/>
            <w:noWrap/>
          </w:tcPr>
          <w:p w:rsidR="001109A4" w:rsidRPr="001109A4" w:rsidRDefault="001109A4" w:rsidP="001109A4">
            <w:pPr>
              <w:pStyle w:val="BodyText"/>
              <w:rPr>
                <w:rFonts w:ascii="Arial" w:hAnsi="Arial" w:cs="Arial"/>
                <w:b/>
                <w:sz w:val="20"/>
                <w:szCs w:val="20"/>
              </w:rPr>
            </w:pPr>
          </w:p>
        </w:tc>
      </w:tr>
      <w:tr w:rsidR="001109A4" w:rsidRPr="001109A4" w:rsidTr="001109A4">
        <w:trPr>
          <w:trHeight w:val="330"/>
        </w:trPr>
        <w:tc>
          <w:tcPr>
            <w:tcW w:w="495" w:type="dxa"/>
            <w:vMerge/>
            <w:hideMark/>
          </w:tcPr>
          <w:p w:rsidR="001109A4" w:rsidRPr="001109A4" w:rsidRDefault="001109A4" w:rsidP="001109A4">
            <w:pPr>
              <w:pStyle w:val="BodyText"/>
              <w:rPr>
                <w:rFonts w:ascii="Arial" w:hAnsi="Arial" w:cs="Arial"/>
                <w:b/>
                <w:bCs/>
                <w:sz w:val="20"/>
                <w:szCs w:val="20"/>
              </w:rPr>
            </w:pPr>
          </w:p>
        </w:tc>
        <w:tc>
          <w:tcPr>
            <w:tcW w:w="5594" w:type="dxa"/>
            <w:vMerge/>
            <w:hideMark/>
          </w:tcPr>
          <w:p w:rsidR="001109A4" w:rsidRPr="001109A4" w:rsidRDefault="001109A4" w:rsidP="001109A4">
            <w:pPr>
              <w:pStyle w:val="BodyText"/>
              <w:rPr>
                <w:rFonts w:ascii="Arial" w:hAnsi="Arial" w:cs="Arial"/>
                <w:b/>
                <w:sz w:val="20"/>
                <w:szCs w:val="20"/>
              </w:rPr>
            </w:pPr>
          </w:p>
        </w:tc>
        <w:tc>
          <w:tcPr>
            <w:tcW w:w="750"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628"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1069" w:type="dxa"/>
            <w:noWrap/>
          </w:tcPr>
          <w:p w:rsidR="001109A4" w:rsidRPr="001109A4" w:rsidRDefault="001109A4" w:rsidP="001109A4">
            <w:pPr>
              <w:pStyle w:val="BodyText"/>
              <w:rPr>
                <w:rFonts w:ascii="Arial" w:hAnsi="Arial" w:cs="Arial"/>
                <w:b/>
                <w:sz w:val="20"/>
                <w:szCs w:val="20"/>
              </w:rPr>
            </w:pPr>
          </w:p>
        </w:tc>
        <w:tc>
          <w:tcPr>
            <w:tcW w:w="1234" w:type="dxa"/>
          </w:tcPr>
          <w:p w:rsidR="001109A4" w:rsidRPr="001109A4" w:rsidRDefault="001109A4" w:rsidP="001109A4">
            <w:pPr>
              <w:pStyle w:val="BodyText"/>
              <w:rPr>
                <w:rFonts w:ascii="Arial" w:hAnsi="Arial" w:cs="Arial"/>
                <w:b/>
                <w:sz w:val="20"/>
                <w:szCs w:val="20"/>
              </w:rPr>
            </w:pPr>
          </w:p>
        </w:tc>
      </w:tr>
      <w:tr w:rsidR="001109A4" w:rsidRPr="001109A4" w:rsidTr="001109A4">
        <w:trPr>
          <w:trHeight w:val="291"/>
        </w:trPr>
        <w:tc>
          <w:tcPr>
            <w:tcW w:w="495"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 </w:t>
            </w:r>
          </w:p>
        </w:tc>
        <w:tc>
          <w:tcPr>
            <w:tcW w:w="5594"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750"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628"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1069" w:type="dxa"/>
            <w:noWrap/>
          </w:tcPr>
          <w:p w:rsidR="001109A4" w:rsidRPr="001109A4" w:rsidRDefault="001109A4" w:rsidP="001109A4">
            <w:pPr>
              <w:pStyle w:val="BodyText"/>
              <w:rPr>
                <w:rFonts w:ascii="Arial" w:hAnsi="Arial" w:cs="Arial"/>
                <w:b/>
                <w:sz w:val="20"/>
                <w:szCs w:val="20"/>
              </w:rPr>
            </w:pPr>
          </w:p>
        </w:tc>
        <w:tc>
          <w:tcPr>
            <w:tcW w:w="1234" w:type="dxa"/>
            <w:noWrap/>
          </w:tcPr>
          <w:p w:rsidR="001109A4" w:rsidRPr="001109A4" w:rsidRDefault="001109A4" w:rsidP="001109A4">
            <w:pPr>
              <w:pStyle w:val="BodyText"/>
              <w:rPr>
                <w:rFonts w:ascii="Arial" w:hAnsi="Arial" w:cs="Arial"/>
                <w:b/>
                <w:sz w:val="20"/>
                <w:szCs w:val="20"/>
              </w:rPr>
            </w:pPr>
          </w:p>
        </w:tc>
      </w:tr>
      <w:tr w:rsidR="001109A4" w:rsidRPr="001109A4" w:rsidTr="001109A4">
        <w:trPr>
          <w:trHeight w:val="584"/>
        </w:trPr>
        <w:tc>
          <w:tcPr>
            <w:tcW w:w="495"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ii</w:t>
            </w:r>
          </w:p>
        </w:tc>
        <w:tc>
          <w:tcPr>
            <w:tcW w:w="5594"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Supply installation of 16 amps DP MCB at main entrance Glow sign board &amp; With Electronic timer as required.</w:t>
            </w:r>
          </w:p>
        </w:tc>
        <w:tc>
          <w:tcPr>
            <w:tcW w:w="750"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Set</w:t>
            </w:r>
          </w:p>
        </w:tc>
        <w:tc>
          <w:tcPr>
            <w:tcW w:w="628"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1</w:t>
            </w:r>
          </w:p>
        </w:tc>
        <w:tc>
          <w:tcPr>
            <w:tcW w:w="1069" w:type="dxa"/>
            <w:noWrap/>
          </w:tcPr>
          <w:p w:rsidR="001109A4" w:rsidRPr="001109A4" w:rsidRDefault="001109A4" w:rsidP="001109A4">
            <w:pPr>
              <w:pStyle w:val="BodyText"/>
              <w:rPr>
                <w:rFonts w:ascii="Arial" w:hAnsi="Arial" w:cs="Arial"/>
                <w:b/>
                <w:sz w:val="20"/>
                <w:szCs w:val="20"/>
              </w:rPr>
            </w:pPr>
          </w:p>
        </w:tc>
        <w:tc>
          <w:tcPr>
            <w:tcW w:w="1234" w:type="dxa"/>
            <w:noWrap/>
          </w:tcPr>
          <w:p w:rsidR="001109A4" w:rsidRPr="001109A4" w:rsidRDefault="001109A4" w:rsidP="001109A4">
            <w:pPr>
              <w:pStyle w:val="BodyText"/>
              <w:rPr>
                <w:rFonts w:ascii="Arial" w:hAnsi="Arial" w:cs="Arial"/>
                <w:b/>
                <w:sz w:val="20"/>
                <w:szCs w:val="20"/>
              </w:rPr>
            </w:pPr>
          </w:p>
        </w:tc>
      </w:tr>
      <w:tr w:rsidR="001109A4" w:rsidRPr="001109A4" w:rsidTr="001109A4">
        <w:trPr>
          <w:trHeight w:val="291"/>
        </w:trPr>
        <w:tc>
          <w:tcPr>
            <w:tcW w:w="495"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1.8</w:t>
            </w:r>
          </w:p>
        </w:tc>
        <w:tc>
          <w:tcPr>
            <w:tcW w:w="5594"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EARTHING STATION  :</w:t>
            </w:r>
          </w:p>
        </w:tc>
        <w:tc>
          <w:tcPr>
            <w:tcW w:w="750"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628"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1069" w:type="dxa"/>
            <w:noWrap/>
          </w:tcPr>
          <w:p w:rsidR="001109A4" w:rsidRPr="001109A4" w:rsidRDefault="001109A4" w:rsidP="001109A4">
            <w:pPr>
              <w:pStyle w:val="BodyText"/>
              <w:rPr>
                <w:rFonts w:ascii="Arial" w:hAnsi="Arial" w:cs="Arial"/>
                <w:b/>
                <w:sz w:val="20"/>
                <w:szCs w:val="20"/>
              </w:rPr>
            </w:pPr>
          </w:p>
        </w:tc>
        <w:tc>
          <w:tcPr>
            <w:tcW w:w="1234" w:type="dxa"/>
            <w:noWrap/>
          </w:tcPr>
          <w:p w:rsidR="001109A4" w:rsidRPr="001109A4" w:rsidRDefault="001109A4" w:rsidP="001109A4">
            <w:pPr>
              <w:pStyle w:val="BodyText"/>
              <w:rPr>
                <w:rFonts w:ascii="Arial" w:hAnsi="Arial" w:cs="Arial"/>
                <w:b/>
                <w:sz w:val="20"/>
                <w:szCs w:val="20"/>
              </w:rPr>
            </w:pPr>
          </w:p>
        </w:tc>
      </w:tr>
      <w:tr w:rsidR="001109A4" w:rsidRPr="001109A4" w:rsidTr="001109A4">
        <w:trPr>
          <w:trHeight w:val="291"/>
        </w:trPr>
        <w:tc>
          <w:tcPr>
            <w:tcW w:w="495"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(i)</w:t>
            </w:r>
          </w:p>
        </w:tc>
        <w:tc>
          <w:tcPr>
            <w:tcW w:w="5594" w:type="dxa"/>
            <w:noWrap/>
            <w:hideMark/>
          </w:tcPr>
          <w:p w:rsidR="001109A4" w:rsidRPr="001109A4" w:rsidRDefault="001109A4" w:rsidP="001109A4">
            <w:pPr>
              <w:pStyle w:val="BodyText"/>
              <w:rPr>
                <w:rFonts w:ascii="Arial" w:hAnsi="Arial" w:cs="Arial"/>
                <w:b/>
                <w:sz w:val="20"/>
                <w:szCs w:val="20"/>
              </w:rPr>
            </w:pPr>
            <w:proofErr w:type="spellStart"/>
            <w:r w:rsidRPr="001109A4">
              <w:rPr>
                <w:rFonts w:ascii="Arial" w:hAnsi="Arial" w:cs="Arial"/>
                <w:b/>
                <w:sz w:val="20"/>
                <w:szCs w:val="20"/>
              </w:rPr>
              <w:t>Earthing</w:t>
            </w:r>
            <w:proofErr w:type="spellEnd"/>
            <w:r w:rsidRPr="001109A4">
              <w:rPr>
                <w:rFonts w:ascii="Arial" w:hAnsi="Arial" w:cs="Arial"/>
                <w:b/>
                <w:sz w:val="20"/>
                <w:szCs w:val="20"/>
              </w:rPr>
              <w:t xml:space="preserve"> installation as per I.E. rule conforming</w:t>
            </w:r>
          </w:p>
        </w:tc>
        <w:tc>
          <w:tcPr>
            <w:tcW w:w="750"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Set</w:t>
            </w:r>
          </w:p>
        </w:tc>
        <w:tc>
          <w:tcPr>
            <w:tcW w:w="628"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3</w:t>
            </w:r>
          </w:p>
        </w:tc>
        <w:tc>
          <w:tcPr>
            <w:tcW w:w="1069" w:type="dxa"/>
            <w:noWrap/>
          </w:tcPr>
          <w:p w:rsidR="001109A4" w:rsidRPr="001109A4" w:rsidRDefault="001109A4" w:rsidP="001109A4">
            <w:pPr>
              <w:pStyle w:val="BodyText"/>
              <w:rPr>
                <w:rFonts w:ascii="Arial" w:hAnsi="Arial" w:cs="Arial"/>
                <w:b/>
                <w:sz w:val="20"/>
                <w:szCs w:val="20"/>
              </w:rPr>
            </w:pPr>
          </w:p>
        </w:tc>
        <w:tc>
          <w:tcPr>
            <w:tcW w:w="1234" w:type="dxa"/>
            <w:noWrap/>
          </w:tcPr>
          <w:p w:rsidR="001109A4" w:rsidRPr="001109A4" w:rsidRDefault="001109A4" w:rsidP="001109A4">
            <w:pPr>
              <w:pStyle w:val="BodyText"/>
              <w:rPr>
                <w:rFonts w:ascii="Arial" w:hAnsi="Arial" w:cs="Arial"/>
                <w:b/>
                <w:sz w:val="20"/>
                <w:szCs w:val="20"/>
              </w:rPr>
            </w:pPr>
          </w:p>
        </w:tc>
      </w:tr>
      <w:tr w:rsidR="001109A4" w:rsidRPr="001109A4" w:rsidTr="001109A4">
        <w:trPr>
          <w:trHeight w:val="291"/>
        </w:trPr>
        <w:tc>
          <w:tcPr>
            <w:tcW w:w="495"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 </w:t>
            </w:r>
          </w:p>
        </w:tc>
        <w:tc>
          <w:tcPr>
            <w:tcW w:w="5594" w:type="dxa"/>
            <w:vMerge w:val="restart"/>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xml:space="preserve">Supply, Installation, Testing and Commissioning of Maintenance Free </w:t>
            </w:r>
            <w:proofErr w:type="spellStart"/>
            <w:r w:rsidRPr="001109A4">
              <w:rPr>
                <w:rFonts w:ascii="Arial" w:hAnsi="Arial" w:cs="Arial"/>
                <w:b/>
                <w:sz w:val="20"/>
                <w:szCs w:val="20"/>
              </w:rPr>
              <w:t>Earthing</w:t>
            </w:r>
            <w:proofErr w:type="spellEnd"/>
            <w:r w:rsidRPr="001109A4">
              <w:rPr>
                <w:rFonts w:ascii="Arial" w:hAnsi="Arial" w:cs="Arial"/>
                <w:b/>
                <w:sz w:val="20"/>
                <w:szCs w:val="20"/>
              </w:rPr>
              <w:t xml:space="preserve"> system made up of </w:t>
            </w:r>
            <w:proofErr w:type="spellStart"/>
            <w:r w:rsidRPr="001109A4">
              <w:rPr>
                <w:rFonts w:ascii="Arial" w:hAnsi="Arial" w:cs="Arial"/>
                <w:b/>
                <w:sz w:val="20"/>
                <w:szCs w:val="20"/>
              </w:rPr>
              <w:t>copperbonded</w:t>
            </w:r>
            <w:proofErr w:type="spellEnd"/>
            <w:r w:rsidRPr="001109A4">
              <w:rPr>
                <w:rFonts w:ascii="Arial" w:hAnsi="Arial" w:cs="Arial"/>
                <w:b/>
                <w:sz w:val="20"/>
                <w:szCs w:val="20"/>
              </w:rPr>
              <w:t xml:space="preserve"> rod of 10 feet length</w:t>
            </w:r>
            <w:proofErr w:type="gramStart"/>
            <w:r w:rsidRPr="001109A4">
              <w:rPr>
                <w:rFonts w:ascii="Arial" w:hAnsi="Arial" w:cs="Arial"/>
                <w:b/>
                <w:sz w:val="20"/>
                <w:szCs w:val="20"/>
              </w:rPr>
              <w:t>,23</w:t>
            </w:r>
            <w:proofErr w:type="gramEnd"/>
            <w:r w:rsidRPr="001109A4">
              <w:rPr>
                <w:rFonts w:ascii="Arial" w:hAnsi="Arial" w:cs="Arial"/>
                <w:b/>
                <w:sz w:val="20"/>
                <w:szCs w:val="20"/>
              </w:rPr>
              <w:t xml:space="preserve"> mm dia. (Minimum copper bonding shall be 0.25mm) along with Rod-</w:t>
            </w:r>
            <w:proofErr w:type="spellStart"/>
            <w:r w:rsidRPr="001109A4">
              <w:rPr>
                <w:rFonts w:ascii="Arial" w:hAnsi="Arial" w:cs="Arial"/>
                <w:b/>
                <w:sz w:val="20"/>
                <w:szCs w:val="20"/>
              </w:rPr>
              <w:t>toConductor</w:t>
            </w:r>
            <w:proofErr w:type="spellEnd"/>
            <w:r w:rsidRPr="001109A4">
              <w:rPr>
                <w:rFonts w:ascii="Arial" w:hAnsi="Arial" w:cs="Arial"/>
                <w:b/>
                <w:sz w:val="20"/>
                <w:szCs w:val="20"/>
              </w:rPr>
              <w:t xml:space="preserve"> connectors, Earth enhancement material, Pit Cover and other accessories as required and as per specification and other applicable codes (include chamber for </w:t>
            </w:r>
            <w:proofErr w:type="spellStart"/>
            <w:r w:rsidRPr="001109A4">
              <w:rPr>
                <w:rFonts w:ascii="Arial" w:hAnsi="Arial" w:cs="Arial"/>
                <w:b/>
                <w:sz w:val="20"/>
                <w:szCs w:val="20"/>
              </w:rPr>
              <w:t>earthing</w:t>
            </w:r>
            <w:proofErr w:type="spellEnd"/>
            <w:r w:rsidRPr="001109A4">
              <w:rPr>
                <w:rFonts w:ascii="Arial" w:hAnsi="Arial" w:cs="Arial"/>
                <w:b/>
                <w:sz w:val="20"/>
                <w:szCs w:val="20"/>
              </w:rPr>
              <w:t xml:space="preserve">, </w:t>
            </w:r>
            <w:proofErr w:type="spellStart"/>
            <w:r w:rsidRPr="001109A4">
              <w:rPr>
                <w:rFonts w:ascii="Arial" w:hAnsi="Arial" w:cs="Arial"/>
                <w:b/>
                <w:sz w:val="20"/>
                <w:szCs w:val="20"/>
              </w:rPr>
              <w:t>Earthing</w:t>
            </w:r>
            <w:proofErr w:type="spellEnd"/>
            <w:r w:rsidRPr="001109A4">
              <w:rPr>
                <w:rFonts w:ascii="Arial" w:hAnsi="Arial" w:cs="Arial"/>
                <w:b/>
                <w:sz w:val="20"/>
                <w:szCs w:val="20"/>
              </w:rPr>
              <w:t xml:space="preserve"> certificate to be submitted along with the bill).</w:t>
            </w:r>
          </w:p>
        </w:tc>
        <w:tc>
          <w:tcPr>
            <w:tcW w:w="750"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628"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1069" w:type="dxa"/>
            <w:noWrap/>
          </w:tcPr>
          <w:p w:rsidR="001109A4" w:rsidRPr="001109A4" w:rsidRDefault="001109A4" w:rsidP="001109A4">
            <w:pPr>
              <w:pStyle w:val="BodyText"/>
              <w:rPr>
                <w:rFonts w:ascii="Arial" w:hAnsi="Arial" w:cs="Arial"/>
                <w:b/>
                <w:sz w:val="20"/>
                <w:szCs w:val="20"/>
              </w:rPr>
            </w:pPr>
          </w:p>
        </w:tc>
        <w:tc>
          <w:tcPr>
            <w:tcW w:w="1234" w:type="dxa"/>
            <w:noWrap/>
          </w:tcPr>
          <w:p w:rsidR="001109A4" w:rsidRPr="001109A4" w:rsidRDefault="001109A4" w:rsidP="001109A4">
            <w:pPr>
              <w:pStyle w:val="BodyText"/>
              <w:rPr>
                <w:rFonts w:ascii="Arial" w:hAnsi="Arial" w:cs="Arial"/>
                <w:b/>
                <w:sz w:val="20"/>
                <w:szCs w:val="20"/>
              </w:rPr>
            </w:pPr>
          </w:p>
        </w:tc>
      </w:tr>
      <w:tr w:rsidR="001109A4" w:rsidRPr="001109A4" w:rsidTr="001109A4">
        <w:trPr>
          <w:trHeight w:val="291"/>
        </w:trPr>
        <w:tc>
          <w:tcPr>
            <w:tcW w:w="495"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 </w:t>
            </w:r>
          </w:p>
        </w:tc>
        <w:tc>
          <w:tcPr>
            <w:tcW w:w="5594" w:type="dxa"/>
            <w:vMerge/>
            <w:hideMark/>
          </w:tcPr>
          <w:p w:rsidR="001109A4" w:rsidRPr="001109A4" w:rsidRDefault="001109A4" w:rsidP="001109A4">
            <w:pPr>
              <w:pStyle w:val="BodyText"/>
              <w:rPr>
                <w:rFonts w:ascii="Arial" w:hAnsi="Arial" w:cs="Arial"/>
                <w:b/>
                <w:sz w:val="20"/>
                <w:szCs w:val="20"/>
              </w:rPr>
            </w:pPr>
          </w:p>
        </w:tc>
        <w:tc>
          <w:tcPr>
            <w:tcW w:w="750"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628"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1069" w:type="dxa"/>
            <w:noWrap/>
          </w:tcPr>
          <w:p w:rsidR="001109A4" w:rsidRPr="001109A4" w:rsidRDefault="001109A4" w:rsidP="001109A4">
            <w:pPr>
              <w:pStyle w:val="BodyText"/>
              <w:rPr>
                <w:rFonts w:ascii="Arial" w:hAnsi="Arial" w:cs="Arial"/>
                <w:b/>
                <w:sz w:val="20"/>
                <w:szCs w:val="20"/>
              </w:rPr>
            </w:pPr>
          </w:p>
        </w:tc>
        <w:tc>
          <w:tcPr>
            <w:tcW w:w="1234" w:type="dxa"/>
            <w:noWrap/>
          </w:tcPr>
          <w:p w:rsidR="001109A4" w:rsidRPr="001109A4" w:rsidRDefault="001109A4" w:rsidP="001109A4">
            <w:pPr>
              <w:pStyle w:val="BodyText"/>
              <w:rPr>
                <w:rFonts w:ascii="Arial" w:hAnsi="Arial" w:cs="Arial"/>
                <w:b/>
                <w:sz w:val="20"/>
                <w:szCs w:val="20"/>
              </w:rPr>
            </w:pPr>
          </w:p>
        </w:tc>
      </w:tr>
      <w:tr w:rsidR="001109A4" w:rsidRPr="001109A4" w:rsidTr="001109A4">
        <w:trPr>
          <w:trHeight w:val="291"/>
        </w:trPr>
        <w:tc>
          <w:tcPr>
            <w:tcW w:w="495"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 </w:t>
            </w:r>
          </w:p>
        </w:tc>
        <w:tc>
          <w:tcPr>
            <w:tcW w:w="5594" w:type="dxa"/>
            <w:vMerge/>
            <w:hideMark/>
          </w:tcPr>
          <w:p w:rsidR="001109A4" w:rsidRPr="001109A4" w:rsidRDefault="001109A4" w:rsidP="001109A4">
            <w:pPr>
              <w:pStyle w:val="BodyText"/>
              <w:rPr>
                <w:rFonts w:ascii="Arial" w:hAnsi="Arial" w:cs="Arial"/>
                <w:b/>
                <w:sz w:val="20"/>
                <w:szCs w:val="20"/>
              </w:rPr>
            </w:pPr>
          </w:p>
        </w:tc>
        <w:tc>
          <w:tcPr>
            <w:tcW w:w="750"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628"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1069" w:type="dxa"/>
            <w:noWrap/>
          </w:tcPr>
          <w:p w:rsidR="001109A4" w:rsidRPr="001109A4" w:rsidRDefault="001109A4" w:rsidP="001109A4">
            <w:pPr>
              <w:pStyle w:val="BodyText"/>
              <w:rPr>
                <w:rFonts w:ascii="Arial" w:hAnsi="Arial" w:cs="Arial"/>
                <w:b/>
                <w:sz w:val="20"/>
                <w:szCs w:val="20"/>
              </w:rPr>
            </w:pPr>
          </w:p>
        </w:tc>
        <w:tc>
          <w:tcPr>
            <w:tcW w:w="1234" w:type="dxa"/>
            <w:noWrap/>
          </w:tcPr>
          <w:p w:rsidR="001109A4" w:rsidRPr="001109A4" w:rsidRDefault="001109A4" w:rsidP="001109A4">
            <w:pPr>
              <w:pStyle w:val="BodyText"/>
              <w:rPr>
                <w:rFonts w:ascii="Arial" w:hAnsi="Arial" w:cs="Arial"/>
                <w:b/>
                <w:sz w:val="20"/>
                <w:szCs w:val="20"/>
              </w:rPr>
            </w:pPr>
          </w:p>
        </w:tc>
      </w:tr>
      <w:tr w:rsidR="001109A4" w:rsidRPr="001109A4" w:rsidTr="001109A4">
        <w:trPr>
          <w:trHeight w:val="291"/>
        </w:trPr>
        <w:tc>
          <w:tcPr>
            <w:tcW w:w="495"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 </w:t>
            </w:r>
          </w:p>
        </w:tc>
        <w:tc>
          <w:tcPr>
            <w:tcW w:w="5594" w:type="dxa"/>
            <w:vMerge/>
            <w:hideMark/>
          </w:tcPr>
          <w:p w:rsidR="001109A4" w:rsidRPr="001109A4" w:rsidRDefault="001109A4" w:rsidP="001109A4">
            <w:pPr>
              <w:pStyle w:val="BodyText"/>
              <w:rPr>
                <w:rFonts w:ascii="Arial" w:hAnsi="Arial" w:cs="Arial"/>
                <w:b/>
                <w:sz w:val="20"/>
                <w:szCs w:val="20"/>
              </w:rPr>
            </w:pPr>
          </w:p>
        </w:tc>
        <w:tc>
          <w:tcPr>
            <w:tcW w:w="750"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628"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1069" w:type="dxa"/>
            <w:noWrap/>
          </w:tcPr>
          <w:p w:rsidR="001109A4" w:rsidRPr="001109A4" w:rsidRDefault="001109A4" w:rsidP="001109A4">
            <w:pPr>
              <w:pStyle w:val="BodyText"/>
              <w:rPr>
                <w:rFonts w:ascii="Arial" w:hAnsi="Arial" w:cs="Arial"/>
                <w:b/>
                <w:sz w:val="20"/>
                <w:szCs w:val="20"/>
              </w:rPr>
            </w:pPr>
          </w:p>
        </w:tc>
        <w:tc>
          <w:tcPr>
            <w:tcW w:w="1234" w:type="dxa"/>
            <w:noWrap/>
          </w:tcPr>
          <w:p w:rsidR="001109A4" w:rsidRPr="001109A4" w:rsidRDefault="001109A4" w:rsidP="001109A4">
            <w:pPr>
              <w:pStyle w:val="BodyText"/>
              <w:rPr>
                <w:rFonts w:ascii="Arial" w:hAnsi="Arial" w:cs="Arial"/>
                <w:b/>
                <w:sz w:val="20"/>
                <w:szCs w:val="20"/>
              </w:rPr>
            </w:pPr>
          </w:p>
        </w:tc>
      </w:tr>
      <w:tr w:rsidR="001109A4" w:rsidRPr="001109A4" w:rsidTr="001109A4">
        <w:trPr>
          <w:trHeight w:val="291"/>
        </w:trPr>
        <w:tc>
          <w:tcPr>
            <w:tcW w:w="495"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 </w:t>
            </w:r>
          </w:p>
        </w:tc>
        <w:tc>
          <w:tcPr>
            <w:tcW w:w="5594" w:type="dxa"/>
            <w:vMerge/>
            <w:hideMark/>
          </w:tcPr>
          <w:p w:rsidR="001109A4" w:rsidRPr="001109A4" w:rsidRDefault="001109A4" w:rsidP="001109A4">
            <w:pPr>
              <w:pStyle w:val="BodyText"/>
              <w:rPr>
                <w:rFonts w:ascii="Arial" w:hAnsi="Arial" w:cs="Arial"/>
                <w:b/>
                <w:sz w:val="20"/>
                <w:szCs w:val="20"/>
              </w:rPr>
            </w:pPr>
          </w:p>
        </w:tc>
        <w:tc>
          <w:tcPr>
            <w:tcW w:w="750"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628"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1069" w:type="dxa"/>
            <w:noWrap/>
          </w:tcPr>
          <w:p w:rsidR="001109A4" w:rsidRPr="001109A4" w:rsidRDefault="001109A4" w:rsidP="001109A4">
            <w:pPr>
              <w:pStyle w:val="BodyText"/>
              <w:rPr>
                <w:rFonts w:ascii="Arial" w:hAnsi="Arial" w:cs="Arial"/>
                <w:b/>
                <w:sz w:val="20"/>
                <w:szCs w:val="20"/>
              </w:rPr>
            </w:pPr>
          </w:p>
        </w:tc>
        <w:tc>
          <w:tcPr>
            <w:tcW w:w="1234" w:type="dxa"/>
            <w:noWrap/>
          </w:tcPr>
          <w:p w:rsidR="001109A4" w:rsidRPr="001109A4" w:rsidRDefault="001109A4" w:rsidP="001109A4">
            <w:pPr>
              <w:pStyle w:val="BodyText"/>
              <w:rPr>
                <w:rFonts w:ascii="Arial" w:hAnsi="Arial" w:cs="Arial"/>
                <w:b/>
                <w:sz w:val="20"/>
                <w:szCs w:val="20"/>
              </w:rPr>
            </w:pPr>
          </w:p>
        </w:tc>
      </w:tr>
      <w:tr w:rsidR="001109A4" w:rsidRPr="001109A4" w:rsidTr="001109A4">
        <w:trPr>
          <w:trHeight w:val="291"/>
        </w:trPr>
        <w:tc>
          <w:tcPr>
            <w:tcW w:w="495"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 </w:t>
            </w:r>
          </w:p>
        </w:tc>
        <w:tc>
          <w:tcPr>
            <w:tcW w:w="5594" w:type="dxa"/>
            <w:vMerge/>
            <w:hideMark/>
          </w:tcPr>
          <w:p w:rsidR="001109A4" w:rsidRPr="001109A4" w:rsidRDefault="001109A4" w:rsidP="001109A4">
            <w:pPr>
              <w:pStyle w:val="BodyText"/>
              <w:rPr>
                <w:rFonts w:ascii="Arial" w:hAnsi="Arial" w:cs="Arial"/>
                <w:b/>
                <w:sz w:val="20"/>
                <w:szCs w:val="20"/>
              </w:rPr>
            </w:pPr>
          </w:p>
        </w:tc>
        <w:tc>
          <w:tcPr>
            <w:tcW w:w="750"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628"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1069" w:type="dxa"/>
            <w:noWrap/>
          </w:tcPr>
          <w:p w:rsidR="001109A4" w:rsidRPr="001109A4" w:rsidRDefault="001109A4" w:rsidP="001109A4">
            <w:pPr>
              <w:pStyle w:val="BodyText"/>
              <w:rPr>
                <w:rFonts w:ascii="Arial" w:hAnsi="Arial" w:cs="Arial"/>
                <w:b/>
                <w:sz w:val="20"/>
                <w:szCs w:val="20"/>
              </w:rPr>
            </w:pPr>
          </w:p>
        </w:tc>
        <w:tc>
          <w:tcPr>
            <w:tcW w:w="1234" w:type="dxa"/>
            <w:noWrap/>
          </w:tcPr>
          <w:p w:rsidR="001109A4" w:rsidRPr="001109A4" w:rsidRDefault="001109A4" w:rsidP="001109A4">
            <w:pPr>
              <w:pStyle w:val="BodyText"/>
              <w:rPr>
                <w:rFonts w:ascii="Arial" w:hAnsi="Arial" w:cs="Arial"/>
                <w:b/>
                <w:sz w:val="20"/>
                <w:szCs w:val="20"/>
              </w:rPr>
            </w:pPr>
          </w:p>
        </w:tc>
      </w:tr>
      <w:tr w:rsidR="001109A4" w:rsidRPr="001109A4" w:rsidTr="001109A4">
        <w:trPr>
          <w:trHeight w:val="291"/>
        </w:trPr>
        <w:tc>
          <w:tcPr>
            <w:tcW w:w="495"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 </w:t>
            </w:r>
          </w:p>
        </w:tc>
        <w:tc>
          <w:tcPr>
            <w:tcW w:w="5594" w:type="dxa"/>
            <w:vMerge/>
            <w:hideMark/>
          </w:tcPr>
          <w:p w:rsidR="001109A4" w:rsidRPr="001109A4" w:rsidRDefault="001109A4" w:rsidP="001109A4">
            <w:pPr>
              <w:pStyle w:val="BodyText"/>
              <w:rPr>
                <w:rFonts w:ascii="Arial" w:hAnsi="Arial" w:cs="Arial"/>
                <w:b/>
                <w:sz w:val="20"/>
                <w:szCs w:val="20"/>
              </w:rPr>
            </w:pPr>
          </w:p>
        </w:tc>
        <w:tc>
          <w:tcPr>
            <w:tcW w:w="750"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628"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1069" w:type="dxa"/>
            <w:noWrap/>
          </w:tcPr>
          <w:p w:rsidR="001109A4" w:rsidRPr="001109A4" w:rsidRDefault="001109A4" w:rsidP="001109A4">
            <w:pPr>
              <w:pStyle w:val="BodyText"/>
              <w:rPr>
                <w:rFonts w:ascii="Arial" w:hAnsi="Arial" w:cs="Arial"/>
                <w:b/>
                <w:sz w:val="20"/>
                <w:szCs w:val="20"/>
              </w:rPr>
            </w:pPr>
          </w:p>
        </w:tc>
        <w:tc>
          <w:tcPr>
            <w:tcW w:w="1234" w:type="dxa"/>
            <w:noWrap/>
          </w:tcPr>
          <w:p w:rsidR="001109A4" w:rsidRPr="001109A4" w:rsidRDefault="001109A4" w:rsidP="001109A4">
            <w:pPr>
              <w:pStyle w:val="BodyText"/>
              <w:rPr>
                <w:rFonts w:ascii="Arial" w:hAnsi="Arial" w:cs="Arial"/>
                <w:b/>
                <w:sz w:val="20"/>
                <w:szCs w:val="20"/>
              </w:rPr>
            </w:pPr>
          </w:p>
        </w:tc>
      </w:tr>
      <w:tr w:rsidR="001109A4" w:rsidRPr="001109A4" w:rsidTr="001109A4">
        <w:trPr>
          <w:trHeight w:val="291"/>
        </w:trPr>
        <w:tc>
          <w:tcPr>
            <w:tcW w:w="495"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 </w:t>
            </w:r>
          </w:p>
        </w:tc>
        <w:tc>
          <w:tcPr>
            <w:tcW w:w="5594" w:type="dxa"/>
            <w:vMerge/>
            <w:hideMark/>
          </w:tcPr>
          <w:p w:rsidR="001109A4" w:rsidRPr="001109A4" w:rsidRDefault="001109A4" w:rsidP="001109A4">
            <w:pPr>
              <w:pStyle w:val="BodyText"/>
              <w:rPr>
                <w:rFonts w:ascii="Arial" w:hAnsi="Arial" w:cs="Arial"/>
                <w:b/>
                <w:sz w:val="20"/>
                <w:szCs w:val="20"/>
              </w:rPr>
            </w:pPr>
          </w:p>
        </w:tc>
        <w:tc>
          <w:tcPr>
            <w:tcW w:w="750"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628"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1069" w:type="dxa"/>
            <w:noWrap/>
          </w:tcPr>
          <w:p w:rsidR="001109A4" w:rsidRPr="001109A4" w:rsidRDefault="001109A4" w:rsidP="001109A4">
            <w:pPr>
              <w:pStyle w:val="BodyText"/>
              <w:rPr>
                <w:rFonts w:ascii="Arial" w:hAnsi="Arial" w:cs="Arial"/>
                <w:b/>
                <w:sz w:val="20"/>
                <w:szCs w:val="20"/>
              </w:rPr>
            </w:pPr>
          </w:p>
        </w:tc>
        <w:tc>
          <w:tcPr>
            <w:tcW w:w="1234" w:type="dxa"/>
            <w:noWrap/>
          </w:tcPr>
          <w:p w:rsidR="001109A4" w:rsidRPr="001109A4" w:rsidRDefault="001109A4" w:rsidP="001109A4">
            <w:pPr>
              <w:pStyle w:val="BodyText"/>
              <w:rPr>
                <w:rFonts w:ascii="Arial" w:hAnsi="Arial" w:cs="Arial"/>
                <w:b/>
                <w:sz w:val="20"/>
                <w:szCs w:val="20"/>
              </w:rPr>
            </w:pPr>
          </w:p>
        </w:tc>
      </w:tr>
      <w:tr w:rsidR="001109A4" w:rsidRPr="001109A4" w:rsidTr="001109A4">
        <w:trPr>
          <w:trHeight w:val="291"/>
        </w:trPr>
        <w:tc>
          <w:tcPr>
            <w:tcW w:w="495"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 </w:t>
            </w:r>
          </w:p>
        </w:tc>
        <w:tc>
          <w:tcPr>
            <w:tcW w:w="5594"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750"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628"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1069" w:type="dxa"/>
            <w:noWrap/>
          </w:tcPr>
          <w:p w:rsidR="001109A4" w:rsidRPr="001109A4" w:rsidRDefault="001109A4" w:rsidP="001109A4">
            <w:pPr>
              <w:pStyle w:val="BodyText"/>
              <w:rPr>
                <w:rFonts w:ascii="Arial" w:hAnsi="Arial" w:cs="Arial"/>
                <w:b/>
                <w:sz w:val="20"/>
                <w:szCs w:val="20"/>
              </w:rPr>
            </w:pPr>
          </w:p>
        </w:tc>
        <w:tc>
          <w:tcPr>
            <w:tcW w:w="1234" w:type="dxa"/>
            <w:noWrap/>
          </w:tcPr>
          <w:p w:rsidR="001109A4" w:rsidRPr="001109A4" w:rsidRDefault="001109A4" w:rsidP="001109A4">
            <w:pPr>
              <w:pStyle w:val="BodyText"/>
              <w:rPr>
                <w:rFonts w:ascii="Arial" w:hAnsi="Arial" w:cs="Arial"/>
                <w:b/>
                <w:sz w:val="20"/>
                <w:szCs w:val="20"/>
              </w:rPr>
            </w:pPr>
          </w:p>
        </w:tc>
      </w:tr>
      <w:tr w:rsidR="001109A4" w:rsidRPr="001109A4" w:rsidTr="001109A4">
        <w:trPr>
          <w:trHeight w:val="291"/>
        </w:trPr>
        <w:tc>
          <w:tcPr>
            <w:tcW w:w="495"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(ii)</w:t>
            </w:r>
          </w:p>
        </w:tc>
        <w:tc>
          <w:tcPr>
            <w:tcW w:w="5594" w:type="dxa"/>
            <w:vMerge w:val="restart"/>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xml:space="preserve">Supply laying 2x8SWG  copper bear wire from earth spike to main </w:t>
            </w:r>
            <w:proofErr w:type="spellStart"/>
            <w:r w:rsidRPr="001109A4">
              <w:rPr>
                <w:rFonts w:ascii="Arial" w:hAnsi="Arial" w:cs="Arial"/>
                <w:b/>
                <w:sz w:val="20"/>
                <w:szCs w:val="20"/>
              </w:rPr>
              <w:t>panal</w:t>
            </w:r>
            <w:proofErr w:type="spellEnd"/>
            <w:r w:rsidRPr="001109A4">
              <w:rPr>
                <w:rFonts w:ascii="Arial" w:hAnsi="Arial" w:cs="Arial"/>
                <w:b/>
                <w:sz w:val="20"/>
                <w:szCs w:val="20"/>
              </w:rPr>
              <w:t>.(</w:t>
            </w:r>
            <w:proofErr w:type="spellStart"/>
            <w:r w:rsidRPr="001109A4">
              <w:rPr>
                <w:rFonts w:ascii="Arial" w:hAnsi="Arial" w:cs="Arial"/>
                <w:b/>
                <w:sz w:val="20"/>
                <w:szCs w:val="20"/>
              </w:rPr>
              <w:t>Electrolite</w:t>
            </w:r>
            <w:proofErr w:type="spellEnd"/>
            <w:r w:rsidRPr="001109A4">
              <w:rPr>
                <w:rFonts w:ascii="Arial" w:hAnsi="Arial" w:cs="Arial"/>
                <w:b/>
                <w:sz w:val="20"/>
                <w:szCs w:val="20"/>
              </w:rPr>
              <w:t xml:space="preserve"> wire)</w:t>
            </w:r>
          </w:p>
        </w:tc>
        <w:tc>
          <w:tcPr>
            <w:tcW w:w="750"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628"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1069" w:type="dxa"/>
            <w:noWrap/>
          </w:tcPr>
          <w:p w:rsidR="001109A4" w:rsidRPr="001109A4" w:rsidRDefault="001109A4" w:rsidP="001109A4">
            <w:pPr>
              <w:pStyle w:val="BodyText"/>
              <w:rPr>
                <w:rFonts w:ascii="Arial" w:hAnsi="Arial" w:cs="Arial"/>
                <w:b/>
                <w:sz w:val="20"/>
                <w:szCs w:val="20"/>
              </w:rPr>
            </w:pPr>
          </w:p>
        </w:tc>
        <w:tc>
          <w:tcPr>
            <w:tcW w:w="1234" w:type="dxa"/>
            <w:noWrap/>
          </w:tcPr>
          <w:p w:rsidR="001109A4" w:rsidRPr="001109A4" w:rsidRDefault="001109A4" w:rsidP="001109A4">
            <w:pPr>
              <w:pStyle w:val="BodyText"/>
              <w:rPr>
                <w:rFonts w:ascii="Arial" w:hAnsi="Arial" w:cs="Arial"/>
                <w:b/>
                <w:sz w:val="20"/>
                <w:szCs w:val="20"/>
              </w:rPr>
            </w:pPr>
          </w:p>
        </w:tc>
      </w:tr>
      <w:tr w:rsidR="001109A4" w:rsidRPr="001109A4" w:rsidTr="001109A4">
        <w:trPr>
          <w:trHeight w:val="291"/>
        </w:trPr>
        <w:tc>
          <w:tcPr>
            <w:tcW w:w="495"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 </w:t>
            </w:r>
          </w:p>
        </w:tc>
        <w:tc>
          <w:tcPr>
            <w:tcW w:w="5594" w:type="dxa"/>
            <w:vMerge/>
            <w:hideMark/>
          </w:tcPr>
          <w:p w:rsidR="001109A4" w:rsidRPr="001109A4" w:rsidRDefault="001109A4" w:rsidP="001109A4">
            <w:pPr>
              <w:pStyle w:val="BodyText"/>
              <w:rPr>
                <w:rFonts w:ascii="Arial" w:hAnsi="Arial" w:cs="Arial"/>
                <w:b/>
                <w:sz w:val="20"/>
                <w:szCs w:val="20"/>
              </w:rPr>
            </w:pPr>
          </w:p>
        </w:tc>
        <w:tc>
          <w:tcPr>
            <w:tcW w:w="750" w:type="dxa"/>
            <w:noWrap/>
            <w:hideMark/>
          </w:tcPr>
          <w:p w:rsidR="001109A4" w:rsidRPr="001109A4" w:rsidRDefault="001109A4" w:rsidP="001109A4">
            <w:pPr>
              <w:pStyle w:val="BodyText"/>
              <w:rPr>
                <w:rFonts w:ascii="Arial" w:hAnsi="Arial" w:cs="Arial"/>
                <w:b/>
                <w:sz w:val="20"/>
                <w:szCs w:val="20"/>
              </w:rPr>
            </w:pPr>
            <w:proofErr w:type="spellStart"/>
            <w:r w:rsidRPr="001109A4">
              <w:rPr>
                <w:rFonts w:ascii="Arial" w:hAnsi="Arial" w:cs="Arial"/>
                <w:b/>
                <w:sz w:val="20"/>
                <w:szCs w:val="20"/>
              </w:rPr>
              <w:t>Mts</w:t>
            </w:r>
            <w:proofErr w:type="spellEnd"/>
          </w:p>
        </w:tc>
        <w:tc>
          <w:tcPr>
            <w:tcW w:w="628"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20</w:t>
            </w:r>
          </w:p>
        </w:tc>
        <w:tc>
          <w:tcPr>
            <w:tcW w:w="1069" w:type="dxa"/>
            <w:noWrap/>
          </w:tcPr>
          <w:p w:rsidR="001109A4" w:rsidRPr="001109A4" w:rsidRDefault="001109A4" w:rsidP="001109A4">
            <w:pPr>
              <w:pStyle w:val="BodyText"/>
              <w:rPr>
                <w:rFonts w:ascii="Arial" w:hAnsi="Arial" w:cs="Arial"/>
                <w:b/>
                <w:sz w:val="20"/>
                <w:szCs w:val="20"/>
              </w:rPr>
            </w:pPr>
          </w:p>
        </w:tc>
        <w:tc>
          <w:tcPr>
            <w:tcW w:w="1234" w:type="dxa"/>
            <w:noWrap/>
          </w:tcPr>
          <w:p w:rsidR="001109A4" w:rsidRPr="001109A4" w:rsidRDefault="001109A4" w:rsidP="001109A4">
            <w:pPr>
              <w:pStyle w:val="BodyText"/>
              <w:rPr>
                <w:rFonts w:ascii="Arial" w:hAnsi="Arial" w:cs="Arial"/>
                <w:b/>
                <w:sz w:val="20"/>
                <w:szCs w:val="20"/>
              </w:rPr>
            </w:pPr>
          </w:p>
        </w:tc>
      </w:tr>
      <w:tr w:rsidR="001109A4" w:rsidRPr="001109A4" w:rsidTr="001109A4">
        <w:trPr>
          <w:trHeight w:val="306"/>
        </w:trPr>
        <w:tc>
          <w:tcPr>
            <w:tcW w:w="495"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 </w:t>
            </w:r>
          </w:p>
        </w:tc>
        <w:tc>
          <w:tcPr>
            <w:tcW w:w="5594"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750"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628"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1069" w:type="dxa"/>
            <w:noWrap/>
          </w:tcPr>
          <w:p w:rsidR="001109A4" w:rsidRPr="001109A4" w:rsidRDefault="001109A4" w:rsidP="001109A4">
            <w:pPr>
              <w:pStyle w:val="BodyText"/>
              <w:rPr>
                <w:rFonts w:ascii="Arial" w:hAnsi="Arial" w:cs="Arial"/>
                <w:b/>
                <w:sz w:val="20"/>
                <w:szCs w:val="20"/>
              </w:rPr>
            </w:pPr>
          </w:p>
        </w:tc>
        <w:tc>
          <w:tcPr>
            <w:tcW w:w="1234" w:type="dxa"/>
            <w:noWrap/>
          </w:tcPr>
          <w:p w:rsidR="001109A4" w:rsidRPr="001109A4" w:rsidRDefault="001109A4" w:rsidP="001109A4">
            <w:pPr>
              <w:pStyle w:val="BodyText"/>
              <w:rPr>
                <w:rFonts w:ascii="Arial" w:hAnsi="Arial" w:cs="Arial"/>
                <w:b/>
                <w:sz w:val="20"/>
                <w:szCs w:val="20"/>
              </w:rPr>
            </w:pPr>
          </w:p>
        </w:tc>
      </w:tr>
      <w:tr w:rsidR="001109A4" w:rsidRPr="001109A4" w:rsidTr="001109A4">
        <w:trPr>
          <w:trHeight w:val="306"/>
        </w:trPr>
        <w:tc>
          <w:tcPr>
            <w:tcW w:w="495"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 </w:t>
            </w:r>
          </w:p>
        </w:tc>
        <w:tc>
          <w:tcPr>
            <w:tcW w:w="5594" w:type="dxa"/>
            <w:hideMark/>
          </w:tcPr>
          <w:p w:rsidR="001109A4" w:rsidRPr="001109A4" w:rsidRDefault="001109A4" w:rsidP="001109A4">
            <w:pPr>
              <w:pStyle w:val="BodyText"/>
              <w:rPr>
                <w:rFonts w:ascii="Arial" w:hAnsi="Arial" w:cs="Arial"/>
                <w:b/>
                <w:bCs/>
                <w:sz w:val="20"/>
                <w:szCs w:val="20"/>
              </w:rPr>
            </w:pPr>
            <w:proofErr w:type="spellStart"/>
            <w:r w:rsidRPr="001109A4">
              <w:rPr>
                <w:rFonts w:ascii="Arial" w:hAnsi="Arial" w:cs="Arial"/>
                <w:b/>
                <w:bCs/>
                <w:sz w:val="20"/>
                <w:szCs w:val="20"/>
              </w:rPr>
              <w:t>sub total</w:t>
            </w:r>
            <w:proofErr w:type="spellEnd"/>
            <w:r w:rsidRPr="001109A4">
              <w:rPr>
                <w:rFonts w:ascii="Arial" w:hAnsi="Arial" w:cs="Arial"/>
                <w:b/>
                <w:bCs/>
                <w:sz w:val="20"/>
                <w:szCs w:val="20"/>
              </w:rPr>
              <w:t xml:space="preserve"> I</w:t>
            </w:r>
          </w:p>
        </w:tc>
        <w:tc>
          <w:tcPr>
            <w:tcW w:w="750" w:type="dxa"/>
            <w:noWrap/>
            <w:hideMark/>
          </w:tcPr>
          <w:p w:rsidR="001109A4" w:rsidRPr="001109A4" w:rsidRDefault="001109A4" w:rsidP="001109A4">
            <w:pPr>
              <w:pStyle w:val="BodyText"/>
              <w:rPr>
                <w:rFonts w:ascii="Arial" w:hAnsi="Arial" w:cs="Arial"/>
                <w:b/>
                <w:bCs/>
                <w:sz w:val="20"/>
                <w:szCs w:val="20"/>
                <w:u w:val="single"/>
              </w:rPr>
            </w:pPr>
            <w:r w:rsidRPr="001109A4">
              <w:rPr>
                <w:rFonts w:ascii="Arial" w:hAnsi="Arial" w:cs="Arial"/>
                <w:b/>
                <w:bCs/>
                <w:sz w:val="20"/>
                <w:szCs w:val="20"/>
                <w:u w:val="single"/>
              </w:rPr>
              <w:t> </w:t>
            </w:r>
          </w:p>
        </w:tc>
        <w:tc>
          <w:tcPr>
            <w:tcW w:w="628"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 </w:t>
            </w:r>
          </w:p>
        </w:tc>
        <w:tc>
          <w:tcPr>
            <w:tcW w:w="1069" w:type="dxa"/>
            <w:noWrap/>
          </w:tcPr>
          <w:p w:rsidR="001109A4" w:rsidRPr="001109A4" w:rsidRDefault="001109A4" w:rsidP="001109A4">
            <w:pPr>
              <w:pStyle w:val="BodyText"/>
              <w:rPr>
                <w:rFonts w:ascii="Arial" w:hAnsi="Arial" w:cs="Arial"/>
                <w:b/>
                <w:bCs/>
                <w:sz w:val="20"/>
                <w:szCs w:val="20"/>
                <w:u w:val="single"/>
              </w:rPr>
            </w:pPr>
          </w:p>
        </w:tc>
        <w:tc>
          <w:tcPr>
            <w:tcW w:w="1234" w:type="dxa"/>
            <w:noWrap/>
          </w:tcPr>
          <w:p w:rsidR="001109A4" w:rsidRPr="001109A4" w:rsidRDefault="001109A4" w:rsidP="001109A4">
            <w:pPr>
              <w:pStyle w:val="BodyText"/>
              <w:rPr>
                <w:rFonts w:ascii="Arial" w:hAnsi="Arial" w:cs="Arial"/>
                <w:b/>
                <w:bCs/>
                <w:sz w:val="20"/>
                <w:szCs w:val="20"/>
                <w:u w:val="single"/>
              </w:rPr>
            </w:pPr>
          </w:p>
        </w:tc>
      </w:tr>
      <w:tr w:rsidR="001109A4" w:rsidRPr="001109A4" w:rsidTr="001109A4">
        <w:trPr>
          <w:trHeight w:val="291"/>
        </w:trPr>
        <w:tc>
          <w:tcPr>
            <w:tcW w:w="495"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 </w:t>
            </w:r>
          </w:p>
        </w:tc>
        <w:tc>
          <w:tcPr>
            <w:tcW w:w="5594" w:type="dxa"/>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 </w:t>
            </w:r>
          </w:p>
        </w:tc>
        <w:tc>
          <w:tcPr>
            <w:tcW w:w="750" w:type="dxa"/>
            <w:noWrap/>
            <w:hideMark/>
          </w:tcPr>
          <w:p w:rsidR="001109A4" w:rsidRPr="001109A4" w:rsidRDefault="001109A4" w:rsidP="001109A4">
            <w:pPr>
              <w:pStyle w:val="BodyText"/>
              <w:rPr>
                <w:rFonts w:ascii="Arial" w:hAnsi="Arial" w:cs="Arial"/>
                <w:b/>
                <w:bCs/>
                <w:sz w:val="20"/>
                <w:szCs w:val="20"/>
                <w:u w:val="single"/>
              </w:rPr>
            </w:pPr>
            <w:r w:rsidRPr="001109A4">
              <w:rPr>
                <w:rFonts w:ascii="Arial" w:hAnsi="Arial" w:cs="Arial"/>
                <w:b/>
                <w:bCs/>
                <w:sz w:val="20"/>
                <w:szCs w:val="20"/>
                <w:u w:val="single"/>
              </w:rPr>
              <w:t> </w:t>
            </w:r>
          </w:p>
        </w:tc>
        <w:tc>
          <w:tcPr>
            <w:tcW w:w="628"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 </w:t>
            </w:r>
          </w:p>
        </w:tc>
        <w:tc>
          <w:tcPr>
            <w:tcW w:w="1069" w:type="dxa"/>
            <w:noWrap/>
          </w:tcPr>
          <w:p w:rsidR="001109A4" w:rsidRPr="001109A4" w:rsidRDefault="001109A4" w:rsidP="001109A4">
            <w:pPr>
              <w:pStyle w:val="BodyText"/>
              <w:rPr>
                <w:rFonts w:ascii="Arial" w:hAnsi="Arial" w:cs="Arial"/>
                <w:b/>
                <w:bCs/>
                <w:sz w:val="20"/>
                <w:szCs w:val="20"/>
                <w:u w:val="single"/>
              </w:rPr>
            </w:pPr>
          </w:p>
        </w:tc>
        <w:tc>
          <w:tcPr>
            <w:tcW w:w="1234" w:type="dxa"/>
            <w:noWrap/>
          </w:tcPr>
          <w:p w:rsidR="001109A4" w:rsidRPr="001109A4" w:rsidRDefault="001109A4" w:rsidP="001109A4">
            <w:pPr>
              <w:pStyle w:val="BodyText"/>
              <w:rPr>
                <w:rFonts w:ascii="Arial" w:hAnsi="Arial" w:cs="Arial"/>
                <w:b/>
                <w:bCs/>
                <w:sz w:val="20"/>
                <w:szCs w:val="20"/>
                <w:u w:val="single"/>
              </w:rPr>
            </w:pPr>
          </w:p>
        </w:tc>
      </w:tr>
      <w:tr w:rsidR="001109A4" w:rsidRPr="001109A4" w:rsidTr="001109A4">
        <w:trPr>
          <w:trHeight w:val="291"/>
        </w:trPr>
        <w:tc>
          <w:tcPr>
            <w:tcW w:w="495"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D</w:t>
            </w:r>
          </w:p>
        </w:tc>
        <w:tc>
          <w:tcPr>
            <w:tcW w:w="5594"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ELECTRICAL FITTINGS (S/I/T/C</w:t>
            </w:r>
          </w:p>
        </w:tc>
        <w:tc>
          <w:tcPr>
            <w:tcW w:w="750"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 </w:t>
            </w:r>
          </w:p>
        </w:tc>
        <w:tc>
          <w:tcPr>
            <w:tcW w:w="628"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 </w:t>
            </w:r>
          </w:p>
        </w:tc>
        <w:tc>
          <w:tcPr>
            <w:tcW w:w="1069" w:type="dxa"/>
            <w:noWrap/>
          </w:tcPr>
          <w:p w:rsidR="001109A4" w:rsidRPr="001109A4" w:rsidRDefault="001109A4" w:rsidP="001109A4">
            <w:pPr>
              <w:pStyle w:val="BodyText"/>
              <w:rPr>
                <w:rFonts w:ascii="Arial" w:hAnsi="Arial" w:cs="Arial"/>
                <w:b/>
                <w:bCs/>
                <w:sz w:val="20"/>
                <w:szCs w:val="20"/>
              </w:rPr>
            </w:pPr>
          </w:p>
        </w:tc>
        <w:tc>
          <w:tcPr>
            <w:tcW w:w="1234" w:type="dxa"/>
            <w:noWrap/>
          </w:tcPr>
          <w:p w:rsidR="001109A4" w:rsidRPr="001109A4" w:rsidRDefault="001109A4" w:rsidP="001109A4">
            <w:pPr>
              <w:pStyle w:val="BodyText"/>
              <w:rPr>
                <w:rFonts w:ascii="Arial" w:hAnsi="Arial" w:cs="Arial"/>
                <w:b/>
                <w:bCs/>
                <w:sz w:val="20"/>
                <w:szCs w:val="20"/>
              </w:rPr>
            </w:pPr>
          </w:p>
        </w:tc>
      </w:tr>
      <w:tr w:rsidR="001109A4" w:rsidRPr="001109A4" w:rsidTr="001109A4">
        <w:trPr>
          <w:trHeight w:val="291"/>
        </w:trPr>
        <w:tc>
          <w:tcPr>
            <w:tcW w:w="495"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 </w:t>
            </w:r>
          </w:p>
        </w:tc>
        <w:tc>
          <w:tcPr>
            <w:tcW w:w="5594"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750"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 </w:t>
            </w:r>
          </w:p>
        </w:tc>
        <w:tc>
          <w:tcPr>
            <w:tcW w:w="628"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 </w:t>
            </w:r>
          </w:p>
        </w:tc>
        <w:tc>
          <w:tcPr>
            <w:tcW w:w="1069" w:type="dxa"/>
            <w:noWrap/>
          </w:tcPr>
          <w:p w:rsidR="001109A4" w:rsidRPr="001109A4" w:rsidRDefault="001109A4" w:rsidP="001109A4">
            <w:pPr>
              <w:pStyle w:val="BodyText"/>
              <w:rPr>
                <w:rFonts w:ascii="Arial" w:hAnsi="Arial" w:cs="Arial"/>
                <w:b/>
                <w:bCs/>
                <w:sz w:val="20"/>
                <w:szCs w:val="20"/>
              </w:rPr>
            </w:pPr>
          </w:p>
        </w:tc>
        <w:tc>
          <w:tcPr>
            <w:tcW w:w="1234" w:type="dxa"/>
            <w:noWrap/>
          </w:tcPr>
          <w:p w:rsidR="001109A4" w:rsidRPr="001109A4" w:rsidRDefault="001109A4" w:rsidP="001109A4">
            <w:pPr>
              <w:pStyle w:val="BodyText"/>
              <w:rPr>
                <w:rFonts w:ascii="Arial" w:hAnsi="Arial" w:cs="Arial"/>
                <w:b/>
                <w:bCs/>
                <w:sz w:val="20"/>
                <w:szCs w:val="20"/>
              </w:rPr>
            </w:pPr>
          </w:p>
        </w:tc>
      </w:tr>
      <w:tr w:rsidR="001109A4" w:rsidRPr="001109A4" w:rsidTr="001109A4">
        <w:trPr>
          <w:trHeight w:val="1753"/>
        </w:trPr>
        <w:tc>
          <w:tcPr>
            <w:tcW w:w="495"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lastRenderedPageBreak/>
              <w:t>1.1</w:t>
            </w:r>
          </w:p>
        </w:tc>
        <w:tc>
          <w:tcPr>
            <w:tcW w:w="5594"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xml:space="preserve">Supply and Installation Recess </w:t>
            </w:r>
            <w:proofErr w:type="gramStart"/>
            <w:r w:rsidRPr="001109A4">
              <w:rPr>
                <w:rFonts w:ascii="Arial" w:hAnsi="Arial" w:cs="Arial"/>
                <w:b/>
                <w:sz w:val="20"/>
                <w:szCs w:val="20"/>
              </w:rPr>
              <w:t>mounted  2'</w:t>
            </w:r>
            <w:proofErr w:type="gramEnd"/>
            <w:r w:rsidRPr="001109A4">
              <w:rPr>
                <w:rFonts w:ascii="Arial" w:hAnsi="Arial" w:cs="Arial"/>
                <w:b/>
                <w:sz w:val="20"/>
                <w:szCs w:val="20"/>
              </w:rPr>
              <w:t xml:space="preserve">-0"X2'-0"  watt ,38 W LED FULL GLOW  Philips MAKE . Light should be fixed through SS threaded bolt </w:t>
            </w:r>
            <w:proofErr w:type="spellStart"/>
            <w:r w:rsidRPr="001109A4">
              <w:rPr>
                <w:rFonts w:ascii="Arial" w:hAnsi="Arial" w:cs="Arial"/>
                <w:b/>
                <w:sz w:val="20"/>
                <w:szCs w:val="20"/>
              </w:rPr>
              <w:t>tighted</w:t>
            </w:r>
            <w:proofErr w:type="spellEnd"/>
            <w:r w:rsidRPr="001109A4">
              <w:rPr>
                <w:rFonts w:ascii="Arial" w:hAnsi="Arial" w:cs="Arial"/>
                <w:b/>
                <w:sz w:val="20"/>
                <w:szCs w:val="20"/>
              </w:rPr>
              <w:t xml:space="preserve"> the upper end on ceiling using anchor bolt and lower end on Light fitting with nut and bolt (RC380B G2 LED35S-6500/4000 PSU OD WH)</w:t>
            </w:r>
            <w:r w:rsidRPr="001109A4">
              <w:rPr>
                <w:rFonts w:ascii="Arial" w:hAnsi="Arial" w:cs="Arial"/>
                <w:b/>
                <w:bCs/>
                <w:sz w:val="20"/>
                <w:szCs w:val="20"/>
              </w:rPr>
              <w:t xml:space="preserve">PHILIPS/WIPRO MAKE </w:t>
            </w:r>
          </w:p>
        </w:tc>
        <w:tc>
          <w:tcPr>
            <w:tcW w:w="750"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Nos.</w:t>
            </w:r>
          </w:p>
        </w:tc>
        <w:tc>
          <w:tcPr>
            <w:tcW w:w="628"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15</w:t>
            </w:r>
          </w:p>
        </w:tc>
        <w:tc>
          <w:tcPr>
            <w:tcW w:w="1069" w:type="dxa"/>
            <w:noWrap/>
          </w:tcPr>
          <w:p w:rsidR="001109A4" w:rsidRPr="001109A4" w:rsidRDefault="001109A4" w:rsidP="001109A4">
            <w:pPr>
              <w:pStyle w:val="BodyText"/>
              <w:rPr>
                <w:rFonts w:ascii="Arial" w:hAnsi="Arial" w:cs="Arial"/>
                <w:b/>
                <w:sz w:val="20"/>
                <w:szCs w:val="20"/>
              </w:rPr>
            </w:pPr>
          </w:p>
        </w:tc>
        <w:tc>
          <w:tcPr>
            <w:tcW w:w="1234" w:type="dxa"/>
            <w:noWrap/>
          </w:tcPr>
          <w:p w:rsidR="001109A4" w:rsidRPr="001109A4" w:rsidRDefault="001109A4" w:rsidP="001109A4">
            <w:pPr>
              <w:pStyle w:val="BodyText"/>
              <w:rPr>
                <w:rFonts w:ascii="Arial" w:hAnsi="Arial" w:cs="Arial"/>
                <w:b/>
                <w:sz w:val="20"/>
                <w:szCs w:val="20"/>
              </w:rPr>
            </w:pPr>
          </w:p>
        </w:tc>
      </w:tr>
      <w:tr w:rsidR="001109A4" w:rsidRPr="001109A4" w:rsidTr="001109A4">
        <w:trPr>
          <w:trHeight w:val="291"/>
        </w:trPr>
        <w:tc>
          <w:tcPr>
            <w:tcW w:w="495"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 </w:t>
            </w:r>
          </w:p>
        </w:tc>
        <w:tc>
          <w:tcPr>
            <w:tcW w:w="5594"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750"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628"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1069" w:type="dxa"/>
            <w:noWrap/>
          </w:tcPr>
          <w:p w:rsidR="001109A4" w:rsidRPr="001109A4" w:rsidRDefault="001109A4" w:rsidP="001109A4">
            <w:pPr>
              <w:pStyle w:val="BodyText"/>
              <w:rPr>
                <w:rFonts w:ascii="Arial" w:hAnsi="Arial" w:cs="Arial"/>
                <w:b/>
                <w:sz w:val="20"/>
                <w:szCs w:val="20"/>
              </w:rPr>
            </w:pPr>
          </w:p>
        </w:tc>
        <w:tc>
          <w:tcPr>
            <w:tcW w:w="1234" w:type="dxa"/>
            <w:noWrap/>
          </w:tcPr>
          <w:p w:rsidR="001109A4" w:rsidRPr="001109A4" w:rsidRDefault="001109A4" w:rsidP="001109A4">
            <w:pPr>
              <w:pStyle w:val="BodyText"/>
              <w:rPr>
                <w:rFonts w:ascii="Arial" w:hAnsi="Arial" w:cs="Arial"/>
                <w:b/>
                <w:sz w:val="20"/>
                <w:szCs w:val="20"/>
              </w:rPr>
            </w:pPr>
          </w:p>
        </w:tc>
      </w:tr>
      <w:tr w:rsidR="001109A4" w:rsidRPr="001109A4" w:rsidTr="001109A4">
        <w:trPr>
          <w:trHeight w:val="584"/>
        </w:trPr>
        <w:tc>
          <w:tcPr>
            <w:tcW w:w="495"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1.2</w:t>
            </w:r>
          </w:p>
        </w:tc>
        <w:tc>
          <w:tcPr>
            <w:tcW w:w="5594"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xml:space="preserve">SQUARE SHAPE DOWNLIGHTER - INTEGRA 15W, 3000K, LHEBGTP5Z1W015, </w:t>
            </w:r>
            <w:r w:rsidRPr="001109A4">
              <w:rPr>
                <w:rFonts w:ascii="Arial" w:hAnsi="Arial" w:cs="Arial"/>
                <w:b/>
                <w:bCs/>
                <w:sz w:val="20"/>
                <w:szCs w:val="20"/>
              </w:rPr>
              <w:t xml:space="preserve">PHILIPS Razor/WIPRO MAKE </w:t>
            </w:r>
          </w:p>
        </w:tc>
        <w:tc>
          <w:tcPr>
            <w:tcW w:w="750"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Nos.</w:t>
            </w:r>
          </w:p>
        </w:tc>
        <w:tc>
          <w:tcPr>
            <w:tcW w:w="628"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26</w:t>
            </w:r>
          </w:p>
        </w:tc>
        <w:tc>
          <w:tcPr>
            <w:tcW w:w="1069" w:type="dxa"/>
            <w:noWrap/>
          </w:tcPr>
          <w:p w:rsidR="001109A4" w:rsidRPr="001109A4" w:rsidRDefault="001109A4" w:rsidP="001109A4">
            <w:pPr>
              <w:pStyle w:val="BodyText"/>
              <w:rPr>
                <w:rFonts w:ascii="Arial" w:hAnsi="Arial" w:cs="Arial"/>
                <w:b/>
                <w:sz w:val="20"/>
                <w:szCs w:val="20"/>
              </w:rPr>
            </w:pPr>
          </w:p>
        </w:tc>
        <w:tc>
          <w:tcPr>
            <w:tcW w:w="1234" w:type="dxa"/>
            <w:noWrap/>
          </w:tcPr>
          <w:p w:rsidR="001109A4" w:rsidRPr="001109A4" w:rsidRDefault="001109A4" w:rsidP="001109A4">
            <w:pPr>
              <w:pStyle w:val="BodyText"/>
              <w:rPr>
                <w:rFonts w:ascii="Arial" w:hAnsi="Arial" w:cs="Arial"/>
                <w:b/>
                <w:sz w:val="20"/>
                <w:szCs w:val="20"/>
              </w:rPr>
            </w:pPr>
          </w:p>
        </w:tc>
      </w:tr>
      <w:tr w:rsidR="001109A4" w:rsidRPr="001109A4" w:rsidTr="001109A4">
        <w:trPr>
          <w:trHeight w:val="291"/>
        </w:trPr>
        <w:tc>
          <w:tcPr>
            <w:tcW w:w="495"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 </w:t>
            </w:r>
          </w:p>
        </w:tc>
        <w:tc>
          <w:tcPr>
            <w:tcW w:w="5594"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750"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628"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1069" w:type="dxa"/>
            <w:noWrap/>
          </w:tcPr>
          <w:p w:rsidR="001109A4" w:rsidRPr="001109A4" w:rsidRDefault="001109A4" w:rsidP="001109A4">
            <w:pPr>
              <w:pStyle w:val="BodyText"/>
              <w:rPr>
                <w:rFonts w:ascii="Arial" w:hAnsi="Arial" w:cs="Arial"/>
                <w:b/>
                <w:sz w:val="20"/>
                <w:szCs w:val="20"/>
              </w:rPr>
            </w:pPr>
          </w:p>
        </w:tc>
        <w:tc>
          <w:tcPr>
            <w:tcW w:w="1234" w:type="dxa"/>
            <w:noWrap/>
          </w:tcPr>
          <w:p w:rsidR="001109A4" w:rsidRPr="001109A4" w:rsidRDefault="001109A4" w:rsidP="001109A4">
            <w:pPr>
              <w:pStyle w:val="BodyText"/>
              <w:rPr>
                <w:rFonts w:ascii="Arial" w:hAnsi="Arial" w:cs="Arial"/>
                <w:b/>
                <w:sz w:val="20"/>
                <w:szCs w:val="20"/>
              </w:rPr>
            </w:pPr>
          </w:p>
        </w:tc>
      </w:tr>
      <w:tr w:rsidR="001109A4" w:rsidRPr="001109A4" w:rsidTr="001109A4">
        <w:trPr>
          <w:trHeight w:val="584"/>
        </w:trPr>
        <w:tc>
          <w:tcPr>
            <w:tcW w:w="495"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1.3</w:t>
            </w:r>
          </w:p>
        </w:tc>
        <w:tc>
          <w:tcPr>
            <w:tcW w:w="5594"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xml:space="preserve">TUBELIGHT - TITANIA SLEEK </w:t>
            </w:r>
            <w:proofErr w:type="gramStart"/>
            <w:r w:rsidRPr="001109A4">
              <w:rPr>
                <w:rFonts w:ascii="Arial" w:hAnsi="Arial" w:cs="Arial"/>
                <w:b/>
                <w:sz w:val="20"/>
                <w:szCs w:val="20"/>
              </w:rPr>
              <w:t>NEW  LED</w:t>
            </w:r>
            <w:proofErr w:type="gramEnd"/>
            <w:r w:rsidRPr="001109A4">
              <w:rPr>
                <w:rFonts w:ascii="Arial" w:hAnsi="Arial" w:cs="Arial"/>
                <w:b/>
                <w:sz w:val="20"/>
                <w:szCs w:val="20"/>
              </w:rPr>
              <w:t xml:space="preserve"> TUBELIGHT 20 W, </w:t>
            </w:r>
            <w:r w:rsidRPr="001109A4">
              <w:rPr>
                <w:rFonts w:ascii="Arial" w:hAnsi="Arial" w:cs="Arial"/>
                <w:b/>
                <w:bCs/>
                <w:sz w:val="20"/>
                <w:szCs w:val="20"/>
              </w:rPr>
              <w:t xml:space="preserve">PHILIPS/WIPRO MAKE. </w:t>
            </w:r>
          </w:p>
        </w:tc>
        <w:tc>
          <w:tcPr>
            <w:tcW w:w="750" w:type="dxa"/>
            <w:noWrap/>
            <w:hideMark/>
          </w:tcPr>
          <w:p w:rsidR="001109A4" w:rsidRPr="001109A4" w:rsidRDefault="001109A4" w:rsidP="001109A4">
            <w:pPr>
              <w:pStyle w:val="BodyText"/>
              <w:rPr>
                <w:rFonts w:ascii="Arial" w:hAnsi="Arial" w:cs="Arial"/>
                <w:b/>
                <w:sz w:val="20"/>
                <w:szCs w:val="20"/>
              </w:rPr>
            </w:pPr>
            <w:proofErr w:type="spellStart"/>
            <w:r w:rsidRPr="001109A4">
              <w:rPr>
                <w:rFonts w:ascii="Arial" w:hAnsi="Arial" w:cs="Arial"/>
                <w:b/>
                <w:sz w:val="20"/>
                <w:szCs w:val="20"/>
              </w:rPr>
              <w:t>Nos</w:t>
            </w:r>
            <w:proofErr w:type="spellEnd"/>
          </w:p>
        </w:tc>
        <w:tc>
          <w:tcPr>
            <w:tcW w:w="628"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8</w:t>
            </w:r>
          </w:p>
        </w:tc>
        <w:tc>
          <w:tcPr>
            <w:tcW w:w="1069" w:type="dxa"/>
            <w:noWrap/>
          </w:tcPr>
          <w:p w:rsidR="001109A4" w:rsidRPr="001109A4" w:rsidRDefault="001109A4" w:rsidP="001109A4">
            <w:pPr>
              <w:pStyle w:val="BodyText"/>
              <w:rPr>
                <w:rFonts w:ascii="Arial" w:hAnsi="Arial" w:cs="Arial"/>
                <w:b/>
                <w:sz w:val="20"/>
                <w:szCs w:val="20"/>
              </w:rPr>
            </w:pPr>
          </w:p>
        </w:tc>
        <w:tc>
          <w:tcPr>
            <w:tcW w:w="1234" w:type="dxa"/>
            <w:noWrap/>
          </w:tcPr>
          <w:p w:rsidR="001109A4" w:rsidRPr="001109A4" w:rsidRDefault="001109A4" w:rsidP="001109A4">
            <w:pPr>
              <w:pStyle w:val="BodyText"/>
              <w:rPr>
                <w:rFonts w:ascii="Arial" w:hAnsi="Arial" w:cs="Arial"/>
                <w:b/>
                <w:sz w:val="20"/>
                <w:szCs w:val="20"/>
              </w:rPr>
            </w:pPr>
          </w:p>
        </w:tc>
      </w:tr>
      <w:tr w:rsidR="001109A4" w:rsidRPr="001109A4" w:rsidTr="001109A4">
        <w:trPr>
          <w:trHeight w:val="291"/>
        </w:trPr>
        <w:tc>
          <w:tcPr>
            <w:tcW w:w="495"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 </w:t>
            </w:r>
          </w:p>
        </w:tc>
        <w:tc>
          <w:tcPr>
            <w:tcW w:w="5594"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750"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628"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1069" w:type="dxa"/>
            <w:noWrap/>
          </w:tcPr>
          <w:p w:rsidR="001109A4" w:rsidRPr="001109A4" w:rsidRDefault="001109A4" w:rsidP="001109A4">
            <w:pPr>
              <w:pStyle w:val="BodyText"/>
              <w:rPr>
                <w:rFonts w:ascii="Arial" w:hAnsi="Arial" w:cs="Arial"/>
                <w:b/>
                <w:sz w:val="20"/>
                <w:szCs w:val="20"/>
              </w:rPr>
            </w:pPr>
          </w:p>
        </w:tc>
        <w:tc>
          <w:tcPr>
            <w:tcW w:w="1234" w:type="dxa"/>
            <w:noWrap/>
          </w:tcPr>
          <w:p w:rsidR="001109A4" w:rsidRPr="001109A4" w:rsidRDefault="001109A4" w:rsidP="001109A4">
            <w:pPr>
              <w:pStyle w:val="BodyText"/>
              <w:rPr>
                <w:rFonts w:ascii="Arial" w:hAnsi="Arial" w:cs="Arial"/>
                <w:b/>
                <w:sz w:val="20"/>
                <w:szCs w:val="20"/>
              </w:rPr>
            </w:pPr>
          </w:p>
        </w:tc>
      </w:tr>
      <w:tr w:rsidR="001109A4" w:rsidRPr="001109A4" w:rsidTr="001109A4">
        <w:trPr>
          <w:trHeight w:val="291"/>
        </w:trPr>
        <w:tc>
          <w:tcPr>
            <w:tcW w:w="495"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1.4</w:t>
            </w:r>
          </w:p>
        </w:tc>
        <w:tc>
          <w:tcPr>
            <w:tcW w:w="5594"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xml:space="preserve">BULB HOLDER WITH LED </w:t>
            </w:r>
          </w:p>
        </w:tc>
        <w:tc>
          <w:tcPr>
            <w:tcW w:w="750"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NOS.</w:t>
            </w:r>
          </w:p>
        </w:tc>
        <w:tc>
          <w:tcPr>
            <w:tcW w:w="628"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6</w:t>
            </w:r>
          </w:p>
        </w:tc>
        <w:tc>
          <w:tcPr>
            <w:tcW w:w="1069" w:type="dxa"/>
            <w:noWrap/>
          </w:tcPr>
          <w:p w:rsidR="001109A4" w:rsidRPr="001109A4" w:rsidRDefault="001109A4" w:rsidP="001109A4">
            <w:pPr>
              <w:pStyle w:val="BodyText"/>
              <w:rPr>
                <w:rFonts w:ascii="Arial" w:hAnsi="Arial" w:cs="Arial"/>
                <w:b/>
                <w:sz w:val="20"/>
                <w:szCs w:val="20"/>
              </w:rPr>
            </w:pPr>
          </w:p>
        </w:tc>
        <w:tc>
          <w:tcPr>
            <w:tcW w:w="1234" w:type="dxa"/>
            <w:noWrap/>
          </w:tcPr>
          <w:p w:rsidR="001109A4" w:rsidRPr="001109A4" w:rsidRDefault="001109A4" w:rsidP="001109A4">
            <w:pPr>
              <w:pStyle w:val="BodyText"/>
              <w:rPr>
                <w:rFonts w:ascii="Arial" w:hAnsi="Arial" w:cs="Arial"/>
                <w:b/>
                <w:sz w:val="20"/>
                <w:szCs w:val="20"/>
              </w:rPr>
            </w:pPr>
          </w:p>
        </w:tc>
      </w:tr>
      <w:tr w:rsidR="001109A4" w:rsidRPr="001109A4" w:rsidTr="001109A4">
        <w:trPr>
          <w:trHeight w:val="291"/>
        </w:trPr>
        <w:tc>
          <w:tcPr>
            <w:tcW w:w="495"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 </w:t>
            </w:r>
          </w:p>
        </w:tc>
        <w:tc>
          <w:tcPr>
            <w:tcW w:w="5594"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750"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628"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1069" w:type="dxa"/>
            <w:noWrap/>
          </w:tcPr>
          <w:p w:rsidR="001109A4" w:rsidRPr="001109A4" w:rsidRDefault="001109A4" w:rsidP="001109A4">
            <w:pPr>
              <w:pStyle w:val="BodyText"/>
              <w:rPr>
                <w:rFonts w:ascii="Arial" w:hAnsi="Arial" w:cs="Arial"/>
                <w:b/>
                <w:sz w:val="20"/>
                <w:szCs w:val="20"/>
              </w:rPr>
            </w:pPr>
          </w:p>
        </w:tc>
        <w:tc>
          <w:tcPr>
            <w:tcW w:w="1234" w:type="dxa"/>
            <w:noWrap/>
          </w:tcPr>
          <w:p w:rsidR="001109A4" w:rsidRPr="001109A4" w:rsidRDefault="001109A4" w:rsidP="001109A4">
            <w:pPr>
              <w:pStyle w:val="BodyText"/>
              <w:rPr>
                <w:rFonts w:ascii="Arial" w:hAnsi="Arial" w:cs="Arial"/>
                <w:b/>
                <w:sz w:val="20"/>
                <w:szCs w:val="20"/>
              </w:rPr>
            </w:pPr>
          </w:p>
        </w:tc>
      </w:tr>
      <w:tr w:rsidR="001109A4" w:rsidRPr="001109A4" w:rsidTr="001109A4">
        <w:trPr>
          <w:trHeight w:val="584"/>
        </w:trPr>
        <w:tc>
          <w:tcPr>
            <w:tcW w:w="495"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1.5</w:t>
            </w:r>
          </w:p>
        </w:tc>
        <w:tc>
          <w:tcPr>
            <w:tcW w:w="5594"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xml:space="preserve">150 mm </w:t>
            </w:r>
            <w:proofErr w:type="spellStart"/>
            <w:r w:rsidRPr="001109A4">
              <w:rPr>
                <w:rFonts w:ascii="Arial" w:hAnsi="Arial" w:cs="Arial"/>
                <w:b/>
                <w:sz w:val="20"/>
                <w:szCs w:val="20"/>
              </w:rPr>
              <w:t>dia</w:t>
            </w:r>
            <w:proofErr w:type="spellEnd"/>
            <w:r w:rsidRPr="001109A4">
              <w:rPr>
                <w:rFonts w:ascii="Arial" w:hAnsi="Arial" w:cs="Arial"/>
                <w:b/>
                <w:sz w:val="20"/>
                <w:szCs w:val="20"/>
              </w:rPr>
              <w:t xml:space="preserve"> Heavy Duty </w:t>
            </w:r>
            <w:proofErr w:type="spellStart"/>
            <w:r w:rsidRPr="001109A4">
              <w:rPr>
                <w:rFonts w:ascii="Arial" w:hAnsi="Arial" w:cs="Arial"/>
                <w:b/>
                <w:sz w:val="20"/>
                <w:szCs w:val="20"/>
              </w:rPr>
              <w:t>Exhust</w:t>
            </w:r>
            <w:proofErr w:type="spellEnd"/>
            <w:r w:rsidRPr="001109A4">
              <w:rPr>
                <w:rFonts w:ascii="Arial" w:hAnsi="Arial" w:cs="Arial"/>
                <w:b/>
                <w:sz w:val="20"/>
                <w:szCs w:val="20"/>
              </w:rPr>
              <w:t xml:space="preserve"> fan 230 </w:t>
            </w:r>
            <w:proofErr w:type="spellStart"/>
            <w:r w:rsidRPr="001109A4">
              <w:rPr>
                <w:rFonts w:ascii="Arial" w:hAnsi="Arial" w:cs="Arial"/>
                <w:b/>
                <w:sz w:val="20"/>
                <w:szCs w:val="20"/>
              </w:rPr>
              <w:t>voltA.C</w:t>
            </w:r>
            <w:proofErr w:type="spellEnd"/>
            <w:r w:rsidRPr="001109A4">
              <w:rPr>
                <w:rFonts w:ascii="Arial" w:hAnsi="Arial" w:cs="Arial"/>
                <w:b/>
                <w:sz w:val="20"/>
                <w:szCs w:val="20"/>
              </w:rPr>
              <w:t>.</w:t>
            </w:r>
            <w:r w:rsidRPr="001109A4">
              <w:rPr>
                <w:rFonts w:ascii="Arial" w:hAnsi="Arial" w:cs="Arial"/>
                <w:b/>
                <w:bCs/>
                <w:sz w:val="20"/>
                <w:szCs w:val="20"/>
              </w:rPr>
              <w:t xml:space="preserve">( </w:t>
            </w:r>
            <w:proofErr w:type="spellStart"/>
            <w:r w:rsidRPr="001109A4">
              <w:rPr>
                <w:rFonts w:ascii="Arial" w:hAnsi="Arial" w:cs="Arial"/>
                <w:b/>
                <w:bCs/>
                <w:sz w:val="20"/>
                <w:szCs w:val="20"/>
              </w:rPr>
              <w:t>Havells</w:t>
            </w:r>
            <w:proofErr w:type="spellEnd"/>
            <w:r w:rsidRPr="001109A4">
              <w:rPr>
                <w:rFonts w:ascii="Arial" w:hAnsi="Arial" w:cs="Arial"/>
                <w:b/>
                <w:bCs/>
                <w:sz w:val="20"/>
                <w:szCs w:val="20"/>
              </w:rPr>
              <w:t xml:space="preserve"> / Crompton make).(UPS &amp; Toilet )</w:t>
            </w:r>
          </w:p>
        </w:tc>
        <w:tc>
          <w:tcPr>
            <w:tcW w:w="750" w:type="dxa"/>
            <w:noWrap/>
            <w:hideMark/>
          </w:tcPr>
          <w:p w:rsidR="001109A4" w:rsidRPr="001109A4" w:rsidRDefault="001109A4" w:rsidP="001109A4">
            <w:pPr>
              <w:pStyle w:val="BodyText"/>
              <w:rPr>
                <w:rFonts w:ascii="Arial" w:hAnsi="Arial" w:cs="Arial"/>
                <w:b/>
                <w:sz w:val="20"/>
                <w:szCs w:val="20"/>
              </w:rPr>
            </w:pPr>
            <w:proofErr w:type="spellStart"/>
            <w:r w:rsidRPr="001109A4">
              <w:rPr>
                <w:rFonts w:ascii="Arial" w:hAnsi="Arial" w:cs="Arial"/>
                <w:b/>
                <w:sz w:val="20"/>
                <w:szCs w:val="20"/>
              </w:rPr>
              <w:t>Nos</w:t>
            </w:r>
            <w:proofErr w:type="spellEnd"/>
          </w:p>
        </w:tc>
        <w:tc>
          <w:tcPr>
            <w:tcW w:w="628"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3</w:t>
            </w:r>
          </w:p>
        </w:tc>
        <w:tc>
          <w:tcPr>
            <w:tcW w:w="1069" w:type="dxa"/>
            <w:noWrap/>
          </w:tcPr>
          <w:p w:rsidR="001109A4" w:rsidRPr="001109A4" w:rsidRDefault="001109A4" w:rsidP="001109A4">
            <w:pPr>
              <w:pStyle w:val="BodyText"/>
              <w:rPr>
                <w:rFonts w:ascii="Arial" w:hAnsi="Arial" w:cs="Arial"/>
                <w:b/>
                <w:sz w:val="20"/>
                <w:szCs w:val="20"/>
              </w:rPr>
            </w:pPr>
          </w:p>
        </w:tc>
        <w:tc>
          <w:tcPr>
            <w:tcW w:w="1234" w:type="dxa"/>
            <w:noWrap/>
          </w:tcPr>
          <w:p w:rsidR="001109A4" w:rsidRPr="001109A4" w:rsidRDefault="001109A4" w:rsidP="001109A4">
            <w:pPr>
              <w:pStyle w:val="BodyText"/>
              <w:rPr>
                <w:rFonts w:ascii="Arial" w:hAnsi="Arial" w:cs="Arial"/>
                <w:b/>
                <w:sz w:val="20"/>
                <w:szCs w:val="20"/>
              </w:rPr>
            </w:pPr>
          </w:p>
        </w:tc>
      </w:tr>
      <w:tr w:rsidR="001109A4" w:rsidRPr="001109A4" w:rsidTr="001109A4">
        <w:trPr>
          <w:trHeight w:val="291"/>
        </w:trPr>
        <w:tc>
          <w:tcPr>
            <w:tcW w:w="495"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 </w:t>
            </w:r>
          </w:p>
        </w:tc>
        <w:tc>
          <w:tcPr>
            <w:tcW w:w="5594"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750"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628"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1069" w:type="dxa"/>
            <w:noWrap/>
          </w:tcPr>
          <w:p w:rsidR="001109A4" w:rsidRPr="001109A4" w:rsidRDefault="001109A4" w:rsidP="001109A4">
            <w:pPr>
              <w:pStyle w:val="BodyText"/>
              <w:rPr>
                <w:rFonts w:ascii="Arial" w:hAnsi="Arial" w:cs="Arial"/>
                <w:b/>
                <w:sz w:val="20"/>
                <w:szCs w:val="20"/>
              </w:rPr>
            </w:pPr>
          </w:p>
        </w:tc>
        <w:tc>
          <w:tcPr>
            <w:tcW w:w="1234" w:type="dxa"/>
            <w:noWrap/>
          </w:tcPr>
          <w:p w:rsidR="001109A4" w:rsidRPr="001109A4" w:rsidRDefault="001109A4" w:rsidP="001109A4">
            <w:pPr>
              <w:pStyle w:val="BodyText"/>
              <w:rPr>
                <w:rFonts w:ascii="Arial" w:hAnsi="Arial" w:cs="Arial"/>
                <w:b/>
                <w:sz w:val="20"/>
                <w:szCs w:val="20"/>
              </w:rPr>
            </w:pPr>
          </w:p>
        </w:tc>
      </w:tr>
      <w:tr w:rsidR="001109A4" w:rsidRPr="001109A4" w:rsidTr="001109A4">
        <w:trPr>
          <w:trHeight w:val="584"/>
        </w:trPr>
        <w:tc>
          <w:tcPr>
            <w:tcW w:w="495"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1.6</w:t>
            </w:r>
          </w:p>
        </w:tc>
        <w:tc>
          <w:tcPr>
            <w:tcW w:w="5594"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xml:space="preserve">Metal body Wall </w:t>
            </w:r>
            <w:proofErr w:type="spellStart"/>
            <w:r w:rsidRPr="001109A4">
              <w:rPr>
                <w:rFonts w:ascii="Arial" w:hAnsi="Arial" w:cs="Arial"/>
                <w:b/>
                <w:sz w:val="20"/>
                <w:szCs w:val="20"/>
              </w:rPr>
              <w:t>mountaing</w:t>
            </w:r>
            <w:proofErr w:type="spellEnd"/>
            <w:r w:rsidRPr="001109A4">
              <w:rPr>
                <w:rFonts w:ascii="Arial" w:hAnsi="Arial" w:cs="Arial"/>
                <w:b/>
                <w:sz w:val="20"/>
                <w:szCs w:val="20"/>
              </w:rPr>
              <w:t xml:space="preserve"> fan 450 mm </w:t>
            </w:r>
            <w:proofErr w:type="spellStart"/>
            <w:r w:rsidRPr="001109A4">
              <w:rPr>
                <w:rFonts w:ascii="Arial" w:hAnsi="Arial" w:cs="Arial"/>
                <w:b/>
                <w:sz w:val="20"/>
                <w:szCs w:val="20"/>
              </w:rPr>
              <w:t>dia</w:t>
            </w:r>
            <w:proofErr w:type="spellEnd"/>
            <w:r w:rsidRPr="001109A4">
              <w:rPr>
                <w:rFonts w:ascii="Arial" w:hAnsi="Arial" w:cs="Arial"/>
                <w:b/>
                <w:sz w:val="20"/>
                <w:szCs w:val="20"/>
              </w:rPr>
              <w:t xml:space="preserve"> 230 </w:t>
            </w:r>
            <w:proofErr w:type="gramStart"/>
            <w:r w:rsidRPr="001109A4">
              <w:rPr>
                <w:rFonts w:ascii="Arial" w:hAnsi="Arial" w:cs="Arial"/>
                <w:b/>
                <w:sz w:val="20"/>
                <w:szCs w:val="20"/>
              </w:rPr>
              <w:t>volt</w:t>
            </w:r>
            <w:proofErr w:type="gramEnd"/>
            <w:r w:rsidRPr="001109A4">
              <w:rPr>
                <w:rFonts w:ascii="Arial" w:hAnsi="Arial" w:cs="Arial"/>
                <w:b/>
                <w:sz w:val="20"/>
                <w:szCs w:val="20"/>
              </w:rPr>
              <w:t xml:space="preserve"> A.C. </w:t>
            </w:r>
            <w:r w:rsidRPr="001109A4">
              <w:rPr>
                <w:rFonts w:ascii="Arial" w:hAnsi="Arial" w:cs="Arial"/>
                <w:b/>
                <w:bCs/>
                <w:sz w:val="20"/>
                <w:szCs w:val="20"/>
              </w:rPr>
              <w:t xml:space="preserve"> PHILIPS/WIPRO MAKE</w:t>
            </w:r>
          </w:p>
        </w:tc>
        <w:tc>
          <w:tcPr>
            <w:tcW w:w="750"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Nos.</w:t>
            </w:r>
          </w:p>
        </w:tc>
        <w:tc>
          <w:tcPr>
            <w:tcW w:w="628"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7</w:t>
            </w:r>
          </w:p>
        </w:tc>
        <w:tc>
          <w:tcPr>
            <w:tcW w:w="1069" w:type="dxa"/>
            <w:noWrap/>
          </w:tcPr>
          <w:p w:rsidR="001109A4" w:rsidRPr="001109A4" w:rsidRDefault="001109A4" w:rsidP="001109A4">
            <w:pPr>
              <w:pStyle w:val="BodyText"/>
              <w:rPr>
                <w:rFonts w:ascii="Arial" w:hAnsi="Arial" w:cs="Arial"/>
                <w:b/>
                <w:sz w:val="20"/>
                <w:szCs w:val="20"/>
              </w:rPr>
            </w:pPr>
          </w:p>
        </w:tc>
        <w:tc>
          <w:tcPr>
            <w:tcW w:w="1234" w:type="dxa"/>
            <w:noWrap/>
          </w:tcPr>
          <w:p w:rsidR="001109A4" w:rsidRPr="001109A4" w:rsidRDefault="001109A4" w:rsidP="001109A4">
            <w:pPr>
              <w:pStyle w:val="BodyText"/>
              <w:rPr>
                <w:rFonts w:ascii="Arial" w:hAnsi="Arial" w:cs="Arial"/>
                <w:b/>
                <w:sz w:val="20"/>
                <w:szCs w:val="20"/>
              </w:rPr>
            </w:pPr>
          </w:p>
        </w:tc>
      </w:tr>
      <w:tr w:rsidR="001109A4" w:rsidRPr="001109A4" w:rsidTr="001109A4">
        <w:trPr>
          <w:trHeight w:val="291"/>
        </w:trPr>
        <w:tc>
          <w:tcPr>
            <w:tcW w:w="495"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 </w:t>
            </w:r>
          </w:p>
        </w:tc>
        <w:tc>
          <w:tcPr>
            <w:tcW w:w="5594"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750"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628"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1069" w:type="dxa"/>
            <w:noWrap/>
          </w:tcPr>
          <w:p w:rsidR="001109A4" w:rsidRPr="001109A4" w:rsidRDefault="001109A4" w:rsidP="001109A4">
            <w:pPr>
              <w:pStyle w:val="BodyText"/>
              <w:rPr>
                <w:rFonts w:ascii="Arial" w:hAnsi="Arial" w:cs="Arial"/>
                <w:b/>
                <w:sz w:val="20"/>
                <w:szCs w:val="20"/>
              </w:rPr>
            </w:pPr>
          </w:p>
        </w:tc>
        <w:tc>
          <w:tcPr>
            <w:tcW w:w="1234" w:type="dxa"/>
            <w:noWrap/>
          </w:tcPr>
          <w:p w:rsidR="001109A4" w:rsidRPr="001109A4" w:rsidRDefault="001109A4" w:rsidP="001109A4">
            <w:pPr>
              <w:pStyle w:val="BodyText"/>
              <w:rPr>
                <w:rFonts w:ascii="Arial" w:hAnsi="Arial" w:cs="Arial"/>
                <w:b/>
                <w:sz w:val="20"/>
                <w:szCs w:val="20"/>
              </w:rPr>
            </w:pPr>
          </w:p>
        </w:tc>
      </w:tr>
      <w:tr w:rsidR="001109A4" w:rsidRPr="001109A4" w:rsidTr="001109A4">
        <w:trPr>
          <w:trHeight w:val="1460"/>
        </w:trPr>
        <w:tc>
          <w:tcPr>
            <w:tcW w:w="495"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1.7</w:t>
            </w:r>
          </w:p>
        </w:tc>
        <w:tc>
          <w:tcPr>
            <w:tcW w:w="5594"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Supply of Ceiling fan with 1200mm sweep, double ball bearing motor, capacitor, three MS blades die cast Al housing in stove enameled white with, suspension rod including all accessories of approved make.(5 star rated) (ORIENT/KHAITAN).(</w:t>
            </w:r>
            <w:proofErr w:type="spellStart"/>
            <w:r w:rsidRPr="001109A4">
              <w:rPr>
                <w:rFonts w:ascii="Arial" w:hAnsi="Arial" w:cs="Arial"/>
                <w:b/>
                <w:sz w:val="20"/>
                <w:szCs w:val="20"/>
              </w:rPr>
              <w:t>UPS,Strong</w:t>
            </w:r>
            <w:proofErr w:type="spellEnd"/>
            <w:r w:rsidRPr="001109A4">
              <w:rPr>
                <w:rFonts w:ascii="Arial" w:hAnsi="Arial" w:cs="Arial"/>
                <w:b/>
                <w:sz w:val="20"/>
                <w:szCs w:val="20"/>
              </w:rPr>
              <w:t xml:space="preserve"> room &amp; Store room)</w:t>
            </w:r>
          </w:p>
        </w:tc>
        <w:tc>
          <w:tcPr>
            <w:tcW w:w="750"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Nos.</w:t>
            </w:r>
          </w:p>
        </w:tc>
        <w:tc>
          <w:tcPr>
            <w:tcW w:w="628"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3</w:t>
            </w:r>
          </w:p>
        </w:tc>
        <w:tc>
          <w:tcPr>
            <w:tcW w:w="1069" w:type="dxa"/>
            <w:noWrap/>
          </w:tcPr>
          <w:p w:rsidR="001109A4" w:rsidRPr="001109A4" w:rsidRDefault="001109A4" w:rsidP="001109A4">
            <w:pPr>
              <w:pStyle w:val="BodyText"/>
              <w:rPr>
                <w:rFonts w:ascii="Arial" w:hAnsi="Arial" w:cs="Arial"/>
                <w:b/>
                <w:sz w:val="20"/>
                <w:szCs w:val="20"/>
              </w:rPr>
            </w:pPr>
          </w:p>
        </w:tc>
        <w:tc>
          <w:tcPr>
            <w:tcW w:w="1234" w:type="dxa"/>
            <w:noWrap/>
          </w:tcPr>
          <w:p w:rsidR="001109A4" w:rsidRPr="001109A4" w:rsidRDefault="001109A4" w:rsidP="001109A4">
            <w:pPr>
              <w:pStyle w:val="BodyText"/>
              <w:rPr>
                <w:rFonts w:ascii="Arial" w:hAnsi="Arial" w:cs="Arial"/>
                <w:b/>
                <w:sz w:val="20"/>
                <w:szCs w:val="20"/>
              </w:rPr>
            </w:pPr>
          </w:p>
        </w:tc>
      </w:tr>
      <w:tr w:rsidR="001109A4" w:rsidRPr="001109A4" w:rsidTr="001109A4">
        <w:trPr>
          <w:trHeight w:val="291"/>
        </w:trPr>
        <w:tc>
          <w:tcPr>
            <w:tcW w:w="495"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 </w:t>
            </w:r>
          </w:p>
        </w:tc>
        <w:tc>
          <w:tcPr>
            <w:tcW w:w="5594"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750"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 </w:t>
            </w:r>
          </w:p>
        </w:tc>
        <w:tc>
          <w:tcPr>
            <w:tcW w:w="628"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 </w:t>
            </w:r>
          </w:p>
        </w:tc>
        <w:tc>
          <w:tcPr>
            <w:tcW w:w="1069" w:type="dxa"/>
            <w:noWrap/>
          </w:tcPr>
          <w:p w:rsidR="001109A4" w:rsidRPr="001109A4" w:rsidRDefault="001109A4" w:rsidP="001109A4">
            <w:pPr>
              <w:pStyle w:val="BodyText"/>
              <w:rPr>
                <w:rFonts w:ascii="Arial" w:hAnsi="Arial" w:cs="Arial"/>
                <w:b/>
                <w:bCs/>
                <w:sz w:val="20"/>
                <w:szCs w:val="20"/>
              </w:rPr>
            </w:pPr>
          </w:p>
        </w:tc>
        <w:tc>
          <w:tcPr>
            <w:tcW w:w="1234" w:type="dxa"/>
            <w:noWrap/>
          </w:tcPr>
          <w:p w:rsidR="001109A4" w:rsidRPr="001109A4" w:rsidRDefault="001109A4" w:rsidP="001109A4">
            <w:pPr>
              <w:pStyle w:val="BodyText"/>
              <w:rPr>
                <w:rFonts w:ascii="Arial" w:hAnsi="Arial" w:cs="Arial"/>
                <w:b/>
                <w:bCs/>
                <w:sz w:val="20"/>
                <w:szCs w:val="20"/>
              </w:rPr>
            </w:pPr>
          </w:p>
        </w:tc>
      </w:tr>
      <w:tr w:rsidR="001109A4" w:rsidRPr="001109A4" w:rsidTr="001109A4">
        <w:trPr>
          <w:trHeight w:val="291"/>
        </w:trPr>
        <w:tc>
          <w:tcPr>
            <w:tcW w:w="495"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 </w:t>
            </w:r>
          </w:p>
        </w:tc>
        <w:tc>
          <w:tcPr>
            <w:tcW w:w="5594" w:type="dxa"/>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 xml:space="preserve">SUB TOTAL </w:t>
            </w:r>
          </w:p>
        </w:tc>
        <w:tc>
          <w:tcPr>
            <w:tcW w:w="750" w:type="dxa"/>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 </w:t>
            </w:r>
          </w:p>
        </w:tc>
        <w:tc>
          <w:tcPr>
            <w:tcW w:w="628"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 </w:t>
            </w:r>
          </w:p>
        </w:tc>
        <w:tc>
          <w:tcPr>
            <w:tcW w:w="1069" w:type="dxa"/>
            <w:noWrap/>
          </w:tcPr>
          <w:p w:rsidR="001109A4" w:rsidRPr="001109A4" w:rsidRDefault="001109A4" w:rsidP="001109A4">
            <w:pPr>
              <w:pStyle w:val="BodyText"/>
              <w:rPr>
                <w:rFonts w:ascii="Arial" w:hAnsi="Arial" w:cs="Arial"/>
                <w:b/>
                <w:bCs/>
                <w:sz w:val="20"/>
                <w:szCs w:val="20"/>
              </w:rPr>
            </w:pPr>
          </w:p>
        </w:tc>
        <w:tc>
          <w:tcPr>
            <w:tcW w:w="1234" w:type="dxa"/>
            <w:noWrap/>
          </w:tcPr>
          <w:p w:rsidR="001109A4" w:rsidRPr="001109A4" w:rsidRDefault="001109A4" w:rsidP="001109A4">
            <w:pPr>
              <w:pStyle w:val="BodyText"/>
              <w:rPr>
                <w:rFonts w:ascii="Arial" w:hAnsi="Arial" w:cs="Arial"/>
                <w:b/>
                <w:bCs/>
                <w:sz w:val="20"/>
                <w:szCs w:val="20"/>
              </w:rPr>
            </w:pPr>
          </w:p>
        </w:tc>
      </w:tr>
      <w:tr w:rsidR="001109A4" w:rsidRPr="001109A4" w:rsidTr="001109A4">
        <w:trPr>
          <w:trHeight w:val="306"/>
        </w:trPr>
        <w:tc>
          <w:tcPr>
            <w:tcW w:w="495"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 </w:t>
            </w:r>
          </w:p>
        </w:tc>
        <w:tc>
          <w:tcPr>
            <w:tcW w:w="5594" w:type="dxa"/>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 </w:t>
            </w:r>
          </w:p>
        </w:tc>
        <w:tc>
          <w:tcPr>
            <w:tcW w:w="750" w:type="dxa"/>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 </w:t>
            </w:r>
          </w:p>
        </w:tc>
        <w:tc>
          <w:tcPr>
            <w:tcW w:w="628"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 </w:t>
            </w:r>
          </w:p>
        </w:tc>
        <w:tc>
          <w:tcPr>
            <w:tcW w:w="1069" w:type="dxa"/>
            <w:noWrap/>
          </w:tcPr>
          <w:p w:rsidR="001109A4" w:rsidRPr="001109A4" w:rsidRDefault="001109A4" w:rsidP="001109A4">
            <w:pPr>
              <w:pStyle w:val="BodyText"/>
              <w:rPr>
                <w:rFonts w:ascii="Arial" w:hAnsi="Arial" w:cs="Arial"/>
                <w:b/>
                <w:bCs/>
                <w:sz w:val="20"/>
                <w:szCs w:val="20"/>
              </w:rPr>
            </w:pPr>
          </w:p>
        </w:tc>
        <w:tc>
          <w:tcPr>
            <w:tcW w:w="1234" w:type="dxa"/>
            <w:noWrap/>
          </w:tcPr>
          <w:p w:rsidR="001109A4" w:rsidRPr="001109A4" w:rsidRDefault="001109A4" w:rsidP="001109A4">
            <w:pPr>
              <w:pStyle w:val="BodyText"/>
              <w:rPr>
                <w:rFonts w:ascii="Arial" w:hAnsi="Arial" w:cs="Arial"/>
                <w:b/>
                <w:bCs/>
                <w:sz w:val="20"/>
                <w:szCs w:val="20"/>
              </w:rPr>
            </w:pPr>
          </w:p>
        </w:tc>
      </w:tr>
      <w:tr w:rsidR="001109A4" w:rsidRPr="001109A4" w:rsidTr="001109A4">
        <w:trPr>
          <w:trHeight w:val="306"/>
        </w:trPr>
        <w:tc>
          <w:tcPr>
            <w:tcW w:w="495"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 </w:t>
            </w:r>
          </w:p>
        </w:tc>
        <w:tc>
          <w:tcPr>
            <w:tcW w:w="5594"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 xml:space="preserve">TOTAL FOR ELECTRICAL WORK </w:t>
            </w:r>
          </w:p>
        </w:tc>
        <w:tc>
          <w:tcPr>
            <w:tcW w:w="750" w:type="dxa"/>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 </w:t>
            </w:r>
          </w:p>
        </w:tc>
        <w:tc>
          <w:tcPr>
            <w:tcW w:w="628" w:type="dxa"/>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 </w:t>
            </w:r>
          </w:p>
        </w:tc>
        <w:tc>
          <w:tcPr>
            <w:tcW w:w="1069" w:type="dxa"/>
          </w:tcPr>
          <w:p w:rsidR="001109A4" w:rsidRPr="001109A4" w:rsidRDefault="001109A4" w:rsidP="001109A4">
            <w:pPr>
              <w:pStyle w:val="BodyText"/>
              <w:rPr>
                <w:rFonts w:ascii="Arial" w:hAnsi="Arial" w:cs="Arial"/>
                <w:b/>
                <w:bCs/>
                <w:sz w:val="20"/>
                <w:szCs w:val="20"/>
              </w:rPr>
            </w:pPr>
          </w:p>
        </w:tc>
        <w:tc>
          <w:tcPr>
            <w:tcW w:w="1234" w:type="dxa"/>
          </w:tcPr>
          <w:p w:rsidR="001109A4" w:rsidRPr="001109A4" w:rsidRDefault="001109A4" w:rsidP="001109A4">
            <w:pPr>
              <w:pStyle w:val="BodyText"/>
              <w:rPr>
                <w:rFonts w:ascii="Arial" w:hAnsi="Arial" w:cs="Arial"/>
                <w:b/>
                <w:bCs/>
                <w:sz w:val="20"/>
                <w:szCs w:val="20"/>
              </w:rPr>
            </w:pPr>
          </w:p>
        </w:tc>
      </w:tr>
      <w:tr w:rsidR="001109A4" w:rsidRPr="001109A4" w:rsidTr="001109A4">
        <w:trPr>
          <w:trHeight w:val="306"/>
        </w:trPr>
        <w:tc>
          <w:tcPr>
            <w:tcW w:w="495"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 </w:t>
            </w:r>
          </w:p>
        </w:tc>
        <w:tc>
          <w:tcPr>
            <w:tcW w:w="5594" w:type="dxa"/>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 </w:t>
            </w:r>
          </w:p>
        </w:tc>
        <w:tc>
          <w:tcPr>
            <w:tcW w:w="750"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 </w:t>
            </w:r>
          </w:p>
        </w:tc>
        <w:tc>
          <w:tcPr>
            <w:tcW w:w="628"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 </w:t>
            </w:r>
          </w:p>
        </w:tc>
        <w:tc>
          <w:tcPr>
            <w:tcW w:w="1069" w:type="dxa"/>
            <w:noWrap/>
          </w:tcPr>
          <w:p w:rsidR="001109A4" w:rsidRPr="001109A4" w:rsidRDefault="001109A4" w:rsidP="001109A4">
            <w:pPr>
              <w:pStyle w:val="BodyText"/>
              <w:rPr>
                <w:rFonts w:ascii="Arial" w:hAnsi="Arial" w:cs="Arial"/>
                <w:b/>
                <w:bCs/>
                <w:sz w:val="20"/>
                <w:szCs w:val="20"/>
              </w:rPr>
            </w:pPr>
          </w:p>
        </w:tc>
        <w:tc>
          <w:tcPr>
            <w:tcW w:w="1234" w:type="dxa"/>
            <w:noWrap/>
          </w:tcPr>
          <w:p w:rsidR="001109A4" w:rsidRPr="001109A4" w:rsidRDefault="001109A4" w:rsidP="001109A4">
            <w:pPr>
              <w:pStyle w:val="BodyText"/>
              <w:rPr>
                <w:rFonts w:ascii="Arial" w:hAnsi="Arial" w:cs="Arial"/>
                <w:b/>
                <w:bCs/>
                <w:sz w:val="20"/>
                <w:szCs w:val="20"/>
              </w:rPr>
            </w:pPr>
          </w:p>
        </w:tc>
      </w:tr>
      <w:tr w:rsidR="001109A4" w:rsidRPr="001109A4" w:rsidTr="001109A4">
        <w:trPr>
          <w:trHeight w:val="306"/>
        </w:trPr>
        <w:tc>
          <w:tcPr>
            <w:tcW w:w="495"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E</w:t>
            </w:r>
          </w:p>
        </w:tc>
        <w:tc>
          <w:tcPr>
            <w:tcW w:w="5594" w:type="dxa"/>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DATA SYSTEM - CONDUITING &amp; CABLING</w:t>
            </w:r>
          </w:p>
        </w:tc>
        <w:tc>
          <w:tcPr>
            <w:tcW w:w="750"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628"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1069" w:type="dxa"/>
            <w:noWrap/>
          </w:tcPr>
          <w:p w:rsidR="001109A4" w:rsidRPr="001109A4" w:rsidRDefault="001109A4" w:rsidP="001109A4">
            <w:pPr>
              <w:pStyle w:val="BodyText"/>
              <w:rPr>
                <w:rFonts w:ascii="Arial" w:hAnsi="Arial" w:cs="Arial"/>
                <w:b/>
                <w:sz w:val="20"/>
                <w:szCs w:val="20"/>
              </w:rPr>
            </w:pPr>
          </w:p>
        </w:tc>
        <w:tc>
          <w:tcPr>
            <w:tcW w:w="1234" w:type="dxa"/>
            <w:noWrap/>
          </w:tcPr>
          <w:p w:rsidR="001109A4" w:rsidRPr="001109A4" w:rsidRDefault="001109A4" w:rsidP="001109A4">
            <w:pPr>
              <w:pStyle w:val="BodyText"/>
              <w:rPr>
                <w:rFonts w:ascii="Arial" w:hAnsi="Arial" w:cs="Arial"/>
                <w:b/>
                <w:sz w:val="20"/>
                <w:szCs w:val="20"/>
              </w:rPr>
            </w:pPr>
          </w:p>
        </w:tc>
      </w:tr>
      <w:tr w:rsidR="001109A4" w:rsidRPr="001109A4" w:rsidTr="001109A4">
        <w:trPr>
          <w:trHeight w:val="2755"/>
        </w:trPr>
        <w:tc>
          <w:tcPr>
            <w:tcW w:w="495"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1.1</w:t>
            </w:r>
          </w:p>
        </w:tc>
        <w:tc>
          <w:tcPr>
            <w:tcW w:w="5594"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xml:space="preserve">Wiring for computer networking from I/O hub to computer workstation with UTP Cat-6 computer cable including providing ferrules at both ends and termination at both ends including providing &amp; fixing frame for with shutter, RJ 45 outlet, faceplate and mounting box complete of modular type, This work includes providing PVC conduits ( 1/2", 3/4" size or as required0 in chases from the I/O hub to the point. The cost includes testing, </w:t>
            </w:r>
            <w:proofErr w:type="spellStart"/>
            <w:r w:rsidRPr="001109A4">
              <w:rPr>
                <w:rFonts w:ascii="Arial" w:hAnsi="Arial" w:cs="Arial"/>
                <w:b/>
                <w:sz w:val="20"/>
                <w:szCs w:val="20"/>
              </w:rPr>
              <w:t>commisioningetc</w:t>
            </w:r>
            <w:proofErr w:type="spellEnd"/>
            <w:r w:rsidRPr="001109A4">
              <w:rPr>
                <w:rFonts w:ascii="Arial" w:hAnsi="Arial" w:cs="Arial"/>
                <w:b/>
                <w:sz w:val="20"/>
                <w:szCs w:val="20"/>
              </w:rPr>
              <w:t xml:space="preserve"> complete. </w:t>
            </w:r>
            <w:proofErr w:type="gramStart"/>
            <w:r w:rsidRPr="001109A4">
              <w:rPr>
                <w:rFonts w:ascii="Arial" w:hAnsi="Arial" w:cs="Arial"/>
                <w:b/>
                <w:sz w:val="20"/>
                <w:szCs w:val="20"/>
              </w:rPr>
              <w:t>Note :</w:t>
            </w:r>
            <w:proofErr w:type="gramEnd"/>
            <w:r w:rsidRPr="001109A4">
              <w:rPr>
                <w:rFonts w:ascii="Arial" w:hAnsi="Arial" w:cs="Arial"/>
                <w:b/>
                <w:sz w:val="20"/>
                <w:szCs w:val="20"/>
              </w:rPr>
              <w:t xml:space="preserve"> Do not run more than 3 wire in single pipe &amp; should be concealed. ( </w:t>
            </w:r>
            <w:proofErr w:type="spellStart"/>
            <w:r w:rsidRPr="001109A4">
              <w:rPr>
                <w:rFonts w:ascii="Arial" w:hAnsi="Arial" w:cs="Arial"/>
                <w:b/>
                <w:sz w:val="20"/>
                <w:szCs w:val="20"/>
              </w:rPr>
              <w:t>Server,BM,CC</w:t>
            </w:r>
            <w:proofErr w:type="spellEnd"/>
            <w:r w:rsidRPr="001109A4">
              <w:rPr>
                <w:rFonts w:ascii="Arial" w:hAnsi="Arial" w:cs="Arial"/>
                <w:b/>
                <w:sz w:val="20"/>
                <w:szCs w:val="20"/>
              </w:rPr>
              <w:t>&amp; ATM each 2Nos and counter 5Nos)</w:t>
            </w:r>
          </w:p>
        </w:tc>
        <w:tc>
          <w:tcPr>
            <w:tcW w:w="750"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Nos.</w:t>
            </w:r>
          </w:p>
        </w:tc>
        <w:tc>
          <w:tcPr>
            <w:tcW w:w="628"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10</w:t>
            </w:r>
          </w:p>
        </w:tc>
        <w:tc>
          <w:tcPr>
            <w:tcW w:w="1069" w:type="dxa"/>
            <w:noWrap/>
          </w:tcPr>
          <w:p w:rsidR="001109A4" w:rsidRPr="001109A4" w:rsidRDefault="001109A4" w:rsidP="001109A4">
            <w:pPr>
              <w:pStyle w:val="BodyText"/>
              <w:rPr>
                <w:rFonts w:ascii="Arial" w:hAnsi="Arial" w:cs="Arial"/>
                <w:b/>
                <w:sz w:val="20"/>
                <w:szCs w:val="20"/>
              </w:rPr>
            </w:pPr>
          </w:p>
        </w:tc>
        <w:tc>
          <w:tcPr>
            <w:tcW w:w="1234" w:type="dxa"/>
            <w:noWrap/>
          </w:tcPr>
          <w:p w:rsidR="001109A4" w:rsidRPr="001109A4" w:rsidRDefault="001109A4" w:rsidP="001109A4">
            <w:pPr>
              <w:pStyle w:val="BodyText"/>
              <w:rPr>
                <w:rFonts w:ascii="Arial" w:hAnsi="Arial" w:cs="Arial"/>
                <w:b/>
                <w:sz w:val="20"/>
                <w:szCs w:val="20"/>
              </w:rPr>
            </w:pPr>
          </w:p>
        </w:tc>
      </w:tr>
      <w:tr w:rsidR="001109A4" w:rsidRPr="001109A4" w:rsidTr="001109A4">
        <w:trPr>
          <w:trHeight w:val="306"/>
        </w:trPr>
        <w:tc>
          <w:tcPr>
            <w:tcW w:w="495"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1.2</w:t>
            </w:r>
          </w:p>
        </w:tc>
        <w:tc>
          <w:tcPr>
            <w:tcW w:w="5594"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Supply of Cat - 6 D-Link patch  cord 7' 0" (ATM 1No)</w:t>
            </w:r>
          </w:p>
        </w:tc>
        <w:tc>
          <w:tcPr>
            <w:tcW w:w="750"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Nos.</w:t>
            </w:r>
          </w:p>
        </w:tc>
        <w:tc>
          <w:tcPr>
            <w:tcW w:w="628"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10</w:t>
            </w:r>
          </w:p>
        </w:tc>
        <w:tc>
          <w:tcPr>
            <w:tcW w:w="1069" w:type="dxa"/>
            <w:noWrap/>
          </w:tcPr>
          <w:p w:rsidR="001109A4" w:rsidRPr="001109A4" w:rsidRDefault="001109A4" w:rsidP="001109A4">
            <w:pPr>
              <w:pStyle w:val="BodyText"/>
              <w:rPr>
                <w:rFonts w:ascii="Arial" w:hAnsi="Arial" w:cs="Arial"/>
                <w:b/>
                <w:sz w:val="20"/>
                <w:szCs w:val="20"/>
              </w:rPr>
            </w:pPr>
          </w:p>
        </w:tc>
        <w:tc>
          <w:tcPr>
            <w:tcW w:w="1234" w:type="dxa"/>
            <w:noWrap/>
          </w:tcPr>
          <w:p w:rsidR="001109A4" w:rsidRPr="001109A4" w:rsidRDefault="001109A4" w:rsidP="001109A4">
            <w:pPr>
              <w:pStyle w:val="BodyText"/>
              <w:rPr>
                <w:rFonts w:ascii="Arial" w:hAnsi="Arial" w:cs="Arial"/>
                <w:b/>
                <w:sz w:val="20"/>
                <w:szCs w:val="20"/>
              </w:rPr>
            </w:pPr>
          </w:p>
        </w:tc>
      </w:tr>
      <w:tr w:rsidR="001109A4" w:rsidRPr="001109A4" w:rsidTr="001109A4">
        <w:trPr>
          <w:trHeight w:val="306"/>
        </w:trPr>
        <w:tc>
          <w:tcPr>
            <w:tcW w:w="495"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1.3</w:t>
            </w:r>
          </w:p>
        </w:tc>
        <w:tc>
          <w:tcPr>
            <w:tcW w:w="5594"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Supply of Cat - 6 D-Link patch  cord 3' 0"(ATM 2No)</w:t>
            </w:r>
          </w:p>
        </w:tc>
        <w:tc>
          <w:tcPr>
            <w:tcW w:w="750"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Nos.</w:t>
            </w:r>
          </w:p>
        </w:tc>
        <w:tc>
          <w:tcPr>
            <w:tcW w:w="628"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10</w:t>
            </w:r>
          </w:p>
        </w:tc>
        <w:tc>
          <w:tcPr>
            <w:tcW w:w="1069" w:type="dxa"/>
            <w:noWrap/>
          </w:tcPr>
          <w:p w:rsidR="001109A4" w:rsidRPr="001109A4" w:rsidRDefault="001109A4" w:rsidP="001109A4">
            <w:pPr>
              <w:pStyle w:val="BodyText"/>
              <w:rPr>
                <w:rFonts w:ascii="Arial" w:hAnsi="Arial" w:cs="Arial"/>
                <w:b/>
                <w:sz w:val="20"/>
                <w:szCs w:val="20"/>
              </w:rPr>
            </w:pPr>
          </w:p>
        </w:tc>
        <w:tc>
          <w:tcPr>
            <w:tcW w:w="1234" w:type="dxa"/>
            <w:noWrap/>
          </w:tcPr>
          <w:p w:rsidR="001109A4" w:rsidRPr="001109A4" w:rsidRDefault="001109A4" w:rsidP="001109A4">
            <w:pPr>
              <w:pStyle w:val="BodyText"/>
              <w:rPr>
                <w:rFonts w:ascii="Arial" w:hAnsi="Arial" w:cs="Arial"/>
                <w:b/>
                <w:sz w:val="20"/>
                <w:szCs w:val="20"/>
              </w:rPr>
            </w:pPr>
          </w:p>
        </w:tc>
      </w:tr>
      <w:tr w:rsidR="001109A4" w:rsidRPr="001109A4" w:rsidTr="001109A4">
        <w:trPr>
          <w:trHeight w:val="612"/>
        </w:trPr>
        <w:tc>
          <w:tcPr>
            <w:tcW w:w="495"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1.4</w:t>
            </w:r>
          </w:p>
        </w:tc>
        <w:tc>
          <w:tcPr>
            <w:tcW w:w="5594"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Removing &amp;</w:t>
            </w:r>
            <w:proofErr w:type="spellStart"/>
            <w:r w:rsidRPr="001109A4">
              <w:rPr>
                <w:rFonts w:ascii="Arial" w:hAnsi="Arial" w:cs="Arial"/>
                <w:b/>
                <w:sz w:val="20"/>
                <w:szCs w:val="20"/>
              </w:rPr>
              <w:t>reinstalation</w:t>
            </w:r>
            <w:proofErr w:type="spellEnd"/>
            <w:r w:rsidRPr="001109A4">
              <w:rPr>
                <w:rFonts w:ascii="Arial" w:hAnsi="Arial" w:cs="Arial"/>
                <w:b/>
                <w:sz w:val="20"/>
                <w:szCs w:val="20"/>
              </w:rPr>
              <w:t xml:space="preserve"> of </w:t>
            </w:r>
            <w:proofErr w:type="spellStart"/>
            <w:r w:rsidRPr="001109A4">
              <w:rPr>
                <w:rFonts w:ascii="Arial" w:hAnsi="Arial" w:cs="Arial"/>
                <w:b/>
                <w:sz w:val="20"/>
                <w:szCs w:val="20"/>
              </w:rPr>
              <w:t>Exisitng</w:t>
            </w:r>
            <w:proofErr w:type="spellEnd"/>
            <w:r w:rsidRPr="001109A4">
              <w:rPr>
                <w:rFonts w:ascii="Arial" w:hAnsi="Arial" w:cs="Arial"/>
                <w:b/>
                <w:sz w:val="20"/>
                <w:szCs w:val="20"/>
              </w:rPr>
              <w:t xml:space="preserve">   Port  Jack Panel &amp;</w:t>
            </w:r>
            <w:proofErr w:type="spellStart"/>
            <w:r w:rsidRPr="001109A4">
              <w:rPr>
                <w:rFonts w:ascii="Arial" w:hAnsi="Arial" w:cs="Arial"/>
                <w:b/>
                <w:sz w:val="20"/>
                <w:szCs w:val="20"/>
              </w:rPr>
              <w:t>Swicth</w:t>
            </w:r>
            <w:proofErr w:type="spellEnd"/>
            <w:r w:rsidRPr="001109A4">
              <w:rPr>
                <w:rFonts w:ascii="Arial" w:hAnsi="Arial" w:cs="Arial"/>
                <w:b/>
                <w:sz w:val="20"/>
                <w:szCs w:val="20"/>
              </w:rPr>
              <w:t xml:space="preserve">  Make:-D-Link including </w:t>
            </w:r>
            <w:proofErr w:type="spellStart"/>
            <w:r w:rsidRPr="001109A4">
              <w:rPr>
                <w:rFonts w:ascii="Arial" w:hAnsi="Arial" w:cs="Arial"/>
                <w:b/>
                <w:sz w:val="20"/>
                <w:szCs w:val="20"/>
              </w:rPr>
              <w:t>tensting&amp;commsioning</w:t>
            </w:r>
            <w:proofErr w:type="spellEnd"/>
          </w:p>
        </w:tc>
        <w:tc>
          <w:tcPr>
            <w:tcW w:w="750"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Nos.</w:t>
            </w:r>
          </w:p>
        </w:tc>
        <w:tc>
          <w:tcPr>
            <w:tcW w:w="628"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1</w:t>
            </w:r>
          </w:p>
        </w:tc>
        <w:tc>
          <w:tcPr>
            <w:tcW w:w="1069" w:type="dxa"/>
            <w:noWrap/>
          </w:tcPr>
          <w:p w:rsidR="001109A4" w:rsidRPr="001109A4" w:rsidRDefault="001109A4" w:rsidP="001109A4">
            <w:pPr>
              <w:pStyle w:val="BodyText"/>
              <w:rPr>
                <w:rFonts w:ascii="Arial" w:hAnsi="Arial" w:cs="Arial"/>
                <w:b/>
                <w:sz w:val="20"/>
                <w:szCs w:val="20"/>
              </w:rPr>
            </w:pPr>
          </w:p>
        </w:tc>
        <w:tc>
          <w:tcPr>
            <w:tcW w:w="1234" w:type="dxa"/>
            <w:noWrap/>
          </w:tcPr>
          <w:p w:rsidR="001109A4" w:rsidRPr="001109A4" w:rsidRDefault="001109A4" w:rsidP="001109A4">
            <w:pPr>
              <w:pStyle w:val="BodyText"/>
              <w:rPr>
                <w:rFonts w:ascii="Arial" w:hAnsi="Arial" w:cs="Arial"/>
                <w:b/>
                <w:sz w:val="20"/>
                <w:szCs w:val="20"/>
              </w:rPr>
            </w:pPr>
          </w:p>
        </w:tc>
      </w:tr>
      <w:tr w:rsidR="001109A4" w:rsidRPr="001109A4" w:rsidTr="001109A4">
        <w:trPr>
          <w:trHeight w:val="306"/>
        </w:trPr>
        <w:tc>
          <w:tcPr>
            <w:tcW w:w="495"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1.5</w:t>
            </w:r>
          </w:p>
        </w:tc>
        <w:tc>
          <w:tcPr>
            <w:tcW w:w="5594"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19" Rack 9U with Glass Door , Locking system Make: APW</w:t>
            </w:r>
          </w:p>
        </w:tc>
        <w:tc>
          <w:tcPr>
            <w:tcW w:w="750"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Nos.</w:t>
            </w:r>
          </w:p>
        </w:tc>
        <w:tc>
          <w:tcPr>
            <w:tcW w:w="628"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1</w:t>
            </w:r>
          </w:p>
        </w:tc>
        <w:tc>
          <w:tcPr>
            <w:tcW w:w="1069" w:type="dxa"/>
            <w:noWrap/>
          </w:tcPr>
          <w:p w:rsidR="001109A4" w:rsidRPr="001109A4" w:rsidRDefault="001109A4" w:rsidP="001109A4">
            <w:pPr>
              <w:pStyle w:val="BodyText"/>
              <w:rPr>
                <w:rFonts w:ascii="Arial" w:hAnsi="Arial" w:cs="Arial"/>
                <w:b/>
                <w:sz w:val="20"/>
                <w:szCs w:val="20"/>
              </w:rPr>
            </w:pPr>
          </w:p>
        </w:tc>
        <w:tc>
          <w:tcPr>
            <w:tcW w:w="1234" w:type="dxa"/>
            <w:noWrap/>
          </w:tcPr>
          <w:p w:rsidR="001109A4" w:rsidRPr="001109A4" w:rsidRDefault="001109A4" w:rsidP="001109A4">
            <w:pPr>
              <w:pStyle w:val="BodyText"/>
              <w:rPr>
                <w:rFonts w:ascii="Arial" w:hAnsi="Arial" w:cs="Arial"/>
                <w:b/>
                <w:sz w:val="20"/>
                <w:szCs w:val="20"/>
              </w:rPr>
            </w:pPr>
          </w:p>
        </w:tc>
      </w:tr>
      <w:tr w:rsidR="001109A4" w:rsidRPr="001109A4" w:rsidTr="001109A4">
        <w:trPr>
          <w:trHeight w:val="306"/>
        </w:trPr>
        <w:tc>
          <w:tcPr>
            <w:tcW w:w="495"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lastRenderedPageBreak/>
              <w:t>1.6</w:t>
            </w:r>
          </w:p>
        </w:tc>
        <w:tc>
          <w:tcPr>
            <w:tcW w:w="5594"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24PORT 10/100Mbps Switch</w:t>
            </w:r>
          </w:p>
        </w:tc>
        <w:tc>
          <w:tcPr>
            <w:tcW w:w="750"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Nos.</w:t>
            </w:r>
          </w:p>
        </w:tc>
        <w:tc>
          <w:tcPr>
            <w:tcW w:w="628" w:type="dxa"/>
            <w:noWrap/>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0</w:t>
            </w:r>
          </w:p>
        </w:tc>
        <w:tc>
          <w:tcPr>
            <w:tcW w:w="1069" w:type="dxa"/>
            <w:noWrap/>
          </w:tcPr>
          <w:p w:rsidR="001109A4" w:rsidRPr="001109A4" w:rsidRDefault="001109A4" w:rsidP="001109A4">
            <w:pPr>
              <w:pStyle w:val="BodyText"/>
              <w:rPr>
                <w:rFonts w:ascii="Arial" w:hAnsi="Arial" w:cs="Arial"/>
                <w:b/>
                <w:sz w:val="20"/>
                <w:szCs w:val="20"/>
              </w:rPr>
            </w:pPr>
          </w:p>
        </w:tc>
        <w:tc>
          <w:tcPr>
            <w:tcW w:w="1234" w:type="dxa"/>
            <w:noWrap/>
          </w:tcPr>
          <w:p w:rsidR="001109A4" w:rsidRPr="001109A4" w:rsidRDefault="001109A4" w:rsidP="001109A4">
            <w:pPr>
              <w:pStyle w:val="BodyText"/>
              <w:rPr>
                <w:rFonts w:ascii="Arial" w:hAnsi="Arial" w:cs="Arial"/>
                <w:b/>
                <w:sz w:val="20"/>
                <w:szCs w:val="20"/>
              </w:rPr>
            </w:pPr>
          </w:p>
        </w:tc>
      </w:tr>
      <w:tr w:rsidR="001109A4" w:rsidRPr="001109A4" w:rsidTr="001109A4">
        <w:trPr>
          <w:trHeight w:val="306"/>
        </w:trPr>
        <w:tc>
          <w:tcPr>
            <w:tcW w:w="495"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 </w:t>
            </w:r>
          </w:p>
        </w:tc>
        <w:tc>
          <w:tcPr>
            <w:tcW w:w="5594" w:type="dxa"/>
            <w:hideMark/>
          </w:tcPr>
          <w:p w:rsidR="001109A4" w:rsidRPr="001109A4" w:rsidRDefault="001109A4" w:rsidP="001109A4">
            <w:pPr>
              <w:pStyle w:val="BodyText"/>
              <w:rPr>
                <w:rFonts w:ascii="Arial" w:hAnsi="Arial" w:cs="Arial"/>
                <w:b/>
                <w:sz w:val="20"/>
                <w:szCs w:val="20"/>
              </w:rPr>
            </w:pPr>
            <w:r w:rsidRPr="001109A4">
              <w:rPr>
                <w:rFonts w:ascii="Arial" w:hAnsi="Arial" w:cs="Arial"/>
                <w:b/>
                <w:sz w:val="20"/>
                <w:szCs w:val="20"/>
              </w:rPr>
              <w:t> </w:t>
            </w:r>
          </w:p>
        </w:tc>
        <w:tc>
          <w:tcPr>
            <w:tcW w:w="750"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 </w:t>
            </w:r>
          </w:p>
        </w:tc>
        <w:tc>
          <w:tcPr>
            <w:tcW w:w="628"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 </w:t>
            </w:r>
          </w:p>
        </w:tc>
        <w:tc>
          <w:tcPr>
            <w:tcW w:w="1069" w:type="dxa"/>
            <w:noWrap/>
          </w:tcPr>
          <w:p w:rsidR="001109A4" w:rsidRPr="001109A4" w:rsidRDefault="001109A4" w:rsidP="001109A4">
            <w:pPr>
              <w:pStyle w:val="BodyText"/>
              <w:rPr>
                <w:rFonts w:ascii="Arial" w:hAnsi="Arial" w:cs="Arial"/>
                <w:b/>
                <w:bCs/>
                <w:sz w:val="20"/>
                <w:szCs w:val="20"/>
              </w:rPr>
            </w:pPr>
          </w:p>
        </w:tc>
        <w:tc>
          <w:tcPr>
            <w:tcW w:w="1234" w:type="dxa"/>
            <w:noWrap/>
          </w:tcPr>
          <w:p w:rsidR="001109A4" w:rsidRPr="001109A4" w:rsidRDefault="001109A4" w:rsidP="001109A4">
            <w:pPr>
              <w:pStyle w:val="BodyText"/>
              <w:rPr>
                <w:rFonts w:ascii="Arial" w:hAnsi="Arial" w:cs="Arial"/>
                <w:b/>
                <w:bCs/>
                <w:sz w:val="20"/>
                <w:szCs w:val="20"/>
              </w:rPr>
            </w:pPr>
          </w:p>
        </w:tc>
      </w:tr>
      <w:tr w:rsidR="001109A4" w:rsidRPr="001109A4" w:rsidTr="001109A4">
        <w:trPr>
          <w:trHeight w:val="320"/>
        </w:trPr>
        <w:tc>
          <w:tcPr>
            <w:tcW w:w="495"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 </w:t>
            </w:r>
          </w:p>
        </w:tc>
        <w:tc>
          <w:tcPr>
            <w:tcW w:w="5594" w:type="dxa"/>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GRAND TOTAL FOR LAN &amp; TELEPHONE (C)</w:t>
            </w:r>
          </w:p>
        </w:tc>
        <w:tc>
          <w:tcPr>
            <w:tcW w:w="750"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 </w:t>
            </w:r>
          </w:p>
        </w:tc>
        <w:tc>
          <w:tcPr>
            <w:tcW w:w="628"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 </w:t>
            </w:r>
          </w:p>
        </w:tc>
        <w:tc>
          <w:tcPr>
            <w:tcW w:w="1069" w:type="dxa"/>
            <w:noWrap/>
          </w:tcPr>
          <w:p w:rsidR="001109A4" w:rsidRPr="001109A4" w:rsidRDefault="001109A4" w:rsidP="001109A4">
            <w:pPr>
              <w:pStyle w:val="BodyText"/>
              <w:rPr>
                <w:rFonts w:ascii="Arial" w:hAnsi="Arial" w:cs="Arial"/>
                <w:b/>
                <w:bCs/>
                <w:sz w:val="20"/>
                <w:szCs w:val="20"/>
              </w:rPr>
            </w:pPr>
          </w:p>
        </w:tc>
        <w:tc>
          <w:tcPr>
            <w:tcW w:w="1234" w:type="dxa"/>
            <w:noWrap/>
          </w:tcPr>
          <w:p w:rsidR="001109A4" w:rsidRPr="001109A4" w:rsidRDefault="001109A4" w:rsidP="001109A4">
            <w:pPr>
              <w:pStyle w:val="BodyText"/>
              <w:rPr>
                <w:rFonts w:ascii="Arial" w:hAnsi="Arial" w:cs="Arial"/>
                <w:b/>
                <w:bCs/>
                <w:sz w:val="20"/>
                <w:szCs w:val="20"/>
              </w:rPr>
            </w:pPr>
          </w:p>
        </w:tc>
      </w:tr>
      <w:tr w:rsidR="001109A4" w:rsidRPr="001109A4" w:rsidTr="001109A4">
        <w:trPr>
          <w:trHeight w:val="320"/>
        </w:trPr>
        <w:tc>
          <w:tcPr>
            <w:tcW w:w="495"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 </w:t>
            </w:r>
          </w:p>
        </w:tc>
        <w:tc>
          <w:tcPr>
            <w:tcW w:w="5594" w:type="dxa"/>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 </w:t>
            </w:r>
          </w:p>
        </w:tc>
        <w:tc>
          <w:tcPr>
            <w:tcW w:w="750"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 </w:t>
            </w:r>
          </w:p>
        </w:tc>
        <w:tc>
          <w:tcPr>
            <w:tcW w:w="628" w:type="dxa"/>
            <w:noWrap/>
            <w:hideMark/>
          </w:tcPr>
          <w:p w:rsidR="001109A4" w:rsidRPr="001109A4" w:rsidRDefault="001109A4" w:rsidP="001109A4">
            <w:pPr>
              <w:pStyle w:val="BodyText"/>
              <w:rPr>
                <w:rFonts w:ascii="Arial" w:hAnsi="Arial" w:cs="Arial"/>
                <w:b/>
                <w:bCs/>
                <w:sz w:val="20"/>
                <w:szCs w:val="20"/>
              </w:rPr>
            </w:pPr>
            <w:r w:rsidRPr="001109A4">
              <w:rPr>
                <w:rFonts w:ascii="Arial" w:hAnsi="Arial" w:cs="Arial"/>
                <w:b/>
                <w:bCs/>
                <w:sz w:val="20"/>
                <w:szCs w:val="20"/>
              </w:rPr>
              <w:t> </w:t>
            </w:r>
          </w:p>
        </w:tc>
        <w:tc>
          <w:tcPr>
            <w:tcW w:w="1069" w:type="dxa"/>
            <w:noWrap/>
          </w:tcPr>
          <w:p w:rsidR="001109A4" w:rsidRPr="001109A4" w:rsidRDefault="001109A4" w:rsidP="001109A4">
            <w:pPr>
              <w:pStyle w:val="BodyText"/>
              <w:rPr>
                <w:rFonts w:ascii="Arial" w:hAnsi="Arial" w:cs="Arial"/>
                <w:b/>
                <w:bCs/>
                <w:sz w:val="20"/>
                <w:szCs w:val="20"/>
              </w:rPr>
            </w:pPr>
          </w:p>
        </w:tc>
        <w:tc>
          <w:tcPr>
            <w:tcW w:w="1234" w:type="dxa"/>
            <w:noWrap/>
          </w:tcPr>
          <w:p w:rsidR="001109A4" w:rsidRPr="001109A4" w:rsidRDefault="001109A4" w:rsidP="001109A4">
            <w:pPr>
              <w:pStyle w:val="BodyText"/>
              <w:rPr>
                <w:rFonts w:ascii="Arial" w:hAnsi="Arial" w:cs="Arial"/>
                <w:b/>
                <w:bCs/>
                <w:sz w:val="20"/>
                <w:szCs w:val="20"/>
              </w:rPr>
            </w:pPr>
          </w:p>
        </w:tc>
      </w:tr>
    </w:tbl>
    <w:p w:rsidR="001109A4" w:rsidRDefault="001109A4">
      <w:pPr>
        <w:pStyle w:val="BodyText"/>
        <w:rPr>
          <w:rFonts w:ascii="Tahoma"/>
          <w:b/>
          <w:sz w:val="20"/>
        </w:rPr>
      </w:pPr>
    </w:p>
    <w:p w:rsidR="001109A4" w:rsidRDefault="001109A4">
      <w:pPr>
        <w:pStyle w:val="BodyText"/>
        <w:rPr>
          <w:rFonts w:ascii="Tahoma"/>
          <w:b/>
          <w:sz w:val="20"/>
        </w:rPr>
      </w:pPr>
    </w:p>
    <w:p w:rsidR="001109A4" w:rsidRDefault="001109A4">
      <w:pPr>
        <w:pStyle w:val="BodyText"/>
        <w:rPr>
          <w:rFonts w:ascii="Tahoma"/>
          <w:b/>
          <w:sz w:val="20"/>
        </w:rPr>
      </w:pPr>
    </w:p>
    <w:p w:rsidR="001109A4" w:rsidRDefault="001109A4">
      <w:pPr>
        <w:pStyle w:val="BodyText"/>
        <w:rPr>
          <w:rFonts w:ascii="Tahoma"/>
          <w:b/>
          <w:sz w:val="20"/>
        </w:rPr>
      </w:pPr>
    </w:p>
    <w:p w:rsidR="001109A4" w:rsidRDefault="001109A4">
      <w:pPr>
        <w:pStyle w:val="BodyText"/>
        <w:rPr>
          <w:rFonts w:ascii="Tahoma"/>
          <w:b/>
          <w:sz w:val="20"/>
        </w:rPr>
      </w:pPr>
    </w:p>
    <w:p w:rsidR="001109A4" w:rsidRDefault="001109A4">
      <w:pPr>
        <w:pStyle w:val="BodyText"/>
        <w:rPr>
          <w:rFonts w:ascii="Tahoma"/>
          <w:b/>
          <w:sz w:val="20"/>
        </w:rPr>
      </w:pPr>
    </w:p>
    <w:p w:rsidR="001109A4" w:rsidRDefault="001109A4">
      <w:pPr>
        <w:pStyle w:val="BodyText"/>
        <w:rPr>
          <w:rFonts w:ascii="Tahoma"/>
          <w:b/>
          <w:sz w:val="20"/>
        </w:rPr>
      </w:pPr>
    </w:p>
    <w:p w:rsidR="001109A4" w:rsidRDefault="001109A4">
      <w:pPr>
        <w:pStyle w:val="BodyText"/>
        <w:rPr>
          <w:rFonts w:ascii="Tahoma"/>
          <w:b/>
          <w:sz w:val="20"/>
        </w:rPr>
      </w:pPr>
    </w:p>
    <w:tbl>
      <w:tblPr>
        <w:tblW w:w="10016" w:type="dxa"/>
        <w:tblInd w:w="98" w:type="dxa"/>
        <w:tblLook w:val="04A0"/>
      </w:tblPr>
      <w:tblGrid>
        <w:gridCol w:w="605"/>
        <w:gridCol w:w="4013"/>
        <w:gridCol w:w="1002"/>
        <w:gridCol w:w="1341"/>
        <w:gridCol w:w="1386"/>
        <w:gridCol w:w="1669"/>
      </w:tblGrid>
      <w:tr w:rsidR="00164A71" w:rsidRPr="00164A71" w:rsidTr="00164A71">
        <w:trPr>
          <w:trHeight w:val="263"/>
        </w:trPr>
        <w:tc>
          <w:tcPr>
            <w:tcW w:w="10016" w:type="dxa"/>
            <w:gridSpan w:val="6"/>
            <w:tcBorders>
              <w:top w:val="single" w:sz="4" w:space="0" w:color="auto"/>
              <w:left w:val="single" w:sz="8" w:space="0" w:color="auto"/>
              <w:bottom w:val="single" w:sz="4" w:space="0" w:color="auto"/>
              <w:right w:val="single" w:sz="8" w:space="0" w:color="000000"/>
            </w:tcBorders>
            <w:shd w:val="clear" w:color="000000" w:fill="FFFF00"/>
            <w:noWrap/>
            <w:vAlign w:val="center"/>
            <w:hideMark/>
          </w:tcPr>
          <w:p w:rsidR="00164A71" w:rsidRPr="00164A71" w:rsidRDefault="00164A71" w:rsidP="00164A71">
            <w:pPr>
              <w:widowControl/>
              <w:autoSpaceDE/>
              <w:autoSpaceDN/>
              <w:jc w:val="center"/>
              <w:rPr>
                <w:rFonts w:ascii="Arial" w:eastAsia="Times New Roman" w:hAnsi="Arial" w:cs="Arial"/>
                <w:b/>
                <w:bCs/>
                <w:sz w:val="20"/>
                <w:szCs w:val="20"/>
                <w:lang w:val="en-IN" w:eastAsia="en-IN" w:bidi="hi-IN"/>
              </w:rPr>
            </w:pPr>
            <w:r w:rsidRPr="00164A71">
              <w:rPr>
                <w:rFonts w:ascii="Arial" w:eastAsia="Times New Roman" w:hAnsi="Arial" w:cs="Arial"/>
                <w:b/>
                <w:bCs/>
                <w:sz w:val="20"/>
                <w:szCs w:val="20"/>
                <w:lang w:val="en-IN" w:eastAsia="en-IN" w:bidi="hi-IN"/>
              </w:rPr>
              <w:t>ESTIMATE FOR AIR-CONDITIONING WORKS</w:t>
            </w:r>
          </w:p>
        </w:tc>
      </w:tr>
      <w:tr w:rsidR="00164A71" w:rsidRPr="00164A71" w:rsidTr="00164A71">
        <w:trPr>
          <w:trHeight w:val="263"/>
        </w:trPr>
        <w:tc>
          <w:tcPr>
            <w:tcW w:w="10016" w:type="dxa"/>
            <w:gridSpan w:val="6"/>
            <w:tcBorders>
              <w:top w:val="single" w:sz="4" w:space="0" w:color="auto"/>
              <w:left w:val="single" w:sz="8" w:space="0" w:color="auto"/>
              <w:bottom w:val="single" w:sz="4" w:space="0" w:color="auto"/>
              <w:right w:val="single" w:sz="8" w:space="0" w:color="000000"/>
            </w:tcBorders>
            <w:shd w:val="clear" w:color="000000" w:fill="FFFF00"/>
            <w:noWrap/>
            <w:vAlign w:val="center"/>
            <w:hideMark/>
          </w:tcPr>
          <w:p w:rsidR="00164A71" w:rsidRPr="00164A71" w:rsidRDefault="00164A71" w:rsidP="00164A71">
            <w:pPr>
              <w:widowControl/>
              <w:autoSpaceDE/>
              <w:autoSpaceDN/>
              <w:jc w:val="center"/>
              <w:rPr>
                <w:rFonts w:ascii="Arial" w:eastAsia="Times New Roman" w:hAnsi="Arial" w:cs="Arial"/>
                <w:b/>
                <w:bCs/>
                <w:sz w:val="20"/>
                <w:szCs w:val="20"/>
                <w:lang w:val="en-IN" w:eastAsia="en-IN" w:bidi="hi-IN"/>
              </w:rPr>
            </w:pPr>
            <w:r w:rsidRPr="00164A71">
              <w:rPr>
                <w:rFonts w:ascii="Arial" w:eastAsia="Times New Roman" w:hAnsi="Arial" w:cs="Arial"/>
                <w:b/>
                <w:bCs/>
                <w:sz w:val="20"/>
                <w:szCs w:val="20"/>
                <w:lang w:val="en-IN" w:eastAsia="en-IN" w:bidi="hi-IN"/>
              </w:rPr>
              <w:t xml:space="preserve">FOR INDIAN BANK  BRANCH  &amp; ATM  AT   VIKALP KHAND -LUCKNOW </w:t>
            </w:r>
          </w:p>
        </w:tc>
      </w:tr>
      <w:tr w:rsidR="00164A71" w:rsidRPr="00164A71" w:rsidTr="00164A71">
        <w:trPr>
          <w:trHeight w:val="1825"/>
        </w:trPr>
        <w:tc>
          <w:tcPr>
            <w:tcW w:w="10016" w:type="dxa"/>
            <w:gridSpan w:val="6"/>
            <w:tcBorders>
              <w:top w:val="single" w:sz="4" w:space="0" w:color="auto"/>
              <w:left w:val="single" w:sz="8" w:space="0" w:color="auto"/>
              <w:bottom w:val="single" w:sz="4" w:space="0" w:color="auto"/>
              <w:right w:val="single" w:sz="8" w:space="0" w:color="000000"/>
            </w:tcBorders>
            <w:shd w:val="clear" w:color="000000" w:fill="FFFFFF"/>
            <w:vAlign w:val="center"/>
            <w:hideMark/>
          </w:tcPr>
          <w:p w:rsidR="00164A71" w:rsidRPr="00164A71" w:rsidRDefault="00164A71" w:rsidP="00164A71">
            <w:pPr>
              <w:widowControl/>
              <w:autoSpaceDE/>
              <w:autoSpaceDN/>
              <w:rPr>
                <w:rFonts w:ascii="Arial" w:eastAsia="Times New Roman" w:hAnsi="Arial" w:cs="Arial"/>
                <w:sz w:val="20"/>
                <w:szCs w:val="20"/>
                <w:lang w:val="en-IN" w:eastAsia="en-IN" w:bidi="hi-IN"/>
              </w:rPr>
            </w:pPr>
            <w:r w:rsidRPr="00164A71">
              <w:rPr>
                <w:rFonts w:ascii="Arial" w:eastAsia="Times New Roman" w:hAnsi="Arial" w:cs="Arial"/>
                <w:sz w:val="20"/>
                <w:szCs w:val="20"/>
                <w:lang w:val="en-IN" w:eastAsia="en-IN" w:bidi="hi-IN"/>
              </w:rPr>
              <w:t xml:space="preserve">Note; </w:t>
            </w:r>
            <w:r w:rsidRPr="00164A71">
              <w:rPr>
                <w:rFonts w:ascii="Arial" w:eastAsia="Times New Roman" w:hAnsi="Arial" w:cs="Arial"/>
                <w:sz w:val="20"/>
                <w:szCs w:val="20"/>
                <w:lang w:val="en-IN" w:eastAsia="en-IN" w:bidi="hi-IN"/>
              </w:rPr>
              <w:br/>
              <w:t xml:space="preserve"> 1. Each vendor to specify the Make of A.C. they propose to supply.</w:t>
            </w:r>
            <w:r w:rsidRPr="00164A71">
              <w:rPr>
                <w:rFonts w:ascii="Arial" w:eastAsia="Times New Roman" w:hAnsi="Arial" w:cs="Arial"/>
                <w:sz w:val="20"/>
                <w:szCs w:val="20"/>
                <w:lang w:val="en-IN" w:eastAsia="en-IN" w:bidi="hi-IN"/>
              </w:rPr>
              <w:br/>
              <w:t xml:space="preserve"> 2. Common drain pipes of Cassette / Split A.C.'s be terminated in any toilet </w:t>
            </w:r>
            <w:proofErr w:type="spellStart"/>
            <w:r w:rsidRPr="00164A71">
              <w:rPr>
                <w:rFonts w:ascii="Arial" w:eastAsia="Times New Roman" w:hAnsi="Arial" w:cs="Arial"/>
                <w:sz w:val="20"/>
                <w:szCs w:val="20"/>
                <w:lang w:val="en-IN" w:eastAsia="en-IN" w:bidi="hi-IN"/>
              </w:rPr>
              <w:t>Nahni</w:t>
            </w:r>
            <w:proofErr w:type="spellEnd"/>
            <w:r w:rsidRPr="00164A71">
              <w:rPr>
                <w:rFonts w:ascii="Arial" w:eastAsia="Times New Roman" w:hAnsi="Arial" w:cs="Arial"/>
                <w:sz w:val="20"/>
                <w:szCs w:val="20"/>
                <w:lang w:val="en-IN" w:eastAsia="en-IN" w:bidi="hi-IN"/>
              </w:rPr>
              <w:t xml:space="preserve"> traps  OR else be terminated from external wall up to ground. AC's with COPPER Condenser &amp; Evaporator coils only to be </w:t>
            </w:r>
            <w:proofErr w:type="spellStart"/>
            <w:r w:rsidRPr="00164A71">
              <w:rPr>
                <w:rFonts w:ascii="Arial" w:eastAsia="Times New Roman" w:hAnsi="Arial" w:cs="Arial"/>
                <w:sz w:val="20"/>
                <w:szCs w:val="20"/>
                <w:lang w:val="en-IN" w:eastAsia="en-IN" w:bidi="hi-IN"/>
              </w:rPr>
              <w:t>suppled</w:t>
            </w:r>
            <w:proofErr w:type="spellEnd"/>
            <w:r w:rsidRPr="00164A71">
              <w:rPr>
                <w:rFonts w:ascii="Arial" w:eastAsia="Times New Roman" w:hAnsi="Arial" w:cs="Arial"/>
                <w:sz w:val="20"/>
                <w:szCs w:val="20"/>
                <w:lang w:val="en-IN" w:eastAsia="en-IN" w:bidi="hi-IN"/>
              </w:rPr>
              <w:t>.</w:t>
            </w:r>
            <w:r w:rsidRPr="00164A71">
              <w:rPr>
                <w:rFonts w:ascii="Arial" w:eastAsia="Times New Roman" w:hAnsi="Arial" w:cs="Arial"/>
                <w:sz w:val="20"/>
                <w:szCs w:val="20"/>
                <w:lang w:val="en-IN" w:eastAsia="en-IN" w:bidi="hi-IN"/>
              </w:rPr>
              <w:br/>
              <w:t xml:space="preserve"> 3. Pl. </w:t>
            </w:r>
            <w:proofErr w:type="gramStart"/>
            <w:r w:rsidRPr="00164A71">
              <w:rPr>
                <w:rFonts w:ascii="Arial" w:eastAsia="Times New Roman" w:hAnsi="Arial" w:cs="Arial"/>
                <w:sz w:val="20"/>
                <w:szCs w:val="20"/>
                <w:lang w:val="en-IN" w:eastAsia="en-IN" w:bidi="hi-IN"/>
              </w:rPr>
              <w:t>enclose</w:t>
            </w:r>
            <w:proofErr w:type="gramEnd"/>
            <w:r w:rsidRPr="00164A71">
              <w:rPr>
                <w:rFonts w:ascii="Arial" w:eastAsia="Times New Roman" w:hAnsi="Arial" w:cs="Arial"/>
                <w:sz w:val="20"/>
                <w:szCs w:val="20"/>
                <w:lang w:val="en-IN" w:eastAsia="en-IN" w:bidi="hi-IN"/>
              </w:rPr>
              <w:t xml:space="preserve"> Technical </w:t>
            </w:r>
            <w:proofErr w:type="spellStart"/>
            <w:r w:rsidRPr="00164A71">
              <w:rPr>
                <w:rFonts w:ascii="Arial" w:eastAsia="Times New Roman" w:hAnsi="Arial" w:cs="Arial"/>
                <w:sz w:val="20"/>
                <w:szCs w:val="20"/>
                <w:lang w:val="en-IN" w:eastAsia="en-IN" w:bidi="hi-IN"/>
              </w:rPr>
              <w:t>Brocher</w:t>
            </w:r>
            <w:proofErr w:type="spellEnd"/>
            <w:r w:rsidRPr="00164A71">
              <w:rPr>
                <w:rFonts w:ascii="Arial" w:eastAsia="Times New Roman" w:hAnsi="Arial" w:cs="Arial"/>
                <w:sz w:val="20"/>
                <w:szCs w:val="20"/>
                <w:lang w:val="en-IN" w:eastAsia="en-IN" w:bidi="hi-IN"/>
              </w:rPr>
              <w:t xml:space="preserve"> of quoted A.C.'s. </w:t>
            </w:r>
            <w:r w:rsidRPr="00164A71">
              <w:rPr>
                <w:rFonts w:ascii="Arial" w:eastAsia="Times New Roman" w:hAnsi="Arial" w:cs="Arial"/>
                <w:sz w:val="20"/>
                <w:szCs w:val="20"/>
                <w:lang w:val="en-IN" w:eastAsia="en-IN" w:bidi="hi-IN"/>
              </w:rPr>
              <w:br/>
              <w:t xml:space="preserve"> 4. As built layout drawing of Refrigerant &amp; Drain Piping has to be attached with Final Bill. </w:t>
            </w:r>
          </w:p>
        </w:tc>
      </w:tr>
      <w:tr w:rsidR="00164A71" w:rsidRPr="00164A71" w:rsidTr="00164A71">
        <w:trPr>
          <w:trHeight w:val="868"/>
        </w:trPr>
        <w:tc>
          <w:tcPr>
            <w:tcW w:w="10016" w:type="dxa"/>
            <w:gridSpan w:val="6"/>
            <w:tcBorders>
              <w:top w:val="single" w:sz="4" w:space="0" w:color="auto"/>
              <w:left w:val="single" w:sz="8" w:space="0" w:color="auto"/>
              <w:bottom w:val="single" w:sz="4" w:space="0" w:color="auto"/>
              <w:right w:val="single" w:sz="8" w:space="0" w:color="000000"/>
            </w:tcBorders>
            <w:shd w:val="clear" w:color="000000" w:fill="FFFFFF"/>
            <w:hideMark/>
          </w:tcPr>
          <w:p w:rsidR="00164A71" w:rsidRPr="00164A71" w:rsidRDefault="00164A71" w:rsidP="00164A71">
            <w:pPr>
              <w:widowControl/>
              <w:autoSpaceDE/>
              <w:autoSpaceDN/>
              <w:rPr>
                <w:rFonts w:ascii="Arial" w:eastAsia="Times New Roman" w:hAnsi="Arial" w:cs="Arial"/>
                <w:sz w:val="20"/>
                <w:szCs w:val="20"/>
                <w:lang w:val="en-IN" w:eastAsia="en-IN" w:bidi="hi-IN"/>
              </w:rPr>
            </w:pPr>
            <w:r w:rsidRPr="00164A71">
              <w:rPr>
                <w:rFonts w:ascii="Arial" w:eastAsia="Times New Roman" w:hAnsi="Arial" w:cs="Arial"/>
                <w:sz w:val="20"/>
                <w:szCs w:val="20"/>
                <w:lang w:val="en-IN" w:eastAsia="en-IN" w:bidi="hi-IN"/>
              </w:rPr>
              <w:t>Daikin, Hitachi</w:t>
            </w:r>
            <w:proofErr w:type="gramStart"/>
            <w:r w:rsidRPr="00164A71">
              <w:rPr>
                <w:rFonts w:ascii="Arial" w:eastAsia="Times New Roman" w:hAnsi="Arial" w:cs="Arial"/>
                <w:sz w:val="20"/>
                <w:szCs w:val="20"/>
                <w:lang w:val="en-IN" w:eastAsia="en-IN" w:bidi="hi-IN"/>
              </w:rPr>
              <w:t>, .</w:t>
            </w:r>
            <w:proofErr w:type="gramEnd"/>
            <w:r w:rsidRPr="00164A71">
              <w:rPr>
                <w:rFonts w:ascii="Arial" w:eastAsia="Times New Roman" w:hAnsi="Arial" w:cs="Arial"/>
                <w:sz w:val="20"/>
                <w:szCs w:val="20"/>
                <w:lang w:val="en-IN" w:eastAsia="en-IN" w:bidi="hi-IN"/>
              </w:rPr>
              <w:t xml:space="preserve"> AC's with COPPER Condenser &amp; Evaporator coils should only be supplied. </w:t>
            </w:r>
            <w:r w:rsidRPr="00164A71">
              <w:rPr>
                <w:rFonts w:ascii="Arial" w:eastAsia="Times New Roman" w:hAnsi="Arial" w:cs="Arial"/>
                <w:sz w:val="20"/>
                <w:szCs w:val="20"/>
                <w:lang w:val="en-IN" w:eastAsia="en-IN" w:bidi="hi-IN"/>
              </w:rPr>
              <w:br/>
              <w:t xml:space="preserve">Only one of these </w:t>
            </w:r>
            <w:proofErr w:type="gramStart"/>
            <w:r w:rsidRPr="00164A71">
              <w:rPr>
                <w:rFonts w:ascii="Arial" w:eastAsia="Times New Roman" w:hAnsi="Arial" w:cs="Arial"/>
                <w:sz w:val="20"/>
                <w:szCs w:val="20"/>
                <w:lang w:val="en-IN" w:eastAsia="en-IN" w:bidi="hi-IN"/>
              </w:rPr>
              <w:t>Makes  to</w:t>
            </w:r>
            <w:proofErr w:type="gramEnd"/>
            <w:r w:rsidRPr="00164A71">
              <w:rPr>
                <w:rFonts w:ascii="Arial" w:eastAsia="Times New Roman" w:hAnsi="Arial" w:cs="Arial"/>
                <w:sz w:val="20"/>
                <w:szCs w:val="20"/>
                <w:lang w:val="en-IN" w:eastAsia="en-IN" w:bidi="hi-IN"/>
              </w:rPr>
              <w:t xml:space="preserve"> be quoted. </w:t>
            </w:r>
            <w:r w:rsidRPr="00164A71">
              <w:rPr>
                <w:rFonts w:ascii="Arial" w:eastAsia="Times New Roman" w:hAnsi="Arial" w:cs="Arial"/>
                <w:sz w:val="20"/>
                <w:szCs w:val="20"/>
                <w:lang w:val="en-IN" w:eastAsia="en-IN" w:bidi="hi-IN"/>
              </w:rPr>
              <w:br/>
              <w:t xml:space="preserve">Pl. enclose Tech. </w:t>
            </w:r>
            <w:proofErr w:type="spellStart"/>
            <w:r w:rsidRPr="00164A71">
              <w:rPr>
                <w:rFonts w:ascii="Arial" w:eastAsia="Times New Roman" w:hAnsi="Arial" w:cs="Arial"/>
                <w:sz w:val="20"/>
                <w:szCs w:val="20"/>
                <w:lang w:val="en-IN" w:eastAsia="en-IN" w:bidi="hi-IN"/>
              </w:rPr>
              <w:t>Brocher</w:t>
            </w:r>
            <w:proofErr w:type="spellEnd"/>
            <w:r w:rsidRPr="00164A71">
              <w:rPr>
                <w:rFonts w:ascii="Arial" w:eastAsia="Times New Roman" w:hAnsi="Arial" w:cs="Arial"/>
                <w:sz w:val="20"/>
                <w:szCs w:val="20"/>
                <w:lang w:val="en-IN" w:eastAsia="en-IN" w:bidi="hi-IN"/>
              </w:rPr>
              <w:t xml:space="preserve"> of the quoted Cassette/ Split A.C. </w:t>
            </w:r>
          </w:p>
        </w:tc>
      </w:tr>
      <w:tr w:rsidR="00164A71" w:rsidRPr="00164A71" w:rsidTr="00164A71">
        <w:trPr>
          <w:trHeight w:val="275"/>
        </w:trPr>
        <w:tc>
          <w:tcPr>
            <w:tcW w:w="534" w:type="dxa"/>
            <w:tcBorders>
              <w:top w:val="nil"/>
              <w:left w:val="single" w:sz="8" w:space="0" w:color="auto"/>
              <w:bottom w:val="single" w:sz="4" w:space="0" w:color="auto"/>
              <w:right w:val="single" w:sz="4" w:space="0" w:color="auto"/>
            </w:tcBorders>
            <w:shd w:val="clear" w:color="000000" w:fill="FFFFFF"/>
            <w:vAlign w:val="center"/>
            <w:hideMark/>
          </w:tcPr>
          <w:p w:rsidR="00164A71" w:rsidRPr="00164A71" w:rsidRDefault="00164A71" w:rsidP="00164A71">
            <w:pPr>
              <w:widowControl/>
              <w:autoSpaceDE/>
              <w:autoSpaceDN/>
              <w:jc w:val="center"/>
              <w:rPr>
                <w:rFonts w:ascii="Arial" w:eastAsia="Times New Roman" w:hAnsi="Arial" w:cs="Arial"/>
                <w:b/>
                <w:bCs/>
                <w:sz w:val="20"/>
                <w:szCs w:val="20"/>
                <w:lang w:val="en-IN" w:eastAsia="en-IN" w:bidi="hi-IN"/>
              </w:rPr>
            </w:pPr>
            <w:r w:rsidRPr="00164A71">
              <w:rPr>
                <w:rFonts w:ascii="Arial" w:eastAsia="Times New Roman" w:hAnsi="Arial" w:cs="Arial"/>
                <w:b/>
                <w:bCs/>
                <w:sz w:val="20"/>
                <w:szCs w:val="20"/>
                <w:lang w:val="en-IN" w:eastAsia="en-IN" w:bidi="hi-IN"/>
              </w:rPr>
              <w:t>S.N.</w:t>
            </w:r>
          </w:p>
        </w:tc>
        <w:tc>
          <w:tcPr>
            <w:tcW w:w="4240" w:type="dxa"/>
            <w:tcBorders>
              <w:top w:val="nil"/>
              <w:left w:val="nil"/>
              <w:bottom w:val="single" w:sz="4" w:space="0" w:color="auto"/>
              <w:right w:val="single" w:sz="4" w:space="0" w:color="auto"/>
            </w:tcBorders>
            <w:shd w:val="clear" w:color="000000" w:fill="FFFFFF"/>
            <w:vAlign w:val="center"/>
            <w:hideMark/>
          </w:tcPr>
          <w:p w:rsidR="00164A71" w:rsidRPr="00164A71" w:rsidRDefault="00164A71" w:rsidP="00164A71">
            <w:pPr>
              <w:widowControl/>
              <w:autoSpaceDE/>
              <w:autoSpaceDN/>
              <w:rPr>
                <w:rFonts w:ascii="Arial" w:eastAsia="Times New Roman" w:hAnsi="Arial" w:cs="Arial"/>
                <w:b/>
                <w:bCs/>
                <w:sz w:val="20"/>
                <w:szCs w:val="20"/>
                <w:lang w:val="en-IN" w:eastAsia="en-IN" w:bidi="hi-IN"/>
              </w:rPr>
            </w:pPr>
            <w:r w:rsidRPr="00164A71">
              <w:rPr>
                <w:rFonts w:ascii="Arial" w:eastAsia="Times New Roman" w:hAnsi="Arial" w:cs="Arial"/>
                <w:b/>
                <w:bCs/>
                <w:sz w:val="20"/>
                <w:szCs w:val="20"/>
                <w:lang w:val="en-IN" w:eastAsia="en-IN" w:bidi="hi-IN"/>
              </w:rPr>
              <w:t xml:space="preserve">       DESCRIPTION</w:t>
            </w:r>
          </w:p>
        </w:tc>
        <w:tc>
          <w:tcPr>
            <w:tcW w:w="1002" w:type="dxa"/>
            <w:tcBorders>
              <w:top w:val="nil"/>
              <w:left w:val="nil"/>
              <w:bottom w:val="single" w:sz="4" w:space="0" w:color="auto"/>
              <w:right w:val="single" w:sz="4" w:space="0" w:color="auto"/>
            </w:tcBorders>
            <w:shd w:val="clear" w:color="000000" w:fill="FFFFFF"/>
            <w:vAlign w:val="center"/>
            <w:hideMark/>
          </w:tcPr>
          <w:p w:rsidR="00164A71" w:rsidRPr="00164A71" w:rsidRDefault="00164A71" w:rsidP="00164A71">
            <w:pPr>
              <w:widowControl/>
              <w:autoSpaceDE/>
              <w:autoSpaceDN/>
              <w:jc w:val="center"/>
              <w:rPr>
                <w:rFonts w:ascii="Arial" w:eastAsia="Times New Roman" w:hAnsi="Arial" w:cs="Arial"/>
                <w:b/>
                <w:bCs/>
                <w:lang w:val="en-IN" w:eastAsia="en-IN" w:bidi="hi-IN"/>
              </w:rPr>
            </w:pPr>
            <w:r w:rsidRPr="00164A71">
              <w:rPr>
                <w:rFonts w:ascii="Arial" w:eastAsia="Times New Roman" w:hAnsi="Arial" w:cs="Arial"/>
                <w:b/>
                <w:bCs/>
                <w:lang w:val="en-IN" w:eastAsia="en-IN" w:bidi="hi-IN"/>
              </w:rPr>
              <w:t>UNIT</w:t>
            </w:r>
          </w:p>
        </w:tc>
        <w:tc>
          <w:tcPr>
            <w:tcW w:w="1185" w:type="dxa"/>
            <w:tcBorders>
              <w:top w:val="nil"/>
              <w:left w:val="nil"/>
              <w:bottom w:val="single" w:sz="4" w:space="0" w:color="auto"/>
              <w:right w:val="single" w:sz="4" w:space="0" w:color="auto"/>
            </w:tcBorders>
            <w:shd w:val="clear" w:color="000000" w:fill="FFFFFF"/>
            <w:vAlign w:val="center"/>
            <w:hideMark/>
          </w:tcPr>
          <w:p w:rsidR="00164A71" w:rsidRPr="00164A71" w:rsidRDefault="00164A71" w:rsidP="00164A71">
            <w:pPr>
              <w:widowControl/>
              <w:autoSpaceDE/>
              <w:autoSpaceDN/>
              <w:jc w:val="center"/>
              <w:rPr>
                <w:rFonts w:ascii="Arial" w:eastAsia="Times New Roman" w:hAnsi="Arial" w:cs="Arial"/>
                <w:b/>
                <w:bCs/>
                <w:lang w:val="en-IN" w:eastAsia="en-IN" w:bidi="hi-IN"/>
              </w:rPr>
            </w:pPr>
            <w:r w:rsidRPr="00164A71">
              <w:rPr>
                <w:rFonts w:ascii="Arial" w:eastAsia="Times New Roman" w:hAnsi="Arial" w:cs="Arial"/>
                <w:b/>
                <w:bCs/>
                <w:lang w:val="en-IN" w:eastAsia="en-IN" w:bidi="hi-IN"/>
              </w:rPr>
              <w:t>QUANTITY</w:t>
            </w:r>
          </w:p>
        </w:tc>
        <w:tc>
          <w:tcPr>
            <w:tcW w:w="1386" w:type="dxa"/>
            <w:tcBorders>
              <w:top w:val="nil"/>
              <w:left w:val="nil"/>
              <w:bottom w:val="single" w:sz="4" w:space="0" w:color="auto"/>
              <w:right w:val="single" w:sz="4" w:space="0" w:color="auto"/>
            </w:tcBorders>
            <w:shd w:val="clear" w:color="000000" w:fill="FFFFFF"/>
            <w:vAlign w:val="center"/>
            <w:hideMark/>
          </w:tcPr>
          <w:p w:rsidR="00164A71" w:rsidRPr="00164A71" w:rsidRDefault="00164A71" w:rsidP="00164A71">
            <w:pPr>
              <w:widowControl/>
              <w:autoSpaceDE/>
              <w:autoSpaceDN/>
              <w:jc w:val="center"/>
              <w:rPr>
                <w:rFonts w:ascii="Arial" w:eastAsia="Times New Roman" w:hAnsi="Arial" w:cs="Arial"/>
                <w:b/>
                <w:bCs/>
                <w:lang w:val="en-IN" w:eastAsia="en-IN" w:bidi="hi-IN"/>
              </w:rPr>
            </w:pPr>
            <w:r w:rsidRPr="00164A71">
              <w:rPr>
                <w:rFonts w:ascii="Arial" w:eastAsia="Times New Roman" w:hAnsi="Arial" w:cs="Arial"/>
                <w:b/>
                <w:bCs/>
                <w:lang w:val="en-IN" w:eastAsia="en-IN" w:bidi="hi-IN"/>
              </w:rPr>
              <w:t xml:space="preserve"> RATE  </w:t>
            </w:r>
          </w:p>
        </w:tc>
        <w:tc>
          <w:tcPr>
            <w:tcW w:w="1669" w:type="dxa"/>
            <w:tcBorders>
              <w:top w:val="nil"/>
              <w:left w:val="nil"/>
              <w:bottom w:val="single" w:sz="4" w:space="0" w:color="auto"/>
              <w:right w:val="single" w:sz="8" w:space="0" w:color="auto"/>
            </w:tcBorders>
            <w:shd w:val="clear" w:color="000000" w:fill="FFFFFF"/>
            <w:vAlign w:val="center"/>
            <w:hideMark/>
          </w:tcPr>
          <w:p w:rsidR="00164A71" w:rsidRPr="00164A71" w:rsidRDefault="00164A71" w:rsidP="00164A71">
            <w:pPr>
              <w:widowControl/>
              <w:autoSpaceDE/>
              <w:autoSpaceDN/>
              <w:jc w:val="center"/>
              <w:rPr>
                <w:rFonts w:ascii="Arial" w:eastAsia="Times New Roman" w:hAnsi="Arial" w:cs="Arial"/>
                <w:b/>
                <w:bCs/>
                <w:lang w:val="en-IN" w:eastAsia="en-IN" w:bidi="hi-IN"/>
              </w:rPr>
            </w:pPr>
            <w:r w:rsidRPr="00164A71">
              <w:rPr>
                <w:rFonts w:ascii="Arial" w:eastAsia="Times New Roman" w:hAnsi="Arial" w:cs="Arial"/>
                <w:b/>
                <w:bCs/>
                <w:lang w:val="en-IN" w:eastAsia="en-IN" w:bidi="hi-IN"/>
              </w:rPr>
              <w:t xml:space="preserve"> AMOUNT </w:t>
            </w:r>
          </w:p>
        </w:tc>
      </w:tr>
      <w:tr w:rsidR="00164A71" w:rsidRPr="00164A71" w:rsidTr="00164A71">
        <w:trPr>
          <w:trHeight w:val="275"/>
        </w:trPr>
        <w:tc>
          <w:tcPr>
            <w:tcW w:w="534" w:type="dxa"/>
            <w:tcBorders>
              <w:top w:val="nil"/>
              <w:left w:val="single" w:sz="8" w:space="0" w:color="auto"/>
              <w:bottom w:val="single" w:sz="4" w:space="0" w:color="auto"/>
              <w:right w:val="single" w:sz="4" w:space="0" w:color="auto"/>
            </w:tcBorders>
            <w:shd w:val="clear" w:color="000000" w:fill="FFFFFF"/>
            <w:hideMark/>
          </w:tcPr>
          <w:p w:rsidR="00164A71" w:rsidRPr="00164A71" w:rsidRDefault="00164A71" w:rsidP="00164A71">
            <w:pPr>
              <w:widowControl/>
              <w:autoSpaceDE/>
              <w:autoSpaceDN/>
              <w:jc w:val="center"/>
              <w:rPr>
                <w:rFonts w:ascii="Arial" w:eastAsia="Times New Roman" w:hAnsi="Arial" w:cs="Arial"/>
                <w:b/>
                <w:bCs/>
                <w:sz w:val="20"/>
                <w:szCs w:val="20"/>
                <w:lang w:val="en-IN" w:eastAsia="en-IN" w:bidi="hi-IN"/>
              </w:rPr>
            </w:pPr>
            <w:r w:rsidRPr="00164A71">
              <w:rPr>
                <w:rFonts w:ascii="Arial" w:eastAsia="Times New Roman" w:hAnsi="Arial" w:cs="Arial"/>
                <w:b/>
                <w:bCs/>
                <w:sz w:val="20"/>
                <w:szCs w:val="20"/>
                <w:lang w:val="en-IN" w:eastAsia="en-IN" w:bidi="hi-IN"/>
              </w:rPr>
              <w:t> </w:t>
            </w:r>
          </w:p>
        </w:tc>
        <w:tc>
          <w:tcPr>
            <w:tcW w:w="4240" w:type="dxa"/>
            <w:tcBorders>
              <w:top w:val="nil"/>
              <w:left w:val="nil"/>
              <w:bottom w:val="single" w:sz="4" w:space="0" w:color="auto"/>
              <w:right w:val="single" w:sz="4" w:space="0" w:color="auto"/>
            </w:tcBorders>
            <w:shd w:val="clear" w:color="000000" w:fill="FFFFFF"/>
            <w:hideMark/>
          </w:tcPr>
          <w:p w:rsidR="00164A71" w:rsidRPr="00164A71" w:rsidRDefault="00164A71" w:rsidP="00164A71">
            <w:pPr>
              <w:widowControl/>
              <w:autoSpaceDE/>
              <w:autoSpaceDN/>
              <w:rPr>
                <w:rFonts w:ascii="Arial" w:eastAsia="Times New Roman" w:hAnsi="Arial" w:cs="Arial"/>
                <w:sz w:val="20"/>
                <w:szCs w:val="20"/>
                <w:lang w:val="en-IN" w:eastAsia="en-IN" w:bidi="hi-IN"/>
              </w:rPr>
            </w:pPr>
            <w:r w:rsidRPr="00164A71">
              <w:rPr>
                <w:rFonts w:ascii="Arial" w:eastAsia="Times New Roman" w:hAnsi="Arial" w:cs="Arial"/>
                <w:sz w:val="20"/>
                <w:szCs w:val="20"/>
                <w:lang w:val="en-IN" w:eastAsia="en-IN" w:bidi="hi-IN"/>
              </w:rPr>
              <w:t> </w:t>
            </w:r>
          </w:p>
        </w:tc>
        <w:tc>
          <w:tcPr>
            <w:tcW w:w="1002" w:type="dxa"/>
            <w:tcBorders>
              <w:top w:val="nil"/>
              <w:left w:val="nil"/>
              <w:bottom w:val="single" w:sz="4" w:space="0" w:color="auto"/>
              <w:right w:val="single" w:sz="4" w:space="0" w:color="auto"/>
            </w:tcBorders>
            <w:shd w:val="clear" w:color="000000" w:fill="FFFFFF"/>
            <w:vAlign w:val="center"/>
            <w:hideMark/>
          </w:tcPr>
          <w:p w:rsidR="00164A71" w:rsidRPr="00164A71" w:rsidRDefault="00164A71" w:rsidP="00164A71">
            <w:pPr>
              <w:widowControl/>
              <w:autoSpaceDE/>
              <w:autoSpaceDN/>
              <w:jc w:val="center"/>
              <w:rPr>
                <w:rFonts w:ascii="Arial" w:eastAsia="Times New Roman" w:hAnsi="Arial" w:cs="Arial"/>
                <w:lang w:val="en-IN" w:eastAsia="en-IN" w:bidi="hi-IN"/>
              </w:rPr>
            </w:pPr>
            <w:r w:rsidRPr="00164A71">
              <w:rPr>
                <w:rFonts w:ascii="Arial" w:eastAsia="Times New Roman" w:hAnsi="Arial" w:cs="Arial"/>
                <w:lang w:val="en-IN" w:eastAsia="en-IN" w:bidi="hi-IN"/>
              </w:rPr>
              <w:t> </w:t>
            </w:r>
          </w:p>
        </w:tc>
        <w:tc>
          <w:tcPr>
            <w:tcW w:w="1185" w:type="dxa"/>
            <w:tcBorders>
              <w:top w:val="nil"/>
              <w:left w:val="nil"/>
              <w:bottom w:val="single" w:sz="4" w:space="0" w:color="auto"/>
              <w:right w:val="single" w:sz="4" w:space="0" w:color="auto"/>
            </w:tcBorders>
            <w:shd w:val="clear" w:color="000000" w:fill="FFFFFF"/>
            <w:vAlign w:val="center"/>
            <w:hideMark/>
          </w:tcPr>
          <w:p w:rsidR="00164A71" w:rsidRPr="00164A71" w:rsidRDefault="00164A71" w:rsidP="00164A71">
            <w:pPr>
              <w:widowControl/>
              <w:autoSpaceDE/>
              <w:autoSpaceDN/>
              <w:jc w:val="center"/>
              <w:rPr>
                <w:rFonts w:ascii="Arial" w:eastAsia="Times New Roman" w:hAnsi="Arial" w:cs="Arial"/>
                <w:lang w:val="en-IN" w:eastAsia="en-IN" w:bidi="hi-IN"/>
              </w:rPr>
            </w:pPr>
            <w:r w:rsidRPr="00164A71">
              <w:rPr>
                <w:rFonts w:ascii="Arial" w:eastAsia="Times New Roman" w:hAnsi="Arial" w:cs="Arial"/>
                <w:lang w:val="en-IN" w:eastAsia="en-IN" w:bidi="hi-IN"/>
              </w:rPr>
              <w:t> </w:t>
            </w:r>
          </w:p>
        </w:tc>
        <w:tc>
          <w:tcPr>
            <w:tcW w:w="1386" w:type="dxa"/>
            <w:tcBorders>
              <w:top w:val="nil"/>
              <w:left w:val="nil"/>
              <w:bottom w:val="single" w:sz="4" w:space="0" w:color="auto"/>
              <w:right w:val="single" w:sz="4" w:space="0" w:color="auto"/>
            </w:tcBorders>
            <w:shd w:val="clear" w:color="000000" w:fill="FFFFFF"/>
            <w:vAlign w:val="center"/>
            <w:hideMark/>
          </w:tcPr>
          <w:p w:rsidR="00164A71" w:rsidRPr="00164A71" w:rsidRDefault="00164A71" w:rsidP="00164A71">
            <w:pPr>
              <w:widowControl/>
              <w:autoSpaceDE/>
              <w:autoSpaceDN/>
              <w:jc w:val="center"/>
              <w:rPr>
                <w:rFonts w:ascii="Arial" w:eastAsia="Times New Roman" w:hAnsi="Arial" w:cs="Arial"/>
                <w:lang w:val="en-IN" w:eastAsia="en-IN" w:bidi="hi-IN"/>
              </w:rPr>
            </w:pPr>
            <w:r w:rsidRPr="00164A71">
              <w:rPr>
                <w:rFonts w:ascii="Arial" w:eastAsia="Times New Roman" w:hAnsi="Arial" w:cs="Arial"/>
                <w:lang w:val="en-IN" w:eastAsia="en-IN" w:bidi="hi-IN"/>
              </w:rPr>
              <w:t> </w:t>
            </w:r>
          </w:p>
        </w:tc>
        <w:tc>
          <w:tcPr>
            <w:tcW w:w="1669" w:type="dxa"/>
            <w:tcBorders>
              <w:top w:val="nil"/>
              <w:left w:val="nil"/>
              <w:bottom w:val="single" w:sz="4" w:space="0" w:color="auto"/>
              <w:right w:val="single" w:sz="8" w:space="0" w:color="auto"/>
            </w:tcBorders>
            <w:shd w:val="clear" w:color="000000" w:fill="FFFFFF"/>
            <w:vAlign w:val="center"/>
            <w:hideMark/>
          </w:tcPr>
          <w:p w:rsidR="00164A71" w:rsidRPr="00164A71" w:rsidRDefault="00164A71" w:rsidP="00164A71">
            <w:pPr>
              <w:widowControl/>
              <w:autoSpaceDE/>
              <w:autoSpaceDN/>
              <w:jc w:val="center"/>
              <w:rPr>
                <w:rFonts w:ascii="Arial" w:eastAsia="Times New Roman" w:hAnsi="Arial" w:cs="Arial"/>
                <w:lang w:val="en-IN" w:eastAsia="en-IN" w:bidi="hi-IN"/>
              </w:rPr>
            </w:pPr>
            <w:r w:rsidRPr="00164A71">
              <w:rPr>
                <w:rFonts w:ascii="Arial" w:eastAsia="Times New Roman" w:hAnsi="Arial" w:cs="Arial"/>
                <w:lang w:val="en-IN" w:eastAsia="en-IN" w:bidi="hi-IN"/>
              </w:rPr>
              <w:t> </w:t>
            </w:r>
          </w:p>
        </w:tc>
      </w:tr>
      <w:tr w:rsidR="00164A71" w:rsidRPr="00164A71" w:rsidTr="00164A71">
        <w:trPr>
          <w:trHeight w:val="1377"/>
        </w:trPr>
        <w:tc>
          <w:tcPr>
            <w:tcW w:w="534" w:type="dxa"/>
            <w:tcBorders>
              <w:top w:val="nil"/>
              <w:left w:val="single" w:sz="8" w:space="0" w:color="auto"/>
              <w:bottom w:val="single" w:sz="4" w:space="0" w:color="auto"/>
              <w:right w:val="single" w:sz="4" w:space="0" w:color="auto"/>
            </w:tcBorders>
            <w:shd w:val="clear" w:color="auto" w:fill="auto"/>
            <w:vAlign w:val="center"/>
            <w:hideMark/>
          </w:tcPr>
          <w:p w:rsidR="00164A71" w:rsidRPr="00164A71" w:rsidRDefault="00164A71" w:rsidP="00164A71">
            <w:pPr>
              <w:widowControl/>
              <w:autoSpaceDE/>
              <w:autoSpaceDN/>
              <w:jc w:val="center"/>
              <w:rPr>
                <w:rFonts w:ascii="Arial" w:eastAsia="Times New Roman" w:hAnsi="Arial" w:cs="Arial"/>
                <w:b/>
                <w:bCs/>
                <w:sz w:val="20"/>
                <w:szCs w:val="20"/>
                <w:lang w:val="en-IN" w:eastAsia="en-IN" w:bidi="hi-IN"/>
              </w:rPr>
            </w:pPr>
            <w:r w:rsidRPr="00164A71">
              <w:rPr>
                <w:rFonts w:ascii="Arial" w:eastAsia="Times New Roman" w:hAnsi="Arial" w:cs="Arial"/>
                <w:b/>
                <w:bCs/>
                <w:sz w:val="20"/>
                <w:szCs w:val="20"/>
                <w:lang w:val="en-IN" w:eastAsia="en-IN" w:bidi="hi-IN"/>
              </w:rPr>
              <w:t>1</w:t>
            </w:r>
          </w:p>
        </w:tc>
        <w:tc>
          <w:tcPr>
            <w:tcW w:w="4240" w:type="dxa"/>
            <w:tcBorders>
              <w:top w:val="nil"/>
              <w:left w:val="nil"/>
              <w:bottom w:val="single" w:sz="4" w:space="0" w:color="000000"/>
              <w:right w:val="nil"/>
            </w:tcBorders>
            <w:shd w:val="clear" w:color="auto" w:fill="auto"/>
            <w:vAlign w:val="center"/>
            <w:hideMark/>
          </w:tcPr>
          <w:p w:rsidR="00164A71" w:rsidRPr="00164A71" w:rsidRDefault="00164A71" w:rsidP="00164A71">
            <w:pPr>
              <w:widowControl/>
              <w:autoSpaceDE/>
              <w:autoSpaceDN/>
              <w:rPr>
                <w:rFonts w:ascii="Arial" w:eastAsia="Times New Roman" w:hAnsi="Arial" w:cs="Arial"/>
                <w:sz w:val="20"/>
                <w:szCs w:val="20"/>
                <w:lang w:val="en-IN" w:eastAsia="en-IN" w:bidi="hi-IN"/>
              </w:rPr>
            </w:pPr>
            <w:r w:rsidRPr="00164A71">
              <w:rPr>
                <w:rFonts w:ascii="Arial" w:eastAsia="Times New Roman" w:hAnsi="Arial" w:cs="Arial"/>
                <w:sz w:val="20"/>
                <w:szCs w:val="20"/>
                <w:lang w:val="en-IN" w:eastAsia="en-IN" w:bidi="hi-IN"/>
              </w:rPr>
              <w:t xml:space="preserve">SITC Of wall mounted split Inverter type AC 0.8tr /1 </w:t>
            </w:r>
            <w:proofErr w:type="spellStart"/>
            <w:proofErr w:type="gramStart"/>
            <w:r w:rsidRPr="00164A71">
              <w:rPr>
                <w:rFonts w:ascii="Arial" w:eastAsia="Times New Roman" w:hAnsi="Arial" w:cs="Arial"/>
                <w:sz w:val="20"/>
                <w:szCs w:val="20"/>
                <w:lang w:val="en-IN" w:eastAsia="en-IN" w:bidi="hi-IN"/>
              </w:rPr>
              <w:t>Tr</w:t>
            </w:r>
            <w:proofErr w:type="spellEnd"/>
            <w:r w:rsidRPr="00164A71">
              <w:rPr>
                <w:rFonts w:ascii="Arial" w:eastAsia="Times New Roman" w:hAnsi="Arial" w:cs="Arial"/>
                <w:sz w:val="20"/>
                <w:szCs w:val="20"/>
                <w:lang w:val="en-IN" w:eastAsia="en-IN" w:bidi="hi-IN"/>
              </w:rPr>
              <w:t xml:space="preserve">  Ton</w:t>
            </w:r>
            <w:proofErr w:type="gramEnd"/>
            <w:r w:rsidRPr="00164A71">
              <w:rPr>
                <w:rFonts w:ascii="Arial" w:eastAsia="Times New Roman" w:hAnsi="Arial" w:cs="Arial"/>
                <w:sz w:val="20"/>
                <w:szCs w:val="20"/>
                <w:lang w:val="en-IN" w:eastAsia="en-IN" w:bidi="hi-IN"/>
              </w:rPr>
              <w:t xml:space="preserve"> 5 star.(AC MAKE of -VOLTAS DAIKIN,HITACHI `ONLY APPROVAL AS PER ARCHITECT  with 5 year warranty on compressor and </w:t>
            </w:r>
            <w:proofErr w:type="spellStart"/>
            <w:r w:rsidRPr="00164A71">
              <w:rPr>
                <w:rFonts w:ascii="Arial" w:eastAsia="Times New Roman" w:hAnsi="Arial" w:cs="Arial"/>
                <w:sz w:val="20"/>
                <w:szCs w:val="20"/>
                <w:lang w:val="en-IN" w:eastAsia="en-IN" w:bidi="hi-IN"/>
              </w:rPr>
              <w:t>ecofriendly</w:t>
            </w:r>
            <w:proofErr w:type="spellEnd"/>
            <w:r w:rsidRPr="00164A71">
              <w:rPr>
                <w:rFonts w:ascii="Arial" w:eastAsia="Times New Roman" w:hAnsi="Arial" w:cs="Arial"/>
                <w:sz w:val="20"/>
                <w:szCs w:val="20"/>
                <w:lang w:val="en-IN" w:eastAsia="en-IN" w:bidi="hi-IN"/>
              </w:rPr>
              <w:t xml:space="preserve"> green gas.  ATM -2 NO. including Stand </w:t>
            </w:r>
          </w:p>
        </w:tc>
        <w:tc>
          <w:tcPr>
            <w:tcW w:w="1002" w:type="dxa"/>
            <w:tcBorders>
              <w:top w:val="nil"/>
              <w:left w:val="single" w:sz="4" w:space="0" w:color="auto"/>
              <w:bottom w:val="single" w:sz="4" w:space="0" w:color="auto"/>
              <w:right w:val="single" w:sz="4" w:space="0" w:color="auto"/>
            </w:tcBorders>
            <w:shd w:val="clear" w:color="auto" w:fill="auto"/>
            <w:vAlign w:val="center"/>
            <w:hideMark/>
          </w:tcPr>
          <w:p w:rsidR="00164A71" w:rsidRPr="00164A71" w:rsidRDefault="00164A71" w:rsidP="00164A71">
            <w:pPr>
              <w:widowControl/>
              <w:autoSpaceDE/>
              <w:autoSpaceDN/>
              <w:jc w:val="center"/>
              <w:rPr>
                <w:rFonts w:ascii="Arial" w:eastAsia="Times New Roman" w:hAnsi="Arial" w:cs="Arial"/>
                <w:lang w:val="en-IN" w:eastAsia="en-IN" w:bidi="hi-IN"/>
              </w:rPr>
            </w:pPr>
            <w:r w:rsidRPr="00164A71">
              <w:rPr>
                <w:rFonts w:ascii="Arial" w:eastAsia="Times New Roman" w:hAnsi="Arial" w:cs="Arial"/>
                <w:lang w:val="en-IN" w:eastAsia="en-IN" w:bidi="hi-IN"/>
              </w:rPr>
              <w:t>No</w:t>
            </w:r>
          </w:p>
        </w:tc>
        <w:tc>
          <w:tcPr>
            <w:tcW w:w="1185" w:type="dxa"/>
            <w:tcBorders>
              <w:top w:val="nil"/>
              <w:left w:val="nil"/>
              <w:bottom w:val="single" w:sz="4" w:space="0" w:color="auto"/>
              <w:right w:val="single" w:sz="4" w:space="0" w:color="auto"/>
            </w:tcBorders>
            <w:shd w:val="clear" w:color="auto" w:fill="auto"/>
            <w:vAlign w:val="center"/>
            <w:hideMark/>
          </w:tcPr>
          <w:p w:rsidR="00164A71" w:rsidRPr="00164A71" w:rsidRDefault="00164A71" w:rsidP="00164A71">
            <w:pPr>
              <w:widowControl/>
              <w:autoSpaceDE/>
              <w:autoSpaceDN/>
              <w:jc w:val="center"/>
              <w:rPr>
                <w:rFonts w:ascii="Arial" w:eastAsia="Times New Roman" w:hAnsi="Arial" w:cs="Arial"/>
                <w:lang w:val="en-IN" w:eastAsia="en-IN" w:bidi="hi-IN"/>
              </w:rPr>
            </w:pPr>
            <w:r w:rsidRPr="00164A71">
              <w:rPr>
                <w:rFonts w:ascii="Arial" w:eastAsia="Times New Roman" w:hAnsi="Arial" w:cs="Arial"/>
                <w:lang w:val="en-IN" w:eastAsia="en-IN" w:bidi="hi-IN"/>
              </w:rPr>
              <w:t>2.00</w:t>
            </w:r>
          </w:p>
        </w:tc>
        <w:tc>
          <w:tcPr>
            <w:tcW w:w="1386" w:type="dxa"/>
            <w:tcBorders>
              <w:top w:val="nil"/>
              <w:left w:val="nil"/>
              <w:bottom w:val="single" w:sz="4" w:space="0" w:color="auto"/>
              <w:right w:val="single" w:sz="4" w:space="0" w:color="auto"/>
            </w:tcBorders>
            <w:shd w:val="clear" w:color="auto" w:fill="auto"/>
            <w:vAlign w:val="center"/>
          </w:tcPr>
          <w:p w:rsidR="00164A71" w:rsidRPr="00164A71" w:rsidRDefault="00164A71" w:rsidP="00164A71">
            <w:pPr>
              <w:widowControl/>
              <w:autoSpaceDE/>
              <w:autoSpaceDN/>
              <w:jc w:val="center"/>
              <w:rPr>
                <w:rFonts w:ascii="Arial" w:eastAsia="Times New Roman" w:hAnsi="Arial" w:cs="Arial"/>
                <w:lang w:val="en-IN" w:eastAsia="en-IN" w:bidi="hi-IN"/>
              </w:rPr>
            </w:pPr>
          </w:p>
        </w:tc>
        <w:tc>
          <w:tcPr>
            <w:tcW w:w="1669" w:type="dxa"/>
            <w:tcBorders>
              <w:top w:val="nil"/>
              <w:left w:val="nil"/>
              <w:bottom w:val="single" w:sz="4" w:space="0" w:color="auto"/>
              <w:right w:val="single" w:sz="8" w:space="0" w:color="auto"/>
            </w:tcBorders>
            <w:shd w:val="clear" w:color="auto" w:fill="auto"/>
            <w:vAlign w:val="center"/>
          </w:tcPr>
          <w:p w:rsidR="00164A71" w:rsidRPr="00164A71" w:rsidRDefault="00164A71" w:rsidP="00164A71">
            <w:pPr>
              <w:widowControl/>
              <w:autoSpaceDE/>
              <w:autoSpaceDN/>
              <w:jc w:val="center"/>
              <w:rPr>
                <w:rFonts w:ascii="Arial" w:eastAsia="Times New Roman" w:hAnsi="Arial" w:cs="Arial"/>
                <w:lang w:val="en-IN" w:eastAsia="en-IN" w:bidi="hi-IN"/>
              </w:rPr>
            </w:pPr>
          </w:p>
        </w:tc>
      </w:tr>
      <w:tr w:rsidR="00164A71" w:rsidRPr="00164A71" w:rsidTr="00164A71">
        <w:trPr>
          <w:trHeight w:val="275"/>
        </w:trPr>
        <w:tc>
          <w:tcPr>
            <w:tcW w:w="534" w:type="dxa"/>
            <w:tcBorders>
              <w:top w:val="nil"/>
              <w:left w:val="single" w:sz="8" w:space="0" w:color="auto"/>
              <w:bottom w:val="single" w:sz="4" w:space="0" w:color="auto"/>
              <w:right w:val="single" w:sz="4" w:space="0" w:color="auto"/>
            </w:tcBorders>
            <w:shd w:val="clear" w:color="000000" w:fill="FFFFFF"/>
            <w:hideMark/>
          </w:tcPr>
          <w:p w:rsidR="00164A71" w:rsidRPr="00164A71" w:rsidRDefault="00164A71" w:rsidP="00164A71">
            <w:pPr>
              <w:widowControl/>
              <w:autoSpaceDE/>
              <w:autoSpaceDN/>
              <w:jc w:val="center"/>
              <w:rPr>
                <w:rFonts w:ascii="Arial" w:eastAsia="Times New Roman" w:hAnsi="Arial" w:cs="Arial"/>
                <w:b/>
                <w:bCs/>
                <w:sz w:val="20"/>
                <w:szCs w:val="20"/>
                <w:lang w:val="en-IN" w:eastAsia="en-IN" w:bidi="hi-IN"/>
              </w:rPr>
            </w:pPr>
            <w:r w:rsidRPr="00164A71">
              <w:rPr>
                <w:rFonts w:ascii="Arial" w:eastAsia="Times New Roman" w:hAnsi="Arial" w:cs="Arial"/>
                <w:b/>
                <w:bCs/>
                <w:sz w:val="20"/>
                <w:szCs w:val="20"/>
                <w:lang w:val="en-IN" w:eastAsia="en-IN" w:bidi="hi-IN"/>
              </w:rPr>
              <w:t> </w:t>
            </w:r>
          </w:p>
        </w:tc>
        <w:tc>
          <w:tcPr>
            <w:tcW w:w="4240" w:type="dxa"/>
            <w:tcBorders>
              <w:top w:val="nil"/>
              <w:left w:val="nil"/>
              <w:bottom w:val="nil"/>
              <w:right w:val="nil"/>
            </w:tcBorders>
            <w:shd w:val="clear" w:color="000000" w:fill="FFFFFF"/>
            <w:hideMark/>
          </w:tcPr>
          <w:p w:rsidR="00164A71" w:rsidRPr="00164A71" w:rsidRDefault="00164A71" w:rsidP="00164A71">
            <w:pPr>
              <w:widowControl/>
              <w:autoSpaceDE/>
              <w:autoSpaceDN/>
              <w:rPr>
                <w:rFonts w:ascii="Arial" w:eastAsia="Times New Roman" w:hAnsi="Arial" w:cs="Arial"/>
                <w:b/>
                <w:bCs/>
                <w:sz w:val="20"/>
                <w:szCs w:val="20"/>
                <w:lang w:val="en-IN" w:eastAsia="en-IN" w:bidi="hi-IN"/>
              </w:rPr>
            </w:pPr>
            <w:r w:rsidRPr="00164A71">
              <w:rPr>
                <w:rFonts w:ascii="Arial" w:eastAsia="Times New Roman" w:hAnsi="Arial" w:cs="Arial"/>
                <w:b/>
                <w:bCs/>
                <w:sz w:val="20"/>
                <w:szCs w:val="20"/>
                <w:lang w:val="en-IN" w:eastAsia="en-IN" w:bidi="hi-IN"/>
              </w:rPr>
              <w:t> </w:t>
            </w:r>
          </w:p>
        </w:tc>
        <w:tc>
          <w:tcPr>
            <w:tcW w:w="1002" w:type="dxa"/>
            <w:tcBorders>
              <w:top w:val="nil"/>
              <w:left w:val="single" w:sz="4" w:space="0" w:color="auto"/>
              <w:bottom w:val="single" w:sz="4" w:space="0" w:color="auto"/>
              <w:right w:val="single" w:sz="4" w:space="0" w:color="auto"/>
            </w:tcBorders>
            <w:shd w:val="clear" w:color="000000" w:fill="FFFFFF"/>
            <w:vAlign w:val="center"/>
            <w:hideMark/>
          </w:tcPr>
          <w:p w:rsidR="00164A71" w:rsidRPr="00164A71" w:rsidRDefault="00164A71" w:rsidP="00164A71">
            <w:pPr>
              <w:widowControl/>
              <w:autoSpaceDE/>
              <w:autoSpaceDN/>
              <w:jc w:val="center"/>
              <w:rPr>
                <w:rFonts w:ascii="Arial" w:eastAsia="Times New Roman" w:hAnsi="Arial" w:cs="Arial"/>
                <w:lang w:val="en-IN" w:eastAsia="en-IN" w:bidi="hi-IN"/>
              </w:rPr>
            </w:pPr>
            <w:r w:rsidRPr="00164A71">
              <w:rPr>
                <w:rFonts w:ascii="Arial" w:eastAsia="Times New Roman" w:hAnsi="Arial" w:cs="Arial"/>
                <w:lang w:val="en-IN" w:eastAsia="en-IN" w:bidi="hi-IN"/>
              </w:rPr>
              <w:t> </w:t>
            </w:r>
          </w:p>
        </w:tc>
        <w:tc>
          <w:tcPr>
            <w:tcW w:w="1185" w:type="dxa"/>
            <w:tcBorders>
              <w:top w:val="nil"/>
              <w:left w:val="nil"/>
              <w:bottom w:val="single" w:sz="4" w:space="0" w:color="auto"/>
              <w:right w:val="single" w:sz="4" w:space="0" w:color="auto"/>
            </w:tcBorders>
            <w:shd w:val="clear" w:color="000000" w:fill="FFFFFF"/>
            <w:vAlign w:val="center"/>
            <w:hideMark/>
          </w:tcPr>
          <w:p w:rsidR="00164A71" w:rsidRPr="00164A71" w:rsidRDefault="00164A71" w:rsidP="00164A71">
            <w:pPr>
              <w:widowControl/>
              <w:autoSpaceDE/>
              <w:autoSpaceDN/>
              <w:jc w:val="center"/>
              <w:rPr>
                <w:rFonts w:ascii="Arial" w:eastAsia="Times New Roman" w:hAnsi="Arial" w:cs="Arial"/>
                <w:lang w:val="en-IN" w:eastAsia="en-IN" w:bidi="hi-IN"/>
              </w:rPr>
            </w:pPr>
            <w:r w:rsidRPr="00164A71">
              <w:rPr>
                <w:rFonts w:ascii="Arial" w:eastAsia="Times New Roman" w:hAnsi="Arial" w:cs="Arial"/>
                <w:lang w:val="en-IN" w:eastAsia="en-IN" w:bidi="hi-IN"/>
              </w:rPr>
              <w:t> </w:t>
            </w:r>
          </w:p>
        </w:tc>
        <w:tc>
          <w:tcPr>
            <w:tcW w:w="1386" w:type="dxa"/>
            <w:tcBorders>
              <w:top w:val="nil"/>
              <w:left w:val="nil"/>
              <w:bottom w:val="single" w:sz="4" w:space="0" w:color="auto"/>
              <w:right w:val="single" w:sz="4" w:space="0" w:color="auto"/>
            </w:tcBorders>
            <w:shd w:val="clear" w:color="000000" w:fill="FFFFFF"/>
            <w:vAlign w:val="center"/>
          </w:tcPr>
          <w:p w:rsidR="00164A71" w:rsidRPr="00164A71" w:rsidRDefault="00164A71" w:rsidP="00164A71">
            <w:pPr>
              <w:widowControl/>
              <w:autoSpaceDE/>
              <w:autoSpaceDN/>
              <w:jc w:val="center"/>
              <w:rPr>
                <w:rFonts w:ascii="Arial" w:eastAsia="Times New Roman" w:hAnsi="Arial" w:cs="Arial"/>
                <w:lang w:val="en-IN" w:eastAsia="en-IN" w:bidi="hi-IN"/>
              </w:rPr>
            </w:pPr>
          </w:p>
        </w:tc>
        <w:tc>
          <w:tcPr>
            <w:tcW w:w="1669" w:type="dxa"/>
            <w:tcBorders>
              <w:top w:val="nil"/>
              <w:left w:val="nil"/>
              <w:bottom w:val="single" w:sz="4" w:space="0" w:color="auto"/>
              <w:right w:val="single" w:sz="8" w:space="0" w:color="auto"/>
            </w:tcBorders>
            <w:shd w:val="clear" w:color="000000" w:fill="FFFFFF"/>
            <w:vAlign w:val="center"/>
          </w:tcPr>
          <w:p w:rsidR="00164A71" w:rsidRPr="00164A71" w:rsidRDefault="00164A71" w:rsidP="00164A71">
            <w:pPr>
              <w:widowControl/>
              <w:autoSpaceDE/>
              <w:autoSpaceDN/>
              <w:jc w:val="center"/>
              <w:rPr>
                <w:rFonts w:ascii="Arial" w:eastAsia="Times New Roman" w:hAnsi="Arial" w:cs="Arial"/>
                <w:lang w:val="en-IN" w:eastAsia="en-IN" w:bidi="hi-IN"/>
              </w:rPr>
            </w:pPr>
          </w:p>
        </w:tc>
      </w:tr>
      <w:tr w:rsidR="00164A71" w:rsidRPr="00164A71" w:rsidTr="00164A71">
        <w:trPr>
          <w:trHeight w:val="275"/>
        </w:trPr>
        <w:tc>
          <w:tcPr>
            <w:tcW w:w="534" w:type="dxa"/>
            <w:tcBorders>
              <w:top w:val="nil"/>
              <w:left w:val="single" w:sz="8" w:space="0" w:color="auto"/>
              <w:bottom w:val="single" w:sz="4" w:space="0" w:color="auto"/>
              <w:right w:val="single" w:sz="4" w:space="0" w:color="auto"/>
            </w:tcBorders>
            <w:shd w:val="clear" w:color="auto" w:fill="auto"/>
            <w:vAlign w:val="center"/>
            <w:hideMark/>
          </w:tcPr>
          <w:p w:rsidR="00164A71" w:rsidRPr="00164A71" w:rsidRDefault="00164A71" w:rsidP="00164A71">
            <w:pPr>
              <w:widowControl/>
              <w:autoSpaceDE/>
              <w:autoSpaceDN/>
              <w:jc w:val="center"/>
              <w:rPr>
                <w:rFonts w:ascii="Arial" w:eastAsia="Times New Roman" w:hAnsi="Arial" w:cs="Arial"/>
                <w:b/>
                <w:bCs/>
                <w:sz w:val="20"/>
                <w:szCs w:val="20"/>
                <w:lang w:val="en-IN" w:eastAsia="en-IN" w:bidi="hi-IN"/>
              </w:rPr>
            </w:pPr>
            <w:r w:rsidRPr="00164A71">
              <w:rPr>
                <w:rFonts w:ascii="Arial" w:eastAsia="Times New Roman" w:hAnsi="Arial" w:cs="Arial"/>
                <w:b/>
                <w:bCs/>
                <w:sz w:val="20"/>
                <w:szCs w:val="20"/>
                <w:lang w:val="en-IN" w:eastAsia="en-IN" w:bidi="hi-IN"/>
              </w:rPr>
              <w:t>2</w:t>
            </w:r>
          </w:p>
        </w:tc>
        <w:tc>
          <w:tcPr>
            <w:tcW w:w="4240" w:type="dxa"/>
            <w:tcBorders>
              <w:top w:val="single" w:sz="4" w:space="0" w:color="auto"/>
              <w:left w:val="nil"/>
              <w:bottom w:val="single" w:sz="4" w:space="0" w:color="auto"/>
              <w:right w:val="single" w:sz="4" w:space="0" w:color="auto"/>
            </w:tcBorders>
            <w:shd w:val="clear" w:color="auto" w:fill="auto"/>
            <w:vAlign w:val="center"/>
            <w:hideMark/>
          </w:tcPr>
          <w:p w:rsidR="00164A71" w:rsidRPr="00164A71" w:rsidRDefault="00164A71" w:rsidP="00164A71">
            <w:pPr>
              <w:widowControl/>
              <w:autoSpaceDE/>
              <w:autoSpaceDN/>
              <w:rPr>
                <w:rFonts w:ascii="Arial" w:eastAsia="Times New Roman" w:hAnsi="Arial" w:cs="Arial"/>
                <w:sz w:val="20"/>
                <w:szCs w:val="20"/>
                <w:lang w:val="en-IN" w:eastAsia="en-IN" w:bidi="hi-IN"/>
              </w:rPr>
            </w:pPr>
            <w:r w:rsidRPr="00164A71">
              <w:rPr>
                <w:rFonts w:ascii="Arial" w:eastAsia="Times New Roman" w:hAnsi="Arial" w:cs="Arial"/>
                <w:sz w:val="20"/>
                <w:szCs w:val="20"/>
                <w:lang w:val="en-IN" w:eastAsia="en-IN" w:bidi="hi-IN"/>
              </w:rPr>
              <w:t>High Wall Split Inverter AC  1.5 Ton 5 star rating  </w:t>
            </w:r>
          </w:p>
        </w:tc>
        <w:tc>
          <w:tcPr>
            <w:tcW w:w="1002" w:type="dxa"/>
            <w:tcBorders>
              <w:top w:val="nil"/>
              <w:left w:val="nil"/>
              <w:bottom w:val="single" w:sz="4" w:space="0" w:color="auto"/>
              <w:right w:val="single" w:sz="4" w:space="0" w:color="auto"/>
            </w:tcBorders>
            <w:shd w:val="clear" w:color="auto" w:fill="auto"/>
            <w:vAlign w:val="center"/>
            <w:hideMark/>
          </w:tcPr>
          <w:p w:rsidR="00164A71" w:rsidRPr="00164A71" w:rsidRDefault="00164A71" w:rsidP="00164A71">
            <w:pPr>
              <w:widowControl/>
              <w:autoSpaceDE/>
              <w:autoSpaceDN/>
              <w:jc w:val="center"/>
              <w:rPr>
                <w:rFonts w:ascii="Arial" w:eastAsia="Times New Roman" w:hAnsi="Arial" w:cs="Arial"/>
                <w:lang w:val="en-IN" w:eastAsia="en-IN" w:bidi="hi-IN"/>
              </w:rPr>
            </w:pPr>
            <w:r w:rsidRPr="00164A71">
              <w:rPr>
                <w:rFonts w:ascii="Arial" w:eastAsia="Times New Roman" w:hAnsi="Arial" w:cs="Arial"/>
                <w:lang w:val="en-IN" w:eastAsia="en-IN" w:bidi="hi-IN"/>
              </w:rPr>
              <w:t>No</w:t>
            </w:r>
          </w:p>
        </w:tc>
        <w:tc>
          <w:tcPr>
            <w:tcW w:w="1185" w:type="dxa"/>
            <w:tcBorders>
              <w:top w:val="nil"/>
              <w:left w:val="nil"/>
              <w:bottom w:val="single" w:sz="4" w:space="0" w:color="auto"/>
              <w:right w:val="single" w:sz="4" w:space="0" w:color="auto"/>
            </w:tcBorders>
            <w:shd w:val="clear" w:color="auto" w:fill="auto"/>
            <w:vAlign w:val="center"/>
            <w:hideMark/>
          </w:tcPr>
          <w:p w:rsidR="00164A71" w:rsidRPr="00164A71" w:rsidRDefault="00164A71" w:rsidP="00164A71">
            <w:pPr>
              <w:widowControl/>
              <w:autoSpaceDE/>
              <w:autoSpaceDN/>
              <w:jc w:val="center"/>
              <w:rPr>
                <w:rFonts w:ascii="Arial" w:eastAsia="Times New Roman" w:hAnsi="Arial" w:cs="Arial"/>
                <w:lang w:val="en-IN" w:eastAsia="en-IN" w:bidi="hi-IN"/>
              </w:rPr>
            </w:pPr>
            <w:r w:rsidRPr="00164A71">
              <w:rPr>
                <w:rFonts w:ascii="Arial" w:eastAsia="Times New Roman" w:hAnsi="Arial" w:cs="Arial"/>
                <w:lang w:val="en-IN" w:eastAsia="en-IN" w:bidi="hi-IN"/>
              </w:rPr>
              <w:t>4.00</w:t>
            </w:r>
          </w:p>
        </w:tc>
        <w:tc>
          <w:tcPr>
            <w:tcW w:w="1386" w:type="dxa"/>
            <w:tcBorders>
              <w:top w:val="nil"/>
              <w:left w:val="nil"/>
              <w:bottom w:val="single" w:sz="4" w:space="0" w:color="auto"/>
              <w:right w:val="single" w:sz="4" w:space="0" w:color="auto"/>
            </w:tcBorders>
            <w:shd w:val="clear" w:color="auto" w:fill="auto"/>
            <w:vAlign w:val="center"/>
          </w:tcPr>
          <w:p w:rsidR="00164A71" w:rsidRPr="00164A71" w:rsidRDefault="00164A71" w:rsidP="00164A71">
            <w:pPr>
              <w:widowControl/>
              <w:autoSpaceDE/>
              <w:autoSpaceDN/>
              <w:jc w:val="center"/>
              <w:rPr>
                <w:rFonts w:ascii="Arial" w:eastAsia="Times New Roman" w:hAnsi="Arial" w:cs="Arial"/>
                <w:lang w:val="en-IN" w:eastAsia="en-IN" w:bidi="hi-IN"/>
              </w:rPr>
            </w:pPr>
          </w:p>
        </w:tc>
        <w:tc>
          <w:tcPr>
            <w:tcW w:w="1669" w:type="dxa"/>
            <w:tcBorders>
              <w:top w:val="nil"/>
              <w:left w:val="nil"/>
              <w:bottom w:val="single" w:sz="4" w:space="0" w:color="auto"/>
              <w:right w:val="single" w:sz="8" w:space="0" w:color="auto"/>
            </w:tcBorders>
            <w:shd w:val="clear" w:color="auto" w:fill="auto"/>
            <w:vAlign w:val="center"/>
          </w:tcPr>
          <w:p w:rsidR="00164A71" w:rsidRPr="00164A71" w:rsidRDefault="00164A71" w:rsidP="00164A71">
            <w:pPr>
              <w:widowControl/>
              <w:autoSpaceDE/>
              <w:autoSpaceDN/>
              <w:jc w:val="center"/>
              <w:rPr>
                <w:rFonts w:ascii="Arial" w:eastAsia="Times New Roman" w:hAnsi="Arial" w:cs="Arial"/>
                <w:lang w:val="en-IN" w:eastAsia="en-IN" w:bidi="hi-IN"/>
              </w:rPr>
            </w:pPr>
          </w:p>
        </w:tc>
      </w:tr>
      <w:tr w:rsidR="00164A71" w:rsidRPr="00164A71" w:rsidTr="00164A71">
        <w:trPr>
          <w:trHeight w:val="1317"/>
        </w:trPr>
        <w:tc>
          <w:tcPr>
            <w:tcW w:w="534" w:type="dxa"/>
            <w:tcBorders>
              <w:top w:val="nil"/>
              <w:left w:val="single" w:sz="8" w:space="0" w:color="auto"/>
              <w:bottom w:val="nil"/>
              <w:right w:val="single" w:sz="4" w:space="0" w:color="auto"/>
            </w:tcBorders>
            <w:shd w:val="clear" w:color="000000" w:fill="FFFFFF"/>
            <w:hideMark/>
          </w:tcPr>
          <w:p w:rsidR="00164A71" w:rsidRPr="00164A71" w:rsidRDefault="00164A71" w:rsidP="00164A71">
            <w:pPr>
              <w:widowControl/>
              <w:autoSpaceDE/>
              <w:autoSpaceDN/>
              <w:jc w:val="center"/>
              <w:rPr>
                <w:rFonts w:ascii="Arial" w:eastAsia="Times New Roman" w:hAnsi="Arial" w:cs="Arial"/>
                <w:b/>
                <w:bCs/>
                <w:sz w:val="20"/>
                <w:szCs w:val="20"/>
                <w:lang w:val="en-IN" w:eastAsia="en-IN" w:bidi="hi-IN"/>
              </w:rPr>
            </w:pPr>
            <w:r w:rsidRPr="00164A71">
              <w:rPr>
                <w:rFonts w:ascii="Arial" w:eastAsia="Times New Roman" w:hAnsi="Arial" w:cs="Arial"/>
                <w:b/>
                <w:bCs/>
                <w:sz w:val="20"/>
                <w:szCs w:val="20"/>
                <w:lang w:val="en-IN" w:eastAsia="en-IN" w:bidi="hi-IN"/>
              </w:rPr>
              <w:t> </w:t>
            </w:r>
          </w:p>
        </w:tc>
        <w:tc>
          <w:tcPr>
            <w:tcW w:w="4240" w:type="dxa"/>
            <w:tcBorders>
              <w:top w:val="nil"/>
              <w:left w:val="nil"/>
              <w:bottom w:val="single" w:sz="4" w:space="0" w:color="auto"/>
              <w:right w:val="single" w:sz="4" w:space="0" w:color="auto"/>
            </w:tcBorders>
            <w:shd w:val="clear" w:color="000000" w:fill="FFFFFF"/>
            <w:vAlign w:val="center"/>
            <w:hideMark/>
          </w:tcPr>
          <w:p w:rsidR="00164A71" w:rsidRPr="00164A71" w:rsidRDefault="00164A71" w:rsidP="00164A71">
            <w:pPr>
              <w:widowControl/>
              <w:autoSpaceDE/>
              <w:autoSpaceDN/>
              <w:rPr>
                <w:rFonts w:ascii="Arial" w:eastAsia="Times New Roman" w:hAnsi="Arial" w:cs="Arial"/>
                <w:sz w:val="20"/>
                <w:szCs w:val="20"/>
                <w:lang w:val="en-IN" w:eastAsia="en-IN" w:bidi="hi-IN"/>
              </w:rPr>
            </w:pPr>
            <w:r w:rsidRPr="00164A71">
              <w:rPr>
                <w:rFonts w:ascii="Arial" w:eastAsia="Times New Roman" w:hAnsi="Arial" w:cs="Arial"/>
                <w:sz w:val="20"/>
                <w:szCs w:val="20"/>
                <w:lang w:val="en-IN" w:eastAsia="en-IN" w:bidi="hi-IN"/>
              </w:rPr>
              <w:t xml:space="preserve">SITC Of wall mounted split Inverter type AC 1.5  Ton 5 star.(AC MAKE of -VOLTAS DAIKIN,HITACHI `ONLY APPROVAL AS PER ARCHITECT  with 5 year warranty on compressor and </w:t>
            </w:r>
            <w:proofErr w:type="spellStart"/>
            <w:r w:rsidRPr="00164A71">
              <w:rPr>
                <w:rFonts w:ascii="Arial" w:eastAsia="Times New Roman" w:hAnsi="Arial" w:cs="Arial"/>
                <w:sz w:val="20"/>
                <w:szCs w:val="20"/>
                <w:lang w:val="en-IN" w:eastAsia="en-IN" w:bidi="hi-IN"/>
              </w:rPr>
              <w:t>ecofriendly</w:t>
            </w:r>
            <w:proofErr w:type="spellEnd"/>
            <w:r w:rsidRPr="00164A71">
              <w:rPr>
                <w:rFonts w:ascii="Arial" w:eastAsia="Times New Roman" w:hAnsi="Arial" w:cs="Arial"/>
                <w:sz w:val="20"/>
                <w:szCs w:val="20"/>
                <w:lang w:val="en-IN" w:eastAsia="en-IN" w:bidi="hi-IN"/>
              </w:rPr>
              <w:t xml:space="preserve"> green gas including Stand </w:t>
            </w:r>
          </w:p>
        </w:tc>
        <w:tc>
          <w:tcPr>
            <w:tcW w:w="1002" w:type="dxa"/>
            <w:tcBorders>
              <w:top w:val="nil"/>
              <w:left w:val="nil"/>
              <w:bottom w:val="nil"/>
              <w:right w:val="single" w:sz="4" w:space="0" w:color="auto"/>
            </w:tcBorders>
            <w:shd w:val="clear" w:color="000000" w:fill="FFFFFF"/>
            <w:hideMark/>
          </w:tcPr>
          <w:p w:rsidR="00164A71" w:rsidRPr="00164A71" w:rsidRDefault="00164A71" w:rsidP="00164A71">
            <w:pPr>
              <w:widowControl/>
              <w:autoSpaceDE/>
              <w:autoSpaceDN/>
              <w:jc w:val="center"/>
              <w:rPr>
                <w:rFonts w:ascii="Arial" w:eastAsia="Times New Roman" w:hAnsi="Arial" w:cs="Arial"/>
                <w:lang w:val="en-IN" w:eastAsia="en-IN" w:bidi="hi-IN"/>
              </w:rPr>
            </w:pPr>
            <w:r w:rsidRPr="00164A71">
              <w:rPr>
                <w:rFonts w:ascii="Arial" w:eastAsia="Times New Roman" w:hAnsi="Arial" w:cs="Arial"/>
                <w:lang w:val="en-IN" w:eastAsia="en-IN" w:bidi="hi-IN"/>
              </w:rPr>
              <w:t> </w:t>
            </w:r>
          </w:p>
        </w:tc>
        <w:tc>
          <w:tcPr>
            <w:tcW w:w="1185" w:type="dxa"/>
            <w:tcBorders>
              <w:top w:val="nil"/>
              <w:left w:val="nil"/>
              <w:bottom w:val="nil"/>
              <w:right w:val="single" w:sz="4" w:space="0" w:color="auto"/>
            </w:tcBorders>
            <w:shd w:val="clear" w:color="000000" w:fill="FFFFFF"/>
            <w:hideMark/>
          </w:tcPr>
          <w:p w:rsidR="00164A71" w:rsidRPr="00164A71" w:rsidRDefault="00164A71" w:rsidP="00164A71">
            <w:pPr>
              <w:widowControl/>
              <w:autoSpaceDE/>
              <w:autoSpaceDN/>
              <w:jc w:val="center"/>
              <w:rPr>
                <w:rFonts w:ascii="Arial" w:eastAsia="Times New Roman" w:hAnsi="Arial" w:cs="Arial"/>
                <w:lang w:val="en-IN" w:eastAsia="en-IN" w:bidi="hi-IN"/>
              </w:rPr>
            </w:pPr>
            <w:r w:rsidRPr="00164A71">
              <w:rPr>
                <w:rFonts w:ascii="Arial" w:eastAsia="Times New Roman" w:hAnsi="Arial" w:cs="Arial"/>
                <w:lang w:val="en-IN" w:eastAsia="en-IN" w:bidi="hi-IN"/>
              </w:rPr>
              <w:t> </w:t>
            </w:r>
          </w:p>
        </w:tc>
        <w:tc>
          <w:tcPr>
            <w:tcW w:w="1386" w:type="dxa"/>
            <w:tcBorders>
              <w:top w:val="nil"/>
              <w:left w:val="nil"/>
              <w:bottom w:val="single" w:sz="4" w:space="0" w:color="auto"/>
              <w:right w:val="single" w:sz="4" w:space="0" w:color="auto"/>
            </w:tcBorders>
            <w:shd w:val="clear" w:color="000000" w:fill="FFFFFF"/>
          </w:tcPr>
          <w:p w:rsidR="00164A71" w:rsidRPr="00164A71" w:rsidRDefault="00164A71" w:rsidP="00164A71">
            <w:pPr>
              <w:widowControl/>
              <w:autoSpaceDE/>
              <w:autoSpaceDN/>
              <w:jc w:val="center"/>
              <w:rPr>
                <w:rFonts w:ascii="Arial" w:eastAsia="Times New Roman" w:hAnsi="Arial" w:cs="Arial"/>
                <w:lang w:val="en-IN" w:eastAsia="en-IN" w:bidi="hi-IN"/>
              </w:rPr>
            </w:pPr>
          </w:p>
        </w:tc>
        <w:tc>
          <w:tcPr>
            <w:tcW w:w="1669" w:type="dxa"/>
            <w:tcBorders>
              <w:top w:val="nil"/>
              <w:left w:val="nil"/>
              <w:bottom w:val="single" w:sz="4" w:space="0" w:color="auto"/>
              <w:right w:val="single" w:sz="8" w:space="0" w:color="auto"/>
            </w:tcBorders>
            <w:shd w:val="clear" w:color="000000" w:fill="FFFFFF"/>
          </w:tcPr>
          <w:p w:rsidR="00164A71" w:rsidRPr="00164A71" w:rsidRDefault="00164A71" w:rsidP="00164A71">
            <w:pPr>
              <w:widowControl/>
              <w:autoSpaceDE/>
              <w:autoSpaceDN/>
              <w:jc w:val="center"/>
              <w:rPr>
                <w:rFonts w:ascii="Arial" w:eastAsia="Times New Roman" w:hAnsi="Arial" w:cs="Arial"/>
                <w:lang w:val="en-IN" w:eastAsia="en-IN" w:bidi="hi-IN"/>
              </w:rPr>
            </w:pPr>
          </w:p>
        </w:tc>
      </w:tr>
      <w:tr w:rsidR="00164A71" w:rsidRPr="00164A71" w:rsidTr="00164A71">
        <w:trPr>
          <w:trHeight w:val="275"/>
        </w:trPr>
        <w:tc>
          <w:tcPr>
            <w:tcW w:w="534" w:type="dxa"/>
            <w:tcBorders>
              <w:top w:val="single" w:sz="4" w:space="0" w:color="auto"/>
              <w:left w:val="single" w:sz="8" w:space="0" w:color="auto"/>
              <w:bottom w:val="single" w:sz="4" w:space="0" w:color="auto"/>
              <w:right w:val="single" w:sz="4" w:space="0" w:color="auto"/>
            </w:tcBorders>
            <w:shd w:val="clear" w:color="000000" w:fill="FFFFFF"/>
            <w:hideMark/>
          </w:tcPr>
          <w:p w:rsidR="00164A71" w:rsidRPr="00164A71" w:rsidRDefault="00164A71" w:rsidP="00164A71">
            <w:pPr>
              <w:widowControl/>
              <w:autoSpaceDE/>
              <w:autoSpaceDN/>
              <w:jc w:val="center"/>
              <w:rPr>
                <w:rFonts w:ascii="Arial" w:eastAsia="Times New Roman" w:hAnsi="Arial" w:cs="Arial"/>
                <w:b/>
                <w:bCs/>
                <w:sz w:val="20"/>
                <w:szCs w:val="20"/>
                <w:lang w:val="en-IN" w:eastAsia="en-IN" w:bidi="hi-IN"/>
              </w:rPr>
            </w:pPr>
            <w:r w:rsidRPr="00164A71">
              <w:rPr>
                <w:rFonts w:ascii="Arial" w:eastAsia="Times New Roman" w:hAnsi="Arial" w:cs="Arial"/>
                <w:b/>
                <w:bCs/>
                <w:sz w:val="20"/>
                <w:szCs w:val="20"/>
                <w:lang w:val="en-IN" w:eastAsia="en-IN" w:bidi="hi-IN"/>
              </w:rPr>
              <w:t> </w:t>
            </w:r>
          </w:p>
        </w:tc>
        <w:tc>
          <w:tcPr>
            <w:tcW w:w="4240" w:type="dxa"/>
            <w:tcBorders>
              <w:top w:val="nil"/>
              <w:left w:val="nil"/>
              <w:bottom w:val="single" w:sz="4" w:space="0" w:color="auto"/>
              <w:right w:val="single" w:sz="4" w:space="0" w:color="auto"/>
            </w:tcBorders>
            <w:shd w:val="clear" w:color="000000" w:fill="FFFFFF"/>
            <w:hideMark/>
          </w:tcPr>
          <w:p w:rsidR="00164A71" w:rsidRPr="00164A71" w:rsidRDefault="00164A71" w:rsidP="00164A71">
            <w:pPr>
              <w:widowControl/>
              <w:autoSpaceDE/>
              <w:autoSpaceDN/>
              <w:rPr>
                <w:rFonts w:ascii="Arial" w:eastAsia="Times New Roman" w:hAnsi="Arial" w:cs="Arial"/>
                <w:sz w:val="20"/>
                <w:szCs w:val="20"/>
                <w:lang w:val="en-IN" w:eastAsia="en-IN" w:bidi="hi-IN"/>
              </w:rPr>
            </w:pPr>
            <w:r w:rsidRPr="00164A71">
              <w:rPr>
                <w:rFonts w:ascii="Arial" w:eastAsia="Times New Roman" w:hAnsi="Arial" w:cs="Arial"/>
                <w:sz w:val="20"/>
                <w:szCs w:val="20"/>
                <w:lang w:val="en-IN" w:eastAsia="en-IN" w:bidi="hi-IN"/>
              </w:rPr>
              <w:t> </w:t>
            </w:r>
          </w:p>
        </w:tc>
        <w:tc>
          <w:tcPr>
            <w:tcW w:w="1002" w:type="dxa"/>
            <w:tcBorders>
              <w:top w:val="single" w:sz="4" w:space="0" w:color="auto"/>
              <w:left w:val="nil"/>
              <w:bottom w:val="single" w:sz="4" w:space="0" w:color="auto"/>
              <w:right w:val="single" w:sz="4" w:space="0" w:color="auto"/>
            </w:tcBorders>
            <w:shd w:val="clear" w:color="000000" w:fill="FFFFFF"/>
            <w:hideMark/>
          </w:tcPr>
          <w:p w:rsidR="00164A71" w:rsidRPr="00164A71" w:rsidRDefault="00164A71" w:rsidP="00164A71">
            <w:pPr>
              <w:widowControl/>
              <w:autoSpaceDE/>
              <w:autoSpaceDN/>
              <w:jc w:val="center"/>
              <w:rPr>
                <w:rFonts w:ascii="Arial" w:eastAsia="Times New Roman" w:hAnsi="Arial" w:cs="Arial"/>
                <w:lang w:val="en-IN" w:eastAsia="en-IN" w:bidi="hi-IN"/>
              </w:rPr>
            </w:pPr>
            <w:r w:rsidRPr="00164A71">
              <w:rPr>
                <w:rFonts w:ascii="Arial" w:eastAsia="Times New Roman" w:hAnsi="Arial" w:cs="Arial"/>
                <w:lang w:val="en-IN" w:eastAsia="en-IN" w:bidi="hi-IN"/>
              </w:rPr>
              <w:t> </w:t>
            </w:r>
          </w:p>
        </w:tc>
        <w:tc>
          <w:tcPr>
            <w:tcW w:w="1185" w:type="dxa"/>
            <w:tcBorders>
              <w:top w:val="single" w:sz="4" w:space="0" w:color="auto"/>
              <w:left w:val="nil"/>
              <w:bottom w:val="single" w:sz="4" w:space="0" w:color="auto"/>
              <w:right w:val="single" w:sz="4" w:space="0" w:color="auto"/>
            </w:tcBorders>
            <w:shd w:val="clear" w:color="000000" w:fill="FFFFFF"/>
            <w:hideMark/>
          </w:tcPr>
          <w:p w:rsidR="00164A71" w:rsidRPr="00164A71" w:rsidRDefault="00164A71" w:rsidP="00164A71">
            <w:pPr>
              <w:widowControl/>
              <w:autoSpaceDE/>
              <w:autoSpaceDN/>
              <w:jc w:val="center"/>
              <w:rPr>
                <w:rFonts w:ascii="Arial" w:eastAsia="Times New Roman" w:hAnsi="Arial" w:cs="Arial"/>
                <w:lang w:val="en-IN" w:eastAsia="en-IN" w:bidi="hi-IN"/>
              </w:rPr>
            </w:pPr>
            <w:r w:rsidRPr="00164A71">
              <w:rPr>
                <w:rFonts w:ascii="Arial" w:eastAsia="Times New Roman" w:hAnsi="Arial" w:cs="Arial"/>
                <w:lang w:val="en-IN" w:eastAsia="en-IN" w:bidi="hi-IN"/>
              </w:rPr>
              <w:t> </w:t>
            </w:r>
          </w:p>
        </w:tc>
        <w:tc>
          <w:tcPr>
            <w:tcW w:w="1386" w:type="dxa"/>
            <w:tcBorders>
              <w:top w:val="nil"/>
              <w:left w:val="nil"/>
              <w:bottom w:val="single" w:sz="4" w:space="0" w:color="auto"/>
              <w:right w:val="single" w:sz="4" w:space="0" w:color="auto"/>
            </w:tcBorders>
            <w:shd w:val="clear" w:color="000000" w:fill="FFFFFF"/>
          </w:tcPr>
          <w:p w:rsidR="00164A71" w:rsidRPr="00164A71" w:rsidRDefault="00164A71" w:rsidP="00164A71">
            <w:pPr>
              <w:widowControl/>
              <w:autoSpaceDE/>
              <w:autoSpaceDN/>
              <w:jc w:val="center"/>
              <w:rPr>
                <w:rFonts w:ascii="Arial" w:eastAsia="Times New Roman" w:hAnsi="Arial" w:cs="Arial"/>
                <w:lang w:val="en-IN" w:eastAsia="en-IN" w:bidi="hi-IN"/>
              </w:rPr>
            </w:pPr>
          </w:p>
        </w:tc>
        <w:tc>
          <w:tcPr>
            <w:tcW w:w="1669" w:type="dxa"/>
            <w:tcBorders>
              <w:top w:val="nil"/>
              <w:left w:val="nil"/>
              <w:bottom w:val="single" w:sz="4" w:space="0" w:color="auto"/>
              <w:right w:val="single" w:sz="8" w:space="0" w:color="auto"/>
            </w:tcBorders>
            <w:shd w:val="clear" w:color="000000" w:fill="FFFFFF"/>
          </w:tcPr>
          <w:p w:rsidR="00164A71" w:rsidRPr="00164A71" w:rsidRDefault="00164A71" w:rsidP="00164A71">
            <w:pPr>
              <w:widowControl/>
              <w:autoSpaceDE/>
              <w:autoSpaceDN/>
              <w:jc w:val="center"/>
              <w:rPr>
                <w:rFonts w:ascii="Arial" w:eastAsia="Times New Roman" w:hAnsi="Arial" w:cs="Arial"/>
                <w:lang w:val="en-IN" w:eastAsia="en-IN" w:bidi="hi-IN"/>
              </w:rPr>
            </w:pPr>
          </w:p>
        </w:tc>
      </w:tr>
      <w:tr w:rsidR="00164A71" w:rsidRPr="00164A71" w:rsidTr="00164A71">
        <w:trPr>
          <w:trHeight w:val="988"/>
        </w:trPr>
        <w:tc>
          <w:tcPr>
            <w:tcW w:w="534" w:type="dxa"/>
            <w:tcBorders>
              <w:top w:val="nil"/>
              <w:left w:val="single" w:sz="8" w:space="0" w:color="auto"/>
              <w:bottom w:val="single" w:sz="4" w:space="0" w:color="auto"/>
              <w:right w:val="single" w:sz="4" w:space="0" w:color="auto"/>
            </w:tcBorders>
            <w:shd w:val="clear" w:color="000000" w:fill="FFFFFF"/>
            <w:vAlign w:val="center"/>
            <w:hideMark/>
          </w:tcPr>
          <w:p w:rsidR="00164A71" w:rsidRPr="00164A71" w:rsidRDefault="00164A71" w:rsidP="00164A71">
            <w:pPr>
              <w:widowControl/>
              <w:autoSpaceDE/>
              <w:autoSpaceDN/>
              <w:jc w:val="center"/>
              <w:rPr>
                <w:rFonts w:ascii="Arial" w:eastAsia="Times New Roman" w:hAnsi="Arial" w:cs="Arial"/>
                <w:b/>
                <w:bCs/>
                <w:sz w:val="20"/>
                <w:szCs w:val="20"/>
                <w:lang w:val="en-IN" w:eastAsia="en-IN" w:bidi="hi-IN"/>
              </w:rPr>
            </w:pPr>
            <w:r w:rsidRPr="00164A71">
              <w:rPr>
                <w:rFonts w:ascii="Arial" w:eastAsia="Times New Roman" w:hAnsi="Arial" w:cs="Arial"/>
                <w:b/>
                <w:bCs/>
                <w:sz w:val="20"/>
                <w:szCs w:val="20"/>
                <w:lang w:val="en-IN" w:eastAsia="en-IN" w:bidi="hi-IN"/>
              </w:rPr>
              <w:t>3</w:t>
            </w:r>
          </w:p>
        </w:tc>
        <w:tc>
          <w:tcPr>
            <w:tcW w:w="4240" w:type="dxa"/>
            <w:tcBorders>
              <w:top w:val="nil"/>
              <w:left w:val="nil"/>
              <w:bottom w:val="single" w:sz="4" w:space="0" w:color="auto"/>
              <w:right w:val="single" w:sz="4" w:space="0" w:color="auto"/>
            </w:tcBorders>
            <w:shd w:val="clear" w:color="000000" w:fill="FFFFFF"/>
            <w:hideMark/>
          </w:tcPr>
          <w:p w:rsidR="00164A71" w:rsidRPr="00164A71" w:rsidRDefault="00164A71" w:rsidP="00164A71">
            <w:pPr>
              <w:widowControl/>
              <w:autoSpaceDE/>
              <w:autoSpaceDN/>
              <w:rPr>
                <w:rFonts w:ascii="Arial" w:eastAsia="Times New Roman" w:hAnsi="Arial" w:cs="Arial"/>
                <w:sz w:val="20"/>
                <w:szCs w:val="20"/>
                <w:lang w:val="en-IN" w:eastAsia="en-IN" w:bidi="hi-IN"/>
              </w:rPr>
            </w:pPr>
            <w:r w:rsidRPr="00164A71">
              <w:rPr>
                <w:rFonts w:ascii="Arial" w:eastAsia="Times New Roman" w:hAnsi="Arial" w:cs="Arial"/>
                <w:sz w:val="20"/>
                <w:szCs w:val="20"/>
                <w:lang w:val="en-IN" w:eastAsia="en-IN" w:bidi="hi-IN"/>
              </w:rPr>
              <w:t>Rate for Extra Piping (Rate above 12 Feet pipe which will be free with unit)</w:t>
            </w:r>
            <w:proofErr w:type="spellStart"/>
            <w:r w:rsidRPr="00164A71">
              <w:rPr>
                <w:rFonts w:ascii="Arial" w:eastAsia="Times New Roman" w:hAnsi="Arial" w:cs="Arial"/>
                <w:sz w:val="20"/>
                <w:szCs w:val="20"/>
                <w:lang w:val="en-IN" w:eastAsia="en-IN" w:bidi="hi-IN"/>
              </w:rPr>
              <w:t>Ref.Piping</w:t>
            </w:r>
            <w:proofErr w:type="spellEnd"/>
            <w:r w:rsidRPr="00164A71">
              <w:rPr>
                <w:rFonts w:ascii="Arial" w:eastAsia="Times New Roman" w:hAnsi="Arial" w:cs="Arial"/>
                <w:sz w:val="20"/>
                <w:szCs w:val="20"/>
                <w:lang w:val="en-IN" w:eastAsia="en-IN" w:bidi="hi-IN"/>
              </w:rPr>
              <w:t>(Only single distance will be measured between Indoor &amp; Outdoor Units)</w:t>
            </w:r>
          </w:p>
        </w:tc>
        <w:tc>
          <w:tcPr>
            <w:tcW w:w="1002" w:type="dxa"/>
            <w:tcBorders>
              <w:top w:val="nil"/>
              <w:left w:val="nil"/>
              <w:bottom w:val="single" w:sz="4" w:space="0" w:color="auto"/>
              <w:right w:val="single" w:sz="4" w:space="0" w:color="auto"/>
            </w:tcBorders>
            <w:shd w:val="clear" w:color="000000" w:fill="FFFFFF"/>
            <w:hideMark/>
          </w:tcPr>
          <w:p w:rsidR="00164A71" w:rsidRPr="00164A71" w:rsidRDefault="00164A71" w:rsidP="00164A71">
            <w:pPr>
              <w:widowControl/>
              <w:autoSpaceDE/>
              <w:autoSpaceDN/>
              <w:jc w:val="center"/>
              <w:rPr>
                <w:rFonts w:ascii="Arial" w:eastAsia="Times New Roman" w:hAnsi="Arial" w:cs="Arial"/>
                <w:lang w:val="en-IN" w:eastAsia="en-IN" w:bidi="hi-IN"/>
              </w:rPr>
            </w:pPr>
            <w:r w:rsidRPr="00164A71">
              <w:rPr>
                <w:rFonts w:ascii="Arial" w:eastAsia="Times New Roman" w:hAnsi="Arial" w:cs="Arial"/>
                <w:lang w:val="en-IN" w:eastAsia="en-IN" w:bidi="hi-IN"/>
              </w:rPr>
              <w:t> </w:t>
            </w:r>
          </w:p>
        </w:tc>
        <w:tc>
          <w:tcPr>
            <w:tcW w:w="1185" w:type="dxa"/>
            <w:tcBorders>
              <w:top w:val="nil"/>
              <w:left w:val="nil"/>
              <w:bottom w:val="single" w:sz="4" w:space="0" w:color="auto"/>
              <w:right w:val="single" w:sz="4" w:space="0" w:color="auto"/>
            </w:tcBorders>
            <w:shd w:val="clear" w:color="000000" w:fill="FFFFFF"/>
            <w:hideMark/>
          </w:tcPr>
          <w:p w:rsidR="00164A71" w:rsidRPr="00164A71" w:rsidRDefault="00164A71" w:rsidP="00164A71">
            <w:pPr>
              <w:widowControl/>
              <w:autoSpaceDE/>
              <w:autoSpaceDN/>
              <w:jc w:val="center"/>
              <w:rPr>
                <w:rFonts w:ascii="Arial" w:eastAsia="Times New Roman" w:hAnsi="Arial" w:cs="Arial"/>
                <w:lang w:val="en-IN" w:eastAsia="en-IN" w:bidi="hi-IN"/>
              </w:rPr>
            </w:pPr>
            <w:r w:rsidRPr="00164A71">
              <w:rPr>
                <w:rFonts w:ascii="Arial" w:eastAsia="Times New Roman" w:hAnsi="Arial" w:cs="Arial"/>
                <w:lang w:val="en-IN" w:eastAsia="en-IN" w:bidi="hi-IN"/>
              </w:rPr>
              <w:t> </w:t>
            </w:r>
          </w:p>
        </w:tc>
        <w:tc>
          <w:tcPr>
            <w:tcW w:w="1386" w:type="dxa"/>
            <w:tcBorders>
              <w:top w:val="nil"/>
              <w:left w:val="nil"/>
              <w:bottom w:val="single" w:sz="4" w:space="0" w:color="auto"/>
              <w:right w:val="single" w:sz="4" w:space="0" w:color="auto"/>
            </w:tcBorders>
            <w:shd w:val="clear" w:color="000000" w:fill="FFFFFF"/>
          </w:tcPr>
          <w:p w:rsidR="00164A71" w:rsidRPr="00164A71" w:rsidRDefault="00164A71" w:rsidP="00164A71">
            <w:pPr>
              <w:widowControl/>
              <w:autoSpaceDE/>
              <w:autoSpaceDN/>
              <w:jc w:val="center"/>
              <w:rPr>
                <w:rFonts w:ascii="Arial" w:eastAsia="Times New Roman" w:hAnsi="Arial" w:cs="Arial"/>
                <w:lang w:val="en-IN" w:eastAsia="en-IN" w:bidi="hi-IN"/>
              </w:rPr>
            </w:pPr>
          </w:p>
        </w:tc>
        <w:tc>
          <w:tcPr>
            <w:tcW w:w="1669" w:type="dxa"/>
            <w:tcBorders>
              <w:top w:val="nil"/>
              <w:left w:val="nil"/>
              <w:bottom w:val="single" w:sz="4" w:space="0" w:color="auto"/>
              <w:right w:val="single" w:sz="8" w:space="0" w:color="auto"/>
            </w:tcBorders>
            <w:shd w:val="clear" w:color="000000" w:fill="FFFFFF"/>
          </w:tcPr>
          <w:p w:rsidR="00164A71" w:rsidRPr="00164A71" w:rsidRDefault="00164A71" w:rsidP="00164A71">
            <w:pPr>
              <w:widowControl/>
              <w:autoSpaceDE/>
              <w:autoSpaceDN/>
              <w:jc w:val="center"/>
              <w:rPr>
                <w:rFonts w:ascii="Arial" w:eastAsia="Times New Roman" w:hAnsi="Arial" w:cs="Arial"/>
                <w:lang w:val="en-IN" w:eastAsia="en-IN" w:bidi="hi-IN"/>
              </w:rPr>
            </w:pPr>
          </w:p>
        </w:tc>
      </w:tr>
      <w:tr w:rsidR="00164A71" w:rsidRPr="00164A71" w:rsidTr="00164A71">
        <w:trPr>
          <w:trHeight w:val="1317"/>
        </w:trPr>
        <w:tc>
          <w:tcPr>
            <w:tcW w:w="534" w:type="dxa"/>
            <w:tcBorders>
              <w:top w:val="nil"/>
              <w:left w:val="single" w:sz="8" w:space="0" w:color="auto"/>
              <w:bottom w:val="single" w:sz="4" w:space="0" w:color="auto"/>
              <w:right w:val="single" w:sz="4" w:space="0" w:color="auto"/>
            </w:tcBorders>
            <w:shd w:val="clear" w:color="auto" w:fill="auto"/>
            <w:vAlign w:val="center"/>
            <w:hideMark/>
          </w:tcPr>
          <w:p w:rsidR="00164A71" w:rsidRPr="00164A71" w:rsidRDefault="00164A71" w:rsidP="00164A71">
            <w:pPr>
              <w:widowControl/>
              <w:autoSpaceDE/>
              <w:autoSpaceDN/>
              <w:jc w:val="center"/>
              <w:rPr>
                <w:rFonts w:ascii="Arial" w:eastAsia="Times New Roman" w:hAnsi="Arial" w:cs="Arial"/>
                <w:b/>
                <w:bCs/>
                <w:sz w:val="20"/>
                <w:szCs w:val="20"/>
                <w:lang w:val="en-IN" w:eastAsia="en-IN" w:bidi="hi-IN"/>
              </w:rPr>
            </w:pPr>
            <w:r w:rsidRPr="00164A71">
              <w:rPr>
                <w:rFonts w:ascii="Arial" w:eastAsia="Times New Roman" w:hAnsi="Arial" w:cs="Arial"/>
                <w:b/>
                <w:bCs/>
                <w:sz w:val="20"/>
                <w:szCs w:val="20"/>
                <w:lang w:val="en-IN" w:eastAsia="en-IN" w:bidi="hi-IN"/>
              </w:rPr>
              <w:t>a</w:t>
            </w:r>
          </w:p>
        </w:tc>
        <w:tc>
          <w:tcPr>
            <w:tcW w:w="4240" w:type="dxa"/>
            <w:tcBorders>
              <w:top w:val="nil"/>
              <w:left w:val="nil"/>
              <w:bottom w:val="single" w:sz="4" w:space="0" w:color="auto"/>
              <w:right w:val="single" w:sz="4" w:space="0" w:color="auto"/>
            </w:tcBorders>
            <w:shd w:val="clear" w:color="auto" w:fill="auto"/>
            <w:hideMark/>
          </w:tcPr>
          <w:p w:rsidR="00164A71" w:rsidRPr="00164A71" w:rsidRDefault="00164A71" w:rsidP="00164A71">
            <w:pPr>
              <w:widowControl/>
              <w:autoSpaceDE/>
              <w:autoSpaceDN/>
              <w:rPr>
                <w:rFonts w:ascii="Arial" w:eastAsia="Times New Roman" w:hAnsi="Arial" w:cs="Arial"/>
                <w:sz w:val="20"/>
                <w:szCs w:val="20"/>
                <w:lang w:val="en-IN" w:eastAsia="en-IN" w:bidi="hi-IN"/>
              </w:rPr>
            </w:pPr>
            <w:r w:rsidRPr="00164A71">
              <w:rPr>
                <w:rFonts w:ascii="Arial" w:eastAsia="Times New Roman" w:hAnsi="Arial" w:cs="Arial"/>
                <w:sz w:val="20"/>
                <w:szCs w:val="20"/>
                <w:lang w:val="en-IN" w:eastAsia="en-IN" w:bidi="hi-IN"/>
              </w:rPr>
              <w:t xml:space="preserve">Copper Piping Refrigerant along with insulator Piping for Hi Wall 1.5 ton ,1 ton and 2 ton Ac 1/2 and 1/4  Soft Copper Refrigerant piping with complete fitting, elbows bends supporting arrangements Nissan, Merchant, MET tube, </w:t>
            </w:r>
            <w:proofErr w:type="spellStart"/>
            <w:r w:rsidRPr="00164A71">
              <w:rPr>
                <w:rFonts w:ascii="Arial" w:eastAsia="Times New Roman" w:hAnsi="Arial" w:cs="Arial"/>
                <w:sz w:val="20"/>
                <w:szCs w:val="20"/>
                <w:lang w:val="en-IN" w:eastAsia="en-IN" w:bidi="hi-IN"/>
              </w:rPr>
              <w:t>Totaline</w:t>
            </w:r>
            <w:proofErr w:type="spellEnd"/>
            <w:r w:rsidRPr="00164A71">
              <w:rPr>
                <w:rFonts w:ascii="Arial" w:eastAsia="Times New Roman" w:hAnsi="Arial" w:cs="Arial"/>
                <w:sz w:val="20"/>
                <w:szCs w:val="20"/>
                <w:lang w:val="en-IN" w:eastAsia="en-IN" w:bidi="hi-IN"/>
              </w:rPr>
              <w:t xml:space="preserve"> tube, pressure tested tube .</w:t>
            </w:r>
          </w:p>
        </w:tc>
        <w:tc>
          <w:tcPr>
            <w:tcW w:w="1002" w:type="dxa"/>
            <w:tcBorders>
              <w:top w:val="nil"/>
              <w:left w:val="nil"/>
              <w:bottom w:val="single" w:sz="4" w:space="0" w:color="auto"/>
              <w:right w:val="single" w:sz="4" w:space="0" w:color="auto"/>
            </w:tcBorders>
            <w:shd w:val="clear" w:color="auto" w:fill="auto"/>
            <w:noWrap/>
            <w:vAlign w:val="center"/>
            <w:hideMark/>
          </w:tcPr>
          <w:p w:rsidR="00164A71" w:rsidRPr="00164A71" w:rsidRDefault="00164A71" w:rsidP="00164A71">
            <w:pPr>
              <w:widowControl/>
              <w:autoSpaceDE/>
              <w:autoSpaceDN/>
              <w:jc w:val="center"/>
              <w:rPr>
                <w:rFonts w:ascii="Arial" w:eastAsia="Times New Roman" w:hAnsi="Arial" w:cs="Arial"/>
                <w:lang w:val="en-IN" w:eastAsia="en-IN" w:bidi="hi-IN"/>
              </w:rPr>
            </w:pPr>
            <w:proofErr w:type="spellStart"/>
            <w:r w:rsidRPr="00164A71">
              <w:rPr>
                <w:rFonts w:ascii="Arial" w:eastAsia="Times New Roman" w:hAnsi="Arial" w:cs="Arial"/>
                <w:lang w:val="en-IN" w:eastAsia="en-IN" w:bidi="hi-IN"/>
              </w:rPr>
              <w:t>Rm</w:t>
            </w:r>
            <w:proofErr w:type="spellEnd"/>
          </w:p>
        </w:tc>
        <w:tc>
          <w:tcPr>
            <w:tcW w:w="1185" w:type="dxa"/>
            <w:tcBorders>
              <w:top w:val="nil"/>
              <w:left w:val="nil"/>
              <w:bottom w:val="single" w:sz="4" w:space="0" w:color="auto"/>
              <w:right w:val="single" w:sz="4" w:space="0" w:color="auto"/>
            </w:tcBorders>
            <w:shd w:val="clear" w:color="auto" w:fill="auto"/>
            <w:noWrap/>
            <w:vAlign w:val="center"/>
            <w:hideMark/>
          </w:tcPr>
          <w:p w:rsidR="00164A71" w:rsidRPr="00164A71" w:rsidRDefault="00164A71" w:rsidP="00164A71">
            <w:pPr>
              <w:widowControl/>
              <w:autoSpaceDE/>
              <w:autoSpaceDN/>
              <w:jc w:val="center"/>
              <w:rPr>
                <w:rFonts w:ascii="Arial" w:eastAsia="Times New Roman" w:hAnsi="Arial" w:cs="Arial"/>
                <w:lang w:val="en-IN" w:eastAsia="en-IN" w:bidi="hi-IN"/>
              </w:rPr>
            </w:pPr>
            <w:r w:rsidRPr="00164A71">
              <w:rPr>
                <w:rFonts w:ascii="Arial" w:eastAsia="Times New Roman" w:hAnsi="Arial" w:cs="Arial"/>
                <w:lang w:val="en-IN" w:eastAsia="en-IN" w:bidi="hi-IN"/>
              </w:rPr>
              <w:t>10.00</w:t>
            </w:r>
          </w:p>
        </w:tc>
        <w:tc>
          <w:tcPr>
            <w:tcW w:w="1386" w:type="dxa"/>
            <w:tcBorders>
              <w:top w:val="nil"/>
              <w:left w:val="nil"/>
              <w:bottom w:val="single" w:sz="4" w:space="0" w:color="auto"/>
              <w:right w:val="single" w:sz="4" w:space="0" w:color="auto"/>
            </w:tcBorders>
            <w:shd w:val="clear" w:color="auto" w:fill="auto"/>
            <w:noWrap/>
            <w:vAlign w:val="center"/>
          </w:tcPr>
          <w:p w:rsidR="00164A71" w:rsidRPr="00164A71" w:rsidRDefault="00164A71" w:rsidP="00164A71">
            <w:pPr>
              <w:widowControl/>
              <w:autoSpaceDE/>
              <w:autoSpaceDN/>
              <w:jc w:val="center"/>
              <w:rPr>
                <w:rFonts w:ascii="Arial" w:eastAsia="Times New Roman" w:hAnsi="Arial" w:cs="Arial"/>
                <w:lang w:val="en-IN" w:eastAsia="en-IN" w:bidi="hi-IN"/>
              </w:rPr>
            </w:pPr>
          </w:p>
        </w:tc>
        <w:tc>
          <w:tcPr>
            <w:tcW w:w="1669" w:type="dxa"/>
            <w:tcBorders>
              <w:top w:val="nil"/>
              <w:left w:val="nil"/>
              <w:bottom w:val="single" w:sz="4" w:space="0" w:color="auto"/>
              <w:right w:val="single" w:sz="8" w:space="0" w:color="auto"/>
            </w:tcBorders>
            <w:shd w:val="clear" w:color="auto" w:fill="auto"/>
            <w:noWrap/>
            <w:vAlign w:val="center"/>
          </w:tcPr>
          <w:p w:rsidR="00164A71" w:rsidRPr="00164A71" w:rsidRDefault="00164A71" w:rsidP="00164A71">
            <w:pPr>
              <w:widowControl/>
              <w:autoSpaceDE/>
              <w:autoSpaceDN/>
              <w:jc w:val="center"/>
              <w:rPr>
                <w:rFonts w:ascii="Arial" w:eastAsia="Times New Roman" w:hAnsi="Arial" w:cs="Arial"/>
                <w:lang w:val="en-IN" w:eastAsia="en-IN" w:bidi="hi-IN"/>
              </w:rPr>
            </w:pPr>
          </w:p>
        </w:tc>
      </w:tr>
      <w:tr w:rsidR="00164A71" w:rsidRPr="00164A71" w:rsidTr="00164A71">
        <w:trPr>
          <w:trHeight w:val="275"/>
        </w:trPr>
        <w:tc>
          <w:tcPr>
            <w:tcW w:w="534" w:type="dxa"/>
            <w:tcBorders>
              <w:top w:val="nil"/>
              <w:left w:val="single" w:sz="8" w:space="0" w:color="auto"/>
              <w:bottom w:val="single" w:sz="4" w:space="0" w:color="auto"/>
              <w:right w:val="single" w:sz="4" w:space="0" w:color="auto"/>
            </w:tcBorders>
            <w:shd w:val="clear" w:color="000000" w:fill="FFFFFF"/>
            <w:vAlign w:val="center"/>
            <w:hideMark/>
          </w:tcPr>
          <w:p w:rsidR="00164A71" w:rsidRPr="00164A71" w:rsidRDefault="00164A71" w:rsidP="00164A71">
            <w:pPr>
              <w:widowControl/>
              <w:autoSpaceDE/>
              <w:autoSpaceDN/>
              <w:jc w:val="center"/>
              <w:rPr>
                <w:rFonts w:ascii="Arial" w:eastAsia="Times New Roman" w:hAnsi="Arial" w:cs="Arial"/>
                <w:b/>
                <w:bCs/>
                <w:sz w:val="20"/>
                <w:szCs w:val="20"/>
                <w:lang w:val="en-IN" w:eastAsia="en-IN" w:bidi="hi-IN"/>
              </w:rPr>
            </w:pPr>
            <w:r w:rsidRPr="00164A71">
              <w:rPr>
                <w:rFonts w:ascii="Arial" w:eastAsia="Times New Roman" w:hAnsi="Arial" w:cs="Arial"/>
                <w:b/>
                <w:bCs/>
                <w:sz w:val="20"/>
                <w:szCs w:val="20"/>
                <w:lang w:val="en-IN" w:eastAsia="en-IN" w:bidi="hi-IN"/>
              </w:rPr>
              <w:t> </w:t>
            </w:r>
          </w:p>
        </w:tc>
        <w:tc>
          <w:tcPr>
            <w:tcW w:w="4240" w:type="dxa"/>
            <w:tcBorders>
              <w:top w:val="nil"/>
              <w:left w:val="nil"/>
              <w:bottom w:val="single" w:sz="4" w:space="0" w:color="auto"/>
              <w:right w:val="single" w:sz="4" w:space="0" w:color="auto"/>
            </w:tcBorders>
            <w:shd w:val="clear" w:color="000000" w:fill="FFFFFF"/>
            <w:vAlign w:val="center"/>
            <w:hideMark/>
          </w:tcPr>
          <w:p w:rsidR="00164A71" w:rsidRPr="00164A71" w:rsidRDefault="00164A71" w:rsidP="00164A71">
            <w:pPr>
              <w:widowControl/>
              <w:autoSpaceDE/>
              <w:autoSpaceDN/>
              <w:rPr>
                <w:rFonts w:ascii="Arial" w:eastAsia="Times New Roman" w:hAnsi="Arial" w:cs="Arial"/>
                <w:b/>
                <w:bCs/>
                <w:sz w:val="20"/>
                <w:szCs w:val="20"/>
                <w:u w:val="single"/>
                <w:lang w:val="en-IN" w:eastAsia="en-IN" w:bidi="hi-IN"/>
              </w:rPr>
            </w:pPr>
            <w:r w:rsidRPr="00164A71">
              <w:rPr>
                <w:rFonts w:ascii="Arial" w:eastAsia="Times New Roman" w:hAnsi="Arial" w:cs="Arial"/>
                <w:b/>
                <w:bCs/>
                <w:sz w:val="20"/>
                <w:szCs w:val="20"/>
                <w:u w:val="single"/>
                <w:lang w:val="en-IN" w:eastAsia="en-IN" w:bidi="hi-IN"/>
              </w:rPr>
              <w:t> </w:t>
            </w:r>
          </w:p>
        </w:tc>
        <w:tc>
          <w:tcPr>
            <w:tcW w:w="1002" w:type="dxa"/>
            <w:tcBorders>
              <w:top w:val="nil"/>
              <w:left w:val="nil"/>
              <w:bottom w:val="single" w:sz="4" w:space="0" w:color="auto"/>
              <w:right w:val="single" w:sz="4" w:space="0" w:color="auto"/>
            </w:tcBorders>
            <w:shd w:val="clear" w:color="000000" w:fill="FFFFFF"/>
            <w:noWrap/>
            <w:vAlign w:val="center"/>
            <w:hideMark/>
          </w:tcPr>
          <w:p w:rsidR="00164A71" w:rsidRPr="00164A71" w:rsidRDefault="00164A71" w:rsidP="00164A71">
            <w:pPr>
              <w:widowControl/>
              <w:autoSpaceDE/>
              <w:autoSpaceDN/>
              <w:jc w:val="center"/>
              <w:rPr>
                <w:rFonts w:ascii="Arial" w:eastAsia="Times New Roman" w:hAnsi="Arial" w:cs="Arial"/>
                <w:lang w:val="en-IN" w:eastAsia="en-IN" w:bidi="hi-IN"/>
              </w:rPr>
            </w:pPr>
            <w:r w:rsidRPr="00164A71">
              <w:rPr>
                <w:rFonts w:ascii="Arial" w:eastAsia="Times New Roman" w:hAnsi="Arial" w:cs="Arial"/>
                <w:lang w:val="en-IN" w:eastAsia="en-IN" w:bidi="hi-IN"/>
              </w:rPr>
              <w:t> </w:t>
            </w:r>
          </w:p>
        </w:tc>
        <w:tc>
          <w:tcPr>
            <w:tcW w:w="1185" w:type="dxa"/>
            <w:tcBorders>
              <w:top w:val="nil"/>
              <w:left w:val="nil"/>
              <w:bottom w:val="single" w:sz="4" w:space="0" w:color="auto"/>
              <w:right w:val="single" w:sz="4" w:space="0" w:color="auto"/>
            </w:tcBorders>
            <w:shd w:val="clear" w:color="000000" w:fill="FFFFFF"/>
            <w:noWrap/>
            <w:vAlign w:val="center"/>
            <w:hideMark/>
          </w:tcPr>
          <w:p w:rsidR="00164A71" w:rsidRPr="00164A71" w:rsidRDefault="00164A71" w:rsidP="00164A71">
            <w:pPr>
              <w:widowControl/>
              <w:autoSpaceDE/>
              <w:autoSpaceDN/>
              <w:jc w:val="center"/>
              <w:rPr>
                <w:rFonts w:ascii="Arial" w:eastAsia="Times New Roman" w:hAnsi="Arial" w:cs="Arial"/>
                <w:lang w:val="en-IN" w:eastAsia="en-IN" w:bidi="hi-IN"/>
              </w:rPr>
            </w:pPr>
            <w:r w:rsidRPr="00164A71">
              <w:rPr>
                <w:rFonts w:ascii="Arial" w:eastAsia="Times New Roman" w:hAnsi="Arial" w:cs="Arial"/>
                <w:lang w:val="en-IN" w:eastAsia="en-IN" w:bidi="hi-IN"/>
              </w:rPr>
              <w:t> </w:t>
            </w:r>
          </w:p>
        </w:tc>
        <w:tc>
          <w:tcPr>
            <w:tcW w:w="1386" w:type="dxa"/>
            <w:tcBorders>
              <w:top w:val="nil"/>
              <w:left w:val="nil"/>
              <w:bottom w:val="single" w:sz="4" w:space="0" w:color="auto"/>
              <w:right w:val="single" w:sz="4" w:space="0" w:color="auto"/>
            </w:tcBorders>
            <w:shd w:val="clear" w:color="000000" w:fill="FFFFFF"/>
            <w:noWrap/>
            <w:vAlign w:val="center"/>
          </w:tcPr>
          <w:p w:rsidR="00164A71" w:rsidRPr="00164A71" w:rsidRDefault="00164A71" w:rsidP="00164A71">
            <w:pPr>
              <w:widowControl/>
              <w:autoSpaceDE/>
              <w:autoSpaceDN/>
              <w:jc w:val="center"/>
              <w:rPr>
                <w:rFonts w:ascii="Arial" w:eastAsia="Times New Roman" w:hAnsi="Arial" w:cs="Arial"/>
                <w:lang w:val="en-IN" w:eastAsia="en-IN" w:bidi="hi-IN"/>
              </w:rPr>
            </w:pPr>
          </w:p>
        </w:tc>
        <w:tc>
          <w:tcPr>
            <w:tcW w:w="1669" w:type="dxa"/>
            <w:tcBorders>
              <w:top w:val="nil"/>
              <w:left w:val="nil"/>
              <w:bottom w:val="single" w:sz="4" w:space="0" w:color="auto"/>
              <w:right w:val="single" w:sz="8" w:space="0" w:color="auto"/>
            </w:tcBorders>
            <w:shd w:val="clear" w:color="000000" w:fill="FFFFFF"/>
            <w:noWrap/>
            <w:vAlign w:val="center"/>
          </w:tcPr>
          <w:p w:rsidR="00164A71" w:rsidRPr="00164A71" w:rsidRDefault="00164A71" w:rsidP="00164A71">
            <w:pPr>
              <w:widowControl/>
              <w:autoSpaceDE/>
              <w:autoSpaceDN/>
              <w:jc w:val="center"/>
              <w:rPr>
                <w:rFonts w:ascii="Arial" w:eastAsia="Times New Roman" w:hAnsi="Arial" w:cs="Arial"/>
                <w:lang w:val="en-IN" w:eastAsia="en-IN" w:bidi="hi-IN"/>
              </w:rPr>
            </w:pPr>
          </w:p>
        </w:tc>
      </w:tr>
      <w:tr w:rsidR="00164A71" w:rsidRPr="00164A71" w:rsidTr="00164A71">
        <w:trPr>
          <w:trHeight w:val="790"/>
        </w:trPr>
        <w:tc>
          <w:tcPr>
            <w:tcW w:w="534" w:type="dxa"/>
            <w:tcBorders>
              <w:top w:val="nil"/>
              <w:left w:val="single" w:sz="8" w:space="0" w:color="auto"/>
              <w:bottom w:val="single" w:sz="4" w:space="0" w:color="auto"/>
              <w:right w:val="single" w:sz="4" w:space="0" w:color="auto"/>
            </w:tcBorders>
            <w:shd w:val="clear" w:color="auto" w:fill="auto"/>
            <w:vAlign w:val="center"/>
            <w:hideMark/>
          </w:tcPr>
          <w:p w:rsidR="00164A71" w:rsidRPr="00164A71" w:rsidRDefault="00164A71" w:rsidP="00164A71">
            <w:pPr>
              <w:widowControl/>
              <w:autoSpaceDE/>
              <w:autoSpaceDN/>
              <w:jc w:val="center"/>
              <w:rPr>
                <w:rFonts w:ascii="Arial" w:eastAsia="Times New Roman" w:hAnsi="Arial" w:cs="Arial"/>
                <w:b/>
                <w:bCs/>
                <w:sz w:val="20"/>
                <w:szCs w:val="20"/>
                <w:lang w:val="en-IN" w:eastAsia="en-IN" w:bidi="hi-IN"/>
              </w:rPr>
            </w:pPr>
            <w:r w:rsidRPr="00164A71">
              <w:rPr>
                <w:rFonts w:ascii="Arial" w:eastAsia="Times New Roman" w:hAnsi="Arial" w:cs="Arial"/>
                <w:b/>
                <w:bCs/>
                <w:sz w:val="20"/>
                <w:szCs w:val="20"/>
                <w:lang w:val="en-IN" w:eastAsia="en-IN" w:bidi="hi-IN"/>
              </w:rPr>
              <w:lastRenderedPageBreak/>
              <w:t>4</w:t>
            </w:r>
          </w:p>
        </w:tc>
        <w:tc>
          <w:tcPr>
            <w:tcW w:w="4240" w:type="dxa"/>
            <w:tcBorders>
              <w:top w:val="nil"/>
              <w:left w:val="nil"/>
              <w:bottom w:val="single" w:sz="4" w:space="0" w:color="auto"/>
              <w:right w:val="single" w:sz="4" w:space="0" w:color="auto"/>
            </w:tcBorders>
            <w:shd w:val="clear" w:color="auto" w:fill="auto"/>
            <w:vAlign w:val="center"/>
            <w:hideMark/>
          </w:tcPr>
          <w:p w:rsidR="00164A71" w:rsidRPr="00164A71" w:rsidRDefault="00164A71" w:rsidP="00164A71">
            <w:pPr>
              <w:widowControl/>
              <w:autoSpaceDE/>
              <w:autoSpaceDN/>
              <w:rPr>
                <w:rFonts w:ascii="Arial" w:eastAsia="Times New Roman" w:hAnsi="Arial" w:cs="Arial"/>
                <w:b/>
                <w:bCs/>
                <w:sz w:val="20"/>
                <w:szCs w:val="20"/>
                <w:lang w:val="en-IN" w:eastAsia="en-IN" w:bidi="hi-IN"/>
              </w:rPr>
            </w:pPr>
            <w:r w:rsidRPr="00164A71">
              <w:rPr>
                <w:rFonts w:ascii="Arial" w:eastAsia="Times New Roman" w:hAnsi="Arial" w:cs="Arial"/>
                <w:b/>
                <w:bCs/>
                <w:sz w:val="20"/>
                <w:szCs w:val="20"/>
                <w:lang w:val="en-IN" w:eastAsia="en-IN" w:bidi="hi-IN"/>
              </w:rPr>
              <w:t xml:space="preserve">S.I.T.C. of 2X1.5sqmm  core Copper conductor flexible cable between Indoor &amp; Outdoor Unit through holes made as above </w:t>
            </w:r>
          </w:p>
        </w:tc>
        <w:tc>
          <w:tcPr>
            <w:tcW w:w="1002" w:type="dxa"/>
            <w:tcBorders>
              <w:top w:val="nil"/>
              <w:left w:val="nil"/>
              <w:bottom w:val="single" w:sz="4" w:space="0" w:color="auto"/>
              <w:right w:val="single" w:sz="4" w:space="0" w:color="auto"/>
            </w:tcBorders>
            <w:shd w:val="clear" w:color="auto" w:fill="auto"/>
            <w:noWrap/>
            <w:vAlign w:val="center"/>
            <w:hideMark/>
          </w:tcPr>
          <w:p w:rsidR="00164A71" w:rsidRPr="00164A71" w:rsidRDefault="00164A71" w:rsidP="00164A71">
            <w:pPr>
              <w:widowControl/>
              <w:autoSpaceDE/>
              <w:autoSpaceDN/>
              <w:jc w:val="center"/>
              <w:rPr>
                <w:rFonts w:ascii="Arial" w:eastAsia="Times New Roman" w:hAnsi="Arial" w:cs="Arial"/>
                <w:lang w:val="en-IN" w:eastAsia="en-IN" w:bidi="hi-IN"/>
              </w:rPr>
            </w:pPr>
            <w:proofErr w:type="spellStart"/>
            <w:r w:rsidRPr="00164A71">
              <w:rPr>
                <w:rFonts w:ascii="Arial" w:eastAsia="Times New Roman" w:hAnsi="Arial" w:cs="Arial"/>
                <w:lang w:val="en-IN" w:eastAsia="en-IN" w:bidi="hi-IN"/>
              </w:rPr>
              <w:t>Rm</w:t>
            </w:r>
            <w:proofErr w:type="spellEnd"/>
          </w:p>
        </w:tc>
        <w:tc>
          <w:tcPr>
            <w:tcW w:w="1185" w:type="dxa"/>
            <w:tcBorders>
              <w:top w:val="nil"/>
              <w:left w:val="nil"/>
              <w:bottom w:val="single" w:sz="4" w:space="0" w:color="auto"/>
              <w:right w:val="single" w:sz="4" w:space="0" w:color="auto"/>
            </w:tcBorders>
            <w:shd w:val="clear" w:color="auto" w:fill="auto"/>
            <w:noWrap/>
            <w:vAlign w:val="center"/>
            <w:hideMark/>
          </w:tcPr>
          <w:p w:rsidR="00164A71" w:rsidRPr="00164A71" w:rsidRDefault="00164A71" w:rsidP="00164A71">
            <w:pPr>
              <w:widowControl/>
              <w:autoSpaceDE/>
              <w:autoSpaceDN/>
              <w:jc w:val="center"/>
              <w:rPr>
                <w:rFonts w:ascii="Arial" w:eastAsia="Times New Roman" w:hAnsi="Arial" w:cs="Arial"/>
                <w:lang w:val="en-IN" w:eastAsia="en-IN" w:bidi="hi-IN"/>
              </w:rPr>
            </w:pPr>
            <w:r w:rsidRPr="00164A71">
              <w:rPr>
                <w:rFonts w:ascii="Arial" w:eastAsia="Times New Roman" w:hAnsi="Arial" w:cs="Arial"/>
                <w:lang w:val="en-IN" w:eastAsia="en-IN" w:bidi="hi-IN"/>
              </w:rPr>
              <w:t>30.00</w:t>
            </w:r>
          </w:p>
        </w:tc>
        <w:tc>
          <w:tcPr>
            <w:tcW w:w="1386" w:type="dxa"/>
            <w:tcBorders>
              <w:top w:val="nil"/>
              <w:left w:val="nil"/>
              <w:bottom w:val="single" w:sz="4" w:space="0" w:color="auto"/>
              <w:right w:val="single" w:sz="4" w:space="0" w:color="auto"/>
            </w:tcBorders>
            <w:shd w:val="clear" w:color="auto" w:fill="auto"/>
            <w:noWrap/>
            <w:vAlign w:val="center"/>
          </w:tcPr>
          <w:p w:rsidR="00164A71" w:rsidRPr="00164A71" w:rsidRDefault="00164A71" w:rsidP="00164A71">
            <w:pPr>
              <w:widowControl/>
              <w:autoSpaceDE/>
              <w:autoSpaceDN/>
              <w:jc w:val="center"/>
              <w:rPr>
                <w:rFonts w:ascii="Arial" w:eastAsia="Times New Roman" w:hAnsi="Arial" w:cs="Arial"/>
                <w:lang w:val="en-IN" w:eastAsia="en-IN" w:bidi="hi-IN"/>
              </w:rPr>
            </w:pPr>
          </w:p>
        </w:tc>
        <w:tc>
          <w:tcPr>
            <w:tcW w:w="1669" w:type="dxa"/>
            <w:tcBorders>
              <w:top w:val="nil"/>
              <w:left w:val="nil"/>
              <w:bottom w:val="single" w:sz="4" w:space="0" w:color="auto"/>
              <w:right w:val="single" w:sz="8" w:space="0" w:color="auto"/>
            </w:tcBorders>
            <w:shd w:val="clear" w:color="auto" w:fill="auto"/>
            <w:noWrap/>
            <w:vAlign w:val="center"/>
          </w:tcPr>
          <w:p w:rsidR="00164A71" w:rsidRPr="00164A71" w:rsidRDefault="00164A71" w:rsidP="00164A71">
            <w:pPr>
              <w:widowControl/>
              <w:autoSpaceDE/>
              <w:autoSpaceDN/>
              <w:jc w:val="center"/>
              <w:rPr>
                <w:rFonts w:ascii="Arial" w:eastAsia="Times New Roman" w:hAnsi="Arial" w:cs="Arial"/>
                <w:lang w:val="en-IN" w:eastAsia="en-IN" w:bidi="hi-IN"/>
              </w:rPr>
            </w:pPr>
          </w:p>
        </w:tc>
      </w:tr>
      <w:tr w:rsidR="00164A71" w:rsidRPr="00164A71" w:rsidTr="00164A71">
        <w:trPr>
          <w:trHeight w:val="275"/>
        </w:trPr>
        <w:tc>
          <w:tcPr>
            <w:tcW w:w="534" w:type="dxa"/>
            <w:tcBorders>
              <w:top w:val="nil"/>
              <w:left w:val="single" w:sz="8" w:space="0" w:color="auto"/>
              <w:bottom w:val="single" w:sz="4" w:space="0" w:color="auto"/>
              <w:right w:val="single" w:sz="4" w:space="0" w:color="auto"/>
            </w:tcBorders>
            <w:shd w:val="clear" w:color="000000" w:fill="FFFFFF"/>
            <w:vAlign w:val="center"/>
            <w:hideMark/>
          </w:tcPr>
          <w:p w:rsidR="00164A71" w:rsidRPr="00164A71" w:rsidRDefault="00164A71" w:rsidP="00164A71">
            <w:pPr>
              <w:widowControl/>
              <w:autoSpaceDE/>
              <w:autoSpaceDN/>
              <w:jc w:val="center"/>
              <w:rPr>
                <w:rFonts w:ascii="Arial" w:eastAsia="Times New Roman" w:hAnsi="Arial" w:cs="Arial"/>
                <w:b/>
                <w:bCs/>
                <w:sz w:val="20"/>
                <w:szCs w:val="20"/>
                <w:lang w:val="en-IN" w:eastAsia="en-IN" w:bidi="hi-IN"/>
              </w:rPr>
            </w:pPr>
            <w:r w:rsidRPr="00164A71">
              <w:rPr>
                <w:rFonts w:ascii="Arial" w:eastAsia="Times New Roman" w:hAnsi="Arial" w:cs="Arial"/>
                <w:b/>
                <w:bCs/>
                <w:sz w:val="20"/>
                <w:szCs w:val="20"/>
                <w:lang w:val="en-IN" w:eastAsia="en-IN" w:bidi="hi-IN"/>
              </w:rPr>
              <w:t> </w:t>
            </w:r>
          </w:p>
        </w:tc>
        <w:tc>
          <w:tcPr>
            <w:tcW w:w="4240" w:type="dxa"/>
            <w:tcBorders>
              <w:top w:val="nil"/>
              <w:left w:val="nil"/>
              <w:bottom w:val="single" w:sz="4" w:space="0" w:color="auto"/>
              <w:right w:val="single" w:sz="4" w:space="0" w:color="auto"/>
            </w:tcBorders>
            <w:shd w:val="clear" w:color="auto" w:fill="auto"/>
            <w:vAlign w:val="center"/>
            <w:hideMark/>
          </w:tcPr>
          <w:p w:rsidR="00164A71" w:rsidRPr="00164A71" w:rsidRDefault="00164A71" w:rsidP="00164A71">
            <w:pPr>
              <w:widowControl/>
              <w:autoSpaceDE/>
              <w:autoSpaceDN/>
              <w:rPr>
                <w:rFonts w:ascii="Arial" w:eastAsia="Times New Roman" w:hAnsi="Arial" w:cs="Arial"/>
                <w:sz w:val="20"/>
                <w:szCs w:val="20"/>
                <w:lang w:val="en-IN" w:eastAsia="en-IN" w:bidi="hi-IN"/>
              </w:rPr>
            </w:pPr>
            <w:r w:rsidRPr="00164A71">
              <w:rPr>
                <w:rFonts w:ascii="Arial" w:eastAsia="Times New Roman" w:hAnsi="Arial" w:cs="Arial"/>
                <w:sz w:val="20"/>
                <w:szCs w:val="20"/>
                <w:lang w:val="en-IN" w:eastAsia="en-IN" w:bidi="hi-IN"/>
              </w:rPr>
              <w:t> </w:t>
            </w:r>
          </w:p>
        </w:tc>
        <w:tc>
          <w:tcPr>
            <w:tcW w:w="1002" w:type="dxa"/>
            <w:tcBorders>
              <w:top w:val="nil"/>
              <w:left w:val="nil"/>
              <w:bottom w:val="single" w:sz="4" w:space="0" w:color="auto"/>
              <w:right w:val="single" w:sz="4" w:space="0" w:color="auto"/>
            </w:tcBorders>
            <w:shd w:val="clear" w:color="auto" w:fill="auto"/>
            <w:vAlign w:val="bottom"/>
            <w:hideMark/>
          </w:tcPr>
          <w:p w:rsidR="00164A71" w:rsidRPr="00164A71" w:rsidRDefault="00164A71" w:rsidP="00164A71">
            <w:pPr>
              <w:widowControl/>
              <w:autoSpaceDE/>
              <w:autoSpaceDN/>
              <w:rPr>
                <w:rFonts w:ascii="Arial" w:eastAsia="Times New Roman" w:hAnsi="Arial" w:cs="Arial"/>
                <w:color w:val="FF0000"/>
                <w:lang w:val="en-IN" w:eastAsia="en-IN" w:bidi="hi-IN"/>
              </w:rPr>
            </w:pPr>
            <w:r w:rsidRPr="00164A71">
              <w:rPr>
                <w:rFonts w:ascii="Arial" w:eastAsia="Times New Roman" w:hAnsi="Arial" w:cs="Arial"/>
                <w:color w:val="FF0000"/>
                <w:lang w:val="en-IN" w:eastAsia="en-IN" w:bidi="hi-IN"/>
              </w:rPr>
              <w:t> </w:t>
            </w:r>
          </w:p>
        </w:tc>
        <w:tc>
          <w:tcPr>
            <w:tcW w:w="1185" w:type="dxa"/>
            <w:tcBorders>
              <w:top w:val="nil"/>
              <w:left w:val="nil"/>
              <w:bottom w:val="single" w:sz="4" w:space="0" w:color="auto"/>
              <w:right w:val="single" w:sz="4" w:space="0" w:color="auto"/>
            </w:tcBorders>
            <w:shd w:val="clear" w:color="auto" w:fill="auto"/>
            <w:vAlign w:val="bottom"/>
            <w:hideMark/>
          </w:tcPr>
          <w:p w:rsidR="00164A71" w:rsidRPr="00164A71" w:rsidRDefault="00164A71" w:rsidP="00164A71">
            <w:pPr>
              <w:widowControl/>
              <w:autoSpaceDE/>
              <w:autoSpaceDN/>
              <w:rPr>
                <w:rFonts w:ascii="Arial" w:eastAsia="Times New Roman" w:hAnsi="Arial" w:cs="Arial"/>
                <w:color w:val="FF0000"/>
                <w:lang w:val="en-IN" w:eastAsia="en-IN" w:bidi="hi-IN"/>
              </w:rPr>
            </w:pPr>
            <w:r w:rsidRPr="00164A71">
              <w:rPr>
                <w:rFonts w:ascii="Arial" w:eastAsia="Times New Roman" w:hAnsi="Arial" w:cs="Arial"/>
                <w:color w:val="FF0000"/>
                <w:lang w:val="en-IN" w:eastAsia="en-IN" w:bidi="hi-IN"/>
              </w:rPr>
              <w:t> </w:t>
            </w:r>
          </w:p>
        </w:tc>
        <w:tc>
          <w:tcPr>
            <w:tcW w:w="1386" w:type="dxa"/>
            <w:tcBorders>
              <w:top w:val="nil"/>
              <w:left w:val="nil"/>
              <w:bottom w:val="single" w:sz="4" w:space="0" w:color="auto"/>
              <w:right w:val="single" w:sz="4" w:space="0" w:color="auto"/>
            </w:tcBorders>
            <w:shd w:val="clear" w:color="auto" w:fill="auto"/>
            <w:vAlign w:val="bottom"/>
          </w:tcPr>
          <w:p w:rsidR="00164A71" w:rsidRPr="00164A71" w:rsidRDefault="00164A71" w:rsidP="00164A71">
            <w:pPr>
              <w:widowControl/>
              <w:autoSpaceDE/>
              <w:autoSpaceDN/>
              <w:rPr>
                <w:rFonts w:ascii="Arial" w:eastAsia="Times New Roman" w:hAnsi="Arial" w:cs="Arial"/>
                <w:color w:val="FF0000"/>
                <w:lang w:val="en-IN" w:eastAsia="en-IN" w:bidi="hi-IN"/>
              </w:rPr>
            </w:pPr>
          </w:p>
        </w:tc>
        <w:tc>
          <w:tcPr>
            <w:tcW w:w="1669" w:type="dxa"/>
            <w:tcBorders>
              <w:top w:val="nil"/>
              <w:left w:val="nil"/>
              <w:bottom w:val="single" w:sz="4" w:space="0" w:color="auto"/>
              <w:right w:val="single" w:sz="8" w:space="0" w:color="auto"/>
            </w:tcBorders>
            <w:shd w:val="clear" w:color="auto" w:fill="auto"/>
            <w:vAlign w:val="bottom"/>
          </w:tcPr>
          <w:p w:rsidR="00164A71" w:rsidRPr="00164A71" w:rsidRDefault="00164A71" w:rsidP="00164A71">
            <w:pPr>
              <w:widowControl/>
              <w:autoSpaceDE/>
              <w:autoSpaceDN/>
              <w:rPr>
                <w:rFonts w:ascii="Arial" w:eastAsia="Times New Roman" w:hAnsi="Arial" w:cs="Arial"/>
                <w:color w:val="FF0000"/>
                <w:lang w:val="en-IN" w:eastAsia="en-IN" w:bidi="hi-IN"/>
              </w:rPr>
            </w:pPr>
          </w:p>
        </w:tc>
      </w:tr>
      <w:tr w:rsidR="00164A71" w:rsidRPr="00164A71" w:rsidTr="00164A71">
        <w:trPr>
          <w:trHeight w:val="275"/>
        </w:trPr>
        <w:tc>
          <w:tcPr>
            <w:tcW w:w="534" w:type="dxa"/>
            <w:tcBorders>
              <w:top w:val="nil"/>
              <w:left w:val="single" w:sz="8" w:space="0" w:color="auto"/>
              <w:bottom w:val="single" w:sz="4" w:space="0" w:color="auto"/>
              <w:right w:val="single" w:sz="4" w:space="0" w:color="auto"/>
            </w:tcBorders>
            <w:shd w:val="clear" w:color="000000" w:fill="FFFFFF"/>
            <w:vAlign w:val="center"/>
            <w:hideMark/>
          </w:tcPr>
          <w:p w:rsidR="00164A71" w:rsidRPr="00164A71" w:rsidRDefault="00164A71" w:rsidP="00164A71">
            <w:pPr>
              <w:widowControl/>
              <w:autoSpaceDE/>
              <w:autoSpaceDN/>
              <w:jc w:val="center"/>
              <w:rPr>
                <w:rFonts w:ascii="Arial" w:eastAsia="Times New Roman" w:hAnsi="Arial" w:cs="Arial"/>
                <w:b/>
                <w:bCs/>
                <w:sz w:val="20"/>
                <w:szCs w:val="20"/>
                <w:lang w:val="en-IN" w:eastAsia="en-IN" w:bidi="hi-IN"/>
              </w:rPr>
            </w:pPr>
            <w:r w:rsidRPr="00164A71">
              <w:rPr>
                <w:rFonts w:ascii="Arial" w:eastAsia="Times New Roman" w:hAnsi="Arial" w:cs="Arial"/>
                <w:b/>
                <w:bCs/>
                <w:sz w:val="20"/>
                <w:szCs w:val="20"/>
                <w:lang w:val="en-IN" w:eastAsia="en-IN" w:bidi="hi-IN"/>
              </w:rPr>
              <w:t> </w:t>
            </w:r>
          </w:p>
        </w:tc>
        <w:tc>
          <w:tcPr>
            <w:tcW w:w="4240" w:type="dxa"/>
            <w:tcBorders>
              <w:top w:val="nil"/>
              <w:left w:val="nil"/>
              <w:bottom w:val="single" w:sz="4" w:space="0" w:color="auto"/>
              <w:right w:val="single" w:sz="4" w:space="0" w:color="auto"/>
            </w:tcBorders>
            <w:shd w:val="clear" w:color="000000" w:fill="FFFFFF"/>
            <w:vAlign w:val="center"/>
            <w:hideMark/>
          </w:tcPr>
          <w:p w:rsidR="00164A71" w:rsidRPr="00164A71" w:rsidRDefault="00164A71" w:rsidP="00164A71">
            <w:pPr>
              <w:widowControl/>
              <w:autoSpaceDE/>
              <w:autoSpaceDN/>
              <w:rPr>
                <w:rFonts w:ascii="Arial" w:eastAsia="Times New Roman" w:hAnsi="Arial" w:cs="Arial"/>
                <w:b/>
                <w:bCs/>
                <w:sz w:val="20"/>
                <w:szCs w:val="20"/>
                <w:u w:val="single"/>
                <w:lang w:val="en-IN" w:eastAsia="en-IN" w:bidi="hi-IN"/>
              </w:rPr>
            </w:pPr>
            <w:r w:rsidRPr="00164A71">
              <w:rPr>
                <w:rFonts w:ascii="Arial" w:eastAsia="Times New Roman" w:hAnsi="Arial" w:cs="Arial"/>
                <w:b/>
                <w:bCs/>
                <w:sz w:val="20"/>
                <w:szCs w:val="20"/>
                <w:u w:val="single"/>
                <w:lang w:val="en-IN" w:eastAsia="en-IN" w:bidi="hi-IN"/>
              </w:rPr>
              <w:t> </w:t>
            </w:r>
          </w:p>
        </w:tc>
        <w:tc>
          <w:tcPr>
            <w:tcW w:w="1002" w:type="dxa"/>
            <w:tcBorders>
              <w:top w:val="nil"/>
              <w:left w:val="nil"/>
              <w:bottom w:val="single" w:sz="4" w:space="0" w:color="auto"/>
              <w:right w:val="single" w:sz="4" w:space="0" w:color="auto"/>
            </w:tcBorders>
            <w:shd w:val="clear" w:color="000000" w:fill="FFFFFF"/>
            <w:noWrap/>
            <w:vAlign w:val="center"/>
            <w:hideMark/>
          </w:tcPr>
          <w:p w:rsidR="00164A71" w:rsidRPr="00164A71" w:rsidRDefault="00164A71" w:rsidP="00164A71">
            <w:pPr>
              <w:widowControl/>
              <w:autoSpaceDE/>
              <w:autoSpaceDN/>
              <w:jc w:val="center"/>
              <w:rPr>
                <w:rFonts w:ascii="Arial" w:eastAsia="Times New Roman" w:hAnsi="Arial" w:cs="Arial"/>
                <w:lang w:val="en-IN" w:eastAsia="en-IN" w:bidi="hi-IN"/>
              </w:rPr>
            </w:pPr>
            <w:r w:rsidRPr="00164A71">
              <w:rPr>
                <w:rFonts w:ascii="Arial" w:eastAsia="Times New Roman" w:hAnsi="Arial" w:cs="Arial"/>
                <w:lang w:val="en-IN" w:eastAsia="en-IN" w:bidi="hi-IN"/>
              </w:rPr>
              <w:t> </w:t>
            </w:r>
          </w:p>
        </w:tc>
        <w:tc>
          <w:tcPr>
            <w:tcW w:w="1185" w:type="dxa"/>
            <w:tcBorders>
              <w:top w:val="nil"/>
              <w:left w:val="nil"/>
              <w:bottom w:val="single" w:sz="4" w:space="0" w:color="auto"/>
              <w:right w:val="single" w:sz="4" w:space="0" w:color="auto"/>
            </w:tcBorders>
            <w:shd w:val="clear" w:color="000000" w:fill="FFFFFF"/>
            <w:noWrap/>
            <w:vAlign w:val="center"/>
            <w:hideMark/>
          </w:tcPr>
          <w:p w:rsidR="00164A71" w:rsidRPr="00164A71" w:rsidRDefault="00164A71" w:rsidP="00164A71">
            <w:pPr>
              <w:widowControl/>
              <w:autoSpaceDE/>
              <w:autoSpaceDN/>
              <w:jc w:val="center"/>
              <w:rPr>
                <w:rFonts w:ascii="Arial" w:eastAsia="Times New Roman" w:hAnsi="Arial" w:cs="Arial"/>
                <w:lang w:val="en-IN" w:eastAsia="en-IN" w:bidi="hi-IN"/>
              </w:rPr>
            </w:pPr>
            <w:r w:rsidRPr="00164A71">
              <w:rPr>
                <w:rFonts w:ascii="Arial" w:eastAsia="Times New Roman" w:hAnsi="Arial" w:cs="Arial"/>
                <w:lang w:val="en-IN" w:eastAsia="en-IN" w:bidi="hi-IN"/>
              </w:rPr>
              <w:t> </w:t>
            </w:r>
          </w:p>
        </w:tc>
        <w:tc>
          <w:tcPr>
            <w:tcW w:w="1386" w:type="dxa"/>
            <w:tcBorders>
              <w:top w:val="nil"/>
              <w:left w:val="nil"/>
              <w:bottom w:val="single" w:sz="4" w:space="0" w:color="auto"/>
              <w:right w:val="single" w:sz="4" w:space="0" w:color="auto"/>
            </w:tcBorders>
            <w:shd w:val="clear" w:color="000000" w:fill="FFFFFF"/>
            <w:noWrap/>
            <w:vAlign w:val="center"/>
          </w:tcPr>
          <w:p w:rsidR="00164A71" w:rsidRPr="00164A71" w:rsidRDefault="00164A71" w:rsidP="00164A71">
            <w:pPr>
              <w:widowControl/>
              <w:autoSpaceDE/>
              <w:autoSpaceDN/>
              <w:jc w:val="center"/>
              <w:rPr>
                <w:rFonts w:ascii="Arial" w:eastAsia="Times New Roman" w:hAnsi="Arial" w:cs="Arial"/>
                <w:lang w:val="en-IN" w:eastAsia="en-IN" w:bidi="hi-IN"/>
              </w:rPr>
            </w:pPr>
          </w:p>
        </w:tc>
        <w:tc>
          <w:tcPr>
            <w:tcW w:w="1669" w:type="dxa"/>
            <w:tcBorders>
              <w:top w:val="nil"/>
              <w:left w:val="nil"/>
              <w:bottom w:val="single" w:sz="4" w:space="0" w:color="auto"/>
              <w:right w:val="single" w:sz="8" w:space="0" w:color="auto"/>
            </w:tcBorders>
            <w:shd w:val="clear" w:color="000000" w:fill="FFFFFF"/>
            <w:noWrap/>
            <w:vAlign w:val="center"/>
          </w:tcPr>
          <w:p w:rsidR="00164A71" w:rsidRPr="00164A71" w:rsidRDefault="00164A71" w:rsidP="00164A71">
            <w:pPr>
              <w:widowControl/>
              <w:autoSpaceDE/>
              <w:autoSpaceDN/>
              <w:jc w:val="center"/>
              <w:rPr>
                <w:rFonts w:ascii="Arial" w:eastAsia="Times New Roman" w:hAnsi="Arial" w:cs="Arial"/>
                <w:lang w:val="en-IN" w:eastAsia="en-IN" w:bidi="hi-IN"/>
              </w:rPr>
            </w:pPr>
          </w:p>
        </w:tc>
      </w:tr>
      <w:tr w:rsidR="00164A71" w:rsidRPr="00164A71" w:rsidTr="00164A71">
        <w:trPr>
          <w:trHeight w:val="1053"/>
        </w:trPr>
        <w:tc>
          <w:tcPr>
            <w:tcW w:w="534" w:type="dxa"/>
            <w:tcBorders>
              <w:top w:val="nil"/>
              <w:left w:val="single" w:sz="8" w:space="0" w:color="auto"/>
              <w:bottom w:val="single" w:sz="4" w:space="0" w:color="auto"/>
              <w:right w:val="single" w:sz="4" w:space="0" w:color="auto"/>
            </w:tcBorders>
            <w:shd w:val="clear" w:color="auto" w:fill="auto"/>
            <w:vAlign w:val="center"/>
            <w:hideMark/>
          </w:tcPr>
          <w:p w:rsidR="00164A71" w:rsidRPr="00164A71" w:rsidRDefault="00164A71" w:rsidP="00164A71">
            <w:pPr>
              <w:widowControl/>
              <w:autoSpaceDE/>
              <w:autoSpaceDN/>
              <w:jc w:val="center"/>
              <w:rPr>
                <w:rFonts w:ascii="Arial" w:eastAsia="Times New Roman" w:hAnsi="Arial" w:cs="Arial"/>
                <w:b/>
                <w:bCs/>
                <w:sz w:val="20"/>
                <w:szCs w:val="20"/>
                <w:lang w:val="en-IN" w:eastAsia="en-IN" w:bidi="hi-IN"/>
              </w:rPr>
            </w:pPr>
            <w:r w:rsidRPr="00164A71">
              <w:rPr>
                <w:rFonts w:ascii="Arial" w:eastAsia="Times New Roman" w:hAnsi="Arial" w:cs="Arial"/>
                <w:b/>
                <w:bCs/>
                <w:sz w:val="20"/>
                <w:szCs w:val="20"/>
                <w:lang w:val="en-IN" w:eastAsia="en-IN" w:bidi="hi-IN"/>
              </w:rPr>
              <w:t>5</w:t>
            </w:r>
          </w:p>
        </w:tc>
        <w:tc>
          <w:tcPr>
            <w:tcW w:w="4240" w:type="dxa"/>
            <w:tcBorders>
              <w:top w:val="nil"/>
              <w:left w:val="nil"/>
              <w:bottom w:val="single" w:sz="4" w:space="0" w:color="auto"/>
              <w:right w:val="single" w:sz="4" w:space="0" w:color="auto"/>
            </w:tcBorders>
            <w:shd w:val="clear" w:color="auto" w:fill="auto"/>
            <w:hideMark/>
          </w:tcPr>
          <w:p w:rsidR="00164A71" w:rsidRPr="00164A71" w:rsidRDefault="00164A71" w:rsidP="00164A71">
            <w:pPr>
              <w:widowControl/>
              <w:autoSpaceDE/>
              <w:autoSpaceDN/>
              <w:rPr>
                <w:rFonts w:ascii="Arial" w:eastAsia="Times New Roman" w:hAnsi="Arial" w:cs="Arial"/>
                <w:sz w:val="20"/>
                <w:szCs w:val="20"/>
                <w:lang w:val="en-IN" w:eastAsia="en-IN" w:bidi="hi-IN"/>
              </w:rPr>
            </w:pPr>
            <w:r w:rsidRPr="00164A71">
              <w:rPr>
                <w:rFonts w:ascii="Arial" w:eastAsia="Times New Roman" w:hAnsi="Arial" w:cs="Arial"/>
                <w:sz w:val="20"/>
                <w:szCs w:val="20"/>
                <w:lang w:val="en-IN" w:eastAsia="en-IN" w:bidi="hi-IN"/>
              </w:rPr>
              <w:t xml:space="preserve">Drain Water Piping Constructed out of PVC Hard Pipes, fitting, accessories, bends, elbows, tees, hanger, support, anchors, ISI approved </w:t>
            </w:r>
            <w:proofErr w:type="spellStart"/>
            <w:r w:rsidRPr="00164A71">
              <w:rPr>
                <w:rFonts w:ascii="Arial" w:eastAsia="Times New Roman" w:hAnsi="Arial" w:cs="Arial"/>
                <w:sz w:val="20"/>
                <w:szCs w:val="20"/>
                <w:lang w:val="en-IN" w:eastAsia="en-IN" w:bidi="hi-IN"/>
              </w:rPr>
              <w:t>Finolex</w:t>
            </w:r>
            <w:proofErr w:type="spellEnd"/>
            <w:r w:rsidRPr="00164A71">
              <w:rPr>
                <w:rFonts w:ascii="Arial" w:eastAsia="Times New Roman" w:hAnsi="Arial" w:cs="Arial"/>
                <w:sz w:val="20"/>
                <w:szCs w:val="20"/>
                <w:lang w:val="en-IN" w:eastAsia="en-IN" w:bidi="hi-IN"/>
              </w:rPr>
              <w:t xml:space="preserve">/Prince Make </w:t>
            </w:r>
            <w:r w:rsidRPr="00164A71">
              <w:rPr>
                <w:rFonts w:ascii="Arial" w:eastAsia="Times New Roman" w:hAnsi="Arial" w:cs="Arial"/>
                <w:b/>
                <w:bCs/>
                <w:sz w:val="20"/>
                <w:szCs w:val="20"/>
                <w:lang w:val="en-IN" w:eastAsia="en-IN" w:bidi="hi-IN"/>
              </w:rPr>
              <w:t>(32mm)</w:t>
            </w:r>
          </w:p>
        </w:tc>
        <w:tc>
          <w:tcPr>
            <w:tcW w:w="1002" w:type="dxa"/>
            <w:tcBorders>
              <w:top w:val="nil"/>
              <w:left w:val="nil"/>
              <w:bottom w:val="single" w:sz="4" w:space="0" w:color="auto"/>
              <w:right w:val="single" w:sz="4" w:space="0" w:color="auto"/>
            </w:tcBorders>
            <w:shd w:val="clear" w:color="auto" w:fill="auto"/>
            <w:noWrap/>
            <w:vAlign w:val="center"/>
            <w:hideMark/>
          </w:tcPr>
          <w:p w:rsidR="00164A71" w:rsidRPr="00164A71" w:rsidRDefault="00164A71" w:rsidP="00164A71">
            <w:pPr>
              <w:widowControl/>
              <w:autoSpaceDE/>
              <w:autoSpaceDN/>
              <w:jc w:val="center"/>
              <w:rPr>
                <w:rFonts w:ascii="Arial" w:eastAsia="Times New Roman" w:hAnsi="Arial" w:cs="Arial"/>
                <w:lang w:val="en-IN" w:eastAsia="en-IN" w:bidi="hi-IN"/>
              </w:rPr>
            </w:pPr>
            <w:r w:rsidRPr="00164A71">
              <w:rPr>
                <w:rFonts w:ascii="Arial" w:eastAsia="Times New Roman" w:hAnsi="Arial" w:cs="Arial"/>
                <w:lang w:val="en-IN" w:eastAsia="en-IN" w:bidi="hi-IN"/>
              </w:rPr>
              <w:t>RMT</w:t>
            </w:r>
          </w:p>
        </w:tc>
        <w:tc>
          <w:tcPr>
            <w:tcW w:w="1185" w:type="dxa"/>
            <w:tcBorders>
              <w:top w:val="nil"/>
              <w:left w:val="nil"/>
              <w:bottom w:val="single" w:sz="4" w:space="0" w:color="auto"/>
              <w:right w:val="single" w:sz="4" w:space="0" w:color="auto"/>
            </w:tcBorders>
            <w:shd w:val="clear" w:color="auto" w:fill="auto"/>
            <w:noWrap/>
            <w:vAlign w:val="center"/>
            <w:hideMark/>
          </w:tcPr>
          <w:p w:rsidR="00164A71" w:rsidRPr="00164A71" w:rsidRDefault="00164A71" w:rsidP="00164A71">
            <w:pPr>
              <w:widowControl/>
              <w:autoSpaceDE/>
              <w:autoSpaceDN/>
              <w:jc w:val="center"/>
              <w:rPr>
                <w:rFonts w:ascii="Arial" w:eastAsia="Times New Roman" w:hAnsi="Arial" w:cs="Arial"/>
                <w:lang w:val="en-IN" w:eastAsia="en-IN" w:bidi="hi-IN"/>
              </w:rPr>
            </w:pPr>
            <w:r w:rsidRPr="00164A71">
              <w:rPr>
                <w:rFonts w:ascii="Arial" w:eastAsia="Times New Roman" w:hAnsi="Arial" w:cs="Arial"/>
                <w:lang w:val="en-IN" w:eastAsia="en-IN" w:bidi="hi-IN"/>
              </w:rPr>
              <w:t>25.00</w:t>
            </w:r>
          </w:p>
        </w:tc>
        <w:tc>
          <w:tcPr>
            <w:tcW w:w="1386" w:type="dxa"/>
            <w:tcBorders>
              <w:top w:val="nil"/>
              <w:left w:val="nil"/>
              <w:bottom w:val="single" w:sz="4" w:space="0" w:color="auto"/>
              <w:right w:val="single" w:sz="4" w:space="0" w:color="auto"/>
            </w:tcBorders>
            <w:shd w:val="clear" w:color="auto" w:fill="auto"/>
            <w:noWrap/>
            <w:vAlign w:val="center"/>
          </w:tcPr>
          <w:p w:rsidR="00164A71" w:rsidRPr="00164A71" w:rsidRDefault="00164A71" w:rsidP="00164A71">
            <w:pPr>
              <w:widowControl/>
              <w:autoSpaceDE/>
              <w:autoSpaceDN/>
              <w:jc w:val="center"/>
              <w:rPr>
                <w:rFonts w:ascii="Arial" w:eastAsia="Times New Roman" w:hAnsi="Arial" w:cs="Arial"/>
                <w:lang w:val="en-IN" w:eastAsia="en-IN" w:bidi="hi-IN"/>
              </w:rPr>
            </w:pPr>
          </w:p>
        </w:tc>
        <w:tc>
          <w:tcPr>
            <w:tcW w:w="1669" w:type="dxa"/>
            <w:tcBorders>
              <w:top w:val="nil"/>
              <w:left w:val="nil"/>
              <w:bottom w:val="single" w:sz="4" w:space="0" w:color="auto"/>
              <w:right w:val="single" w:sz="8" w:space="0" w:color="auto"/>
            </w:tcBorders>
            <w:shd w:val="clear" w:color="auto" w:fill="auto"/>
            <w:noWrap/>
            <w:vAlign w:val="center"/>
          </w:tcPr>
          <w:p w:rsidR="00164A71" w:rsidRPr="00164A71" w:rsidRDefault="00164A71" w:rsidP="00164A71">
            <w:pPr>
              <w:widowControl/>
              <w:autoSpaceDE/>
              <w:autoSpaceDN/>
              <w:jc w:val="center"/>
              <w:rPr>
                <w:rFonts w:ascii="Arial" w:eastAsia="Times New Roman" w:hAnsi="Arial" w:cs="Arial"/>
                <w:lang w:val="en-IN" w:eastAsia="en-IN" w:bidi="hi-IN"/>
              </w:rPr>
            </w:pPr>
          </w:p>
        </w:tc>
      </w:tr>
      <w:tr w:rsidR="00164A71" w:rsidRPr="00164A71" w:rsidTr="00164A71">
        <w:trPr>
          <w:trHeight w:val="275"/>
        </w:trPr>
        <w:tc>
          <w:tcPr>
            <w:tcW w:w="534" w:type="dxa"/>
            <w:tcBorders>
              <w:top w:val="nil"/>
              <w:left w:val="single" w:sz="8" w:space="0" w:color="auto"/>
              <w:bottom w:val="single" w:sz="4" w:space="0" w:color="auto"/>
              <w:right w:val="single" w:sz="4" w:space="0" w:color="auto"/>
            </w:tcBorders>
            <w:shd w:val="clear" w:color="auto" w:fill="auto"/>
            <w:vAlign w:val="center"/>
            <w:hideMark/>
          </w:tcPr>
          <w:p w:rsidR="00164A71" w:rsidRPr="00164A71" w:rsidRDefault="00164A71" w:rsidP="00164A71">
            <w:pPr>
              <w:widowControl/>
              <w:autoSpaceDE/>
              <w:autoSpaceDN/>
              <w:jc w:val="center"/>
              <w:rPr>
                <w:rFonts w:ascii="Arial" w:eastAsia="Times New Roman" w:hAnsi="Arial" w:cs="Arial"/>
                <w:b/>
                <w:bCs/>
                <w:sz w:val="20"/>
                <w:szCs w:val="20"/>
                <w:lang w:val="en-IN" w:eastAsia="en-IN" w:bidi="hi-IN"/>
              </w:rPr>
            </w:pPr>
            <w:r w:rsidRPr="00164A71">
              <w:rPr>
                <w:rFonts w:ascii="Arial" w:eastAsia="Times New Roman" w:hAnsi="Arial" w:cs="Arial"/>
                <w:b/>
                <w:bCs/>
                <w:sz w:val="20"/>
                <w:szCs w:val="20"/>
                <w:lang w:val="en-IN" w:eastAsia="en-IN" w:bidi="hi-IN"/>
              </w:rPr>
              <w:t> </w:t>
            </w:r>
          </w:p>
        </w:tc>
        <w:tc>
          <w:tcPr>
            <w:tcW w:w="4240" w:type="dxa"/>
            <w:tcBorders>
              <w:top w:val="nil"/>
              <w:left w:val="nil"/>
              <w:bottom w:val="single" w:sz="4" w:space="0" w:color="auto"/>
              <w:right w:val="single" w:sz="4" w:space="0" w:color="auto"/>
            </w:tcBorders>
            <w:shd w:val="clear" w:color="auto" w:fill="auto"/>
            <w:hideMark/>
          </w:tcPr>
          <w:p w:rsidR="00164A71" w:rsidRPr="00164A71" w:rsidRDefault="00164A71" w:rsidP="00164A71">
            <w:pPr>
              <w:widowControl/>
              <w:autoSpaceDE/>
              <w:autoSpaceDN/>
              <w:rPr>
                <w:rFonts w:ascii="Arial" w:eastAsia="Times New Roman" w:hAnsi="Arial" w:cs="Arial"/>
                <w:sz w:val="20"/>
                <w:szCs w:val="20"/>
                <w:lang w:val="en-IN" w:eastAsia="en-IN" w:bidi="hi-IN"/>
              </w:rPr>
            </w:pPr>
            <w:r w:rsidRPr="00164A71">
              <w:rPr>
                <w:rFonts w:ascii="Arial" w:eastAsia="Times New Roman" w:hAnsi="Arial" w:cs="Arial"/>
                <w:sz w:val="20"/>
                <w:szCs w:val="20"/>
                <w:lang w:val="en-IN" w:eastAsia="en-IN" w:bidi="hi-IN"/>
              </w:rPr>
              <w:t> </w:t>
            </w:r>
          </w:p>
        </w:tc>
        <w:tc>
          <w:tcPr>
            <w:tcW w:w="1002" w:type="dxa"/>
            <w:tcBorders>
              <w:top w:val="nil"/>
              <w:left w:val="nil"/>
              <w:bottom w:val="single" w:sz="4" w:space="0" w:color="auto"/>
              <w:right w:val="single" w:sz="4" w:space="0" w:color="auto"/>
            </w:tcBorders>
            <w:shd w:val="clear" w:color="auto" w:fill="auto"/>
            <w:noWrap/>
            <w:vAlign w:val="center"/>
            <w:hideMark/>
          </w:tcPr>
          <w:p w:rsidR="00164A71" w:rsidRPr="00164A71" w:rsidRDefault="00164A71" w:rsidP="00164A71">
            <w:pPr>
              <w:widowControl/>
              <w:autoSpaceDE/>
              <w:autoSpaceDN/>
              <w:jc w:val="center"/>
              <w:rPr>
                <w:rFonts w:ascii="Arial" w:eastAsia="Times New Roman" w:hAnsi="Arial" w:cs="Arial"/>
                <w:lang w:val="en-IN" w:eastAsia="en-IN" w:bidi="hi-IN"/>
              </w:rPr>
            </w:pPr>
            <w:r w:rsidRPr="00164A71">
              <w:rPr>
                <w:rFonts w:ascii="Arial" w:eastAsia="Times New Roman" w:hAnsi="Arial" w:cs="Arial"/>
                <w:lang w:val="en-IN" w:eastAsia="en-IN" w:bidi="hi-IN"/>
              </w:rPr>
              <w:t> </w:t>
            </w:r>
          </w:p>
        </w:tc>
        <w:tc>
          <w:tcPr>
            <w:tcW w:w="1185" w:type="dxa"/>
            <w:tcBorders>
              <w:top w:val="nil"/>
              <w:left w:val="nil"/>
              <w:bottom w:val="single" w:sz="4" w:space="0" w:color="auto"/>
              <w:right w:val="single" w:sz="4" w:space="0" w:color="auto"/>
            </w:tcBorders>
            <w:shd w:val="clear" w:color="auto" w:fill="auto"/>
            <w:noWrap/>
            <w:vAlign w:val="center"/>
            <w:hideMark/>
          </w:tcPr>
          <w:p w:rsidR="00164A71" w:rsidRPr="00164A71" w:rsidRDefault="00164A71" w:rsidP="00164A71">
            <w:pPr>
              <w:widowControl/>
              <w:autoSpaceDE/>
              <w:autoSpaceDN/>
              <w:jc w:val="center"/>
              <w:rPr>
                <w:rFonts w:ascii="Arial" w:eastAsia="Times New Roman" w:hAnsi="Arial" w:cs="Arial"/>
                <w:lang w:val="en-IN" w:eastAsia="en-IN" w:bidi="hi-IN"/>
              </w:rPr>
            </w:pPr>
            <w:r w:rsidRPr="00164A71">
              <w:rPr>
                <w:rFonts w:ascii="Arial" w:eastAsia="Times New Roman" w:hAnsi="Arial" w:cs="Arial"/>
                <w:lang w:val="en-IN" w:eastAsia="en-IN" w:bidi="hi-IN"/>
              </w:rPr>
              <w:t> </w:t>
            </w:r>
          </w:p>
        </w:tc>
        <w:tc>
          <w:tcPr>
            <w:tcW w:w="1386" w:type="dxa"/>
            <w:tcBorders>
              <w:top w:val="nil"/>
              <w:left w:val="nil"/>
              <w:bottom w:val="single" w:sz="4" w:space="0" w:color="auto"/>
              <w:right w:val="single" w:sz="4" w:space="0" w:color="auto"/>
            </w:tcBorders>
            <w:shd w:val="clear" w:color="auto" w:fill="auto"/>
            <w:noWrap/>
            <w:vAlign w:val="center"/>
          </w:tcPr>
          <w:p w:rsidR="00164A71" w:rsidRPr="00164A71" w:rsidRDefault="00164A71" w:rsidP="00164A71">
            <w:pPr>
              <w:widowControl/>
              <w:autoSpaceDE/>
              <w:autoSpaceDN/>
              <w:jc w:val="center"/>
              <w:rPr>
                <w:rFonts w:ascii="Arial" w:eastAsia="Times New Roman" w:hAnsi="Arial" w:cs="Arial"/>
                <w:lang w:val="en-IN" w:eastAsia="en-IN" w:bidi="hi-IN"/>
              </w:rPr>
            </w:pPr>
          </w:p>
        </w:tc>
        <w:tc>
          <w:tcPr>
            <w:tcW w:w="1669" w:type="dxa"/>
            <w:tcBorders>
              <w:top w:val="nil"/>
              <w:left w:val="nil"/>
              <w:bottom w:val="single" w:sz="4" w:space="0" w:color="auto"/>
              <w:right w:val="single" w:sz="8" w:space="0" w:color="auto"/>
            </w:tcBorders>
            <w:shd w:val="clear" w:color="auto" w:fill="auto"/>
            <w:noWrap/>
            <w:vAlign w:val="center"/>
          </w:tcPr>
          <w:p w:rsidR="00164A71" w:rsidRPr="00164A71" w:rsidRDefault="00164A71" w:rsidP="00164A71">
            <w:pPr>
              <w:widowControl/>
              <w:autoSpaceDE/>
              <w:autoSpaceDN/>
              <w:jc w:val="center"/>
              <w:rPr>
                <w:rFonts w:ascii="Arial" w:eastAsia="Times New Roman" w:hAnsi="Arial" w:cs="Arial"/>
                <w:lang w:val="en-IN" w:eastAsia="en-IN" w:bidi="hi-IN"/>
              </w:rPr>
            </w:pPr>
          </w:p>
        </w:tc>
      </w:tr>
      <w:tr w:rsidR="00164A71" w:rsidRPr="00164A71" w:rsidTr="00164A71">
        <w:trPr>
          <w:trHeight w:val="1580"/>
        </w:trPr>
        <w:tc>
          <w:tcPr>
            <w:tcW w:w="534" w:type="dxa"/>
            <w:tcBorders>
              <w:top w:val="nil"/>
              <w:left w:val="single" w:sz="8" w:space="0" w:color="auto"/>
              <w:bottom w:val="single" w:sz="4" w:space="0" w:color="auto"/>
              <w:right w:val="single" w:sz="4" w:space="0" w:color="auto"/>
            </w:tcBorders>
            <w:shd w:val="clear" w:color="auto" w:fill="auto"/>
            <w:vAlign w:val="center"/>
            <w:hideMark/>
          </w:tcPr>
          <w:p w:rsidR="00164A71" w:rsidRPr="00164A71" w:rsidRDefault="00164A71" w:rsidP="00164A71">
            <w:pPr>
              <w:widowControl/>
              <w:autoSpaceDE/>
              <w:autoSpaceDN/>
              <w:jc w:val="center"/>
              <w:rPr>
                <w:rFonts w:ascii="Arial" w:eastAsia="Times New Roman" w:hAnsi="Arial" w:cs="Arial"/>
                <w:b/>
                <w:bCs/>
                <w:sz w:val="20"/>
                <w:szCs w:val="20"/>
                <w:lang w:val="en-IN" w:eastAsia="en-IN" w:bidi="hi-IN"/>
              </w:rPr>
            </w:pPr>
            <w:r w:rsidRPr="00164A71">
              <w:rPr>
                <w:rFonts w:ascii="Arial" w:eastAsia="Times New Roman" w:hAnsi="Arial" w:cs="Arial"/>
                <w:b/>
                <w:bCs/>
                <w:sz w:val="20"/>
                <w:szCs w:val="20"/>
                <w:lang w:val="en-IN" w:eastAsia="en-IN" w:bidi="hi-IN"/>
              </w:rPr>
              <w:t>6</w:t>
            </w:r>
          </w:p>
        </w:tc>
        <w:tc>
          <w:tcPr>
            <w:tcW w:w="4240" w:type="dxa"/>
            <w:tcBorders>
              <w:top w:val="nil"/>
              <w:left w:val="nil"/>
              <w:bottom w:val="single" w:sz="4" w:space="0" w:color="auto"/>
              <w:right w:val="single" w:sz="4" w:space="0" w:color="auto"/>
            </w:tcBorders>
            <w:shd w:val="clear" w:color="auto" w:fill="auto"/>
            <w:hideMark/>
          </w:tcPr>
          <w:p w:rsidR="00164A71" w:rsidRPr="00164A71" w:rsidRDefault="00164A71" w:rsidP="00164A71">
            <w:pPr>
              <w:widowControl/>
              <w:autoSpaceDE/>
              <w:autoSpaceDN/>
              <w:rPr>
                <w:rFonts w:ascii="Arial" w:eastAsia="Times New Roman" w:hAnsi="Arial" w:cs="Arial"/>
                <w:b/>
                <w:bCs/>
                <w:sz w:val="20"/>
                <w:szCs w:val="20"/>
                <w:lang w:val="en-IN" w:eastAsia="en-IN" w:bidi="hi-IN"/>
              </w:rPr>
            </w:pPr>
            <w:r w:rsidRPr="00164A71">
              <w:rPr>
                <w:rFonts w:ascii="Arial" w:eastAsia="Times New Roman" w:hAnsi="Arial" w:cs="Arial"/>
                <w:b/>
                <w:bCs/>
                <w:sz w:val="20"/>
                <w:szCs w:val="20"/>
                <w:lang w:val="en-IN" w:eastAsia="en-IN" w:bidi="hi-IN"/>
              </w:rPr>
              <w:t xml:space="preserve">Frame Work </w:t>
            </w:r>
            <w:r w:rsidRPr="00164A71">
              <w:rPr>
                <w:rFonts w:ascii="Arial" w:eastAsia="Times New Roman" w:hAnsi="Arial" w:cs="Arial"/>
                <w:sz w:val="20"/>
                <w:szCs w:val="20"/>
                <w:lang w:val="en-IN" w:eastAsia="en-IN" w:bidi="hi-IN"/>
              </w:rPr>
              <w:t xml:space="preserve">Supply, Fabrication and installation Of MS base Frame for outdoor unit complete with epoxy painting vibration isolation pads, supports, hangers, railing brackets etc. with cage and </w:t>
            </w:r>
            <w:proofErr w:type="spellStart"/>
            <w:r w:rsidRPr="00164A71">
              <w:rPr>
                <w:rFonts w:ascii="Arial" w:eastAsia="Times New Roman" w:hAnsi="Arial" w:cs="Arial"/>
                <w:sz w:val="20"/>
                <w:szCs w:val="20"/>
                <w:lang w:val="en-IN" w:eastAsia="en-IN" w:bidi="hi-IN"/>
              </w:rPr>
              <w:t>lockningarrangment</w:t>
            </w:r>
            <w:proofErr w:type="spellEnd"/>
            <w:r w:rsidRPr="00164A71">
              <w:rPr>
                <w:rFonts w:ascii="Arial" w:eastAsia="Times New Roman" w:hAnsi="Arial" w:cs="Arial"/>
                <w:sz w:val="20"/>
                <w:szCs w:val="20"/>
                <w:lang w:val="en-IN" w:eastAsia="en-IN" w:bidi="hi-IN"/>
              </w:rPr>
              <w:t>. (Thickness of bar - 10mm and min 30kg load capacity)</w:t>
            </w:r>
          </w:p>
        </w:tc>
        <w:tc>
          <w:tcPr>
            <w:tcW w:w="1002" w:type="dxa"/>
            <w:tcBorders>
              <w:top w:val="nil"/>
              <w:left w:val="nil"/>
              <w:bottom w:val="single" w:sz="4" w:space="0" w:color="auto"/>
              <w:right w:val="single" w:sz="4" w:space="0" w:color="auto"/>
            </w:tcBorders>
            <w:shd w:val="clear" w:color="auto" w:fill="auto"/>
            <w:noWrap/>
            <w:vAlign w:val="center"/>
            <w:hideMark/>
          </w:tcPr>
          <w:p w:rsidR="00164A71" w:rsidRPr="00164A71" w:rsidRDefault="00164A71" w:rsidP="00164A71">
            <w:pPr>
              <w:widowControl/>
              <w:autoSpaceDE/>
              <w:autoSpaceDN/>
              <w:jc w:val="center"/>
              <w:rPr>
                <w:rFonts w:ascii="Arial" w:eastAsia="Times New Roman" w:hAnsi="Arial" w:cs="Arial"/>
                <w:lang w:val="en-IN" w:eastAsia="en-IN" w:bidi="hi-IN"/>
              </w:rPr>
            </w:pPr>
            <w:r w:rsidRPr="00164A71">
              <w:rPr>
                <w:rFonts w:ascii="Arial" w:eastAsia="Times New Roman" w:hAnsi="Arial" w:cs="Arial"/>
                <w:lang w:val="en-IN" w:eastAsia="en-IN" w:bidi="hi-IN"/>
              </w:rPr>
              <w:t>No</w:t>
            </w:r>
          </w:p>
        </w:tc>
        <w:tc>
          <w:tcPr>
            <w:tcW w:w="1185" w:type="dxa"/>
            <w:tcBorders>
              <w:top w:val="nil"/>
              <w:left w:val="nil"/>
              <w:bottom w:val="single" w:sz="4" w:space="0" w:color="auto"/>
              <w:right w:val="single" w:sz="4" w:space="0" w:color="auto"/>
            </w:tcBorders>
            <w:shd w:val="clear" w:color="auto" w:fill="auto"/>
            <w:noWrap/>
            <w:vAlign w:val="center"/>
            <w:hideMark/>
          </w:tcPr>
          <w:p w:rsidR="00164A71" w:rsidRPr="00164A71" w:rsidRDefault="00164A71" w:rsidP="00164A71">
            <w:pPr>
              <w:widowControl/>
              <w:autoSpaceDE/>
              <w:autoSpaceDN/>
              <w:jc w:val="center"/>
              <w:rPr>
                <w:rFonts w:ascii="Arial" w:eastAsia="Times New Roman" w:hAnsi="Arial" w:cs="Arial"/>
                <w:lang w:val="en-IN" w:eastAsia="en-IN" w:bidi="hi-IN"/>
              </w:rPr>
            </w:pPr>
            <w:r w:rsidRPr="00164A71">
              <w:rPr>
                <w:rFonts w:ascii="Arial" w:eastAsia="Times New Roman" w:hAnsi="Arial" w:cs="Arial"/>
                <w:lang w:val="en-IN" w:eastAsia="en-IN" w:bidi="hi-IN"/>
              </w:rPr>
              <w:t>6.00</w:t>
            </w:r>
          </w:p>
        </w:tc>
        <w:tc>
          <w:tcPr>
            <w:tcW w:w="1386" w:type="dxa"/>
            <w:tcBorders>
              <w:top w:val="nil"/>
              <w:left w:val="nil"/>
              <w:bottom w:val="single" w:sz="4" w:space="0" w:color="auto"/>
              <w:right w:val="single" w:sz="4" w:space="0" w:color="auto"/>
            </w:tcBorders>
            <w:shd w:val="clear" w:color="auto" w:fill="auto"/>
            <w:noWrap/>
            <w:vAlign w:val="center"/>
          </w:tcPr>
          <w:p w:rsidR="00164A71" w:rsidRPr="00164A71" w:rsidRDefault="00164A71" w:rsidP="00164A71">
            <w:pPr>
              <w:widowControl/>
              <w:autoSpaceDE/>
              <w:autoSpaceDN/>
              <w:jc w:val="center"/>
              <w:rPr>
                <w:rFonts w:ascii="Arial" w:eastAsia="Times New Roman" w:hAnsi="Arial" w:cs="Arial"/>
                <w:lang w:val="en-IN" w:eastAsia="en-IN" w:bidi="hi-IN"/>
              </w:rPr>
            </w:pPr>
          </w:p>
        </w:tc>
        <w:tc>
          <w:tcPr>
            <w:tcW w:w="1669" w:type="dxa"/>
            <w:tcBorders>
              <w:top w:val="nil"/>
              <w:left w:val="nil"/>
              <w:bottom w:val="single" w:sz="4" w:space="0" w:color="auto"/>
              <w:right w:val="single" w:sz="8" w:space="0" w:color="auto"/>
            </w:tcBorders>
            <w:shd w:val="clear" w:color="auto" w:fill="auto"/>
            <w:noWrap/>
            <w:vAlign w:val="center"/>
          </w:tcPr>
          <w:p w:rsidR="00164A71" w:rsidRPr="00164A71" w:rsidRDefault="00164A71" w:rsidP="00164A71">
            <w:pPr>
              <w:widowControl/>
              <w:autoSpaceDE/>
              <w:autoSpaceDN/>
              <w:jc w:val="center"/>
              <w:rPr>
                <w:rFonts w:ascii="Arial" w:eastAsia="Times New Roman" w:hAnsi="Arial" w:cs="Arial"/>
                <w:lang w:val="en-IN" w:eastAsia="en-IN" w:bidi="hi-IN"/>
              </w:rPr>
            </w:pPr>
          </w:p>
        </w:tc>
      </w:tr>
      <w:tr w:rsidR="00164A71" w:rsidRPr="00164A71" w:rsidTr="00164A71">
        <w:trPr>
          <w:trHeight w:val="275"/>
        </w:trPr>
        <w:tc>
          <w:tcPr>
            <w:tcW w:w="534" w:type="dxa"/>
            <w:tcBorders>
              <w:top w:val="nil"/>
              <w:left w:val="single" w:sz="8" w:space="0" w:color="auto"/>
              <w:bottom w:val="single" w:sz="4" w:space="0" w:color="auto"/>
              <w:right w:val="single" w:sz="4" w:space="0" w:color="auto"/>
            </w:tcBorders>
            <w:shd w:val="clear" w:color="000000" w:fill="FFFFFF"/>
            <w:vAlign w:val="center"/>
            <w:hideMark/>
          </w:tcPr>
          <w:p w:rsidR="00164A71" w:rsidRPr="00164A71" w:rsidRDefault="00164A71" w:rsidP="00164A71">
            <w:pPr>
              <w:widowControl/>
              <w:autoSpaceDE/>
              <w:autoSpaceDN/>
              <w:jc w:val="center"/>
              <w:rPr>
                <w:rFonts w:ascii="Arial" w:eastAsia="Times New Roman" w:hAnsi="Arial" w:cs="Arial"/>
                <w:b/>
                <w:bCs/>
                <w:sz w:val="20"/>
                <w:szCs w:val="20"/>
                <w:lang w:val="en-IN" w:eastAsia="en-IN" w:bidi="hi-IN"/>
              </w:rPr>
            </w:pPr>
            <w:r w:rsidRPr="00164A71">
              <w:rPr>
                <w:rFonts w:ascii="Arial" w:eastAsia="Times New Roman" w:hAnsi="Arial" w:cs="Arial"/>
                <w:b/>
                <w:bCs/>
                <w:sz w:val="20"/>
                <w:szCs w:val="20"/>
                <w:lang w:val="en-IN" w:eastAsia="en-IN" w:bidi="hi-IN"/>
              </w:rPr>
              <w:t> </w:t>
            </w:r>
          </w:p>
        </w:tc>
        <w:tc>
          <w:tcPr>
            <w:tcW w:w="4240" w:type="dxa"/>
            <w:tcBorders>
              <w:top w:val="nil"/>
              <w:left w:val="nil"/>
              <w:bottom w:val="single" w:sz="4" w:space="0" w:color="auto"/>
              <w:right w:val="single" w:sz="4" w:space="0" w:color="auto"/>
            </w:tcBorders>
            <w:shd w:val="clear" w:color="000000" w:fill="FFFFFF"/>
            <w:vAlign w:val="center"/>
            <w:hideMark/>
          </w:tcPr>
          <w:p w:rsidR="00164A71" w:rsidRPr="00164A71" w:rsidRDefault="00164A71" w:rsidP="00164A71">
            <w:pPr>
              <w:widowControl/>
              <w:autoSpaceDE/>
              <w:autoSpaceDN/>
              <w:rPr>
                <w:rFonts w:ascii="Arial" w:eastAsia="Times New Roman" w:hAnsi="Arial" w:cs="Arial"/>
                <w:b/>
                <w:bCs/>
                <w:sz w:val="20"/>
                <w:szCs w:val="20"/>
                <w:u w:val="single"/>
                <w:lang w:val="en-IN" w:eastAsia="en-IN" w:bidi="hi-IN"/>
              </w:rPr>
            </w:pPr>
            <w:r w:rsidRPr="00164A71">
              <w:rPr>
                <w:rFonts w:ascii="Arial" w:eastAsia="Times New Roman" w:hAnsi="Arial" w:cs="Arial"/>
                <w:b/>
                <w:bCs/>
                <w:sz w:val="20"/>
                <w:szCs w:val="20"/>
                <w:u w:val="single"/>
                <w:lang w:val="en-IN" w:eastAsia="en-IN" w:bidi="hi-IN"/>
              </w:rPr>
              <w:t> </w:t>
            </w:r>
          </w:p>
        </w:tc>
        <w:tc>
          <w:tcPr>
            <w:tcW w:w="1002" w:type="dxa"/>
            <w:tcBorders>
              <w:top w:val="nil"/>
              <w:left w:val="nil"/>
              <w:bottom w:val="single" w:sz="4" w:space="0" w:color="auto"/>
              <w:right w:val="single" w:sz="4" w:space="0" w:color="auto"/>
            </w:tcBorders>
            <w:shd w:val="clear" w:color="000000" w:fill="FFFFFF"/>
            <w:noWrap/>
            <w:vAlign w:val="center"/>
            <w:hideMark/>
          </w:tcPr>
          <w:p w:rsidR="00164A71" w:rsidRPr="00164A71" w:rsidRDefault="00164A71" w:rsidP="00164A71">
            <w:pPr>
              <w:widowControl/>
              <w:autoSpaceDE/>
              <w:autoSpaceDN/>
              <w:jc w:val="center"/>
              <w:rPr>
                <w:rFonts w:ascii="Arial" w:eastAsia="Times New Roman" w:hAnsi="Arial" w:cs="Arial"/>
                <w:lang w:val="en-IN" w:eastAsia="en-IN" w:bidi="hi-IN"/>
              </w:rPr>
            </w:pPr>
            <w:r w:rsidRPr="00164A71">
              <w:rPr>
                <w:rFonts w:ascii="Arial" w:eastAsia="Times New Roman" w:hAnsi="Arial" w:cs="Arial"/>
                <w:lang w:val="en-IN" w:eastAsia="en-IN" w:bidi="hi-IN"/>
              </w:rPr>
              <w:t> </w:t>
            </w:r>
          </w:p>
        </w:tc>
        <w:tc>
          <w:tcPr>
            <w:tcW w:w="1185" w:type="dxa"/>
            <w:tcBorders>
              <w:top w:val="nil"/>
              <w:left w:val="nil"/>
              <w:bottom w:val="single" w:sz="4" w:space="0" w:color="auto"/>
              <w:right w:val="single" w:sz="4" w:space="0" w:color="auto"/>
            </w:tcBorders>
            <w:shd w:val="clear" w:color="000000" w:fill="FFFFFF"/>
            <w:noWrap/>
            <w:vAlign w:val="center"/>
            <w:hideMark/>
          </w:tcPr>
          <w:p w:rsidR="00164A71" w:rsidRPr="00164A71" w:rsidRDefault="00164A71" w:rsidP="00164A71">
            <w:pPr>
              <w:widowControl/>
              <w:autoSpaceDE/>
              <w:autoSpaceDN/>
              <w:jc w:val="center"/>
              <w:rPr>
                <w:rFonts w:ascii="Arial" w:eastAsia="Times New Roman" w:hAnsi="Arial" w:cs="Arial"/>
                <w:lang w:val="en-IN" w:eastAsia="en-IN" w:bidi="hi-IN"/>
              </w:rPr>
            </w:pPr>
            <w:r w:rsidRPr="00164A71">
              <w:rPr>
                <w:rFonts w:ascii="Arial" w:eastAsia="Times New Roman" w:hAnsi="Arial" w:cs="Arial"/>
                <w:lang w:val="en-IN" w:eastAsia="en-IN" w:bidi="hi-IN"/>
              </w:rPr>
              <w:t> </w:t>
            </w:r>
          </w:p>
        </w:tc>
        <w:tc>
          <w:tcPr>
            <w:tcW w:w="1386" w:type="dxa"/>
            <w:tcBorders>
              <w:top w:val="nil"/>
              <w:left w:val="nil"/>
              <w:bottom w:val="single" w:sz="4" w:space="0" w:color="auto"/>
              <w:right w:val="single" w:sz="4" w:space="0" w:color="auto"/>
            </w:tcBorders>
            <w:shd w:val="clear" w:color="000000" w:fill="FFFFFF"/>
            <w:noWrap/>
            <w:vAlign w:val="center"/>
          </w:tcPr>
          <w:p w:rsidR="00164A71" w:rsidRPr="00164A71" w:rsidRDefault="00164A71" w:rsidP="00164A71">
            <w:pPr>
              <w:widowControl/>
              <w:autoSpaceDE/>
              <w:autoSpaceDN/>
              <w:jc w:val="center"/>
              <w:rPr>
                <w:rFonts w:ascii="Arial" w:eastAsia="Times New Roman" w:hAnsi="Arial" w:cs="Arial"/>
                <w:lang w:val="en-IN" w:eastAsia="en-IN" w:bidi="hi-IN"/>
              </w:rPr>
            </w:pPr>
          </w:p>
        </w:tc>
        <w:tc>
          <w:tcPr>
            <w:tcW w:w="1669" w:type="dxa"/>
            <w:tcBorders>
              <w:top w:val="nil"/>
              <w:left w:val="nil"/>
              <w:bottom w:val="single" w:sz="4" w:space="0" w:color="auto"/>
              <w:right w:val="single" w:sz="8" w:space="0" w:color="auto"/>
            </w:tcBorders>
            <w:shd w:val="clear" w:color="000000" w:fill="FFFFFF"/>
            <w:noWrap/>
            <w:vAlign w:val="center"/>
          </w:tcPr>
          <w:p w:rsidR="00164A71" w:rsidRPr="00164A71" w:rsidRDefault="00164A71" w:rsidP="00164A71">
            <w:pPr>
              <w:widowControl/>
              <w:autoSpaceDE/>
              <w:autoSpaceDN/>
              <w:jc w:val="center"/>
              <w:rPr>
                <w:rFonts w:ascii="Arial" w:eastAsia="Times New Roman" w:hAnsi="Arial" w:cs="Arial"/>
                <w:lang w:val="en-IN" w:eastAsia="en-IN" w:bidi="hi-IN"/>
              </w:rPr>
            </w:pPr>
          </w:p>
        </w:tc>
      </w:tr>
      <w:tr w:rsidR="00164A71" w:rsidRPr="00164A71" w:rsidTr="00164A71">
        <w:trPr>
          <w:trHeight w:val="898"/>
        </w:trPr>
        <w:tc>
          <w:tcPr>
            <w:tcW w:w="534" w:type="dxa"/>
            <w:tcBorders>
              <w:top w:val="nil"/>
              <w:left w:val="single" w:sz="8" w:space="0" w:color="auto"/>
              <w:bottom w:val="single" w:sz="4" w:space="0" w:color="auto"/>
              <w:right w:val="single" w:sz="4" w:space="0" w:color="auto"/>
            </w:tcBorders>
            <w:shd w:val="clear" w:color="auto" w:fill="auto"/>
            <w:vAlign w:val="center"/>
            <w:hideMark/>
          </w:tcPr>
          <w:p w:rsidR="00164A71" w:rsidRPr="00164A71" w:rsidRDefault="00164A71" w:rsidP="00164A71">
            <w:pPr>
              <w:widowControl/>
              <w:autoSpaceDE/>
              <w:autoSpaceDN/>
              <w:jc w:val="center"/>
              <w:rPr>
                <w:rFonts w:ascii="Arial" w:eastAsia="Times New Roman" w:hAnsi="Arial" w:cs="Arial"/>
                <w:b/>
                <w:bCs/>
                <w:sz w:val="20"/>
                <w:szCs w:val="20"/>
                <w:lang w:val="en-IN" w:eastAsia="en-IN" w:bidi="hi-IN"/>
              </w:rPr>
            </w:pPr>
            <w:r w:rsidRPr="00164A71">
              <w:rPr>
                <w:rFonts w:ascii="Arial" w:eastAsia="Times New Roman" w:hAnsi="Arial" w:cs="Arial"/>
                <w:b/>
                <w:bCs/>
                <w:sz w:val="20"/>
                <w:szCs w:val="20"/>
                <w:lang w:val="en-IN" w:eastAsia="en-IN" w:bidi="hi-IN"/>
              </w:rPr>
              <w:t>7</w:t>
            </w:r>
          </w:p>
        </w:tc>
        <w:tc>
          <w:tcPr>
            <w:tcW w:w="4240" w:type="dxa"/>
            <w:tcBorders>
              <w:top w:val="nil"/>
              <w:left w:val="nil"/>
              <w:bottom w:val="single" w:sz="4" w:space="0" w:color="auto"/>
              <w:right w:val="single" w:sz="4" w:space="0" w:color="auto"/>
            </w:tcBorders>
            <w:shd w:val="clear" w:color="auto" w:fill="auto"/>
            <w:hideMark/>
          </w:tcPr>
          <w:p w:rsidR="00164A71" w:rsidRPr="00164A71" w:rsidRDefault="00164A71" w:rsidP="00164A71">
            <w:pPr>
              <w:widowControl/>
              <w:autoSpaceDE/>
              <w:autoSpaceDN/>
              <w:rPr>
                <w:rFonts w:ascii="Arial" w:eastAsia="Times New Roman" w:hAnsi="Arial" w:cs="Arial"/>
                <w:sz w:val="20"/>
                <w:szCs w:val="20"/>
                <w:lang w:val="en-IN" w:eastAsia="en-IN" w:bidi="hi-IN"/>
              </w:rPr>
            </w:pPr>
            <w:r w:rsidRPr="00164A71">
              <w:rPr>
                <w:rFonts w:ascii="Arial" w:eastAsia="Times New Roman" w:hAnsi="Arial" w:cs="Arial"/>
                <w:sz w:val="20"/>
                <w:szCs w:val="20"/>
                <w:lang w:val="en-IN" w:eastAsia="en-IN" w:bidi="hi-IN"/>
              </w:rPr>
              <w:t>Providing &amp; Installation of 4KVA voltage Stabilizers with range of 130 - 280V of standard make as per the approval of the Architect of (</w:t>
            </w:r>
            <w:proofErr w:type="spellStart"/>
            <w:r w:rsidRPr="00164A71">
              <w:rPr>
                <w:rFonts w:ascii="Arial" w:eastAsia="Times New Roman" w:hAnsi="Arial" w:cs="Arial"/>
                <w:sz w:val="20"/>
                <w:szCs w:val="20"/>
                <w:lang w:val="en-IN" w:eastAsia="en-IN" w:bidi="hi-IN"/>
              </w:rPr>
              <w:t>Inmag</w:t>
            </w:r>
            <w:proofErr w:type="spellEnd"/>
            <w:r w:rsidRPr="00164A71">
              <w:rPr>
                <w:rFonts w:ascii="Arial" w:eastAsia="Times New Roman" w:hAnsi="Arial" w:cs="Arial"/>
                <w:sz w:val="20"/>
                <w:szCs w:val="20"/>
                <w:lang w:val="en-IN" w:eastAsia="en-IN" w:bidi="hi-IN"/>
              </w:rPr>
              <w:t xml:space="preserve">, </w:t>
            </w:r>
            <w:proofErr w:type="spellStart"/>
            <w:r w:rsidRPr="00164A71">
              <w:rPr>
                <w:rFonts w:ascii="Arial" w:eastAsia="Times New Roman" w:hAnsi="Arial" w:cs="Arial"/>
                <w:sz w:val="20"/>
                <w:szCs w:val="20"/>
                <w:lang w:val="en-IN" w:eastAsia="en-IN" w:bidi="hi-IN"/>
              </w:rPr>
              <w:t>Servel,Stambh</w:t>
            </w:r>
            <w:proofErr w:type="spellEnd"/>
            <w:r w:rsidRPr="00164A71">
              <w:rPr>
                <w:rFonts w:ascii="Arial" w:eastAsia="Times New Roman" w:hAnsi="Arial" w:cs="Arial"/>
                <w:sz w:val="20"/>
                <w:szCs w:val="20"/>
                <w:lang w:val="en-IN" w:eastAsia="en-IN" w:bidi="hi-IN"/>
              </w:rPr>
              <w:t>)</w:t>
            </w:r>
          </w:p>
        </w:tc>
        <w:tc>
          <w:tcPr>
            <w:tcW w:w="1002" w:type="dxa"/>
            <w:tcBorders>
              <w:top w:val="nil"/>
              <w:left w:val="nil"/>
              <w:bottom w:val="single" w:sz="4" w:space="0" w:color="auto"/>
              <w:right w:val="single" w:sz="4" w:space="0" w:color="auto"/>
            </w:tcBorders>
            <w:shd w:val="clear" w:color="auto" w:fill="auto"/>
            <w:noWrap/>
            <w:vAlign w:val="center"/>
            <w:hideMark/>
          </w:tcPr>
          <w:p w:rsidR="00164A71" w:rsidRPr="00164A71" w:rsidRDefault="00164A71" w:rsidP="00164A71">
            <w:pPr>
              <w:widowControl/>
              <w:autoSpaceDE/>
              <w:autoSpaceDN/>
              <w:jc w:val="center"/>
              <w:rPr>
                <w:rFonts w:ascii="Arial" w:eastAsia="Times New Roman" w:hAnsi="Arial" w:cs="Arial"/>
                <w:lang w:val="en-IN" w:eastAsia="en-IN" w:bidi="hi-IN"/>
              </w:rPr>
            </w:pPr>
            <w:r w:rsidRPr="00164A71">
              <w:rPr>
                <w:rFonts w:ascii="Arial" w:eastAsia="Times New Roman" w:hAnsi="Arial" w:cs="Arial"/>
                <w:lang w:val="en-IN" w:eastAsia="en-IN" w:bidi="hi-IN"/>
              </w:rPr>
              <w:t>No</w:t>
            </w:r>
          </w:p>
        </w:tc>
        <w:tc>
          <w:tcPr>
            <w:tcW w:w="1185" w:type="dxa"/>
            <w:tcBorders>
              <w:top w:val="nil"/>
              <w:left w:val="nil"/>
              <w:bottom w:val="single" w:sz="4" w:space="0" w:color="auto"/>
              <w:right w:val="single" w:sz="4" w:space="0" w:color="auto"/>
            </w:tcBorders>
            <w:shd w:val="clear" w:color="auto" w:fill="auto"/>
            <w:noWrap/>
            <w:vAlign w:val="center"/>
            <w:hideMark/>
          </w:tcPr>
          <w:p w:rsidR="00164A71" w:rsidRPr="00164A71" w:rsidRDefault="00164A71" w:rsidP="00164A71">
            <w:pPr>
              <w:widowControl/>
              <w:autoSpaceDE/>
              <w:autoSpaceDN/>
              <w:jc w:val="center"/>
              <w:rPr>
                <w:rFonts w:ascii="Arial" w:eastAsia="Times New Roman" w:hAnsi="Arial" w:cs="Arial"/>
                <w:lang w:val="en-IN" w:eastAsia="en-IN" w:bidi="hi-IN"/>
              </w:rPr>
            </w:pPr>
            <w:r w:rsidRPr="00164A71">
              <w:rPr>
                <w:rFonts w:ascii="Arial" w:eastAsia="Times New Roman" w:hAnsi="Arial" w:cs="Arial"/>
                <w:lang w:val="en-IN" w:eastAsia="en-IN" w:bidi="hi-IN"/>
              </w:rPr>
              <w:t>6.00</w:t>
            </w:r>
          </w:p>
        </w:tc>
        <w:tc>
          <w:tcPr>
            <w:tcW w:w="1386" w:type="dxa"/>
            <w:tcBorders>
              <w:top w:val="nil"/>
              <w:left w:val="nil"/>
              <w:bottom w:val="single" w:sz="4" w:space="0" w:color="auto"/>
              <w:right w:val="single" w:sz="4" w:space="0" w:color="auto"/>
            </w:tcBorders>
            <w:shd w:val="clear" w:color="auto" w:fill="auto"/>
            <w:noWrap/>
            <w:vAlign w:val="center"/>
          </w:tcPr>
          <w:p w:rsidR="00164A71" w:rsidRPr="00164A71" w:rsidRDefault="00164A71" w:rsidP="00164A71">
            <w:pPr>
              <w:widowControl/>
              <w:autoSpaceDE/>
              <w:autoSpaceDN/>
              <w:jc w:val="center"/>
              <w:rPr>
                <w:rFonts w:ascii="Arial" w:eastAsia="Times New Roman" w:hAnsi="Arial" w:cs="Arial"/>
                <w:lang w:val="en-IN" w:eastAsia="en-IN" w:bidi="hi-IN"/>
              </w:rPr>
            </w:pPr>
          </w:p>
        </w:tc>
        <w:tc>
          <w:tcPr>
            <w:tcW w:w="1669" w:type="dxa"/>
            <w:tcBorders>
              <w:top w:val="nil"/>
              <w:left w:val="nil"/>
              <w:bottom w:val="single" w:sz="4" w:space="0" w:color="auto"/>
              <w:right w:val="single" w:sz="8" w:space="0" w:color="auto"/>
            </w:tcBorders>
            <w:shd w:val="clear" w:color="auto" w:fill="auto"/>
            <w:noWrap/>
            <w:vAlign w:val="center"/>
          </w:tcPr>
          <w:p w:rsidR="00164A71" w:rsidRPr="00164A71" w:rsidRDefault="00164A71" w:rsidP="00164A71">
            <w:pPr>
              <w:widowControl/>
              <w:autoSpaceDE/>
              <w:autoSpaceDN/>
              <w:jc w:val="center"/>
              <w:rPr>
                <w:rFonts w:ascii="Arial" w:eastAsia="Times New Roman" w:hAnsi="Arial" w:cs="Arial"/>
                <w:lang w:val="en-IN" w:eastAsia="en-IN" w:bidi="hi-IN"/>
              </w:rPr>
            </w:pPr>
          </w:p>
        </w:tc>
      </w:tr>
      <w:tr w:rsidR="00164A71" w:rsidRPr="00164A71" w:rsidTr="00164A71">
        <w:trPr>
          <w:trHeight w:val="793"/>
        </w:trPr>
        <w:tc>
          <w:tcPr>
            <w:tcW w:w="534" w:type="dxa"/>
            <w:tcBorders>
              <w:top w:val="nil"/>
              <w:left w:val="single" w:sz="4" w:space="0" w:color="000000"/>
              <w:bottom w:val="single" w:sz="4" w:space="0" w:color="000000"/>
              <w:right w:val="nil"/>
            </w:tcBorders>
            <w:shd w:val="clear" w:color="auto" w:fill="auto"/>
            <w:noWrap/>
            <w:hideMark/>
          </w:tcPr>
          <w:p w:rsidR="00164A71" w:rsidRPr="00164A71" w:rsidRDefault="00164A71" w:rsidP="00164A71">
            <w:pPr>
              <w:widowControl/>
              <w:autoSpaceDE/>
              <w:autoSpaceDN/>
              <w:jc w:val="center"/>
              <w:rPr>
                <w:rFonts w:ascii="Bookman Old Style" w:eastAsia="Times New Roman" w:hAnsi="Bookman Old Style" w:cs="Calibri"/>
                <w:color w:val="000000"/>
                <w:sz w:val="16"/>
                <w:szCs w:val="16"/>
                <w:lang w:val="en-IN" w:eastAsia="en-IN" w:bidi="hi-IN"/>
              </w:rPr>
            </w:pPr>
            <w:r w:rsidRPr="00164A71">
              <w:rPr>
                <w:rFonts w:ascii="Bookman Old Style" w:eastAsia="Times New Roman" w:hAnsi="Bookman Old Style" w:cs="Calibri"/>
                <w:color w:val="000000"/>
                <w:sz w:val="16"/>
                <w:szCs w:val="16"/>
                <w:lang w:val="en-IN" w:eastAsia="en-IN" w:bidi="hi-IN"/>
              </w:rPr>
              <w:t>8</w:t>
            </w:r>
          </w:p>
        </w:tc>
        <w:tc>
          <w:tcPr>
            <w:tcW w:w="4240" w:type="dxa"/>
            <w:tcBorders>
              <w:top w:val="nil"/>
              <w:left w:val="single" w:sz="4" w:space="0" w:color="auto"/>
              <w:bottom w:val="single" w:sz="4" w:space="0" w:color="auto"/>
              <w:right w:val="single" w:sz="4" w:space="0" w:color="auto"/>
            </w:tcBorders>
            <w:shd w:val="clear" w:color="auto" w:fill="auto"/>
            <w:hideMark/>
          </w:tcPr>
          <w:p w:rsidR="00164A71" w:rsidRPr="00164A71" w:rsidRDefault="00164A71" w:rsidP="00164A71">
            <w:pPr>
              <w:widowControl/>
              <w:autoSpaceDE/>
              <w:autoSpaceDN/>
              <w:rPr>
                <w:rFonts w:ascii="Arial" w:eastAsia="Times New Roman" w:hAnsi="Arial" w:cs="Arial"/>
                <w:sz w:val="20"/>
                <w:szCs w:val="20"/>
                <w:lang w:val="en-IN" w:eastAsia="en-IN" w:bidi="hi-IN"/>
              </w:rPr>
            </w:pPr>
            <w:proofErr w:type="gramStart"/>
            <w:r w:rsidRPr="00164A71">
              <w:rPr>
                <w:rFonts w:ascii="Arial" w:eastAsia="Times New Roman" w:hAnsi="Arial" w:cs="Arial"/>
                <w:sz w:val="20"/>
                <w:szCs w:val="20"/>
                <w:lang w:val="en-IN" w:eastAsia="en-IN" w:bidi="hi-IN"/>
              </w:rPr>
              <w:t>timer</w:t>
            </w:r>
            <w:proofErr w:type="gramEnd"/>
            <w:r w:rsidRPr="00164A71">
              <w:rPr>
                <w:rFonts w:ascii="Arial" w:eastAsia="Times New Roman" w:hAnsi="Arial" w:cs="Arial"/>
                <w:sz w:val="20"/>
                <w:szCs w:val="20"/>
                <w:lang w:val="en-IN" w:eastAsia="en-IN" w:bidi="hi-IN"/>
              </w:rPr>
              <w:t xml:space="preserve"> for 2no. Ac in ATM with  MCB breakers and wiring included </w:t>
            </w:r>
          </w:p>
        </w:tc>
        <w:tc>
          <w:tcPr>
            <w:tcW w:w="1002" w:type="dxa"/>
            <w:tcBorders>
              <w:top w:val="nil"/>
              <w:left w:val="nil"/>
              <w:bottom w:val="single" w:sz="4" w:space="0" w:color="auto"/>
              <w:right w:val="single" w:sz="4" w:space="0" w:color="auto"/>
            </w:tcBorders>
            <w:shd w:val="clear" w:color="auto" w:fill="auto"/>
            <w:noWrap/>
            <w:vAlign w:val="center"/>
            <w:hideMark/>
          </w:tcPr>
          <w:p w:rsidR="00164A71" w:rsidRPr="00164A71" w:rsidRDefault="00164A71" w:rsidP="00164A71">
            <w:pPr>
              <w:widowControl/>
              <w:autoSpaceDE/>
              <w:autoSpaceDN/>
              <w:jc w:val="center"/>
              <w:rPr>
                <w:rFonts w:ascii="Arial" w:eastAsia="Times New Roman" w:hAnsi="Arial" w:cs="Arial"/>
                <w:lang w:val="en-IN" w:eastAsia="en-IN" w:bidi="hi-IN"/>
              </w:rPr>
            </w:pPr>
            <w:r w:rsidRPr="00164A71">
              <w:rPr>
                <w:rFonts w:ascii="Arial" w:eastAsia="Times New Roman" w:hAnsi="Arial" w:cs="Arial"/>
                <w:lang w:val="en-IN" w:eastAsia="en-IN" w:bidi="hi-IN"/>
              </w:rPr>
              <w:t>No.</w:t>
            </w:r>
          </w:p>
        </w:tc>
        <w:tc>
          <w:tcPr>
            <w:tcW w:w="1185" w:type="dxa"/>
            <w:tcBorders>
              <w:top w:val="nil"/>
              <w:left w:val="nil"/>
              <w:bottom w:val="single" w:sz="4" w:space="0" w:color="auto"/>
              <w:right w:val="single" w:sz="4" w:space="0" w:color="auto"/>
            </w:tcBorders>
            <w:shd w:val="clear" w:color="auto" w:fill="auto"/>
            <w:noWrap/>
            <w:vAlign w:val="center"/>
            <w:hideMark/>
          </w:tcPr>
          <w:p w:rsidR="00164A71" w:rsidRPr="00164A71" w:rsidRDefault="00164A71" w:rsidP="00164A71">
            <w:pPr>
              <w:widowControl/>
              <w:autoSpaceDE/>
              <w:autoSpaceDN/>
              <w:jc w:val="center"/>
              <w:rPr>
                <w:rFonts w:ascii="Arial" w:eastAsia="Times New Roman" w:hAnsi="Arial" w:cs="Arial"/>
                <w:lang w:val="en-IN" w:eastAsia="en-IN" w:bidi="hi-IN"/>
              </w:rPr>
            </w:pPr>
            <w:r w:rsidRPr="00164A71">
              <w:rPr>
                <w:rFonts w:ascii="Arial" w:eastAsia="Times New Roman" w:hAnsi="Arial" w:cs="Arial"/>
                <w:lang w:val="en-IN" w:eastAsia="en-IN" w:bidi="hi-IN"/>
              </w:rPr>
              <w:t>1.00</w:t>
            </w:r>
          </w:p>
        </w:tc>
        <w:tc>
          <w:tcPr>
            <w:tcW w:w="1386" w:type="dxa"/>
            <w:tcBorders>
              <w:top w:val="nil"/>
              <w:left w:val="nil"/>
              <w:bottom w:val="single" w:sz="4" w:space="0" w:color="auto"/>
              <w:right w:val="single" w:sz="4" w:space="0" w:color="auto"/>
            </w:tcBorders>
            <w:shd w:val="clear" w:color="auto" w:fill="auto"/>
            <w:noWrap/>
            <w:vAlign w:val="center"/>
          </w:tcPr>
          <w:p w:rsidR="00164A71" w:rsidRPr="00164A71" w:rsidRDefault="00164A71" w:rsidP="00164A71">
            <w:pPr>
              <w:widowControl/>
              <w:autoSpaceDE/>
              <w:autoSpaceDN/>
              <w:jc w:val="center"/>
              <w:rPr>
                <w:rFonts w:ascii="Arial" w:eastAsia="Times New Roman" w:hAnsi="Arial" w:cs="Arial"/>
                <w:lang w:val="en-IN" w:eastAsia="en-IN" w:bidi="hi-IN"/>
              </w:rPr>
            </w:pPr>
          </w:p>
        </w:tc>
        <w:tc>
          <w:tcPr>
            <w:tcW w:w="1669" w:type="dxa"/>
            <w:tcBorders>
              <w:top w:val="nil"/>
              <w:left w:val="nil"/>
              <w:bottom w:val="single" w:sz="4" w:space="0" w:color="auto"/>
              <w:right w:val="single" w:sz="8" w:space="0" w:color="auto"/>
            </w:tcBorders>
            <w:shd w:val="clear" w:color="auto" w:fill="auto"/>
            <w:noWrap/>
            <w:vAlign w:val="center"/>
          </w:tcPr>
          <w:p w:rsidR="00164A71" w:rsidRPr="00164A71" w:rsidRDefault="00164A71" w:rsidP="00164A71">
            <w:pPr>
              <w:widowControl/>
              <w:autoSpaceDE/>
              <w:autoSpaceDN/>
              <w:jc w:val="center"/>
              <w:rPr>
                <w:rFonts w:ascii="Arial" w:eastAsia="Times New Roman" w:hAnsi="Arial" w:cs="Arial"/>
                <w:lang w:val="en-IN" w:eastAsia="en-IN" w:bidi="hi-IN"/>
              </w:rPr>
            </w:pPr>
          </w:p>
        </w:tc>
      </w:tr>
      <w:tr w:rsidR="00164A71" w:rsidRPr="00164A71" w:rsidTr="00164A71">
        <w:trPr>
          <w:trHeight w:val="275"/>
        </w:trPr>
        <w:tc>
          <w:tcPr>
            <w:tcW w:w="534" w:type="dxa"/>
            <w:tcBorders>
              <w:top w:val="nil"/>
              <w:left w:val="single" w:sz="8" w:space="0" w:color="auto"/>
              <w:bottom w:val="single" w:sz="4" w:space="0" w:color="auto"/>
              <w:right w:val="single" w:sz="4" w:space="0" w:color="auto"/>
            </w:tcBorders>
            <w:shd w:val="clear" w:color="000000" w:fill="FFFF00"/>
            <w:vAlign w:val="center"/>
            <w:hideMark/>
          </w:tcPr>
          <w:p w:rsidR="00164A71" w:rsidRPr="00164A71" w:rsidRDefault="00164A71" w:rsidP="00164A71">
            <w:pPr>
              <w:widowControl/>
              <w:autoSpaceDE/>
              <w:autoSpaceDN/>
              <w:jc w:val="center"/>
              <w:rPr>
                <w:rFonts w:ascii="Arial" w:eastAsia="Times New Roman" w:hAnsi="Arial" w:cs="Arial"/>
                <w:b/>
                <w:bCs/>
                <w:sz w:val="20"/>
                <w:szCs w:val="20"/>
                <w:lang w:val="en-IN" w:eastAsia="en-IN" w:bidi="hi-IN"/>
              </w:rPr>
            </w:pPr>
            <w:r w:rsidRPr="00164A71">
              <w:rPr>
                <w:rFonts w:ascii="Arial" w:eastAsia="Times New Roman" w:hAnsi="Arial" w:cs="Arial"/>
                <w:b/>
                <w:bCs/>
                <w:sz w:val="20"/>
                <w:szCs w:val="20"/>
                <w:lang w:val="en-IN" w:eastAsia="en-IN" w:bidi="hi-IN"/>
              </w:rPr>
              <w:t> </w:t>
            </w:r>
          </w:p>
        </w:tc>
        <w:tc>
          <w:tcPr>
            <w:tcW w:w="4240" w:type="dxa"/>
            <w:tcBorders>
              <w:top w:val="nil"/>
              <w:left w:val="nil"/>
              <w:bottom w:val="single" w:sz="4" w:space="0" w:color="auto"/>
              <w:right w:val="single" w:sz="4" w:space="0" w:color="auto"/>
            </w:tcBorders>
            <w:shd w:val="clear" w:color="000000" w:fill="FFFF00"/>
            <w:vAlign w:val="center"/>
            <w:hideMark/>
          </w:tcPr>
          <w:p w:rsidR="00164A71" w:rsidRPr="00164A71" w:rsidRDefault="00164A71" w:rsidP="00164A71">
            <w:pPr>
              <w:widowControl/>
              <w:autoSpaceDE/>
              <w:autoSpaceDN/>
              <w:rPr>
                <w:rFonts w:ascii="Arial" w:eastAsia="Times New Roman" w:hAnsi="Arial" w:cs="Arial"/>
                <w:b/>
                <w:bCs/>
                <w:sz w:val="20"/>
                <w:szCs w:val="20"/>
                <w:lang w:val="en-IN" w:eastAsia="en-IN" w:bidi="hi-IN"/>
              </w:rPr>
            </w:pPr>
            <w:r w:rsidRPr="00164A71">
              <w:rPr>
                <w:rFonts w:ascii="Arial" w:eastAsia="Times New Roman" w:hAnsi="Arial" w:cs="Arial"/>
                <w:b/>
                <w:bCs/>
                <w:sz w:val="20"/>
                <w:szCs w:val="20"/>
                <w:lang w:val="en-IN" w:eastAsia="en-IN" w:bidi="hi-IN"/>
              </w:rPr>
              <w:t>Total</w:t>
            </w:r>
          </w:p>
        </w:tc>
        <w:tc>
          <w:tcPr>
            <w:tcW w:w="1002" w:type="dxa"/>
            <w:tcBorders>
              <w:top w:val="nil"/>
              <w:left w:val="nil"/>
              <w:bottom w:val="single" w:sz="4" w:space="0" w:color="auto"/>
              <w:right w:val="single" w:sz="4" w:space="0" w:color="auto"/>
            </w:tcBorders>
            <w:shd w:val="clear" w:color="000000" w:fill="FFFF00"/>
            <w:vAlign w:val="center"/>
            <w:hideMark/>
          </w:tcPr>
          <w:p w:rsidR="00164A71" w:rsidRPr="00164A71" w:rsidRDefault="00164A71" w:rsidP="00164A71">
            <w:pPr>
              <w:widowControl/>
              <w:autoSpaceDE/>
              <w:autoSpaceDN/>
              <w:jc w:val="center"/>
              <w:rPr>
                <w:rFonts w:ascii="Arial" w:eastAsia="Times New Roman" w:hAnsi="Arial" w:cs="Arial"/>
                <w:b/>
                <w:bCs/>
                <w:lang w:val="en-IN" w:eastAsia="en-IN" w:bidi="hi-IN"/>
              </w:rPr>
            </w:pPr>
            <w:r w:rsidRPr="00164A71">
              <w:rPr>
                <w:rFonts w:ascii="Arial" w:eastAsia="Times New Roman" w:hAnsi="Arial" w:cs="Arial"/>
                <w:b/>
                <w:bCs/>
                <w:lang w:val="en-IN" w:eastAsia="en-IN" w:bidi="hi-IN"/>
              </w:rPr>
              <w:t> </w:t>
            </w:r>
          </w:p>
        </w:tc>
        <w:tc>
          <w:tcPr>
            <w:tcW w:w="1185" w:type="dxa"/>
            <w:tcBorders>
              <w:top w:val="nil"/>
              <w:left w:val="nil"/>
              <w:bottom w:val="single" w:sz="4" w:space="0" w:color="auto"/>
              <w:right w:val="single" w:sz="4" w:space="0" w:color="auto"/>
            </w:tcBorders>
            <w:shd w:val="clear" w:color="000000" w:fill="FFFF00"/>
            <w:vAlign w:val="center"/>
            <w:hideMark/>
          </w:tcPr>
          <w:p w:rsidR="00164A71" w:rsidRPr="00164A71" w:rsidRDefault="00164A71" w:rsidP="00164A71">
            <w:pPr>
              <w:widowControl/>
              <w:autoSpaceDE/>
              <w:autoSpaceDN/>
              <w:jc w:val="center"/>
              <w:rPr>
                <w:rFonts w:ascii="Arial" w:eastAsia="Times New Roman" w:hAnsi="Arial" w:cs="Arial"/>
                <w:b/>
                <w:bCs/>
                <w:lang w:val="en-IN" w:eastAsia="en-IN" w:bidi="hi-IN"/>
              </w:rPr>
            </w:pPr>
            <w:r w:rsidRPr="00164A71">
              <w:rPr>
                <w:rFonts w:ascii="Arial" w:eastAsia="Times New Roman" w:hAnsi="Arial" w:cs="Arial"/>
                <w:b/>
                <w:bCs/>
                <w:lang w:val="en-IN" w:eastAsia="en-IN" w:bidi="hi-IN"/>
              </w:rPr>
              <w:t> </w:t>
            </w:r>
          </w:p>
        </w:tc>
        <w:tc>
          <w:tcPr>
            <w:tcW w:w="1386" w:type="dxa"/>
            <w:tcBorders>
              <w:top w:val="nil"/>
              <w:left w:val="nil"/>
              <w:bottom w:val="single" w:sz="4" w:space="0" w:color="auto"/>
              <w:right w:val="single" w:sz="4" w:space="0" w:color="auto"/>
            </w:tcBorders>
            <w:shd w:val="clear" w:color="000000" w:fill="FFFF00"/>
            <w:vAlign w:val="center"/>
          </w:tcPr>
          <w:p w:rsidR="00164A71" w:rsidRPr="00164A71" w:rsidRDefault="00164A71" w:rsidP="00164A71">
            <w:pPr>
              <w:widowControl/>
              <w:autoSpaceDE/>
              <w:autoSpaceDN/>
              <w:jc w:val="center"/>
              <w:rPr>
                <w:rFonts w:ascii="Arial" w:eastAsia="Times New Roman" w:hAnsi="Arial" w:cs="Arial"/>
                <w:b/>
                <w:bCs/>
                <w:lang w:val="en-IN" w:eastAsia="en-IN" w:bidi="hi-IN"/>
              </w:rPr>
            </w:pPr>
          </w:p>
        </w:tc>
        <w:tc>
          <w:tcPr>
            <w:tcW w:w="1669" w:type="dxa"/>
            <w:tcBorders>
              <w:top w:val="nil"/>
              <w:left w:val="nil"/>
              <w:bottom w:val="single" w:sz="4" w:space="0" w:color="auto"/>
              <w:right w:val="single" w:sz="8" w:space="0" w:color="auto"/>
            </w:tcBorders>
            <w:shd w:val="clear" w:color="000000" w:fill="FFFF00"/>
            <w:vAlign w:val="center"/>
          </w:tcPr>
          <w:p w:rsidR="00164A71" w:rsidRPr="00164A71" w:rsidRDefault="00164A71" w:rsidP="00164A71">
            <w:pPr>
              <w:widowControl/>
              <w:autoSpaceDE/>
              <w:autoSpaceDN/>
              <w:jc w:val="center"/>
              <w:rPr>
                <w:rFonts w:ascii="Arial" w:eastAsia="Times New Roman" w:hAnsi="Arial" w:cs="Arial"/>
                <w:b/>
                <w:bCs/>
                <w:lang w:val="en-IN" w:eastAsia="en-IN" w:bidi="hi-IN"/>
              </w:rPr>
            </w:pPr>
          </w:p>
        </w:tc>
      </w:tr>
      <w:tr w:rsidR="00164A71" w:rsidRPr="00164A71" w:rsidTr="00164A71">
        <w:trPr>
          <w:trHeight w:val="263"/>
        </w:trPr>
        <w:tc>
          <w:tcPr>
            <w:tcW w:w="10016" w:type="dxa"/>
            <w:gridSpan w:val="6"/>
            <w:vMerge w:val="restart"/>
            <w:tcBorders>
              <w:top w:val="single" w:sz="4" w:space="0" w:color="auto"/>
              <w:left w:val="single" w:sz="8" w:space="0" w:color="auto"/>
              <w:bottom w:val="single" w:sz="8" w:space="0" w:color="000000"/>
              <w:right w:val="single" w:sz="8" w:space="0" w:color="000000"/>
            </w:tcBorders>
            <w:shd w:val="clear" w:color="auto" w:fill="auto"/>
            <w:hideMark/>
          </w:tcPr>
          <w:p w:rsidR="00164A71" w:rsidRPr="00164A71" w:rsidRDefault="00164A71" w:rsidP="00164A71">
            <w:pPr>
              <w:widowControl/>
              <w:autoSpaceDE/>
              <w:autoSpaceDN/>
              <w:jc w:val="center"/>
              <w:rPr>
                <w:rFonts w:ascii="Arial" w:eastAsia="Times New Roman" w:hAnsi="Arial" w:cs="Arial"/>
                <w:b/>
                <w:bCs/>
                <w:color w:val="FF0000"/>
                <w:sz w:val="20"/>
                <w:szCs w:val="20"/>
                <w:lang w:val="en-IN" w:eastAsia="en-IN" w:bidi="hi-IN"/>
              </w:rPr>
            </w:pPr>
            <w:r w:rsidRPr="00164A71">
              <w:rPr>
                <w:rFonts w:ascii="Arial" w:eastAsia="Times New Roman" w:hAnsi="Arial" w:cs="Arial"/>
                <w:b/>
                <w:bCs/>
                <w:color w:val="FF0000"/>
                <w:sz w:val="20"/>
                <w:szCs w:val="20"/>
                <w:lang w:val="en-IN" w:eastAsia="en-IN" w:bidi="hi-IN"/>
              </w:rPr>
              <w:t> </w:t>
            </w:r>
          </w:p>
        </w:tc>
      </w:tr>
      <w:tr w:rsidR="00164A71" w:rsidRPr="00164A71" w:rsidTr="00164A71">
        <w:trPr>
          <w:trHeight w:val="275"/>
        </w:trPr>
        <w:tc>
          <w:tcPr>
            <w:tcW w:w="10016" w:type="dxa"/>
            <w:gridSpan w:val="6"/>
            <w:vMerge/>
            <w:tcBorders>
              <w:top w:val="single" w:sz="4" w:space="0" w:color="auto"/>
              <w:left w:val="single" w:sz="8" w:space="0" w:color="auto"/>
              <w:bottom w:val="single" w:sz="8" w:space="0" w:color="000000"/>
              <w:right w:val="single" w:sz="8" w:space="0" w:color="000000"/>
            </w:tcBorders>
            <w:vAlign w:val="center"/>
            <w:hideMark/>
          </w:tcPr>
          <w:p w:rsidR="00164A71" w:rsidRPr="00164A71" w:rsidRDefault="00164A71" w:rsidP="00164A71">
            <w:pPr>
              <w:widowControl/>
              <w:autoSpaceDE/>
              <w:autoSpaceDN/>
              <w:rPr>
                <w:rFonts w:ascii="Arial" w:eastAsia="Times New Roman" w:hAnsi="Arial" w:cs="Arial"/>
                <w:b/>
                <w:bCs/>
                <w:color w:val="FF0000"/>
                <w:sz w:val="20"/>
                <w:szCs w:val="20"/>
                <w:lang w:val="en-IN" w:eastAsia="en-IN" w:bidi="hi-IN"/>
              </w:rPr>
            </w:pPr>
          </w:p>
        </w:tc>
      </w:tr>
    </w:tbl>
    <w:p w:rsidR="006C09DE" w:rsidRDefault="006C09DE">
      <w:pPr>
        <w:pStyle w:val="BodyText"/>
        <w:rPr>
          <w:rFonts w:ascii="Tahoma"/>
          <w:b/>
          <w:sz w:val="20"/>
        </w:rPr>
      </w:pPr>
    </w:p>
    <w:p w:rsidR="006C09DE" w:rsidRDefault="006C09DE">
      <w:pPr>
        <w:pStyle w:val="BodyText"/>
        <w:rPr>
          <w:rFonts w:ascii="Tahoma"/>
          <w:b/>
          <w:sz w:val="20"/>
        </w:rPr>
      </w:pPr>
    </w:p>
    <w:p w:rsidR="00F354D9" w:rsidRDefault="00F354D9">
      <w:pPr>
        <w:pStyle w:val="BodyText"/>
        <w:spacing w:before="44"/>
        <w:rPr>
          <w:rFonts w:ascii="Tahoma"/>
          <w:b/>
          <w:sz w:val="20"/>
        </w:rPr>
      </w:pP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0"/>
        <w:gridCol w:w="4740"/>
        <w:gridCol w:w="677"/>
        <w:gridCol w:w="679"/>
        <w:gridCol w:w="564"/>
        <w:gridCol w:w="1694"/>
      </w:tblGrid>
      <w:tr w:rsidR="00F354D9">
        <w:trPr>
          <w:trHeight w:val="507"/>
        </w:trPr>
        <w:tc>
          <w:tcPr>
            <w:tcW w:w="560" w:type="dxa"/>
          </w:tcPr>
          <w:p w:rsidR="00F354D9" w:rsidRDefault="00F354D9">
            <w:pPr>
              <w:pStyle w:val="TableParagraph"/>
              <w:rPr>
                <w:rFonts w:ascii="Times New Roman"/>
                <w:sz w:val="18"/>
              </w:rPr>
            </w:pPr>
          </w:p>
        </w:tc>
        <w:tc>
          <w:tcPr>
            <w:tcW w:w="4740" w:type="dxa"/>
          </w:tcPr>
          <w:p w:rsidR="00F354D9" w:rsidRDefault="00A52107">
            <w:pPr>
              <w:pStyle w:val="TableParagraph"/>
              <w:spacing w:before="11"/>
              <w:ind w:left="12" w:right="5"/>
              <w:jc w:val="center"/>
              <w:rPr>
                <w:rFonts w:ascii="Tahoma"/>
                <w:b/>
                <w:sz w:val="20"/>
              </w:rPr>
            </w:pPr>
            <w:r>
              <w:rPr>
                <w:rFonts w:ascii="Tahoma"/>
                <w:b/>
                <w:spacing w:val="-2"/>
                <w:sz w:val="20"/>
                <w:u w:val="single"/>
              </w:rPr>
              <w:t>SUMMARYOF</w:t>
            </w:r>
            <w:r>
              <w:rPr>
                <w:rFonts w:ascii="Tahoma"/>
                <w:b/>
                <w:spacing w:val="-4"/>
                <w:sz w:val="20"/>
                <w:u w:val="single"/>
              </w:rPr>
              <w:t>COSTS</w:t>
            </w:r>
          </w:p>
        </w:tc>
        <w:tc>
          <w:tcPr>
            <w:tcW w:w="677" w:type="dxa"/>
          </w:tcPr>
          <w:p w:rsidR="00F354D9" w:rsidRDefault="00F354D9">
            <w:pPr>
              <w:pStyle w:val="TableParagraph"/>
              <w:rPr>
                <w:rFonts w:ascii="Times New Roman"/>
                <w:sz w:val="18"/>
              </w:rPr>
            </w:pPr>
          </w:p>
        </w:tc>
        <w:tc>
          <w:tcPr>
            <w:tcW w:w="679" w:type="dxa"/>
          </w:tcPr>
          <w:p w:rsidR="00F354D9" w:rsidRDefault="00F354D9">
            <w:pPr>
              <w:pStyle w:val="TableParagraph"/>
              <w:rPr>
                <w:rFonts w:ascii="Times New Roman"/>
                <w:sz w:val="18"/>
              </w:rPr>
            </w:pPr>
          </w:p>
        </w:tc>
        <w:tc>
          <w:tcPr>
            <w:tcW w:w="564" w:type="dxa"/>
          </w:tcPr>
          <w:p w:rsidR="00F354D9" w:rsidRDefault="00F354D9">
            <w:pPr>
              <w:pStyle w:val="TableParagraph"/>
              <w:rPr>
                <w:rFonts w:ascii="Times New Roman"/>
                <w:sz w:val="18"/>
              </w:rPr>
            </w:pPr>
          </w:p>
        </w:tc>
        <w:tc>
          <w:tcPr>
            <w:tcW w:w="1694" w:type="dxa"/>
          </w:tcPr>
          <w:p w:rsidR="00F354D9" w:rsidRDefault="00F354D9">
            <w:pPr>
              <w:pStyle w:val="TableParagraph"/>
              <w:rPr>
                <w:rFonts w:ascii="Times New Roman"/>
                <w:sz w:val="18"/>
              </w:rPr>
            </w:pPr>
          </w:p>
        </w:tc>
      </w:tr>
      <w:tr w:rsidR="00F354D9">
        <w:trPr>
          <w:trHeight w:val="396"/>
        </w:trPr>
        <w:tc>
          <w:tcPr>
            <w:tcW w:w="560" w:type="dxa"/>
          </w:tcPr>
          <w:p w:rsidR="00F354D9" w:rsidRDefault="00A52107">
            <w:pPr>
              <w:pStyle w:val="TableParagraph"/>
              <w:spacing w:before="12"/>
              <w:ind w:left="101"/>
              <w:rPr>
                <w:rFonts w:ascii="Tahoma"/>
                <w:b/>
                <w:sz w:val="20"/>
              </w:rPr>
            </w:pPr>
            <w:r>
              <w:rPr>
                <w:rFonts w:ascii="Tahoma"/>
                <w:b/>
                <w:color w:val="339966"/>
                <w:spacing w:val="-5"/>
                <w:sz w:val="20"/>
              </w:rPr>
              <w:t>A.</w:t>
            </w:r>
          </w:p>
        </w:tc>
        <w:tc>
          <w:tcPr>
            <w:tcW w:w="4740" w:type="dxa"/>
          </w:tcPr>
          <w:p w:rsidR="00F354D9" w:rsidRDefault="00A52107">
            <w:pPr>
              <w:pStyle w:val="TableParagraph"/>
              <w:spacing w:before="12"/>
              <w:ind w:left="12" w:right="8"/>
              <w:jc w:val="center"/>
              <w:rPr>
                <w:rFonts w:ascii="Tahoma"/>
                <w:b/>
                <w:sz w:val="20"/>
              </w:rPr>
            </w:pPr>
            <w:r>
              <w:rPr>
                <w:rFonts w:ascii="Tahoma"/>
                <w:b/>
                <w:color w:val="339966"/>
                <w:w w:val="85"/>
                <w:sz w:val="20"/>
              </w:rPr>
              <w:t>FURNISHING</w:t>
            </w:r>
            <w:r>
              <w:rPr>
                <w:rFonts w:ascii="Tahoma"/>
                <w:b/>
                <w:color w:val="339966"/>
                <w:spacing w:val="-4"/>
                <w:sz w:val="20"/>
              </w:rPr>
              <w:t>WORKS</w:t>
            </w:r>
          </w:p>
        </w:tc>
        <w:tc>
          <w:tcPr>
            <w:tcW w:w="677" w:type="dxa"/>
          </w:tcPr>
          <w:p w:rsidR="00F354D9" w:rsidRDefault="00F354D9">
            <w:pPr>
              <w:pStyle w:val="TableParagraph"/>
              <w:rPr>
                <w:rFonts w:ascii="Times New Roman"/>
                <w:sz w:val="18"/>
              </w:rPr>
            </w:pPr>
          </w:p>
        </w:tc>
        <w:tc>
          <w:tcPr>
            <w:tcW w:w="679" w:type="dxa"/>
          </w:tcPr>
          <w:p w:rsidR="00F354D9" w:rsidRDefault="00F354D9">
            <w:pPr>
              <w:pStyle w:val="TableParagraph"/>
              <w:rPr>
                <w:rFonts w:ascii="Times New Roman"/>
                <w:sz w:val="18"/>
              </w:rPr>
            </w:pPr>
          </w:p>
        </w:tc>
        <w:tc>
          <w:tcPr>
            <w:tcW w:w="564" w:type="dxa"/>
          </w:tcPr>
          <w:p w:rsidR="00F354D9" w:rsidRDefault="00F354D9">
            <w:pPr>
              <w:pStyle w:val="TableParagraph"/>
              <w:rPr>
                <w:rFonts w:ascii="Times New Roman"/>
                <w:sz w:val="18"/>
              </w:rPr>
            </w:pPr>
          </w:p>
        </w:tc>
        <w:tc>
          <w:tcPr>
            <w:tcW w:w="1694" w:type="dxa"/>
          </w:tcPr>
          <w:p w:rsidR="00F354D9" w:rsidRDefault="00F354D9">
            <w:pPr>
              <w:pStyle w:val="TableParagraph"/>
              <w:rPr>
                <w:rFonts w:ascii="Times New Roman"/>
                <w:sz w:val="18"/>
              </w:rPr>
            </w:pPr>
          </w:p>
        </w:tc>
      </w:tr>
      <w:tr w:rsidR="00F354D9">
        <w:trPr>
          <w:trHeight w:val="356"/>
        </w:trPr>
        <w:tc>
          <w:tcPr>
            <w:tcW w:w="560" w:type="dxa"/>
          </w:tcPr>
          <w:p w:rsidR="00F354D9" w:rsidRDefault="00A52107">
            <w:pPr>
              <w:pStyle w:val="TableParagraph"/>
              <w:spacing w:before="11"/>
              <w:ind w:left="101"/>
              <w:rPr>
                <w:rFonts w:ascii="Tahoma"/>
                <w:b/>
                <w:sz w:val="20"/>
              </w:rPr>
            </w:pPr>
            <w:r>
              <w:rPr>
                <w:rFonts w:ascii="Tahoma"/>
                <w:b/>
                <w:color w:val="339966"/>
                <w:spacing w:val="-5"/>
                <w:sz w:val="20"/>
              </w:rPr>
              <w:t>B.</w:t>
            </w:r>
          </w:p>
        </w:tc>
        <w:tc>
          <w:tcPr>
            <w:tcW w:w="4740" w:type="dxa"/>
          </w:tcPr>
          <w:p w:rsidR="00F354D9" w:rsidRDefault="00A52107">
            <w:pPr>
              <w:pStyle w:val="TableParagraph"/>
              <w:spacing w:before="11"/>
              <w:ind w:left="12"/>
              <w:jc w:val="center"/>
              <w:rPr>
                <w:rFonts w:ascii="Tahoma"/>
                <w:b/>
                <w:sz w:val="20"/>
              </w:rPr>
            </w:pPr>
            <w:r>
              <w:rPr>
                <w:rFonts w:ascii="Tahoma"/>
                <w:b/>
                <w:color w:val="339966"/>
                <w:w w:val="85"/>
                <w:sz w:val="20"/>
              </w:rPr>
              <w:t>FURNITURE&amp;</w:t>
            </w:r>
            <w:r>
              <w:rPr>
                <w:rFonts w:ascii="Tahoma"/>
                <w:b/>
                <w:color w:val="339966"/>
                <w:spacing w:val="-2"/>
                <w:w w:val="85"/>
                <w:sz w:val="20"/>
              </w:rPr>
              <w:t>FIXTURE</w:t>
            </w:r>
          </w:p>
        </w:tc>
        <w:tc>
          <w:tcPr>
            <w:tcW w:w="677" w:type="dxa"/>
          </w:tcPr>
          <w:p w:rsidR="00F354D9" w:rsidRDefault="00F354D9">
            <w:pPr>
              <w:pStyle w:val="TableParagraph"/>
              <w:rPr>
                <w:rFonts w:ascii="Times New Roman"/>
                <w:sz w:val="18"/>
              </w:rPr>
            </w:pPr>
          </w:p>
        </w:tc>
        <w:tc>
          <w:tcPr>
            <w:tcW w:w="679" w:type="dxa"/>
          </w:tcPr>
          <w:p w:rsidR="00F354D9" w:rsidRDefault="00F354D9">
            <w:pPr>
              <w:pStyle w:val="TableParagraph"/>
              <w:rPr>
                <w:rFonts w:ascii="Times New Roman"/>
                <w:sz w:val="18"/>
              </w:rPr>
            </w:pPr>
          </w:p>
        </w:tc>
        <w:tc>
          <w:tcPr>
            <w:tcW w:w="564" w:type="dxa"/>
          </w:tcPr>
          <w:p w:rsidR="00F354D9" w:rsidRDefault="00F354D9">
            <w:pPr>
              <w:pStyle w:val="TableParagraph"/>
              <w:rPr>
                <w:rFonts w:ascii="Times New Roman"/>
                <w:sz w:val="18"/>
              </w:rPr>
            </w:pPr>
          </w:p>
        </w:tc>
        <w:tc>
          <w:tcPr>
            <w:tcW w:w="1694" w:type="dxa"/>
          </w:tcPr>
          <w:p w:rsidR="00F354D9" w:rsidRDefault="00F354D9">
            <w:pPr>
              <w:pStyle w:val="TableParagraph"/>
              <w:rPr>
                <w:rFonts w:ascii="Times New Roman"/>
                <w:sz w:val="18"/>
              </w:rPr>
            </w:pPr>
          </w:p>
        </w:tc>
      </w:tr>
      <w:tr w:rsidR="00F354D9">
        <w:trPr>
          <w:trHeight w:val="471"/>
        </w:trPr>
        <w:tc>
          <w:tcPr>
            <w:tcW w:w="560" w:type="dxa"/>
          </w:tcPr>
          <w:p w:rsidR="00F354D9" w:rsidRDefault="00A52107">
            <w:pPr>
              <w:pStyle w:val="TableParagraph"/>
              <w:spacing w:before="9"/>
              <w:ind w:left="101"/>
              <w:rPr>
                <w:rFonts w:ascii="Tahoma"/>
                <w:b/>
                <w:sz w:val="20"/>
              </w:rPr>
            </w:pPr>
            <w:r>
              <w:rPr>
                <w:rFonts w:ascii="Tahoma"/>
                <w:b/>
                <w:color w:val="339966"/>
                <w:spacing w:val="-5"/>
                <w:w w:val="105"/>
                <w:sz w:val="20"/>
              </w:rPr>
              <w:t>C.</w:t>
            </w:r>
          </w:p>
        </w:tc>
        <w:tc>
          <w:tcPr>
            <w:tcW w:w="4740" w:type="dxa"/>
          </w:tcPr>
          <w:p w:rsidR="00F354D9" w:rsidRDefault="00A52107">
            <w:pPr>
              <w:pStyle w:val="TableParagraph"/>
              <w:spacing w:before="9"/>
              <w:ind w:left="12" w:right="4"/>
              <w:jc w:val="center"/>
              <w:rPr>
                <w:rFonts w:ascii="Tahoma"/>
                <w:b/>
                <w:sz w:val="20"/>
              </w:rPr>
            </w:pPr>
            <w:r>
              <w:rPr>
                <w:rFonts w:ascii="Tahoma"/>
                <w:b/>
                <w:color w:val="339966"/>
                <w:spacing w:val="2"/>
                <w:w w:val="90"/>
                <w:sz w:val="20"/>
              </w:rPr>
              <w:t>MISCELLANEOUS</w:t>
            </w:r>
            <w:r>
              <w:rPr>
                <w:rFonts w:ascii="Tahoma"/>
                <w:b/>
                <w:color w:val="339966"/>
                <w:spacing w:val="-4"/>
                <w:sz w:val="20"/>
              </w:rPr>
              <w:t>WORKS</w:t>
            </w:r>
          </w:p>
        </w:tc>
        <w:tc>
          <w:tcPr>
            <w:tcW w:w="677" w:type="dxa"/>
          </w:tcPr>
          <w:p w:rsidR="00F354D9" w:rsidRDefault="00F354D9">
            <w:pPr>
              <w:pStyle w:val="TableParagraph"/>
              <w:rPr>
                <w:rFonts w:ascii="Times New Roman"/>
                <w:sz w:val="18"/>
              </w:rPr>
            </w:pPr>
          </w:p>
        </w:tc>
        <w:tc>
          <w:tcPr>
            <w:tcW w:w="679" w:type="dxa"/>
          </w:tcPr>
          <w:p w:rsidR="00F354D9" w:rsidRDefault="00F354D9">
            <w:pPr>
              <w:pStyle w:val="TableParagraph"/>
              <w:rPr>
                <w:rFonts w:ascii="Times New Roman"/>
                <w:sz w:val="18"/>
              </w:rPr>
            </w:pPr>
          </w:p>
        </w:tc>
        <w:tc>
          <w:tcPr>
            <w:tcW w:w="564" w:type="dxa"/>
          </w:tcPr>
          <w:p w:rsidR="00F354D9" w:rsidRDefault="00F354D9">
            <w:pPr>
              <w:pStyle w:val="TableParagraph"/>
              <w:rPr>
                <w:rFonts w:ascii="Times New Roman"/>
                <w:sz w:val="18"/>
              </w:rPr>
            </w:pPr>
          </w:p>
        </w:tc>
        <w:tc>
          <w:tcPr>
            <w:tcW w:w="1694" w:type="dxa"/>
          </w:tcPr>
          <w:p w:rsidR="00F354D9" w:rsidRDefault="00F354D9">
            <w:pPr>
              <w:pStyle w:val="TableParagraph"/>
              <w:rPr>
                <w:rFonts w:ascii="Times New Roman"/>
                <w:sz w:val="18"/>
              </w:rPr>
            </w:pPr>
          </w:p>
        </w:tc>
      </w:tr>
      <w:tr w:rsidR="00F354D9">
        <w:trPr>
          <w:trHeight w:val="431"/>
        </w:trPr>
        <w:tc>
          <w:tcPr>
            <w:tcW w:w="560" w:type="dxa"/>
          </w:tcPr>
          <w:p w:rsidR="00F354D9" w:rsidRDefault="00A52107">
            <w:pPr>
              <w:pStyle w:val="TableParagraph"/>
              <w:spacing w:before="11"/>
              <w:ind w:left="101"/>
              <w:rPr>
                <w:rFonts w:ascii="Tahoma"/>
                <w:b/>
                <w:sz w:val="20"/>
              </w:rPr>
            </w:pPr>
            <w:r>
              <w:rPr>
                <w:rFonts w:ascii="Tahoma"/>
                <w:b/>
                <w:color w:val="339966"/>
                <w:spacing w:val="-5"/>
                <w:sz w:val="20"/>
              </w:rPr>
              <w:t>D.</w:t>
            </w:r>
          </w:p>
        </w:tc>
        <w:tc>
          <w:tcPr>
            <w:tcW w:w="4740" w:type="dxa"/>
          </w:tcPr>
          <w:p w:rsidR="00F354D9" w:rsidRDefault="00A52107">
            <w:pPr>
              <w:pStyle w:val="TableParagraph"/>
              <w:spacing w:before="11"/>
              <w:ind w:left="12" w:right="4"/>
              <w:jc w:val="center"/>
              <w:rPr>
                <w:rFonts w:ascii="Tahoma"/>
                <w:b/>
                <w:sz w:val="20"/>
              </w:rPr>
            </w:pPr>
            <w:r>
              <w:rPr>
                <w:rFonts w:ascii="Tahoma"/>
                <w:b/>
                <w:color w:val="339966"/>
                <w:w w:val="90"/>
                <w:sz w:val="20"/>
              </w:rPr>
              <w:t>ELECT</w:t>
            </w:r>
            <w:r>
              <w:rPr>
                <w:rFonts w:ascii="Tahoma"/>
                <w:b/>
                <w:color w:val="339966"/>
                <w:spacing w:val="-2"/>
                <w:w w:val="95"/>
                <w:sz w:val="20"/>
              </w:rPr>
              <w:t>WIRING</w:t>
            </w:r>
          </w:p>
        </w:tc>
        <w:tc>
          <w:tcPr>
            <w:tcW w:w="677" w:type="dxa"/>
          </w:tcPr>
          <w:p w:rsidR="00F354D9" w:rsidRDefault="00F354D9">
            <w:pPr>
              <w:pStyle w:val="TableParagraph"/>
              <w:rPr>
                <w:rFonts w:ascii="Times New Roman"/>
                <w:sz w:val="18"/>
              </w:rPr>
            </w:pPr>
          </w:p>
        </w:tc>
        <w:tc>
          <w:tcPr>
            <w:tcW w:w="679" w:type="dxa"/>
          </w:tcPr>
          <w:p w:rsidR="00F354D9" w:rsidRDefault="00F354D9">
            <w:pPr>
              <w:pStyle w:val="TableParagraph"/>
              <w:rPr>
                <w:rFonts w:ascii="Times New Roman"/>
                <w:sz w:val="18"/>
              </w:rPr>
            </w:pPr>
          </w:p>
        </w:tc>
        <w:tc>
          <w:tcPr>
            <w:tcW w:w="564" w:type="dxa"/>
          </w:tcPr>
          <w:p w:rsidR="00F354D9" w:rsidRDefault="00F354D9">
            <w:pPr>
              <w:pStyle w:val="TableParagraph"/>
              <w:rPr>
                <w:rFonts w:ascii="Times New Roman"/>
                <w:sz w:val="18"/>
              </w:rPr>
            </w:pPr>
          </w:p>
        </w:tc>
        <w:tc>
          <w:tcPr>
            <w:tcW w:w="1694" w:type="dxa"/>
          </w:tcPr>
          <w:p w:rsidR="00F354D9" w:rsidRDefault="00F354D9">
            <w:pPr>
              <w:pStyle w:val="TableParagraph"/>
              <w:rPr>
                <w:rFonts w:ascii="Times New Roman"/>
                <w:sz w:val="18"/>
              </w:rPr>
            </w:pPr>
          </w:p>
        </w:tc>
      </w:tr>
      <w:tr w:rsidR="00F354D9">
        <w:trPr>
          <w:trHeight w:val="371"/>
        </w:trPr>
        <w:tc>
          <w:tcPr>
            <w:tcW w:w="560" w:type="dxa"/>
          </w:tcPr>
          <w:p w:rsidR="00F354D9" w:rsidRDefault="00A52107">
            <w:pPr>
              <w:pStyle w:val="TableParagraph"/>
              <w:spacing w:before="11"/>
              <w:ind w:left="101"/>
              <w:rPr>
                <w:rFonts w:ascii="Tahoma"/>
                <w:b/>
                <w:sz w:val="20"/>
              </w:rPr>
            </w:pPr>
            <w:r>
              <w:rPr>
                <w:rFonts w:ascii="Tahoma"/>
                <w:b/>
                <w:color w:val="339966"/>
                <w:spacing w:val="-5"/>
                <w:sz w:val="20"/>
              </w:rPr>
              <w:t>E.</w:t>
            </w:r>
          </w:p>
        </w:tc>
        <w:tc>
          <w:tcPr>
            <w:tcW w:w="4740" w:type="dxa"/>
          </w:tcPr>
          <w:p w:rsidR="00F354D9" w:rsidRDefault="00A52107">
            <w:pPr>
              <w:pStyle w:val="TableParagraph"/>
              <w:spacing w:before="11"/>
              <w:ind w:left="12" w:right="8"/>
              <w:jc w:val="center"/>
              <w:rPr>
                <w:rFonts w:ascii="Tahoma"/>
                <w:b/>
                <w:sz w:val="20"/>
              </w:rPr>
            </w:pPr>
            <w:r>
              <w:rPr>
                <w:rFonts w:ascii="Tahoma"/>
                <w:b/>
                <w:color w:val="339966"/>
                <w:w w:val="85"/>
                <w:sz w:val="20"/>
              </w:rPr>
              <w:t>ELECTRICALFITTINGS&amp;</w:t>
            </w:r>
            <w:r>
              <w:rPr>
                <w:rFonts w:ascii="Tahoma"/>
                <w:b/>
                <w:color w:val="339966"/>
                <w:spacing w:val="-2"/>
                <w:w w:val="85"/>
                <w:sz w:val="20"/>
              </w:rPr>
              <w:t>FIXTURES</w:t>
            </w:r>
          </w:p>
        </w:tc>
        <w:tc>
          <w:tcPr>
            <w:tcW w:w="677" w:type="dxa"/>
          </w:tcPr>
          <w:p w:rsidR="00F354D9" w:rsidRDefault="00F354D9">
            <w:pPr>
              <w:pStyle w:val="TableParagraph"/>
              <w:rPr>
                <w:rFonts w:ascii="Times New Roman"/>
                <w:sz w:val="18"/>
              </w:rPr>
            </w:pPr>
          </w:p>
        </w:tc>
        <w:tc>
          <w:tcPr>
            <w:tcW w:w="679" w:type="dxa"/>
          </w:tcPr>
          <w:p w:rsidR="00F354D9" w:rsidRDefault="00F354D9">
            <w:pPr>
              <w:pStyle w:val="TableParagraph"/>
              <w:rPr>
                <w:rFonts w:ascii="Times New Roman"/>
                <w:sz w:val="18"/>
              </w:rPr>
            </w:pPr>
          </w:p>
        </w:tc>
        <w:tc>
          <w:tcPr>
            <w:tcW w:w="564" w:type="dxa"/>
          </w:tcPr>
          <w:p w:rsidR="00F354D9" w:rsidRDefault="00F354D9">
            <w:pPr>
              <w:pStyle w:val="TableParagraph"/>
              <w:rPr>
                <w:rFonts w:ascii="Times New Roman"/>
                <w:sz w:val="18"/>
              </w:rPr>
            </w:pPr>
          </w:p>
        </w:tc>
        <w:tc>
          <w:tcPr>
            <w:tcW w:w="1694" w:type="dxa"/>
          </w:tcPr>
          <w:p w:rsidR="00F354D9" w:rsidRDefault="00F354D9">
            <w:pPr>
              <w:pStyle w:val="TableParagraph"/>
              <w:rPr>
                <w:rFonts w:ascii="Times New Roman"/>
                <w:sz w:val="18"/>
              </w:rPr>
            </w:pPr>
          </w:p>
        </w:tc>
      </w:tr>
      <w:tr w:rsidR="00F354D9">
        <w:trPr>
          <w:trHeight w:val="482"/>
        </w:trPr>
        <w:tc>
          <w:tcPr>
            <w:tcW w:w="560" w:type="dxa"/>
          </w:tcPr>
          <w:p w:rsidR="00F354D9" w:rsidRDefault="00A52107">
            <w:pPr>
              <w:pStyle w:val="TableParagraph"/>
              <w:spacing w:before="8"/>
              <w:ind w:left="101"/>
              <w:rPr>
                <w:rFonts w:ascii="Tahoma"/>
                <w:b/>
                <w:sz w:val="20"/>
              </w:rPr>
            </w:pPr>
            <w:r>
              <w:rPr>
                <w:rFonts w:ascii="Tahoma"/>
                <w:b/>
                <w:color w:val="339966"/>
                <w:spacing w:val="-5"/>
                <w:sz w:val="20"/>
              </w:rPr>
              <w:t>F.</w:t>
            </w:r>
          </w:p>
        </w:tc>
        <w:tc>
          <w:tcPr>
            <w:tcW w:w="4740" w:type="dxa"/>
          </w:tcPr>
          <w:p w:rsidR="00F354D9" w:rsidRDefault="00A52107">
            <w:pPr>
              <w:pStyle w:val="TableParagraph"/>
              <w:spacing w:before="8"/>
              <w:ind w:left="12" w:right="2"/>
              <w:jc w:val="center"/>
              <w:rPr>
                <w:rFonts w:ascii="Tahoma"/>
                <w:b/>
                <w:sz w:val="20"/>
              </w:rPr>
            </w:pPr>
            <w:r>
              <w:rPr>
                <w:rFonts w:ascii="Tahoma"/>
                <w:b/>
                <w:color w:val="339966"/>
                <w:spacing w:val="-2"/>
                <w:sz w:val="20"/>
              </w:rPr>
              <w:t>DATA-CABLING</w:t>
            </w:r>
            <w:r>
              <w:rPr>
                <w:rFonts w:ascii="Tahoma"/>
                <w:b/>
                <w:color w:val="339966"/>
                <w:spacing w:val="-4"/>
                <w:sz w:val="20"/>
              </w:rPr>
              <w:t>WORKS</w:t>
            </w:r>
          </w:p>
        </w:tc>
        <w:tc>
          <w:tcPr>
            <w:tcW w:w="677" w:type="dxa"/>
          </w:tcPr>
          <w:p w:rsidR="00F354D9" w:rsidRDefault="00F354D9">
            <w:pPr>
              <w:pStyle w:val="TableParagraph"/>
              <w:rPr>
                <w:rFonts w:ascii="Times New Roman"/>
                <w:sz w:val="18"/>
              </w:rPr>
            </w:pPr>
          </w:p>
        </w:tc>
        <w:tc>
          <w:tcPr>
            <w:tcW w:w="679" w:type="dxa"/>
          </w:tcPr>
          <w:p w:rsidR="00F354D9" w:rsidRDefault="00F354D9">
            <w:pPr>
              <w:pStyle w:val="TableParagraph"/>
              <w:rPr>
                <w:rFonts w:ascii="Times New Roman"/>
                <w:sz w:val="18"/>
              </w:rPr>
            </w:pPr>
          </w:p>
        </w:tc>
        <w:tc>
          <w:tcPr>
            <w:tcW w:w="564" w:type="dxa"/>
          </w:tcPr>
          <w:p w:rsidR="00F354D9" w:rsidRDefault="00F354D9">
            <w:pPr>
              <w:pStyle w:val="TableParagraph"/>
              <w:rPr>
                <w:rFonts w:ascii="Times New Roman"/>
                <w:sz w:val="18"/>
              </w:rPr>
            </w:pPr>
          </w:p>
        </w:tc>
        <w:tc>
          <w:tcPr>
            <w:tcW w:w="1694" w:type="dxa"/>
          </w:tcPr>
          <w:p w:rsidR="00F354D9" w:rsidRDefault="00F354D9">
            <w:pPr>
              <w:pStyle w:val="TableParagraph"/>
              <w:rPr>
                <w:rFonts w:ascii="Times New Roman"/>
                <w:sz w:val="18"/>
              </w:rPr>
            </w:pPr>
          </w:p>
        </w:tc>
      </w:tr>
      <w:tr w:rsidR="001109A4">
        <w:trPr>
          <w:trHeight w:val="482"/>
        </w:trPr>
        <w:tc>
          <w:tcPr>
            <w:tcW w:w="560" w:type="dxa"/>
          </w:tcPr>
          <w:p w:rsidR="001109A4" w:rsidRDefault="001109A4" w:rsidP="009730C6">
            <w:pPr>
              <w:pStyle w:val="TableParagraph"/>
              <w:spacing w:before="8"/>
              <w:ind w:left="101"/>
              <w:rPr>
                <w:rFonts w:ascii="Tahoma"/>
                <w:b/>
                <w:sz w:val="20"/>
              </w:rPr>
            </w:pPr>
            <w:r>
              <w:rPr>
                <w:rFonts w:ascii="Tahoma"/>
                <w:b/>
                <w:color w:val="339966"/>
                <w:spacing w:val="-5"/>
                <w:sz w:val="20"/>
              </w:rPr>
              <w:t>G.</w:t>
            </w:r>
          </w:p>
        </w:tc>
        <w:tc>
          <w:tcPr>
            <w:tcW w:w="4740" w:type="dxa"/>
          </w:tcPr>
          <w:p w:rsidR="001109A4" w:rsidRDefault="001109A4" w:rsidP="009730C6">
            <w:pPr>
              <w:pStyle w:val="TableParagraph"/>
              <w:spacing w:before="8"/>
              <w:ind w:left="12" w:right="2"/>
              <w:jc w:val="center"/>
              <w:rPr>
                <w:rFonts w:ascii="Tahoma"/>
                <w:b/>
                <w:sz w:val="20"/>
              </w:rPr>
            </w:pPr>
            <w:r>
              <w:rPr>
                <w:rFonts w:ascii="Tahoma"/>
                <w:b/>
                <w:color w:val="339966"/>
                <w:spacing w:val="-2"/>
                <w:sz w:val="20"/>
              </w:rPr>
              <w:t xml:space="preserve">AC </w:t>
            </w:r>
            <w:r>
              <w:rPr>
                <w:rFonts w:ascii="Tahoma"/>
                <w:b/>
                <w:color w:val="339966"/>
                <w:spacing w:val="-4"/>
                <w:sz w:val="20"/>
              </w:rPr>
              <w:t>WORKS</w:t>
            </w:r>
          </w:p>
        </w:tc>
        <w:tc>
          <w:tcPr>
            <w:tcW w:w="677" w:type="dxa"/>
          </w:tcPr>
          <w:p w:rsidR="001109A4" w:rsidRDefault="001109A4" w:rsidP="009730C6">
            <w:pPr>
              <w:pStyle w:val="TableParagraph"/>
              <w:rPr>
                <w:rFonts w:ascii="Times New Roman"/>
                <w:sz w:val="18"/>
              </w:rPr>
            </w:pPr>
          </w:p>
        </w:tc>
        <w:tc>
          <w:tcPr>
            <w:tcW w:w="679" w:type="dxa"/>
          </w:tcPr>
          <w:p w:rsidR="001109A4" w:rsidRDefault="001109A4" w:rsidP="009730C6">
            <w:pPr>
              <w:pStyle w:val="TableParagraph"/>
              <w:rPr>
                <w:rFonts w:ascii="Times New Roman"/>
                <w:sz w:val="18"/>
              </w:rPr>
            </w:pPr>
          </w:p>
        </w:tc>
        <w:tc>
          <w:tcPr>
            <w:tcW w:w="564" w:type="dxa"/>
          </w:tcPr>
          <w:p w:rsidR="001109A4" w:rsidRDefault="001109A4" w:rsidP="009730C6">
            <w:pPr>
              <w:pStyle w:val="TableParagraph"/>
              <w:rPr>
                <w:rFonts w:ascii="Times New Roman"/>
                <w:sz w:val="18"/>
              </w:rPr>
            </w:pPr>
          </w:p>
        </w:tc>
        <w:tc>
          <w:tcPr>
            <w:tcW w:w="1694" w:type="dxa"/>
          </w:tcPr>
          <w:p w:rsidR="001109A4" w:rsidRDefault="001109A4" w:rsidP="009730C6">
            <w:pPr>
              <w:pStyle w:val="TableParagraph"/>
              <w:rPr>
                <w:rFonts w:ascii="Times New Roman"/>
                <w:sz w:val="18"/>
              </w:rPr>
            </w:pPr>
          </w:p>
        </w:tc>
      </w:tr>
      <w:tr w:rsidR="001109A4">
        <w:trPr>
          <w:trHeight w:val="440"/>
        </w:trPr>
        <w:tc>
          <w:tcPr>
            <w:tcW w:w="560" w:type="dxa"/>
          </w:tcPr>
          <w:p w:rsidR="001109A4" w:rsidRDefault="001109A4">
            <w:pPr>
              <w:pStyle w:val="TableParagraph"/>
              <w:rPr>
                <w:rFonts w:ascii="Times New Roman"/>
                <w:sz w:val="18"/>
              </w:rPr>
            </w:pPr>
          </w:p>
        </w:tc>
        <w:tc>
          <w:tcPr>
            <w:tcW w:w="4740" w:type="dxa"/>
          </w:tcPr>
          <w:p w:rsidR="001109A4" w:rsidRDefault="001109A4">
            <w:pPr>
              <w:pStyle w:val="TableParagraph"/>
              <w:spacing w:before="11"/>
              <w:ind w:left="12" w:right="4"/>
              <w:jc w:val="center"/>
              <w:rPr>
                <w:rFonts w:ascii="Tahoma"/>
                <w:b/>
                <w:sz w:val="20"/>
              </w:rPr>
            </w:pPr>
            <w:r>
              <w:rPr>
                <w:rFonts w:ascii="Tahoma"/>
                <w:b/>
                <w:color w:val="FF0000"/>
                <w:spacing w:val="-2"/>
                <w:sz w:val="20"/>
              </w:rPr>
              <w:t>TOTAL</w:t>
            </w:r>
          </w:p>
        </w:tc>
        <w:tc>
          <w:tcPr>
            <w:tcW w:w="677" w:type="dxa"/>
          </w:tcPr>
          <w:p w:rsidR="001109A4" w:rsidRDefault="001109A4">
            <w:pPr>
              <w:pStyle w:val="TableParagraph"/>
              <w:rPr>
                <w:rFonts w:ascii="Times New Roman"/>
                <w:sz w:val="18"/>
              </w:rPr>
            </w:pPr>
          </w:p>
        </w:tc>
        <w:tc>
          <w:tcPr>
            <w:tcW w:w="679" w:type="dxa"/>
          </w:tcPr>
          <w:p w:rsidR="001109A4" w:rsidRDefault="001109A4">
            <w:pPr>
              <w:pStyle w:val="TableParagraph"/>
              <w:rPr>
                <w:rFonts w:ascii="Times New Roman"/>
                <w:sz w:val="18"/>
              </w:rPr>
            </w:pPr>
          </w:p>
        </w:tc>
        <w:tc>
          <w:tcPr>
            <w:tcW w:w="564" w:type="dxa"/>
          </w:tcPr>
          <w:p w:rsidR="001109A4" w:rsidRDefault="001109A4">
            <w:pPr>
              <w:pStyle w:val="TableParagraph"/>
              <w:rPr>
                <w:rFonts w:ascii="Times New Roman"/>
                <w:sz w:val="18"/>
              </w:rPr>
            </w:pPr>
          </w:p>
        </w:tc>
        <w:tc>
          <w:tcPr>
            <w:tcW w:w="1694" w:type="dxa"/>
          </w:tcPr>
          <w:p w:rsidR="001109A4" w:rsidRDefault="001109A4">
            <w:pPr>
              <w:pStyle w:val="TableParagraph"/>
              <w:rPr>
                <w:rFonts w:ascii="Times New Roman"/>
                <w:sz w:val="18"/>
              </w:rPr>
            </w:pPr>
          </w:p>
        </w:tc>
      </w:tr>
    </w:tbl>
    <w:p w:rsidR="00F354D9" w:rsidRDefault="00F354D9">
      <w:pPr>
        <w:pStyle w:val="BodyText"/>
        <w:spacing w:before="13" w:after="1"/>
        <w:rPr>
          <w:rFonts w:ascii="Tahoma"/>
          <w:b/>
          <w:sz w:val="20"/>
        </w:rPr>
      </w:pPr>
    </w:p>
    <w:tbl>
      <w:tblPr>
        <w:tblW w:w="0" w:type="auto"/>
        <w:tblInd w:w="246" w:type="dxa"/>
        <w:tblLayout w:type="fixed"/>
        <w:tblCellMar>
          <w:left w:w="0" w:type="dxa"/>
          <w:right w:w="0" w:type="dxa"/>
        </w:tblCellMar>
        <w:tblLook w:val="01E0"/>
      </w:tblPr>
      <w:tblGrid>
        <w:gridCol w:w="2013"/>
        <w:gridCol w:w="1696"/>
        <w:gridCol w:w="1490"/>
        <w:gridCol w:w="790"/>
        <w:gridCol w:w="2484"/>
      </w:tblGrid>
      <w:tr w:rsidR="00F354D9">
        <w:trPr>
          <w:trHeight w:val="895"/>
        </w:trPr>
        <w:tc>
          <w:tcPr>
            <w:tcW w:w="2013" w:type="dxa"/>
          </w:tcPr>
          <w:p w:rsidR="00F354D9" w:rsidRDefault="00A52107">
            <w:pPr>
              <w:pStyle w:val="TableParagraph"/>
              <w:spacing w:before="8"/>
              <w:ind w:left="50"/>
              <w:rPr>
                <w:rFonts w:ascii="Tahoma"/>
                <w:b/>
                <w:sz w:val="20"/>
              </w:rPr>
            </w:pPr>
            <w:proofErr w:type="spellStart"/>
            <w:r>
              <w:rPr>
                <w:rFonts w:ascii="Tahoma"/>
                <w:b/>
                <w:sz w:val="20"/>
                <w:u w:val="single"/>
              </w:rPr>
              <w:t>Quote</w:t>
            </w:r>
            <w:r>
              <w:rPr>
                <w:rFonts w:ascii="Tahoma"/>
                <w:b/>
                <w:spacing w:val="-2"/>
                <w:sz w:val="20"/>
                <w:u w:val="single"/>
              </w:rPr>
              <w:t>Discount</w:t>
            </w:r>
            <w:proofErr w:type="spellEnd"/>
            <w:r>
              <w:rPr>
                <w:rFonts w:ascii="Tahoma"/>
                <w:b/>
                <w:spacing w:val="-2"/>
                <w:sz w:val="20"/>
                <w:u w:val="single"/>
              </w:rPr>
              <w:t>,</w:t>
            </w:r>
          </w:p>
          <w:p w:rsidR="00F354D9" w:rsidRDefault="00F354D9">
            <w:pPr>
              <w:pStyle w:val="TableParagraph"/>
              <w:spacing w:before="26"/>
              <w:rPr>
                <w:rFonts w:ascii="Tahoma"/>
                <w:b/>
                <w:sz w:val="20"/>
              </w:rPr>
            </w:pPr>
          </w:p>
          <w:p w:rsidR="00F354D9" w:rsidRDefault="00A52107">
            <w:pPr>
              <w:pStyle w:val="TableParagraph"/>
              <w:tabs>
                <w:tab w:val="left" w:pos="626"/>
              </w:tabs>
              <w:ind w:left="50"/>
              <w:rPr>
                <w:rFonts w:ascii="Tahoma"/>
                <w:b/>
                <w:sz w:val="20"/>
              </w:rPr>
            </w:pPr>
            <w:r>
              <w:rPr>
                <w:rFonts w:ascii="Tahoma"/>
                <w:b/>
                <w:spacing w:val="-5"/>
                <w:w w:val="95"/>
                <w:sz w:val="20"/>
              </w:rPr>
              <w:t>NET</w:t>
            </w:r>
            <w:r>
              <w:rPr>
                <w:rFonts w:ascii="Tahoma"/>
                <w:b/>
                <w:sz w:val="20"/>
              </w:rPr>
              <w:tab/>
            </w:r>
            <w:r>
              <w:rPr>
                <w:rFonts w:ascii="Tahoma"/>
                <w:b/>
                <w:spacing w:val="-2"/>
                <w:w w:val="95"/>
                <w:sz w:val="20"/>
              </w:rPr>
              <w:t>TOTAL</w:t>
            </w:r>
          </w:p>
        </w:tc>
        <w:tc>
          <w:tcPr>
            <w:tcW w:w="1696" w:type="dxa"/>
          </w:tcPr>
          <w:p w:rsidR="00F354D9" w:rsidRDefault="00A52107">
            <w:pPr>
              <w:pStyle w:val="TableParagraph"/>
              <w:spacing w:before="8"/>
              <w:ind w:left="68"/>
              <w:rPr>
                <w:rFonts w:ascii="Tahoma"/>
                <w:b/>
                <w:sz w:val="20"/>
              </w:rPr>
            </w:pPr>
            <w:proofErr w:type="spellStart"/>
            <w:r>
              <w:rPr>
                <w:rFonts w:ascii="Tahoma"/>
                <w:b/>
                <w:w w:val="85"/>
                <w:sz w:val="20"/>
                <w:u w:val="single"/>
              </w:rPr>
              <w:t>if</w:t>
            </w:r>
            <w:r>
              <w:rPr>
                <w:rFonts w:ascii="Tahoma"/>
                <w:b/>
                <w:spacing w:val="-5"/>
                <w:w w:val="95"/>
                <w:sz w:val="20"/>
                <w:u w:val="single"/>
              </w:rPr>
              <w:t>any</w:t>
            </w:r>
            <w:proofErr w:type="spellEnd"/>
          </w:p>
        </w:tc>
        <w:tc>
          <w:tcPr>
            <w:tcW w:w="1490" w:type="dxa"/>
          </w:tcPr>
          <w:p w:rsidR="00F354D9" w:rsidRDefault="00A52107">
            <w:pPr>
              <w:pStyle w:val="TableParagraph"/>
              <w:spacing w:before="8"/>
              <w:ind w:right="278"/>
              <w:jc w:val="right"/>
              <w:rPr>
                <w:rFonts w:ascii="Tahoma"/>
                <w:b/>
                <w:sz w:val="20"/>
              </w:rPr>
            </w:pPr>
            <w:r>
              <w:rPr>
                <w:rFonts w:ascii="Tahoma"/>
                <w:b/>
                <w:spacing w:val="-10"/>
                <w:w w:val="85"/>
                <w:sz w:val="20"/>
              </w:rPr>
              <w:t>=</w:t>
            </w:r>
          </w:p>
          <w:p w:rsidR="00F354D9" w:rsidRDefault="00F354D9">
            <w:pPr>
              <w:pStyle w:val="TableParagraph"/>
              <w:spacing w:before="26"/>
              <w:rPr>
                <w:rFonts w:ascii="Tahoma"/>
                <w:b/>
                <w:sz w:val="20"/>
              </w:rPr>
            </w:pPr>
          </w:p>
          <w:p w:rsidR="00F354D9" w:rsidRDefault="00A52107">
            <w:pPr>
              <w:pStyle w:val="TableParagraph"/>
              <w:ind w:right="278"/>
              <w:jc w:val="right"/>
              <w:rPr>
                <w:rFonts w:ascii="Tahoma"/>
                <w:b/>
                <w:sz w:val="20"/>
              </w:rPr>
            </w:pPr>
            <w:r>
              <w:rPr>
                <w:rFonts w:ascii="Tahoma"/>
                <w:b/>
                <w:spacing w:val="-10"/>
                <w:w w:val="85"/>
                <w:sz w:val="20"/>
              </w:rPr>
              <w:t>=</w:t>
            </w:r>
          </w:p>
        </w:tc>
        <w:tc>
          <w:tcPr>
            <w:tcW w:w="790" w:type="dxa"/>
          </w:tcPr>
          <w:p w:rsidR="00F354D9" w:rsidRDefault="00A52107">
            <w:pPr>
              <w:pStyle w:val="TableParagraph"/>
              <w:spacing w:before="8"/>
              <w:ind w:left="273"/>
              <w:rPr>
                <w:rFonts w:ascii="Tahoma"/>
                <w:b/>
                <w:sz w:val="20"/>
              </w:rPr>
            </w:pPr>
            <w:r>
              <w:rPr>
                <w:rFonts w:ascii="Tahoma"/>
                <w:b/>
                <w:sz w:val="20"/>
              </w:rPr>
              <w:t>(-</w:t>
            </w:r>
            <w:r>
              <w:rPr>
                <w:rFonts w:ascii="Tahoma"/>
                <w:b/>
                <w:spacing w:val="-10"/>
                <w:sz w:val="20"/>
              </w:rPr>
              <w:t>)</w:t>
            </w:r>
          </w:p>
        </w:tc>
        <w:tc>
          <w:tcPr>
            <w:tcW w:w="2484" w:type="dxa"/>
          </w:tcPr>
          <w:p w:rsidR="00F354D9" w:rsidRDefault="00A52107">
            <w:pPr>
              <w:pStyle w:val="TableParagraph"/>
              <w:tabs>
                <w:tab w:val="left" w:pos="2117"/>
              </w:tabs>
              <w:spacing w:before="8"/>
              <w:ind w:left="332"/>
              <w:rPr>
                <w:rFonts w:ascii="Times New Roman"/>
                <w:sz w:val="20"/>
              </w:rPr>
            </w:pPr>
            <w:r>
              <w:rPr>
                <w:rFonts w:ascii="Tahoma"/>
                <w:b/>
                <w:w w:val="95"/>
                <w:sz w:val="20"/>
              </w:rPr>
              <w:t xml:space="preserve">RS </w:t>
            </w:r>
            <w:r>
              <w:rPr>
                <w:rFonts w:ascii="Times New Roman"/>
                <w:sz w:val="20"/>
                <w:u w:val="single"/>
              </w:rPr>
              <w:tab/>
            </w:r>
          </w:p>
          <w:p w:rsidR="00F354D9" w:rsidRDefault="00F354D9">
            <w:pPr>
              <w:pStyle w:val="TableParagraph"/>
              <w:spacing w:before="26"/>
              <w:rPr>
                <w:rFonts w:ascii="Tahoma"/>
                <w:b/>
                <w:sz w:val="20"/>
              </w:rPr>
            </w:pPr>
          </w:p>
          <w:p w:rsidR="00F354D9" w:rsidRDefault="00A52107">
            <w:pPr>
              <w:pStyle w:val="TableParagraph"/>
              <w:tabs>
                <w:tab w:val="left" w:pos="2156"/>
              </w:tabs>
              <w:ind w:left="332"/>
              <w:rPr>
                <w:rFonts w:ascii="Times New Roman"/>
                <w:sz w:val="20"/>
              </w:rPr>
            </w:pPr>
            <w:r>
              <w:rPr>
                <w:rFonts w:ascii="Tahoma"/>
                <w:b/>
                <w:w w:val="95"/>
                <w:sz w:val="20"/>
              </w:rPr>
              <w:t>Rs</w:t>
            </w:r>
            <w:r>
              <w:rPr>
                <w:rFonts w:ascii="Times New Roman"/>
                <w:sz w:val="20"/>
                <w:u w:val="single"/>
              </w:rPr>
              <w:tab/>
            </w:r>
          </w:p>
        </w:tc>
      </w:tr>
      <w:tr w:rsidR="00F354D9">
        <w:trPr>
          <w:trHeight w:val="518"/>
        </w:trPr>
        <w:tc>
          <w:tcPr>
            <w:tcW w:w="2013" w:type="dxa"/>
          </w:tcPr>
          <w:p w:rsidR="00F354D9" w:rsidRDefault="00A52107">
            <w:pPr>
              <w:pStyle w:val="TableParagraph"/>
              <w:spacing w:before="129"/>
              <w:ind w:left="50"/>
              <w:rPr>
                <w:rFonts w:ascii="Arial"/>
              </w:rPr>
            </w:pPr>
            <w:r>
              <w:rPr>
                <w:rFonts w:ascii="Arial"/>
              </w:rPr>
              <w:t>ADD18%</w:t>
            </w:r>
            <w:r>
              <w:rPr>
                <w:rFonts w:ascii="Arial"/>
                <w:spacing w:val="-5"/>
              </w:rPr>
              <w:t>GST</w:t>
            </w:r>
          </w:p>
        </w:tc>
        <w:tc>
          <w:tcPr>
            <w:tcW w:w="1696" w:type="dxa"/>
          </w:tcPr>
          <w:p w:rsidR="00F354D9" w:rsidRDefault="00F354D9">
            <w:pPr>
              <w:pStyle w:val="TableParagraph"/>
              <w:rPr>
                <w:rFonts w:ascii="Times New Roman"/>
                <w:sz w:val="18"/>
              </w:rPr>
            </w:pPr>
          </w:p>
        </w:tc>
        <w:tc>
          <w:tcPr>
            <w:tcW w:w="1490" w:type="dxa"/>
          </w:tcPr>
          <w:p w:rsidR="00F354D9" w:rsidRDefault="00A52107">
            <w:pPr>
              <w:pStyle w:val="TableParagraph"/>
              <w:spacing w:before="129"/>
              <w:ind w:right="270"/>
              <w:jc w:val="right"/>
              <w:rPr>
                <w:rFonts w:ascii="Arial"/>
              </w:rPr>
            </w:pPr>
            <w:r>
              <w:rPr>
                <w:rFonts w:ascii="Arial"/>
                <w:spacing w:val="-10"/>
              </w:rPr>
              <w:t>=</w:t>
            </w:r>
          </w:p>
        </w:tc>
        <w:tc>
          <w:tcPr>
            <w:tcW w:w="790" w:type="dxa"/>
          </w:tcPr>
          <w:p w:rsidR="00F354D9" w:rsidRDefault="00F354D9">
            <w:pPr>
              <w:pStyle w:val="TableParagraph"/>
              <w:rPr>
                <w:rFonts w:ascii="Times New Roman"/>
                <w:sz w:val="18"/>
              </w:rPr>
            </w:pPr>
          </w:p>
        </w:tc>
        <w:tc>
          <w:tcPr>
            <w:tcW w:w="2484" w:type="dxa"/>
          </w:tcPr>
          <w:p w:rsidR="00F354D9" w:rsidRDefault="00A52107">
            <w:pPr>
              <w:pStyle w:val="TableParagraph"/>
              <w:tabs>
                <w:tab w:val="left" w:pos="2248"/>
              </w:tabs>
              <w:spacing w:before="129"/>
              <w:ind w:left="161"/>
              <w:rPr>
                <w:rFonts w:ascii="Times New Roman"/>
              </w:rPr>
            </w:pPr>
            <w:r>
              <w:rPr>
                <w:rFonts w:ascii="Arial"/>
                <w:spacing w:val="-5"/>
              </w:rPr>
              <w:t>Rs</w:t>
            </w:r>
            <w:r>
              <w:rPr>
                <w:rFonts w:ascii="Times New Roman"/>
                <w:u w:val="single"/>
              </w:rPr>
              <w:tab/>
            </w:r>
          </w:p>
        </w:tc>
      </w:tr>
      <w:tr w:rsidR="00F354D9">
        <w:trPr>
          <w:trHeight w:val="862"/>
        </w:trPr>
        <w:tc>
          <w:tcPr>
            <w:tcW w:w="2013" w:type="dxa"/>
            <w:tcBorders>
              <w:bottom w:val="single" w:sz="6" w:space="0" w:color="000000"/>
            </w:tcBorders>
          </w:tcPr>
          <w:p w:rsidR="00F354D9" w:rsidRDefault="00A52107">
            <w:pPr>
              <w:pStyle w:val="TableParagraph"/>
              <w:spacing w:before="131"/>
              <w:ind w:left="50"/>
              <w:rPr>
                <w:rFonts w:ascii="Arial"/>
              </w:rPr>
            </w:pPr>
            <w:r>
              <w:rPr>
                <w:rFonts w:ascii="Arial"/>
              </w:rPr>
              <w:lastRenderedPageBreak/>
              <w:t>TOTALWITH</w:t>
            </w:r>
            <w:r>
              <w:rPr>
                <w:rFonts w:ascii="Arial"/>
                <w:spacing w:val="-5"/>
              </w:rPr>
              <w:t>GST</w:t>
            </w:r>
          </w:p>
          <w:p w:rsidR="00F354D9" w:rsidRDefault="00A52107">
            <w:pPr>
              <w:pStyle w:val="TableParagraph"/>
              <w:spacing w:before="265" w:line="193" w:lineRule="exact"/>
              <w:ind w:left="50"/>
              <w:rPr>
                <w:rFonts w:ascii="Tahoma"/>
                <w:b/>
                <w:sz w:val="20"/>
              </w:rPr>
            </w:pPr>
            <w:r>
              <w:rPr>
                <w:rFonts w:ascii="Tahoma"/>
                <w:b/>
                <w:spacing w:val="-2"/>
                <w:sz w:val="20"/>
              </w:rPr>
              <w:t>(Rupees</w:t>
            </w:r>
          </w:p>
        </w:tc>
        <w:tc>
          <w:tcPr>
            <w:tcW w:w="1696" w:type="dxa"/>
            <w:tcBorders>
              <w:bottom w:val="single" w:sz="6" w:space="0" w:color="000000"/>
            </w:tcBorders>
          </w:tcPr>
          <w:p w:rsidR="00F354D9" w:rsidRDefault="00F354D9">
            <w:pPr>
              <w:pStyle w:val="TableParagraph"/>
              <w:rPr>
                <w:rFonts w:ascii="Times New Roman"/>
                <w:sz w:val="18"/>
              </w:rPr>
            </w:pPr>
          </w:p>
        </w:tc>
        <w:tc>
          <w:tcPr>
            <w:tcW w:w="1490" w:type="dxa"/>
            <w:tcBorders>
              <w:bottom w:val="single" w:sz="6" w:space="0" w:color="000000"/>
            </w:tcBorders>
          </w:tcPr>
          <w:p w:rsidR="00F354D9" w:rsidRDefault="00A52107">
            <w:pPr>
              <w:pStyle w:val="TableParagraph"/>
              <w:spacing w:before="131"/>
              <w:ind w:right="271"/>
              <w:jc w:val="right"/>
              <w:rPr>
                <w:rFonts w:ascii="Arial"/>
              </w:rPr>
            </w:pPr>
            <w:r>
              <w:rPr>
                <w:rFonts w:ascii="Arial"/>
                <w:spacing w:val="-10"/>
              </w:rPr>
              <w:t>=</w:t>
            </w:r>
          </w:p>
        </w:tc>
        <w:tc>
          <w:tcPr>
            <w:tcW w:w="790" w:type="dxa"/>
            <w:tcBorders>
              <w:bottom w:val="single" w:sz="6" w:space="0" w:color="000000"/>
            </w:tcBorders>
          </w:tcPr>
          <w:p w:rsidR="00F354D9" w:rsidRDefault="00F354D9">
            <w:pPr>
              <w:pStyle w:val="TableParagraph"/>
              <w:rPr>
                <w:rFonts w:ascii="Times New Roman"/>
                <w:sz w:val="18"/>
              </w:rPr>
            </w:pPr>
          </w:p>
        </w:tc>
        <w:tc>
          <w:tcPr>
            <w:tcW w:w="2484" w:type="dxa"/>
            <w:tcBorders>
              <w:bottom w:val="single" w:sz="6" w:space="0" w:color="000000"/>
            </w:tcBorders>
          </w:tcPr>
          <w:p w:rsidR="00F354D9" w:rsidRDefault="00A52107">
            <w:pPr>
              <w:pStyle w:val="TableParagraph"/>
              <w:tabs>
                <w:tab w:val="left" w:pos="2433"/>
              </w:tabs>
              <w:spacing w:before="131"/>
              <w:ind w:left="160"/>
              <w:rPr>
                <w:rFonts w:ascii="Times New Roman"/>
              </w:rPr>
            </w:pPr>
            <w:r>
              <w:rPr>
                <w:rFonts w:ascii="Arial"/>
                <w:spacing w:val="-5"/>
              </w:rPr>
              <w:t>Rs.</w:t>
            </w:r>
            <w:r>
              <w:rPr>
                <w:rFonts w:ascii="Times New Roman"/>
                <w:u w:val="single"/>
              </w:rPr>
              <w:tab/>
            </w:r>
          </w:p>
          <w:p w:rsidR="00F354D9" w:rsidRDefault="00A52107">
            <w:pPr>
              <w:pStyle w:val="TableParagraph"/>
              <w:spacing w:before="265" w:line="193" w:lineRule="exact"/>
              <w:ind w:right="387"/>
              <w:jc w:val="right"/>
              <w:rPr>
                <w:rFonts w:ascii="Tahoma"/>
                <w:b/>
                <w:sz w:val="20"/>
              </w:rPr>
            </w:pPr>
            <w:r>
              <w:rPr>
                <w:rFonts w:ascii="Tahoma"/>
                <w:b/>
                <w:spacing w:val="-10"/>
                <w:w w:val="95"/>
                <w:sz w:val="20"/>
              </w:rPr>
              <w:t>)</w:t>
            </w:r>
          </w:p>
        </w:tc>
      </w:tr>
    </w:tbl>
    <w:p w:rsidR="00F354D9" w:rsidRDefault="00F354D9">
      <w:pPr>
        <w:pStyle w:val="BodyText"/>
        <w:rPr>
          <w:rFonts w:ascii="Tahoma"/>
          <w:b/>
          <w:sz w:val="20"/>
        </w:rPr>
      </w:pPr>
    </w:p>
    <w:p w:rsidR="00F354D9" w:rsidRDefault="00F354D9">
      <w:pPr>
        <w:pStyle w:val="BodyText"/>
        <w:rPr>
          <w:rFonts w:ascii="Tahoma"/>
          <w:b/>
          <w:sz w:val="20"/>
        </w:rPr>
      </w:pPr>
    </w:p>
    <w:p w:rsidR="00F354D9" w:rsidRDefault="00F354D9">
      <w:pPr>
        <w:pStyle w:val="BodyText"/>
        <w:rPr>
          <w:rFonts w:ascii="Tahoma"/>
          <w:b/>
          <w:sz w:val="20"/>
        </w:rPr>
      </w:pPr>
    </w:p>
    <w:p w:rsidR="00F354D9" w:rsidRDefault="00F354D9">
      <w:pPr>
        <w:pStyle w:val="BodyText"/>
        <w:rPr>
          <w:rFonts w:ascii="Tahoma"/>
          <w:b/>
          <w:sz w:val="20"/>
        </w:rPr>
      </w:pPr>
    </w:p>
    <w:p w:rsidR="00F354D9" w:rsidRDefault="00F354D9">
      <w:pPr>
        <w:pStyle w:val="BodyText"/>
        <w:rPr>
          <w:rFonts w:ascii="Tahoma"/>
          <w:b/>
          <w:sz w:val="20"/>
        </w:rPr>
      </w:pPr>
    </w:p>
    <w:p w:rsidR="00F354D9" w:rsidRDefault="00F354D9">
      <w:pPr>
        <w:pStyle w:val="BodyText"/>
        <w:spacing w:before="103"/>
        <w:rPr>
          <w:rFonts w:ascii="Tahoma"/>
          <w:b/>
          <w:sz w:val="20"/>
        </w:rPr>
      </w:pPr>
    </w:p>
    <w:p w:rsidR="00F354D9" w:rsidRPr="003D1A4D" w:rsidRDefault="00A52107" w:rsidP="003D1A4D">
      <w:pPr>
        <w:tabs>
          <w:tab w:val="left" w:pos="7703"/>
        </w:tabs>
        <w:ind w:left="288"/>
        <w:rPr>
          <w:rFonts w:ascii="Tahoma"/>
          <w:b/>
          <w:sz w:val="20"/>
        </w:rPr>
        <w:sectPr w:rsidR="00F354D9" w:rsidRPr="003D1A4D">
          <w:type w:val="continuous"/>
          <w:pgSz w:w="12240" w:h="15840"/>
          <w:pgMar w:top="1180" w:right="1200" w:bottom="280" w:left="1720" w:header="720" w:footer="720" w:gutter="0"/>
          <w:cols w:space="720"/>
        </w:sectPr>
      </w:pPr>
      <w:r>
        <w:rPr>
          <w:rFonts w:ascii="Tahoma"/>
          <w:b/>
          <w:spacing w:val="-2"/>
          <w:sz w:val="20"/>
        </w:rPr>
        <w:t>CONTRACTOR</w:t>
      </w:r>
      <w:r>
        <w:rPr>
          <w:rFonts w:ascii="Tahoma"/>
          <w:b/>
          <w:sz w:val="20"/>
        </w:rPr>
        <w:tab/>
      </w:r>
      <w:r>
        <w:rPr>
          <w:rFonts w:ascii="Tahoma"/>
          <w:b/>
          <w:w w:val="90"/>
          <w:sz w:val="20"/>
        </w:rPr>
        <w:t>INDIAN</w:t>
      </w:r>
      <w:r w:rsidR="001940C0">
        <w:rPr>
          <w:rFonts w:ascii="Tahoma"/>
          <w:b/>
          <w:spacing w:val="-4"/>
          <w:sz w:val="20"/>
        </w:rPr>
        <w:t>BANK</w:t>
      </w:r>
    </w:p>
    <w:p w:rsidR="00F354D9" w:rsidRDefault="00F354D9">
      <w:pPr>
        <w:spacing w:line="98" w:lineRule="exact"/>
        <w:rPr>
          <w:rFonts w:ascii="Times New Roman" w:hAnsi="Times New Roman"/>
          <w:sz w:val="9"/>
        </w:rPr>
        <w:sectPr w:rsidR="00F354D9">
          <w:pgSz w:w="12240" w:h="15840"/>
          <w:pgMar w:top="1280" w:right="1200" w:bottom="280" w:left="1720" w:header="720" w:footer="720" w:gutter="0"/>
          <w:cols w:space="720"/>
        </w:sectPr>
      </w:pPr>
    </w:p>
    <w:p w:rsidR="00A52107" w:rsidRDefault="001940C0">
      <w:r w:rsidRPr="001940C0">
        <w:object w:dxaOrig="7140" w:dyaOrig="10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680.25pt" o:ole="">
            <v:imagedata r:id="rId5" o:title=""/>
          </v:shape>
          <o:OLEObject Type="Embed" ProgID="AcroExch.Document.11" ShapeID="_x0000_i1025" DrawAspect="Content" ObjectID="_1822313296" r:id="rId6"/>
        </w:object>
      </w:r>
    </w:p>
    <w:p w:rsidR="001940C0" w:rsidRDefault="001940C0"/>
    <w:p w:rsidR="001940C0" w:rsidRDefault="001940C0"/>
    <w:p w:rsidR="001940C0" w:rsidRDefault="001940C0"/>
    <w:p w:rsidR="001940C0" w:rsidRDefault="001940C0"/>
    <w:p w:rsidR="001940C0" w:rsidRDefault="001940C0"/>
    <w:p w:rsidR="001940C0" w:rsidRDefault="001940C0"/>
    <w:p w:rsidR="001940C0" w:rsidRDefault="001940C0"/>
    <w:p w:rsidR="001940C0" w:rsidRDefault="001940C0"/>
    <w:p w:rsidR="001940C0" w:rsidRDefault="001940C0"/>
    <w:p w:rsidR="001940C0" w:rsidRDefault="001940C0"/>
    <w:p w:rsidR="001940C0" w:rsidRDefault="001940C0"/>
    <w:p w:rsidR="001940C0" w:rsidRDefault="001940C0"/>
    <w:p w:rsidR="001940C0" w:rsidRDefault="001940C0"/>
    <w:p w:rsidR="001940C0" w:rsidRDefault="001940C0"/>
    <w:p w:rsidR="001940C0" w:rsidRDefault="001940C0"/>
    <w:p w:rsidR="001940C0" w:rsidRDefault="001940C0">
      <w:r w:rsidRPr="001940C0">
        <w:object w:dxaOrig="7140" w:dyaOrig="10104">
          <v:shape id="_x0000_i1026" type="#_x0000_t75" style="width:468pt;height:663pt" o:ole="">
            <v:imagedata r:id="rId7" o:title=""/>
          </v:shape>
          <o:OLEObject Type="Embed" ProgID="AcroExch.Document.11" ShapeID="_x0000_i1026" DrawAspect="Content" ObjectID="_1822313297" r:id="rId8"/>
        </w:object>
      </w:r>
    </w:p>
    <w:p w:rsidR="001940C0" w:rsidRDefault="001940C0"/>
    <w:p w:rsidR="001940C0" w:rsidRDefault="001940C0"/>
    <w:p w:rsidR="001940C0" w:rsidRDefault="001940C0"/>
    <w:p w:rsidR="001940C0" w:rsidRDefault="001940C0"/>
    <w:p w:rsidR="001940C0" w:rsidRDefault="001940C0"/>
    <w:p w:rsidR="001940C0" w:rsidRDefault="001940C0"/>
    <w:p w:rsidR="001940C0" w:rsidRDefault="001940C0"/>
    <w:p w:rsidR="001940C0" w:rsidRDefault="001940C0"/>
    <w:p w:rsidR="001940C0" w:rsidRDefault="001940C0"/>
    <w:p w:rsidR="001940C0" w:rsidRDefault="001940C0"/>
    <w:p w:rsidR="001940C0" w:rsidRDefault="001940C0"/>
    <w:p w:rsidR="001940C0" w:rsidRDefault="001940C0"/>
    <w:p w:rsidR="001940C0" w:rsidRDefault="001940C0"/>
    <w:p w:rsidR="001940C0" w:rsidRDefault="001940C0">
      <w:r w:rsidRPr="001940C0">
        <w:object w:dxaOrig="7140" w:dyaOrig="10104">
          <v:shape id="_x0000_i1027" type="#_x0000_t75" style="width:471pt;height:667.5pt" o:ole="">
            <v:imagedata r:id="rId9" o:title=""/>
          </v:shape>
          <o:OLEObject Type="Embed" ProgID="AcroExch.Document.11" ShapeID="_x0000_i1027" DrawAspect="Content" ObjectID="_1822313298" r:id="rId10"/>
        </w:object>
      </w:r>
    </w:p>
    <w:p w:rsidR="001940C0" w:rsidRDefault="001940C0"/>
    <w:sectPr w:rsidR="001940C0" w:rsidSect="00F354D9">
      <w:pgSz w:w="12240" w:h="15840"/>
      <w:pgMar w:top="1540" w:right="1200" w:bottom="280" w:left="1720" w:header="720" w:footer="720" w:gutter="0"/>
      <w:cols w:space="72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D24EF"/>
    <w:multiLevelType w:val="hybridMultilevel"/>
    <w:tmpl w:val="4AC01CB6"/>
    <w:lvl w:ilvl="0" w:tplc="D9985A02">
      <w:numFmt w:val="bullet"/>
      <w:lvlText w:val="-"/>
      <w:lvlJc w:val="left"/>
      <w:pPr>
        <w:ind w:left="402" w:hanging="114"/>
      </w:pPr>
      <w:rPr>
        <w:rFonts w:ascii="Verdana" w:eastAsia="Verdana" w:hAnsi="Verdana" w:cs="Verdana" w:hint="default"/>
        <w:b w:val="0"/>
        <w:bCs w:val="0"/>
        <w:i w:val="0"/>
        <w:iCs w:val="0"/>
        <w:spacing w:val="0"/>
        <w:w w:val="76"/>
        <w:sz w:val="18"/>
        <w:szCs w:val="18"/>
        <w:lang w:val="en-US" w:eastAsia="en-US" w:bidi="ar-SA"/>
      </w:rPr>
    </w:lvl>
    <w:lvl w:ilvl="1" w:tplc="831423E4">
      <w:numFmt w:val="bullet"/>
      <w:lvlText w:val="•"/>
      <w:lvlJc w:val="left"/>
      <w:pPr>
        <w:ind w:left="1292" w:hanging="114"/>
      </w:pPr>
      <w:rPr>
        <w:rFonts w:hint="default"/>
        <w:lang w:val="en-US" w:eastAsia="en-US" w:bidi="ar-SA"/>
      </w:rPr>
    </w:lvl>
    <w:lvl w:ilvl="2" w:tplc="44083D3E">
      <w:numFmt w:val="bullet"/>
      <w:lvlText w:val="•"/>
      <w:lvlJc w:val="left"/>
      <w:pPr>
        <w:ind w:left="2184" w:hanging="114"/>
      </w:pPr>
      <w:rPr>
        <w:rFonts w:hint="default"/>
        <w:lang w:val="en-US" w:eastAsia="en-US" w:bidi="ar-SA"/>
      </w:rPr>
    </w:lvl>
    <w:lvl w:ilvl="3" w:tplc="EE3635E4">
      <w:numFmt w:val="bullet"/>
      <w:lvlText w:val="•"/>
      <w:lvlJc w:val="left"/>
      <w:pPr>
        <w:ind w:left="3076" w:hanging="114"/>
      </w:pPr>
      <w:rPr>
        <w:rFonts w:hint="default"/>
        <w:lang w:val="en-US" w:eastAsia="en-US" w:bidi="ar-SA"/>
      </w:rPr>
    </w:lvl>
    <w:lvl w:ilvl="4" w:tplc="CAB40E34">
      <w:numFmt w:val="bullet"/>
      <w:lvlText w:val="•"/>
      <w:lvlJc w:val="left"/>
      <w:pPr>
        <w:ind w:left="3968" w:hanging="114"/>
      </w:pPr>
      <w:rPr>
        <w:rFonts w:hint="default"/>
        <w:lang w:val="en-US" w:eastAsia="en-US" w:bidi="ar-SA"/>
      </w:rPr>
    </w:lvl>
    <w:lvl w:ilvl="5" w:tplc="30E8BE20">
      <w:numFmt w:val="bullet"/>
      <w:lvlText w:val="•"/>
      <w:lvlJc w:val="left"/>
      <w:pPr>
        <w:ind w:left="4860" w:hanging="114"/>
      </w:pPr>
      <w:rPr>
        <w:rFonts w:hint="default"/>
        <w:lang w:val="en-US" w:eastAsia="en-US" w:bidi="ar-SA"/>
      </w:rPr>
    </w:lvl>
    <w:lvl w:ilvl="6" w:tplc="4920D906">
      <w:numFmt w:val="bullet"/>
      <w:lvlText w:val="•"/>
      <w:lvlJc w:val="left"/>
      <w:pPr>
        <w:ind w:left="5752" w:hanging="114"/>
      </w:pPr>
      <w:rPr>
        <w:rFonts w:hint="default"/>
        <w:lang w:val="en-US" w:eastAsia="en-US" w:bidi="ar-SA"/>
      </w:rPr>
    </w:lvl>
    <w:lvl w:ilvl="7" w:tplc="60E0FB4E">
      <w:numFmt w:val="bullet"/>
      <w:lvlText w:val="•"/>
      <w:lvlJc w:val="left"/>
      <w:pPr>
        <w:ind w:left="6644" w:hanging="114"/>
      </w:pPr>
      <w:rPr>
        <w:rFonts w:hint="default"/>
        <w:lang w:val="en-US" w:eastAsia="en-US" w:bidi="ar-SA"/>
      </w:rPr>
    </w:lvl>
    <w:lvl w:ilvl="8" w:tplc="7DCA116A">
      <w:numFmt w:val="bullet"/>
      <w:lvlText w:val="•"/>
      <w:lvlJc w:val="left"/>
      <w:pPr>
        <w:ind w:left="7536" w:hanging="114"/>
      </w:pPr>
      <w:rPr>
        <w:rFonts w:hint="default"/>
        <w:lang w:val="en-US" w:eastAsia="en-US" w:bidi="ar-SA"/>
      </w:rPr>
    </w:lvl>
  </w:abstractNum>
  <w:abstractNum w:abstractNumId="1">
    <w:nsid w:val="30863E48"/>
    <w:multiLevelType w:val="hybridMultilevel"/>
    <w:tmpl w:val="3000C00A"/>
    <w:lvl w:ilvl="0" w:tplc="E25C8238">
      <w:start w:val="1"/>
      <w:numFmt w:val="lowerLetter"/>
      <w:lvlText w:val="%1)"/>
      <w:lvlJc w:val="left"/>
      <w:pPr>
        <w:ind w:left="965" w:hanging="677"/>
        <w:jc w:val="left"/>
      </w:pPr>
      <w:rPr>
        <w:rFonts w:ascii="Verdana" w:eastAsia="Verdana" w:hAnsi="Verdana" w:cs="Verdana" w:hint="default"/>
        <w:b w:val="0"/>
        <w:bCs w:val="0"/>
        <w:i w:val="0"/>
        <w:iCs w:val="0"/>
        <w:spacing w:val="0"/>
        <w:w w:val="84"/>
        <w:sz w:val="18"/>
        <w:szCs w:val="18"/>
        <w:lang w:val="en-US" w:eastAsia="en-US" w:bidi="ar-SA"/>
      </w:rPr>
    </w:lvl>
    <w:lvl w:ilvl="1" w:tplc="2C30A2E8">
      <w:numFmt w:val="bullet"/>
      <w:lvlText w:val="•"/>
      <w:lvlJc w:val="left"/>
      <w:pPr>
        <w:ind w:left="1796" w:hanging="677"/>
      </w:pPr>
      <w:rPr>
        <w:rFonts w:hint="default"/>
        <w:lang w:val="en-US" w:eastAsia="en-US" w:bidi="ar-SA"/>
      </w:rPr>
    </w:lvl>
    <w:lvl w:ilvl="2" w:tplc="36E2C362">
      <w:numFmt w:val="bullet"/>
      <w:lvlText w:val="•"/>
      <w:lvlJc w:val="left"/>
      <w:pPr>
        <w:ind w:left="2632" w:hanging="677"/>
      </w:pPr>
      <w:rPr>
        <w:rFonts w:hint="default"/>
        <w:lang w:val="en-US" w:eastAsia="en-US" w:bidi="ar-SA"/>
      </w:rPr>
    </w:lvl>
    <w:lvl w:ilvl="3" w:tplc="265E5F12">
      <w:numFmt w:val="bullet"/>
      <w:lvlText w:val="•"/>
      <w:lvlJc w:val="left"/>
      <w:pPr>
        <w:ind w:left="3468" w:hanging="677"/>
      </w:pPr>
      <w:rPr>
        <w:rFonts w:hint="default"/>
        <w:lang w:val="en-US" w:eastAsia="en-US" w:bidi="ar-SA"/>
      </w:rPr>
    </w:lvl>
    <w:lvl w:ilvl="4" w:tplc="C9D8EC1A">
      <w:numFmt w:val="bullet"/>
      <w:lvlText w:val="•"/>
      <w:lvlJc w:val="left"/>
      <w:pPr>
        <w:ind w:left="4304" w:hanging="677"/>
      </w:pPr>
      <w:rPr>
        <w:rFonts w:hint="default"/>
        <w:lang w:val="en-US" w:eastAsia="en-US" w:bidi="ar-SA"/>
      </w:rPr>
    </w:lvl>
    <w:lvl w:ilvl="5" w:tplc="5A527582">
      <w:numFmt w:val="bullet"/>
      <w:lvlText w:val="•"/>
      <w:lvlJc w:val="left"/>
      <w:pPr>
        <w:ind w:left="5140" w:hanging="677"/>
      </w:pPr>
      <w:rPr>
        <w:rFonts w:hint="default"/>
        <w:lang w:val="en-US" w:eastAsia="en-US" w:bidi="ar-SA"/>
      </w:rPr>
    </w:lvl>
    <w:lvl w:ilvl="6" w:tplc="9E38490A">
      <w:numFmt w:val="bullet"/>
      <w:lvlText w:val="•"/>
      <w:lvlJc w:val="left"/>
      <w:pPr>
        <w:ind w:left="5976" w:hanging="677"/>
      </w:pPr>
      <w:rPr>
        <w:rFonts w:hint="default"/>
        <w:lang w:val="en-US" w:eastAsia="en-US" w:bidi="ar-SA"/>
      </w:rPr>
    </w:lvl>
    <w:lvl w:ilvl="7" w:tplc="7CAA167A">
      <w:numFmt w:val="bullet"/>
      <w:lvlText w:val="•"/>
      <w:lvlJc w:val="left"/>
      <w:pPr>
        <w:ind w:left="6812" w:hanging="677"/>
      </w:pPr>
      <w:rPr>
        <w:rFonts w:hint="default"/>
        <w:lang w:val="en-US" w:eastAsia="en-US" w:bidi="ar-SA"/>
      </w:rPr>
    </w:lvl>
    <w:lvl w:ilvl="8" w:tplc="A4AE5AEE">
      <w:numFmt w:val="bullet"/>
      <w:lvlText w:val="•"/>
      <w:lvlJc w:val="left"/>
      <w:pPr>
        <w:ind w:left="7648" w:hanging="677"/>
      </w:pPr>
      <w:rPr>
        <w:rFonts w:hint="default"/>
        <w:lang w:val="en-US" w:eastAsia="en-US" w:bidi="ar-SA"/>
      </w:rPr>
    </w:lvl>
  </w:abstractNum>
  <w:abstractNum w:abstractNumId="2">
    <w:nsid w:val="46CE7FF4"/>
    <w:multiLevelType w:val="hybridMultilevel"/>
    <w:tmpl w:val="0F50F4C4"/>
    <w:lvl w:ilvl="0" w:tplc="86CA59E2">
      <w:start w:val="1"/>
      <w:numFmt w:val="lowerRoman"/>
      <w:lvlText w:val="%1)"/>
      <w:lvlJc w:val="left"/>
      <w:pPr>
        <w:ind w:left="592" w:hanging="493"/>
        <w:jc w:val="left"/>
      </w:pPr>
      <w:rPr>
        <w:rFonts w:ascii="Verdana" w:eastAsia="Verdana" w:hAnsi="Verdana" w:cs="Verdana" w:hint="default"/>
        <w:b w:val="0"/>
        <w:bCs w:val="0"/>
        <w:i w:val="0"/>
        <w:iCs w:val="0"/>
        <w:spacing w:val="0"/>
        <w:w w:val="99"/>
        <w:sz w:val="17"/>
        <w:szCs w:val="17"/>
        <w:lang w:val="en-US" w:eastAsia="en-US" w:bidi="ar-SA"/>
      </w:rPr>
    </w:lvl>
    <w:lvl w:ilvl="1" w:tplc="A10E311A">
      <w:numFmt w:val="bullet"/>
      <w:lvlText w:val="•"/>
      <w:lvlJc w:val="left"/>
      <w:pPr>
        <w:ind w:left="1013" w:hanging="493"/>
      </w:pPr>
      <w:rPr>
        <w:rFonts w:hint="default"/>
        <w:lang w:val="en-US" w:eastAsia="en-US" w:bidi="ar-SA"/>
      </w:rPr>
    </w:lvl>
    <w:lvl w:ilvl="2" w:tplc="01A6A2B6">
      <w:numFmt w:val="bullet"/>
      <w:lvlText w:val="•"/>
      <w:lvlJc w:val="left"/>
      <w:pPr>
        <w:ind w:left="1427" w:hanging="493"/>
      </w:pPr>
      <w:rPr>
        <w:rFonts w:hint="default"/>
        <w:lang w:val="en-US" w:eastAsia="en-US" w:bidi="ar-SA"/>
      </w:rPr>
    </w:lvl>
    <w:lvl w:ilvl="3" w:tplc="93A496AA">
      <w:numFmt w:val="bullet"/>
      <w:lvlText w:val="•"/>
      <w:lvlJc w:val="left"/>
      <w:pPr>
        <w:ind w:left="1841" w:hanging="493"/>
      </w:pPr>
      <w:rPr>
        <w:rFonts w:hint="default"/>
        <w:lang w:val="en-US" w:eastAsia="en-US" w:bidi="ar-SA"/>
      </w:rPr>
    </w:lvl>
    <w:lvl w:ilvl="4" w:tplc="8AEE4F60">
      <w:numFmt w:val="bullet"/>
      <w:lvlText w:val="•"/>
      <w:lvlJc w:val="left"/>
      <w:pPr>
        <w:ind w:left="2254" w:hanging="493"/>
      </w:pPr>
      <w:rPr>
        <w:rFonts w:hint="default"/>
        <w:lang w:val="en-US" w:eastAsia="en-US" w:bidi="ar-SA"/>
      </w:rPr>
    </w:lvl>
    <w:lvl w:ilvl="5" w:tplc="8D62941C">
      <w:numFmt w:val="bullet"/>
      <w:lvlText w:val="•"/>
      <w:lvlJc w:val="left"/>
      <w:pPr>
        <w:ind w:left="2668" w:hanging="493"/>
      </w:pPr>
      <w:rPr>
        <w:rFonts w:hint="default"/>
        <w:lang w:val="en-US" w:eastAsia="en-US" w:bidi="ar-SA"/>
      </w:rPr>
    </w:lvl>
    <w:lvl w:ilvl="6" w:tplc="9AA8A19E">
      <w:numFmt w:val="bullet"/>
      <w:lvlText w:val="•"/>
      <w:lvlJc w:val="left"/>
      <w:pPr>
        <w:ind w:left="3082" w:hanging="493"/>
      </w:pPr>
      <w:rPr>
        <w:rFonts w:hint="default"/>
        <w:lang w:val="en-US" w:eastAsia="en-US" w:bidi="ar-SA"/>
      </w:rPr>
    </w:lvl>
    <w:lvl w:ilvl="7" w:tplc="D7BE2EB8">
      <w:numFmt w:val="bullet"/>
      <w:lvlText w:val="•"/>
      <w:lvlJc w:val="left"/>
      <w:pPr>
        <w:ind w:left="3495" w:hanging="493"/>
      </w:pPr>
      <w:rPr>
        <w:rFonts w:hint="default"/>
        <w:lang w:val="en-US" w:eastAsia="en-US" w:bidi="ar-SA"/>
      </w:rPr>
    </w:lvl>
    <w:lvl w:ilvl="8" w:tplc="A406227A">
      <w:numFmt w:val="bullet"/>
      <w:lvlText w:val="•"/>
      <w:lvlJc w:val="left"/>
      <w:pPr>
        <w:ind w:left="3909" w:hanging="493"/>
      </w:pPr>
      <w:rPr>
        <w:rFonts w:hint="default"/>
        <w:lang w:val="en-US" w:eastAsia="en-US" w:bidi="ar-SA"/>
      </w:rPr>
    </w:lvl>
  </w:abstractNum>
  <w:abstractNum w:abstractNumId="3">
    <w:nsid w:val="4EF84CD1"/>
    <w:multiLevelType w:val="hybridMultilevel"/>
    <w:tmpl w:val="5B1A7DD8"/>
    <w:lvl w:ilvl="0" w:tplc="5D12DA1A">
      <w:start w:val="1"/>
      <w:numFmt w:val="decimal"/>
      <w:lvlText w:val="%1."/>
      <w:lvlJc w:val="left"/>
      <w:pPr>
        <w:ind w:left="965" w:hanging="678"/>
        <w:jc w:val="left"/>
      </w:pPr>
      <w:rPr>
        <w:rFonts w:ascii="Verdana" w:eastAsia="Verdana" w:hAnsi="Verdana" w:cs="Verdana" w:hint="default"/>
        <w:b w:val="0"/>
        <w:bCs w:val="0"/>
        <w:i w:val="0"/>
        <w:iCs w:val="0"/>
        <w:spacing w:val="-1"/>
        <w:w w:val="79"/>
        <w:sz w:val="18"/>
        <w:szCs w:val="18"/>
        <w:lang w:val="en-US" w:eastAsia="en-US" w:bidi="ar-SA"/>
      </w:rPr>
    </w:lvl>
    <w:lvl w:ilvl="1" w:tplc="918086EE">
      <w:start w:val="1"/>
      <w:numFmt w:val="decimal"/>
      <w:lvlText w:val="%2."/>
      <w:lvlJc w:val="left"/>
      <w:pPr>
        <w:ind w:left="965" w:hanging="339"/>
        <w:jc w:val="left"/>
      </w:pPr>
      <w:rPr>
        <w:rFonts w:hint="default"/>
        <w:spacing w:val="-1"/>
        <w:w w:val="79"/>
        <w:lang w:val="en-US" w:eastAsia="en-US" w:bidi="ar-SA"/>
      </w:rPr>
    </w:lvl>
    <w:lvl w:ilvl="2" w:tplc="C95C67AC">
      <w:numFmt w:val="bullet"/>
      <w:lvlText w:val="•"/>
      <w:lvlJc w:val="left"/>
      <w:pPr>
        <w:ind w:left="2632" w:hanging="339"/>
      </w:pPr>
      <w:rPr>
        <w:rFonts w:hint="default"/>
        <w:lang w:val="en-US" w:eastAsia="en-US" w:bidi="ar-SA"/>
      </w:rPr>
    </w:lvl>
    <w:lvl w:ilvl="3" w:tplc="C114D814">
      <w:numFmt w:val="bullet"/>
      <w:lvlText w:val="•"/>
      <w:lvlJc w:val="left"/>
      <w:pPr>
        <w:ind w:left="3468" w:hanging="339"/>
      </w:pPr>
      <w:rPr>
        <w:rFonts w:hint="default"/>
        <w:lang w:val="en-US" w:eastAsia="en-US" w:bidi="ar-SA"/>
      </w:rPr>
    </w:lvl>
    <w:lvl w:ilvl="4" w:tplc="300EF9B8">
      <w:numFmt w:val="bullet"/>
      <w:lvlText w:val="•"/>
      <w:lvlJc w:val="left"/>
      <w:pPr>
        <w:ind w:left="4304" w:hanging="339"/>
      </w:pPr>
      <w:rPr>
        <w:rFonts w:hint="default"/>
        <w:lang w:val="en-US" w:eastAsia="en-US" w:bidi="ar-SA"/>
      </w:rPr>
    </w:lvl>
    <w:lvl w:ilvl="5" w:tplc="D53A98EE">
      <w:numFmt w:val="bullet"/>
      <w:lvlText w:val="•"/>
      <w:lvlJc w:val="left"/>
      <w:pPr>
        <w:ind w:left="5140" w:hanging="339"/>
      </w:pPr>
      <w:rPr>
        <w:rFonts w:hint="default"/>
        <w:lang w:val="en-US" w:eastAsia="en-US" w:bidi="ar-SA"/>
      </w:rPr>
    </w:lvl>
    <w:lvl w:ilvl="6" w:tplc="7854CBCA">
      <w:numFmt w:val="bullet"/>
      <w:lvlText w:val="•"/>
      <w:lvlJc w:val="left"/>
      <w:pPr>
        <w:ind w:left="5976" w:hanging="339"/>
      </w:pPr>
      <w:rPr>
        <w:rFonts w:hint="default"/>
        <w:lang w:val="en-US" w:eastAsia="en-US" w:bidi="ar-SA"/>
      </w:rPr>
    </w:lvl>
    <w:lvl w:ilvl="7" w:tplc="93F495C4">
      <w:numFmt w:val="bullet"/>
      <w:lvlText w:val="•"/>
      <w:lvlJc w:val="left"/>
      <w:pPr>
        <w:ind w:left="6812" w:hanging="339"/>
      </w:pPr>
      <w:rPr>
        <w:rFonts w:hint="default"/>
        <w:lang w:val="en-US" w:eastAsia="en-US" w:bidi="ar-SA"/>
      </w:rPr>
    </w:lvl>
    <w:lvl w:ilvl="8" w:tplc="06D09D04">
      <w:numFmt w:val="bullet"/>
      <w:lvlText w:val="•"/>
      <w:lvlJc w:val="left"/>
      <w:pPr>
        <w:ind w:left="7648" w:hanging="339"/>
      </w:pPr>
      <w:rPr>
        <w:rFonts w:hint="default"/>
        <w:lang w:val="en-US" w:eastAsia="en-US" w:bidi="ar-SA"/>
      </w:rPr>
    </w:lvl>
  </w:abstractNum>
  <w:abstractNum w:abstractNumId="4">
    <w:nsid w:val="73C9246E"/>
    <w:multiLevelType w:val="hybridMultilevel"/>
    <w:tmpl w:val="836E9FE8"/>
    <w:lvl w:ilvl="0" w:tplc="044E6BF6">
      <w:start w:val="1"/>
      <w:numFmt w:val="decimal"/>
      <w:lvlText w:val="%1."/>
      <w:lvlJc w:val="left"/>
      <w:pPr>
        <w:ind w:left="288" w:hanging="168"/>
        <w:jc w:val="left"/>
      </w:pPr>
      <w:rPr>
        <w:rFonts w:ascii="Candara" w:eastAsia="Candara" w:hAnsi="Candara" w:cs="Candara" w:hint="default"/>
        <w:b w:val="0"/>
        <w:bCs w:val="0"/>
        <w:i w:val="0"/>
        <w:iCs w:val="0"/>
        <w:spacing w:val="0"/>
        <w:w w:val="103"/>
        <w:sz w:val="20"/>
        <w:szCs w:val="20"/>
        <w:lang w:val="en-US" w:eastAsia="en-US" w:bidi="ar-SA"/>
      </w:rPr>
    </w:lvl>
    <w:lvl w:ilvl="1" w:tplc="496620EA">
      <w:start w:val="1"/>
      <w:numFmt w:val="lowerRoman"/>
      <w:lvlText w:val="%2)"/>
      <w:lvlJc w:val="left"/>
      <w:pPr>
        <w:ind w:left="452" w:hanging="164"/>
        <w:jc w:val="left"/>
      </w:pPr>
      <w:rPr>
        <w:rFonts w:ascii="Candara" w:eastAsia="Candara" w:hAnsi="Candara" w:cs="Candara" w:hint="default"/>
        <w:b w:val="0"/>
        <w:bCs w:val="0"/>
        <w:i w:val="0"/>
        <w:iCs w:val="0"/>
        <w:spacing w:val="-2"/>
        <w:w w:val="103"/>
        <w:sz w:val="20"/>
        <w:szCs w:val="20"/>
        <w:lang w:val="en-US" w:eastAsia="en-US" w:bidi="ar-SA"/>
      </w:rPr>
    </w:lvl>
    <w:lvl w:ilvl="2" w:tplc="F310528C">
      <w:numFmt w:val="bullet"/>
      <w:lvlText w:val="•"/>
      <w:lvlJc w:val="left"/>
      <w:pPr>
        <w:ind w:left="1444" w:hanging="164"/>
      </w:pPr>
      <w:rPr>
        <w:rFonts w:hint="default"/>
        <w:lang w:val="en-US" w:eastAsia="en-US" w:bidi="ar-SA"/>
      </w:rPr>
    </w:lvl>
    <w:lvl w:ilvl="3" w:tplc="1DC68492">
      <w:numFmt w:val="bullet"/>
      <w:lvlText w:val="•"/>
      <w:lvlJc w:val="left"/>
      <w:pPr>
        <w:ind w:left="2428" w:hanging="164"/>
      </w:pPr>
      <w:rPr>
        <w:rFonts w:hint="default"/>
        <w:lang w:val="en-US" w:eastAsia="en-US" w:bidi="ar-SA"/>
      </w:rPr>
    </w:lvl>
    <w:lvl w:ilvl="4" w:tplc="44EC673C">
      <w:numFmt w:val="bullet"/>
      <w:lvlText w:val="•"/>
      <w:lvlJc w:val="left"/>
      <w:pPr>
        <w:ind w:left="3413" w:hanging="164"/>
      </w:pPr>
      <w:rPr>
        <w:rFonts w:hint="default"/>
        <w:lang w:val="en-US" w:eastAsia="en-US" w:bidi="ar-SA"/>
      </w:rPr>
    </w:lvl>
    <w:lvl w:ilvl="5" w:tplc="E766D050">
      <w:numFmt w:val="bullet"/>
      <w:lvlText w:val="•"/>
      <w:lvlJc w:val="left"/>
      <w:pPr>
        <w:ind w:left="4397" w:hanging="164"/>
      </w:pPr>
      <w:rPr>
        <w:rFonts w:hint="default"/>
        <w:lang w:val="en-US" w:eastAsia="en-US" w:bidi="ar-SA"/>
      </w:rPr>
    </w:lvl>
    <w:lvl w:ilvl="6" w:tplc="290E871C">
      <w:numFmt w:val="bullet"/>
      <w:lvlText w:val="•"/>
      <w:lvlJc w:val="left"/>
      <w:pPr>
        <w:ind w:left="5382" w:hanging="164"/>
      </w:pPr>
      <w:rPr>
        <w:rFonts w:hint="default"/>
        <w:lang w:val="en-US" w:eastAsia="en-US" w:bidi="ar-SA"/>
      </w:rPr>
    </w:lvl>
    <w:lvl w:ilvl="7" w:tplc="D8443ED4">
      <w:numFmt w:val="bullet"/>
      <w:lvlText w:val="•"/>
      <w:lvlJc w:val="left"/>
      <w:pPr>
        <w:ind w:left="6366" w:hanging="164"/>
      </w:pPr>
      <w:rPr>
        <w:rFonts w:hint="default"/>
        <w:lang w:val="en-US" w:eastAsia="en-US" w:bidi="ar-SA"/>
      </w:rPr>
    </w:lvl>
    <w:lvl w:ilvl="8" w:tplc="9528BB8C">
      <w:numFmt w:val="bullet"/>
      <w:lvlText w:val="•"/>
      <w:lvlJc w:val="left"/>
      <w:pPr>
        <w:ind w:left="7351" w:hanging="164"/>
      </w:pPr>
      <w:rPr>
        <w:rFonts w:hint="default"/>
        <w:lang w:val="en-US" w:eastAsia="en-US" w:bidi="ar-SA"/>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shapeLayoutLikeWW8/>
  </w:compat>
  <w:rsids>
    <w:rsidRoot w:val="00F354D9"/>
    <w:rsid w:val="00054A47"/>
    <w:rsid w:val="001109A4"/>
    <w:rsid w:val="00164A71"/>
    <w:rsid w:val="001940C0"/>
    <w:rsid w:val="002F6B9E"/>
    <w:rsid w:val="003D1A4D"/>
    <w:rsid w:val="003E57A4"/>
    <w:rsid w:val="005411AE"/>
    <w:rsid w:val="005E7512"/>
    <w:rsid w:val="00661C42"/>
    <w:rsid w:val="006C09DE"/>
    <w:rsid w:val="006C6020"/>
    <w:rsid w:val="008726E4"/>
    <w:rsid w:val="00926914"/>
    <w:rsid w:val="00936EB1"/>
    <w:rsid w:val="00A102CF"/>
    <w:rsid w:val="00A52107"/>
    <w:rsid w:val="00D0427C"/>
    <w:rsid w:val="00D85A42"/>
    <w:rsid w:val="00F354D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354D9"/>
    <w:rPr>
      <w:rFonts w:ascii="Verdana" w:eastAsia="Verdana" w:hAnsi="Verdana" w:cs="Verdana"/>
    </w:rPr>
  </w:style>
  <w:style w:type="paragraph" w:styleId="Heading1">
    <w:name w:val="heading 1"/>
    <w:basedOn w:val="Normal"/>
    <w:uiPriority w:val="1"/>
    <w:qFormat/>
    <w:rsid w:val="00F354D9"/>
    <w:pPr>
      <w:ind w:left="157"/>
      <w:outlineLvl w:val="0"/>
    </w:pPr>
    <w:rPr>
      <w:rFonts w:ascii="Candara" w:eastAsia="Candara" w:hAnsi="Candara" w:cs="Candara"/>
      <w:b/>
      <w:bCs/>
      <w:sz w:val="26"/>
      <w:szCs w:val="26"/>
    </w:rPr>
  </w:style>
  <w:style w:type="paragraph" w:styleId="Heading2">
    <w:name w:val="heading 2"/>
    <w:basedOn w:val="Normal"/>
    <w:uiPriority w:val="1"/>
    <w:qFormat/>
    <w:rsid w:val="00F354D9"/>
    <w:pPr>
      <w:spacing w:before="88"/>
      <w:ind w:left="152"/>
      <w:jc w:val="center"/>
      <w:outlineLvl w:val="1"/>
    </w:pPr>
    <w:rPr>
      <w:rFonts w:ascii="Tahoma" w:eastAsia="Tahoma" w:hAnsi="Tahoma" w:cs="Tahoma"/>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354D9"/>
    <w:rPr>
      <w:sz w:val="18"/>
      <w:szCs w:val="18"/>
    </w:rPr>
  </w:style>
  <w:style w:type="paragraph" w:styleId="Title">
    <w:name w:val="Title"/>
    <w:basedOn w:val="Normal"/>
    <w:uiPriority w:val="1"/>
    <w:qFormat/>
    <w:rsid w:val="00F354D9"/>
    <w:pPr>
      <w:ind w:left="3795"/>
    </w:pPr>
    <w:rPr>
      <w:rFonts w:ascii="Candara" w:eastAsia="Candara" w:hAnsi="Candara" w:cs="Candara"/>
      <w:b/>
      <w:bCs/>
      <w:sz w:val="45"/>
      <w:szCs w:val="45"/>
    </w:rPr>
  </w:style>
  <w:style w:type="paragraph" w:styleId="ListParagraph">
    <w:name w:val="List Paragraph"/>
    <w:basedOn w:val="Normal"/>
    <w:uiPriority w:val="1"/>
    <w:qFormat/>
    <w:rsid w:val="00F354D9"/>
    <w:pPr>
      <w:ind w:left="965" w:hanging="339"/>
    </w:pPr>
  </w:style>
  <w:style w:type="paragraph" w:customStyle="1" w:styleId="TableParagraph">
    <w:name w:val="Table Paragraph"/>
    <w:basedOn w:val="Normal"/>
    <w:uiPriority w:val="1"/>
    <w:qFormat/>
    <w:rsid w:val="00F354D9"/>
  </w:style>
  <w:style w:type="paragraph" w:styleId="BalloonText">
    <w:name w:val="Balloon Text"/>
    <w:basedOn w:val="Normal"/>
    <w:link w:val="BalloonTextChar"/>
    <w:uiPriority w:val="99"/>
    <w:semiHidden/>
    <w:unhideWhenUsed/>
    <w:rsid w:val="003D1A4D"/>
    <w:rPr>
      <w:rFonts w:ascii="Tahoma" w:hAnsi="Tahoma" w:cs="Tahoma"/>
      <w:sz w:val="16"/>
      <w:szCs w:val="16"/>
    </w:rPr>
  </w:style>
  <w:style w:type="character" w:customStyle="1" w:styleId="BalloonTextChar">
    <w:name w:val="Balloon Text Char"/>
    <w:basedOn w:val="DefaultParagraphFont"/>
    <w:link w:val="BalloonText"/>
    <w:uiPriority w:val="99"/>
    <w:semiHidden/>
    <w:rsid w:val="003D1A4D"/>
    <w:rPr>
      <w:rFonts w:ascii="Tahoma" w:eastAsia="Verdana" w:hAnsi="Tahoma" w:cs="Tahoma"/>
      <w:sz w:val="16"/>
      <w:szCs w:val="16"/>
    </w:rPr>
  </w:style>
  <w:style w:type="paragraph" w:styleId="NormalWeb">
    <w:name w:val="Normal (Web)"/>
    <w:basedOn w:val="Normal"/>
    <w:uiPriority w:val="99"/>
    <w:semiHidden/>
    <w:unhideWhenUsed/>
    <w:rsid w:val="006C09DE"/>
    <w:pPr>
      <w:widowControl/>
      <w:autoSpaceDE/>
      <w:autoSpaceDN/>
      <w:spacing w:before="100" w:beforeAutospacing="1" w:after="100" w:afterAutospacing="1"/>
    </w:pPr>
    <w:rPr>
      <w:rFonts w:ascii="Times New Roman" w:eastAsiaTheme="minorEastAsia" w:hAnsi="Times New Roman" w:cs="Times New Roman"/>
      <w:sz w:val="24"/>
      <w:szCs w:val="24"/>
      <w:lang w:val="en-IN" w:eastAsia="en-IN" w:bidi="hi-IN"/>
    </w:rPr>
  </w:style>
  <w:style w:type="table" w:styleId="TableGrid">
    <w:name w:val="Table Grid"/>
    <w:basedOn w:val="TableNormal"/>
    <w:uiPriority w:val="59"/>
    <w:rsid w:val="00164A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1109A4"/>
    <w:rPr>
      <w:color w:val="0000FF"/>
      <w:u w:val="single"/>
    </w:rPr>
  </w:style>
  <w:style w:type="character" w:styleId="FollowedHyperlink">
    <w:name w:val="FollowedHyperlink"/>
    <w:basedOn w:val="DefaultParagraphFont"/>
    <w:uiPriority w:val="99"/>
    <w:semiHidden/>
    <w:unhideWhenUsed/>
    <w:rsid w:val="001109A4"/>
    <w:rPr>
      <w:color w:val="800080"/>
      <w:u w:val="single"/>
    </w:rPr>
  </w:style>
  <w:style w:type="paragraph" w:customStyle="1" w:styleId="font5">
    <w:name w:val="font5"/>
    <w:basedOn w:val="Normal"/>
    <w:rsid w:val="001109A4"/>
    <w:pPr>
      <w:widowControl/>
      <w:autoSpaceDE/>
      <w:autoSpaceDN/>
      <w:spacing w:before="100" w:beforeAutospacing="1" w:after="100" w:afterAutospacing="1"/>
    </w:pPr>
    <w:rPr>
      <w:rFonts w:ascii="Arial" w:eastAsia="Times New Roman" w:hAnsi="Arial" w:cs="Arial"/>
      <w:sz w:val="20"/>
      <w:szCs w:val="20"/>
      <w:lang w:val="en-IN" w:eastAsia="en-IN" w:bidi="hi-IN"/>
    </w:rPr>
  </w:style>
  <w:style w:type="paragraph" w:customStyle="1" w:styleId="font6">
    <w:name w:val="font6"/>
    <w:basedOn w:val="Normal"/>
    <w:rsid w:val="001109A4"/>
    <w:pPr>
      <w:widowControl/>
      <w:autoSpaceDE/>
      <w:autoSpaceDN/>
      <w:spacing w:before="100" w:beforeAutospacing="1" w:after="100" w:afterAutospacing="1"/>
    </w:pPr>
    <w:rPr>
      <w:rFonts w:eastAsia="Times New Roman" w:cs="Times New Roman"/>
      <w:color w:val="000000"/>
      <w:sz w:val="20"/>
      <w:szCs w:val="20"/>
      <w:lang w:val="en-IN" w:eastAsia="en-IN" w:bidi="hi-IN"/>
    </w:rPr>
  </w:style>
  <w:style w:type="paragraph" w:customStyle="1" w:styleId="font7">
    <w:name w:val="font7"/>
    <w:basedOn w:val="Normal"/>
    <w:rsid w:val="001109A4"/>
    <w:pPr>
      <w:widowControl/>
      <w:autoSpaceDE/>
      <w:autoSpaceDN/>
      <w:spacing w:before="100" w:beforeAutospacing="1" w:after="100" w:afterAutospacing="1"/>
    </w:pPr>
    <w:rPr>
      <w:rFonts w:eastAsia="Times New Roman" w:cs="Times New Roman"/>
      <w:b/>
      <w:bCs/>
      <w:color w:val="000000"/>
      <w:sz w:val="20"/>
      <w:szCs w:val="20"/>
      <w:lang w:val="en-IN" w:eastAsia="en-IN" w:bidi="hi-IN"/>
    </w:rPr>
  </w:style>
  <w:style w:type="paragraph" w:customStyle="1" w:styleId="font8">
    <w:name w:val="font8"/>
    <w:basedOn w:val="Normal"/>
    <w:rsid w:val="001109A4"/>
    <w:pPr>
      <w:widowControl/>
      <w:autoSpaceDE/>
      <w:autoSpaceDN/>
      <w:spacing w:before="100" w:beforeAutospacing="1" w:after="100" w:afterAutospacing="1"/>
    </w:pPr>
    <w:rPr>
      <w:rFonts w:ascii="Arial" w:eastAsia="Times New Roman" w:hAnsi="Arial" w:cs="Arial"/>
      <w:b/>
      <w:bCs/>
      <w:sz w:val="20"/>
      <w:szCs w:val="20"/>
      <w:lang w:val="en-IN" w:eastAsia="en-IN" w:bidi="hi-IN"/>
    </w:rPr>
  </w:style>
  <w:style w:type="paragraph" w:customStyle="1" w:styleId="font9">
    <w:name w:val="font9"/>
    <w:basedOn w:val="Normal"/>
    <w:rsid w:val="001109A4"/>
    <w:pPr>
      <w:widowControl/>
      <w:autoSpaceDE/>
      <w:autoSpaceDN/>
      <w:spacing w:before="100" w:beforeAutospacing="1" w:after="100" w:afterAutospacing="1"/>
    </w:pPr>
    <w:rPr>
      <w:rFonts w:ascii="Arial" w:eastAsia="Times New Roman" w:hAnsi="Arial" w:cs="Arial"/>
      <w:color w:val="000000"/>
      <w:sz w:val="20"/>
      <w:szCs w:val="20"/>
      <w:lang w:val="en-IN" w:eastAsia="en-IN" w:bidi="hi-IN"/>
    </w:rPr>
  </w:style>
  <w:style w:type="paragraph" w:customStyle="1" w:styleId="font10">
    <w:name w:val="font10"/>
    <w:basedOn w:val="Normal"/>
    <w:rsid w:val="001109A4"/>
    <w:pPr>
      <w:widowControl/>
      <w:autoSpaceDE/>
      <w:autoSpaceDN/>
      <w:spacing w:before="100" w:beforeAutospacing="1" w:after="100" w:afterAutospacing="1"/>
    </w:pPr>
    <w:rPr>
      <w:rFonts w:ascii="Arial" w:eastAsia="Times New Roman" w:hAnsi="Arial" w:cs="Arial"/>
      <w:b/>
      <w:bCs/>
      <w:color w:val="000000"/>
      <w:sz w:val="20"/>
      <w:szCs w:val="20"/>
      <w:lang w:val="en-IN" w:eastAsia="en-IN" w:bidi="hi-IN"/>
    </w:rPr>
  </w:style>
  <w:style w:type="paragraph" w:customStyle="1" w:styleId="font11">
    <w:name w:val="font11"/>
    <w:basedOn w:val="Normal"/>
    <w:rsid w:val="001109A4"/>
    <w:pPr>
      <w:widowControl/>
      <w:autoSpaceDE/>
      <w:autoSpaceDN/>
      <w:spacing w:before="100" w:beforeAutospacing="1" w:after="100" w:afterAutospacing="1"/>
    </w:pPr>
    <w:rPr>
      <w:rFonts w:ascii="Arial" w:eastAsia="Times New Roman" w:hAnsi="Arial" w:cs="Arial"/>
      <w:sz w:val="20"/>
      <w:szCs w:val="20"/>
      <w:u w:val="single"/>
      <w:lang w:val="en-IN" w:eastAsia="en-IN" w:bidi="hi-IN"/>
    </w:rPr>
  </w:style>
  <w:style w:type="paragraph" w:customStyle="1" w:styleId="xl2343">
    <w:name w:val="xl2343"/>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mbria" w:eastAsia="Times New Roman" w:hAnsi="Cambria" w:cs="Times New Roman"/>
      <w:sz w:val="20"/>
      <w:szCs w:val="20"/>
      <w:lang w:val="en-IN" w:eastAsia="en-IN" w:bidi="hi-IN"/>
    </w:rPr>
  </w:style>
  <w:style w:type="paragraph" w:customStyle="1" w:styleId="xl2344">
    <w:name w:val="xl2344"/>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mbria" w:eastAsia="Times New Roman" w:hAnsi="Cambria" w:cs="Times New Roman"/>
      <w:b/>
      <w:bCs/>
      <w:sz w:val="20"/>
      <w:szCs w:val="20"/>
      <w:lang w:val="en-IN" w:eastAsia="en-IN" w:bidi="hi-IN"/>
    </w:rPr>
  </w:style>
  <w:style w:type="paragraph" w:customStyle="1" w:styleId="xl2345">
    <w:name w:val="xl2345"/>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Cambria" w:eastAsia="Times New Roman" w:hAnsi="Cambria" w:cs="Times New Roman"/>
      <w:sz w:val="20"/>
      <w:szCs w:val="20"/>
      <w:lang w:val="en-IN" w:eastAsia="en-IN" w:bidi="hi-IN"/>
    </w:rPr>
  </w:style>
  <w:style w:type="paragraph" w:customStyle="1" w:styleId="xl2346">
    <w:name w:val="xl2346"/>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Cambria" w:eastAsia="Times New Roman" w:hAnsi="Cambria" w:cs="Times New Roman"/>
      <w:b/>
      <w:bCs/>
      <w:sz w:val="20"/>
      <w:szCs w:val="20"/>
      <w:lang w:val="en-IN" w:eastAsia="en-IN" w:bidi="hi-IN"/>
    </w:rPr>
  </w:style>
  <w:style w:type="paragraph" w:customStyle="1" w:styleId="xl2347">
    <w:name w:val="xl2347"/>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mbria" w:eastAsia="Times New Roman" w:hAnsi="Cambria" w:cs="Times New Roman"/>
      <w:sz w:val="20"/>
      <w:szCs w:val="20"/>
      <w:lang w:val="en-IN" w:eastAsia="en-IN" w:bidi="hi-IN"/>
    </w:rPr>
  </w:style>
  <w:style w:type="paragraph" w:customStyle="1" w:styleId="xl2348">
    <w:name w:val="xl2348"/>
    <w:basedOn w:val="Normal"/>
    <w:rsid w:val="001109A4"/>
    <w:pPr>
      <w:widowControl/>
      <w:autoSpaceDE/>
      <w:autoSpaceDN/>
      <w:spacing w:before="100" w:beforeAutospacing="1" w:after="100" w:afterAutospacing="1"/>
    </w:pPr>
    <w:rPr>
      <w:rFonts w:eastAsia="Times New Roman" w:cs="Times New Roman"/>
      <w:sz w:val="20"/>
      <w:szCs w:val="20"/>
      <w:lang w:val="en-IN" w:eastAsia="en-IN" w:bidi="hi-IN"/>
    </w:rPr>
  </w:style>
  <w:style w:type="paragraph" w:customStyle="1" w:styleId="xl2349">
    <w:name w:val="xl2349"/>
    <w:basedOn w:val="Normal"/>
    <w:rsid w:val="001109A4"/>
    <w:pPr>
      <w:widowControl/>
      <w:autoSpaceDE/>
      <w:autoSpaceDN/>
      <w:spacing w:before="100" w:beforeAutospacing="1" w:after="100" w:afterAutospacing="1"/>
      <w:jc w:val="center"/>
      <w:textAlignment w:val="center"/>
    </w:pPr>
    <w:rPr>
      <w:rFonts w:eastAsia="Times New Roman" w:cs="Times New Roman"/>
      <w:b/>
      <w:bCs/>
      <w:sz w:val="20"/>
      <w:szCs w:val="20"/>
      <w:lang w:val="en-IN" w:eastAsia="en-IN" w:bidi="hi-IN"/>
    </w:rPr>
  </w:style>
  <w:style w:type="paragraph" w:customStyle="1" w:styleId="xl2350">
    <w:name w:val="xl2350"/>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color w:val="000000"/>
      <w:sz w:val="20"/>
      <w:szCs w:val="20"/>
      <w:lang w:val="en-IN" w:eastAsia="en-IN" w:bidi="hi-IN"/>
    </w:rPr>
  </w:style>
  <w:style w:type="paragraph" w:customStyle="1" w:styleId="xl2351">
    <w:name w:val="xl2351"/>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cs="Times New Roman"/>
      <w:b/>
      <w:bCs/>
      <w:color w:val="000000"/>
      <w:sz w:val="20"/>
      <w:szCs w:val="20"/>
      <w:lang w:val="en-IN" w:eastAsia="en-IN" w:bidi="hi-IN"/>
    </w:rPr>
  </w:style>
  <w:style w:type="paragraph" w:customStyle="1" w:styleId="xl2352">
    <w:name w:val="xl2352"/>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color w:val="000000"/>
      <w:sz w:val="20"/>
      <w:szCs w:val="20"/>
      <w:lang w:val="en-IN" w:eastAsia="en-IN" w:bidi="hi-IN"/>
    </w:rPr>
  </w:style>
  <w:style w:type="paragraph" w:customStyle="1" w:styleId="xl2353">
    <w:name w:val="xl2353"/>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eastAsia="Times New Roman" w:cs="Times New Roman"/>
      <w:b/>
      <w:bCs/>
      <w:color w:val="000000"/>
      <w:sz w:val="20"/>
      <w:szCs w:val="20"/>
      <w:lang w:val="en-IN" w:eastAsia="en-IN" w:bidi="hi-IN"/>
    </w:rPr>
  </w:style>
  <w:style w:type="paragraph" w:customStyle="1" w:styleId="xl2354">
    <w:name w:val="xl2354"/>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color w:val="000000"/>
      <w:sz w:val="20"/>
      <w:szCs w:val="20"/>
      <w:lang w:val="en-IN" w:eastAsia="en-IN" w:bidi="hi-IN"/>
    </w:rPr>
  </w:style>
  <w:style w:type="paragraph" w:customStyle="1" w:styleId="xl2355">
    <w:name w:val="xl2355"/>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cs="Times New Roman"/>
      <w:b/>
      <w:bCs/>
      <w:color w:val="000000"/>
      <w:sz w:val="20"/>
      <w:szCs w:val="20"/>
      <w:lang w:val="en-IN" w:eastAsia="en-IN" w:bidi="hi-IN"/>
    </w:rPr>
  </w:style>
  <w:style w:type="paragraph" w:customStyle="1" w:styleId="xl2356">
    <w:name w:val="xl2356"/>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color w:val="000000"/>
      <w:sz w:val="20"/>
      <w:szCs w:val="20"/>
      <w:lang w:val="en-IN" w:eastAsia="en-IN" w:bidi="hi-IN"/>
    </w:rPr>
  </w:style>
  <w:style w:type="paragraph" w:customStyle="1" w:styleId="xl2357">
    <w:name w:val="xl2357"/>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color w:val="000000"/>
      <w:sz w:val="20"/>
      <w:szCs w:val="20"/>
      <w:lang w:val="en-IN" w:eastAsia="en-IN" w:bidi="hi-IN"/>
    </w:rPr>
  </w:style>
  <w:style w:type="paragraph" w:customStyle="1" w:styleId="xl2358">
    <w:name w:val="xl2358"/>
    <w:basedOn w:val="Normal"/>
    <w:rsid w:val="001109A4"/>
    <w:pPr>
      <w:widowControl/>
      <w:pBdr>
        <w:left w:val="single" w:sz="4" w:space="0" w:color="auto"/>
        <w:bottom w:val="single" w:sz="4" w:space="0" w:color="auto"/>
        <w:right w:val="single" w:sz="4" w:space="0" w:color="auto"/>
      </w:pBdr>
      <w:autoSpaceDE/>
      <w:autoSpaceDN/>
      <w:spacing w:before="100" w:beforeAutospacing="1" w:after="100" w:afterAutospacing="1"/>
      <w:textAlignment w:val="top"/>
    </w:pPr>
    <w:rPr>
      <w:rFonts w:ascii="Cambria" w:eastAsia="Times New Roman" w:hAnsi="Cambria" w:cs="Times New Roman"/>
      <w:b/>
      <w:bCs/>
      <w:sz w:val="24"/>
      <w:szCs w:val="24"/>
      <w:lang w:val="en-IN" w:eastAsia="en-IN" w:bidi="hi-IN"/>
    </w:rPr>
  </w:style>
  <w:style w:type="paragraph" w:customStyle="1" w:styleId="xl2359">
    <w:name w:val="xl2359"/>
    <w:basedOn w:val="Normal"/>
    <w:rsid w:val="001109A4"/>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mbria" w:eastAsia="Times New Roman" w:hAnsi="Cambria" w:cs="Times New Roman"/>
      <w:b/>
      <w:bCs/>
      <w:sz w:val="20"/>
      <w:szCs w:val="20"/>
      <w:lang w:val="en-IN" w:eastAsia="en-IN" w:bidi="hi-IN"/>
    </w:rPr>
  </w:style>
  <w:style w:type="paragraph" w:customStyle="1" w:styleId="xl2360">
    <w:name w:val="xl2360"/>
    <w:basedOn w:val="Normal"/>
    <w:rsid w:val="001109A4"/>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top"/>
    </w:pPr>
    <w:rPr>
      <w:rFonts w:ascii="Cambria" w:eastAsia="Times New Roman" w:hAnsi="Cambria" w:cs="Times New Roman"/>
      <w:b/>
      <w:bCs/>
      <w:sz w:val="24"/>
      <w:szCs w:val="24"/>
      <w:lang w:val="en-IN" w:eastAsia="en-IN" w:bidi="hi-IN"/>
    </w:rPr>
  </w:style>
  <w:style w:type="paragraph" w:customStyle="1" w:styleId="xl2361">
    <w:name w:val="xl2361"/>
    <w:basedOn w:val="Normal"/>
    <w:rsid w:val="001109A4"/>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Cambria" w:eastAsia="Times New Roman" w:hAnsi="Cambria" w:cs="Times New Roman"/>
      <w:b/>
      <w:bCs/>
      <w:sz w:val="20"/>
      <w:szCs w:val="20"/>
      <w:lang w:val="en-IN" w:eastAsia="en-IN" w:bidi="hi-IN"/>
    </w:rPr>
  </w:style>
  <w:style w:type="paragraph" w:customStyle="1" w:styleId="xl2362">
    <w:name w:val="xl2362"/>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rFonts w:eastAsia="Times New Roman" w:cs="Times New Roman"/>
      <w:color w:val="000000"/>
      <w:sz w:val="20"/>
      <w:szCs w:val="20"/>
      <w:lang w:val="en-IN" w:eastAsia="en-IN" w:bidi="hi-IN"/>
    </w:rPr>
  </w:style>
  <w:style w:type="paragraph" w:customStyle="1" w:styleId="xl2363">
    <w:name w:val="xl2363"/>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rFonts w:eastAsia="Times New Roman" w:cs="Times New Roman"/>
      <w:color w:val="000000"/>
      <w:sz w:val="20"/>
      <w:szCs w:val="20"/>
      <w:lang w:val="en-IN" w:eastAsia="en-IN" w:bidi="hi-IN"/>
    </w:rPr>
  </w:style>
  <w:style w:type="paragraph" w:customStyle="1" w:styleId="xl2364">
    <w:name w:val="xl2364"/>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color w:val="000000"/>
      <w:sz w:val="20"/>
      <w:szCs w:val="20"/>
      <w:lang w:val="en-IN" w:eastAsia="en-IN" w:bidi="hi-IN"/>
    </w:rPr>
  </w:style>
  <w:style w:type="paragraph" w:customStyle="1" w:styleId="xl2365">
    <w:name w:val="xl2365"/>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color w:val="000000"/>
      <w:sz w:val="20"/>
      <w:szCs w:val="20"/>
      <w:lang w:val="en-IN" w:eastAsia="en-IN" w:bidi="hi-IN"/>
    </w:rPr>
  </w:style>
  <w:style w:type="paragraph" w:customStyle="1" w:styleId="xl2366">
    <w:name w:val="xl2366"/>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color w:val="000000"/>
      <w:sz w:val="20"/>
      <w:szCs w:val="20"/>
      <w:lang w:val="en-IN" w:eastAsia="en-IN" w:bidi="hi-IN"/>
    </w:rPr>
  </w:style>
  <w:style w:type="paragraph" w:customStyle="1" w:styleId="xl2367">
    <w:name w:val="xl2367"/>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s="Times New Roman"/>
      <w:color w:val="000000"/>
      <w:sz w:val="20"/>
      <w:szCs w:val="20"/>
      <w:lang w:val="en-IN" w:eastAsia="en-IN" w:bidi="hi-IN"/>
    </w:rPr>
  </w:style>
  <w:style w:type="paragraph" w:customStyle="1" w:styleId="xl2368">
    <w:name w:val="xl2368"/>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s="Times New Roman"/>
      <w:b/>
      <w:bCs/>
      <w:color w:val="000000"/>
      <w:sz w:val="20"/>
      <w:szCs w:val="20"/>
      <w:lang w:val="en-IN" w:eastAsia="en-IN" w:bidi="hi-IN"/>
    </w:rPr>
  </w:style>
  <w:style w:type="paragraph" w:customStyle="1" w:styleId="xl2369">
    <w:name w:val="xl2369"/>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cs="Times New Roman"/>
      <w:color w:val="000000"/>
      <w:sz w:val="20"/>
      <w:szCs w:val="20"/>
      <w:lang w:val="en-IN" w:eastAsia="en-IN" w:bidi="hi-IN"/>
    </w:rPr>
  </w:style>
  <w:style w:type="paragraph" w:customStyle="1" w:styleId="xl2370">
    <w:name w:val="xl2370"/>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s="Times New Roman"/>
      <w:b/>
      <w:bCs/>
      <w:color w:val="000000"/>
      <w:sz w:val="20"/>
      <w:szCs w:val="20"/>
      <w:lang w:val="en-IN" w:eastAsia="en-IN" w:bidi="hi-IN"/>
    </w:rPr>
  </w:style>
  <w:style w:type="paragraph" w:customStyle="1" w:styleId="xl2371">
    <w:name w:val="xl2371"/>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s="Times New Roman"/>
      <w:color w:val="000000"/>
      <w:sz w:val="20"/>
      <w:szCs w:val="20"/>
      <w:lang w:val="en-IN" w:eastAsia="en-IN" w:bidi="hi-IN"/>
    </w:rPr>
  </w:style>
  <w:style w:type="paragraph" w:customStyle="1" w:styleId="xl2372">
    <w:name w:val="xl2372"/>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rFonts w:eastAsia="Times New Roman" w:cs="Times New Roman"/>
      <w:color w:val="000000"/>
      <w:sz w:val="20"/>
      <w:szCs w:val="20"/>
      <w:lang w:val="en-IN" w:eastAsia="en-IN" w:bidi="hi-IN"/>
    </w:rPr>
  </w:style>
  <w:style w:type="paragraph" w:customStyle="1" w:styleId="xl2373">
    <w:name w:val="xl2373"/>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s="Times New Roman"/>
      <w:b/>
      <w:bCs/>
      <w:color w:val="000000"/>
      <w:sz w:val="20"/>
      <w:szCs w:val="20"/>
      <w:lang w:val="en-IN" w:eastAsia="en-IN" w:bidi="hi-IN"/>
    </w:rPr>
  </w:style>
  <w:style w:type="paragraph" w:customStyle="1" w:styleId="xl2374">
    <w:name w:val="xl2374"/>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s="Times New Roman"/>
      <w:b/>
      <w:bCs/>
      <w:color w:val="000000"/>
      <w:sz w:val="20"/>
      <w:szCs w:val="20"/>
      <w:lang w:val="en-IN" w:eastAsia="en-IN" w:bidi="hi-IN"/>
    </w:rPr>
  </w:style>
  <w:style w:type="paragraph" w:customStyle="1" w:styleId="xl2375">
    <w:name w:val="xl2375"/>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color w:val="000000"/>
      <w:sz w:val="20"/>
      <w:szCs w:val="20"/>
      <w:lang w:val="en-IN" w:eastAsia="en-IN" w:bidi="hi-IN"/>
    </w:rPr>
  </w:style>
  <w:style w:type="paragraph" w:customStyle="1" w:styleId="xl2376">
    <w:name w:val="xl2376"/>
    <w:basedOn w:val="Normal"/>
    <w:rsid w:val="001109A4"/>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Cambria" w:eastAsia="Times New Roman" w:hAnsi="Cambria" w:cs="Times New Roman"/>
      <w:b/>
      <w:bCs/>
      <w:sz w:val="20"/>
      <w:szCs w:val="20"/>
      <w:lang w:val="en-IN" w:eastAsia="en-IN" w:bidi="hi-IN"/>
    </w:rPr>
  </w:style>
  <w:style w:type="paragraph" w:customStyle="1" w:styleId="xl2377">
    <w:name w:val="xl2377"/>
    <w:basedOn w:val="Normal"/>
    <w:rsid w:val="001109A4"/>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color w:val="000000"/>
      <w:sz w:val="20"/>
      <w:szCs w:val="20"/>
      <w:lang w:val="en-IN" w:eastAsia="en-IN" w:bidi="hi-IN"/>
    </w:rPr>
  </w:style>
  <w:style w:type="paragraph" w:customStyle="1" w:styleId="xl2378">
    <w:name w:val="xl2378"/>
    <w:basedOn w:val="Normal"/>
    <w:rsid w:val="001109A4"/>
    <w:pPr>
      <w:widowControl/>
      <w:pBdr>
        <w:top w:val="single" w:sz="8" w:space="0" w:color="auto"/>
        <w:left w:val="single" w:sz="8" w:space="0" w:color="auto"/>
        <w:bottom w:val="single" w:sz="8" w:space="0" w:color="auto"/>
        <w:right w:val="single" w:sz="4" w:space="0" w:color="auto"/>
      </w:pBdr>
      <w:shd w:val="clear" w:color="000000" w:fill="FFFF00"/>
      <w:autoSpaceDE/>
      <w:autoSpaceDN/>
      <w:spacing w:before="100" w:beforeAutospacing="1" w:after="100" w:afterAutospacing="1"/>
      <w:jc w:val="center"/>
      <w:textAlignment w:val="center"/>
    </w:pPr>
    <w:rPr>
      <w:rFonts w:eastAsia="Times New Roman" w:cs="Times New Roman"/>
      <w:b/>
      <w:bCs/>
      <w:color w:val="000000"/>
      <w:sz w:val="20"/>
      <w:szCs w:val="20"/>
      <w:lang w:val="en-IN" w:eastAsia="en-IN" w:bidi="hi-IN"/>
    </w:rPr>
  </w:style>
  <w:style w:type="paragraph" w:customStyle="1" w:styleId="xl2379">
    <w:name w:val="xl2379"/>
    <w:basedOn w:val="Normal"/>
    <w:rsid w:val="001109A4"/>
    <w:pPr>
      <w:widowControl/>
      <w:pBdr>
        <w:top w:val="single" w:sz="8" w:space="0" w:color="auto"/>
        <w:left w:val="single" w:sz="4" w:space="0" w:color="auto"/>
        <w:bottom w:val="single" w:sz="8" w:space="0" w:color="auto"/>
        <w:right w:val="single" w:sz="4" w:space="0" w:color="auto"/>
      </w:pBdr>
      <w:shd w:val="clear" w:color="000000" w:fill="FFFF00"/>
      <w:autoSpaceDE/>
      <w:autoSpaceDN/>
      <w:spacing w:before="100" w:beforeAutospacing="1" w:after="100" w:afterAutospacing="1"/>
      <w:jc w:val="center"/>
      <w:textAlignment w:val="top"/>
    </w:pPr>
    <w:rPr>
      <w:rFonts w:eastAsia="Times New Roman" w:cs="Times New Roman"/>
      <w:b/>
      <w:bCs/>
      <w:color w:val="000000"/>
      <w:sz w:val="20"/>
      <w:szCs w:val="20"/>
      <w:lang w:val="en-IN" w:eastAsia="en-IN" w:bidi="hi-IN"/>
    </w:rPr>
  </w:style>
  <w:style w:type="paragraph" w:customStyle="1" w:styleId="xl2380">
    <w:name w:val="xl2380"/>
    <w:basedOn w:val="Normal"/>
    <w:rsid w:val="001109A4"/>
    <w:pPr>
      <w:widowControl/>
      <w:pBdr>
        <w:top w:val="single" w:sz="8" w:space="0" w:color="auto"/>
        <w:left w:val="single" w:sz="4" w:space="0" w:color="auto"/>
        <w:bottom w:val="single" w:sz="8" w:space="0" w:color="auto"/>
        <w:right w:val="single" w:sz="4" w:space="0" w:color="auto"/>
      </w:pBdr>
      <w:shd w:val="clear" w:color="000000" w:fill="FFFF00"/>
      <w:autoSpaceDE/>
      <w:autoSpaceDN/>
      <w:spacing w:before="100" w:beforeAutospacing="1" w:after="100" w:afterAutospacing="1"/>
      <w:jc w:val="center"/>
      <w:textAlignment w:val="center"/>
    </w:pPr>
    <w:rPr>
      <w:rFonts w:eastAsia="Times New Roman" w:cs="Times New Roman"/>
      <w:b/>
      <w:bCs/>
      <w:color w:val="000000"/>
      <w:sz w:val="20"/>
      <w:szCs w:val="20"/>
      <w:u w:val="single"/>
      <w:lang w:val="en-IN" w:eastAsia="en-IN" w:bidi="hi-IN"/>
    </w:rPr>
  </w:style>
  <w:style w:type="paragraph" w:customStyle="1" w:styleId="xl2381">
    <w:name w:val="xl2381"/>
    <w:basedOn w:val="Normal"/>
    <w:rsid w:val="001109A4"/>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color w:val="000000"/>
      <w:sz w:val="20"/>
      <w:szCs w:val="20"/>
      <w:lang w:val="en-IN" w:eastAsia="en-IN" w:bidi="hi-IN"/>
    </w:rPr>
  </w:style>
  <w:style w:type="paragraph" w:customStyle="1" w:styleId="xl2382">
    <w:name w:val="xl2382"/>
    <w:basedOn w:val="Normal"/>
    <w:rsid w:val="001109A4"/>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eastAsia="Times New Roman" w:cs="Times New Roman"/>
      <w:b/>
      <w:bCs/>
      <w:color w:val="000000"/>
      <w:sz w:val="20"/>
      <w:szCs w:val="20"/>
      <w:lang w:val="en-IN" w:eastAsia="en-IN" w:bidi="hi-IN"/>
    </w:rPr>
  </w:style>
  <w:style w:type="paragraph" w:customStyle="1" w:styleId="xl2383">
    <w:name w:val="xl2383"/>
    <w:basedOn w:val="Normal"/>
    <w:rsid w:val="001109A4"/>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color w:val="000000"/>
      <w:sz w:val="20"/>
      <w:szCs w:val="20"/>
      <w:u w:val="single"/>
      <w:lang w:val="en-IN" w:eastAsia="en-IN" w:bidi="hi-IN"/>
    </w:rPr>
  </w:style>
  <w:style w:type="paragraph" w:customStyle="1" w:styleId="xl2384">
    <w:name w:val="xl2384"/>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s="Times New Roman"/>
      <w:color w:val="000000"/>
      <w:sz w:val="20"/>
      <w:szCs w:val="20"/>
      <w:lang w:val="en-IN" w:eastAsia="en-IN" w:bidi="hi-IN"/>
    </w:rPr>
  </w:style>
  <w:style w:type="paragraph" w:customStyle="1" w:styleId="xl2385">
    <w:name w:val="xl2385"/>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rFonts w:eastAsia="Times New Roman" w:cs="Times New Roman"/>
      <w:color w:val="000000"/>
      <w:sz w:val="20"/>
      <w:szCs w:val="20"/>
      <w:lang w:val="en-IN" w:eastAsia="en-IN" w:bidi="hi-IN"/>
    </w:rPr>
  </w:style>
  <w:style w:type="paragraph" w:customStyle="1" w:styleId="xl2386">
    <w:name w:val="xl2386"/>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color w:val="000000"/>
      <w:sz w:val="20"/>
      <w:szCs w:val="20"/>
      <w:lang w:val="en-IN" w:eastAsia="en-IN" w:bidi="hi-IN"/>
    </w:rPr>
  </w:style>
  <w:style w:type="paragraph" w:customStyle="1" w:styleId="xl2387">
    <w:name w:val="xl2387"/>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cs="Times New Roman"/>
      <w:color w:val="000000"/>
      <w:sz w:val="20"/>
      <w:szCs w:val="20"/>
      <w:lang w:val="en-IN" w:eastAsia="en-IN" w:bidi="hi-IN"/>
    </w:rPr>
  </w:style>
  <w:style w:type="paragraph" w:customStyle="1" w:styleId="xl2388">
    <w:name w:val="xl2388"/>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cs="Times New Roman"/>
      <w:color w:val="000000"/>
      <w:sz w:val="20"/>
      <w:szCs w:val="20"/>
      <w:lang w:val="en-IN" w:eastAsia="en-IN" w:bidi="hi-IN"/>
    </w:rPr>
  </w:style>
  <w:style w:type="paragraph" w:customStyle="1" w:styleId="xl2389">
    <w:name w:val="xl2389"/>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cs="Times New Roman"/>
      <w:color w:val="000000"/>
      <w:sz w:val="20"/>
      <w:szCs w:val="20"/>
      <w:lang w:val="en-IN" w:eastAsia="en-IN" w:bidi="hi-IN"/>
    </w:rPr>
  </w:style>
  <w:style w:type="paragraph" w:customStyle="1" w:styleId="xl2390">
    <w:name w:val="xl2390"/>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color w:val="000000"/>
      <w:sz w:val="20"/>
      <w:szCs w:val="20"/>
      <w:lang w:val="en-IN" w:eastAsia="en-IN" w:bidi="hi-IN"/>
    </w:rPr>
  </w:style>
  <w:style w:type="paragraph" w:customStyle="1" w:styleId="xl2391">
    <w:name w:val="xl2391"/>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color w:val="000000"/>
      <w:sz w:val="20"/>
      <w:szCs w:val="20"/>
      <w:lang w:val="en-IN" w:eastAsia="en-IN" w:bidi="hi-IN"/>
    </w:rPr>
  </w:style>
  <w:style w:type="paragraph" w:customStyle="1" w:styleId="xl2392">
    <w:name w:val="xl2392"/>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color w:val="000000"/>
      <w:sz w:val="20"/>
      <w:szCs w:val="20"/>
      <w:lang w:val="en-IN" w:eastAsia="en-IN" w:bidi="hi-IN"/>
    </w:rPr>
  </w:style>
  <w:style w:type="paragraph" w:customStyle="1" w:styleId="xl2393">
    <w:name w:val="xl2393"/>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s="Times New Roman"/>
      <w:color w:val="000000"/>
      <w:sz w:val="20"/>
      <w:szCs w:val="20"/>
      <w:lang w:val="en-IN" w:eastAsia="en-IN" w:bidi="hi-IN"/>
    </w:rPr>
  </w:style>
  <w:style w:type="paragraph" w:customStyle="1" w:styleId="xl2394">
    <w:name w:val="xl2394"/>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s="Times New Roman"/>
      <w:color w:val="000000"/>
      <w:sz w:val="20"/>
      <w:szCs w:val="20"/>
      <w:lang w:val="en-IN" w:eastAsia="en-IN" w:bidi="hi-IN"/>
    </w:rPr>
  </w:style>
  <w:style w:type="paragraph" w:customStyle="1" w:styleId="xl2395">
    <w:name w:val="xl2395"/>
    <w:basedOn w:val="Normal"/>
    <w:rsid w:val="001109A4"/>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jc w:val="center"/>
      <w:textAlignment w:val="center"/>
    </w:pPr>
    <w:rPr>
      <w:rFonts w:eastAsia="Times New Roman" w:cs="Times New Roman"/>
      <w:b/>
      <w:bCs/>
      <w:color w:val="000000"/>
      <w:sz w:val="20"/>
      <w:szCs w:val="20"/>
      <w:lang w:val="en-IN" w:eastAsia="en-IN" w:bidi="hi-IN"/>
    </w:rPr>
  </w:style>
  <w:style w:type="paragraph" w:customStyle="1" w:styleId="xl2396">
    <w:name w:val="xl2396"/>
    <w:basedOn w:val="Normal"/>
    <w:rsid w:val="001109A4"/>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textAlignment w:val="center"/>
    </w:pPr>
    <w:rPr>
      <w:rFonts w:eastAsia="Times New Roman" w:cs="Times New Roman"/>
      <w:b/>
      <w:bCs/>
      <w:color w:val="000000"/>
      <w:sz w:val="20"/>
      <w:szCs w:val="20"/>
      <w:lang w:val="en-IN" w:eastAsia="en-IN" w:bidi="hi-IN"/>
    </w:rPr>
  </w:style>
  <w:style w:type="paragraph" w:customStyle="1" w:styleId="xl2397">
    <w:name w:val="xl2397"/>
    <w:basedOn w:val="Normal"/>
    <w:rsid w:val="001109A4"/>
    <w:pPr>
      <w:widowControl/>
      <w:pBdr>
        <w:top w:val="single" w:sz="4" w:space="0" w:color="auto"/>
        <w:left w:val="single" w:sz="4" w:space="0" w:color="auto"/>
        <w:right w:val="single" w:sz="4" w:space="0" w:color="auto"/>
      </w:pBdr>
      <w:autoSpaceDE/>
      <w:autoSpaceDN/>
      <w:spacing w:before="100" w:beforeAutospacing="1" w:after="100" w:afterAutospacing="1"/>
      <w:textAlignment w:val="top"/>
    </w:pPr>
    <w:rPr>
      <w:rFonts w:ascii="Cambria" w:eastAsia="Times New Roman" w:hAnsi="Cambria" w:cs="Times New Roman"/>
      <w:sz w:val="20"/>
      <w:szCs w:val="20"/>
      <w:lang w:val="en-IN" w:eastAsia="en-IN" w:bidi="hi-IN"/>
    </w:rPr>
  </w:style>
  <w:style w:type="paragraph" w:customStyle="1" w:styleId="xl2398">
    <w:name w:val="xl2398"/>
    <w:basedOn w:val="Normal"/>
    <w:rsid w:val="001109A4"/>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Cambria" w:eastAsia="Times New Roman" w:hAnsi="Cambria" w:cs="Times New Roman"/>
      <w:b/>
      <w:bCs/>
      <w:sz w:val="20"/>
      <w:szCs w:val="20"/>
      <w:lang w:val="en-IN" w:eastAsia="en-IN" w:bidi="hi-IN"/>
    </w:rPr>
  </w:style>
  <w:style w:type="paragraph" w:customStyle="1" w:styleId="xl2399">
    <w:name w:val="xl2399"/>
    <w:basedOn w:val="Normal"/>
    <w:rsid w:val="001109A4"/>
    <w:pPr>
      <w:widowControl/>
      <w:pBdr>
        <w:top w:val="single" w:sz="4" w:space="0" w:color="auto"/>
        <w:left w:val="single" w:sz="4" w:space="0" w:color="auto"/>
        <w:right w:val="single" w:sz="4" w:space="0" w:color="auto"/>
      </w:pBdr>
      <w:autoSpaceDE/>
      <w:autoSpaceDN/>
      <w:spacing w:before="100" w:beforeAutospacing="1" w:after="100" w:afterAutospacing="1"/>
    </w:pPr>
    <w:rPr>
      <w:rFonts w:eastAsia="Times New Roman" w:cs="Times New Roman"/>
      <w:color w:val="000000"/>
      <w:sz w:val="20"/>
      <w:szCs w:val="20"/>
      <w:lang w:val="en-IN" w:eastAsia="en-IN" w:bidi="hi-IN"/>
    </w:rPr>
  </w:style>
  <w:style w:type="paragraph" w:customStyle="1" w:styleId="xl2400">
    <w:name w:val="xl2400"/>
    <w:basedOn w:val="Normal"/>
    <w:rsid w:val="001109A4"/>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color w:val="000000"/>
      <w:sz w:val="20"/>
      <w:szCs w:val="20"/>
      <w:lang w:val="en-IN" w:eastAsia="en-IN" w:bidi="hi-IN"/>
    </w:rPr>
  </w:style>
  <w:style w:type="paragraph" w:customStyle="1" w:styleId="xl2401">
    <w:name w:val="xl2401"/>
    <w:basedOn w:val="Normal"/>
    <w:rsid w:val="001109A4"/>
    <w:pPr>
      <w:widowControl/>
      <w:pBdr>
        <w:left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color w:val="000000"/>
      <w:sz w:val="20"/>
      <w:szCs w:val="20"/>
      <w:lang w:val="en-IN" w:eastAsia="en-IN" w:bidi="hi-IN"/>
    </w:rPr>
  </w:style>
  <w:style w:type="paragraph" w:customStyle="1" w:styleId="xl2402">
    <w:name w:val="xl2402"/>
    <w:basedOn w:val="Normal"/>
    <w:rsid w:val="001109A4"/>
    <w:pPr>
      <w:widowControl/>
      <w:pBdr>
        <w:left w:val="single" w:sz="4" w:space="0" w:color="auto"/>
        <w:right w:val="single" w:sz="4" w:space="0" w:color="auto"/>
      </w:pBdr>
      <w:autoSpaceDE/>
      <w:autoSpaceDN/>
      <w:spacing w:before="100" w:beforeAutospacing="1" w:after="100" w:afterAutospacing="1"/>
    </w:pPr>
    <w:rPr>
      <w:rFonts w:eastAsia="Times New Roman" w:cs="Times New Roman"/>
      <w:b/>
      <w:bCs/>
      <w:color w:val="000000"/>
      <w:sz w:val="20"/>
      <w:szCs w:val="20"/>
      <w:lang w:val="en-IN" w:eastAsia="en-IN" w:bidi="hi-IN"/>
    </w:rPr>
  </w:style>
  <w:style w:type="paragraph" w:customStyle="1" w:styleId="xl2403">
    <w:name w:val="xl2403"/>
    <w:basedOn w:val="Normal"/>
    <w:rsid w:val="001109A4"/>
    <w:pPr>
      <w:widowControl/>
      <w:pBdr>
        <w:left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color w:val="000000"/>
      <w:sz w:val="20"/>
      <w:szCs w:val="20"/>
      <w:lang w:val="en-IN" w:eastAsia="en-IN" w:bidi="hi-IN"/>
    </w:rPr>
  </w:style>
  <w:style w:type="paragraph" w:customStyle="1" w:styleId="xl2404">
    <w:name w:val="xl2404"/>
    <w:basedOn w:val="Normal"/>
    <w:rsid w:val="001109A4"/>
    <w:pPr>
      <w:widowControl/>
      <w:pBdr>
        <w:left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color w:val="000000"/>
      <w:sz w:val="20"/>
      <w:szCs w:val="20"/>
      <w:lang w:val="en-IN" w:eastAsia="en-IN" w:bidi="hi-IN"/>
    </w:rPr>
  </w:style>
  <w:style w:type="paragraph" w:customStyle="1" w:styleId="xl2405">
    <w:name w:val="xl2405"/>
    <w:basedOn w:val="Normal"/>
    <w:rsid w:val="001109A4"/>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eastAsia="Times New Roman" w:cs="Times New Roman"/>
      <w:b/>
      <w:bCs/>
      <w:color w:val="000000"/>
      <w:sz w:val="20"/>
      <w:szCs w:val="20"/>
      <w:lang w:val="en-IN" w:eastAsia="en-IN" w:bidi="hi-IN"/>
    </w:rPr>
  </w:style>
  <w:style w:type="paragraph" w:customStyle="1" w:styleId="xl2406">
    <w:name w:val="xl2406"/>
    <w:basedOn w:val="Normal"/>
    <w:rsid w:val="001109A4"/>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pPr>
    <w:rPr>
      <w:rFonts w:eastAsia="Times New Roman" w:cs="Times New Roman"/>
      <w:b/>
      <w:bCs/>
      <w:color w:val="000000"/>
      <w:sz w:val="20"/>
      <w:szCs w:val="20"/>
      <w:lang w:val="en-IN" w:eastAsia="en-IN" w:bidi="hi-IN"/>
    </w:rPr>
  </w:style>
  <w:style w:type="paragraph" w:customStyle="1" w:styleId="xl2407">
    <w:name w:val="xl2407"/>
    <w:basedOn w:val="Normal"/>
    <w:rsid w:val="001109A4"/>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eastAsia="Times New Roman" w:cs="Times New Roman"/>
      <w:b/>
      <w:bCs/>
      <w:color w:val="000000"/>
      <w:sz w:val="20"/>
      <w:szCs w:val="20"/>
      <w:lang w:val="en-IN" w:eastAsia="en-IN" w:bidi="hi-IN"/>
    </w:rPr>
  </w:style>
  <w:style w:type="paragraph" w:customStyle="1" w:styleId="xl2408">
    <w:name w:val="xl2408"/>
    <w:basedOn w:val="Normal"/>
    <w:rsid w:val="001109A4"/>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eastAsia="Times New Roman" w:cs="Times New Roman"/>
      <w:b/>
      <w:bCs/>
      <w:color w:val="000000"/>
      <w:sz w:val="20"/>
      <w:szCs w:val="20"/>
      <w:lang w:val="en-IN" w:eastAsia="en-IN" w:bidi="hi-IN"/>
    </w:rPr>
  </w:style>
  <w:style w:type="paragraph" w:customStyle="1" w:styleId="xl2409">
    <w:name w:val="xl2409"/>
    <w:basedOn w:val="Normal"/>
    <w:rsid w:val="001109A4"/>
    <w:pPr>
      <w:widowControl/>
      <w:shd w:val="clear" w:color="000000" w:fill="FFFF00"/>
      <w:autoSpaceDE/>
      <w:autoSpaceDN/>
      <w:spacing w:before="100" w:beforeAutospacing="1" w:after="100" w:afterAutospacing="1"/>
    </w:pPr>
    <w:rPr>
      <w:rFonts w:eastAsia="Times New Roman" w:cs="Times New Roman"/>
      <w:sz w:val="20"/>
      <w:szCs w:val="20"/>
      <w:lang w:val="en-IN" w:eastAsia="en-IN" w:bidi="hi-IN"/>
    </w:rPr>
  </w:style>
  <w:style w:type="paragraph" w:customStyle="1" w:styleId="xl2410">
    <w:name w:val="xl2410"/>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color w:val="000000"/>
      <w:sz w:val="20"/>
      <w:szCs w:val="20"/>
      <w:lang w:val="en-IN" w:eastAsia="en-IN" w:bidi="hi-IN"/>
    </w:rPr>
  </w:style>
  <w:style w:type="paragraph" w:customStyle="1" w:styleId="xl2411">
    <w:name w:val="xl2411"/>
    <w:basedOn w:val="Normal"/>
    <w:rsid w:val="001109A4"/>
    <w:pPr>
      <w:widowControl/>
      <w:pBdr>
        <w:top w:val="single" w:sz="8" w:space="0" w:color="auto"/>
        <w:left w:val="single" w:sz="4" w:space="0" w:color="auto"/>
        <w:bottom w:val="single" w:sz="8" w:space="0" w:color="auto"/>
        <w:right w:val="single" w:sz="4" w:space="0" w:color="auto"/>
      </w:pBdr>
      <w:shd w:val="clear" w:color="000000" w:fill="FFFF00"/>
      <w:autoSpaceDE/>
      <w:autoSpaceDN/>
      <w:spacing w:before="100" w:beforeAutospacing="1" w:after="100" w:afterAutospacing="1"/>
      <w:jc w:val="center"/>
      <w:textAlignment w:val="center"/>
    </w:pPr>
    <w:rPr>
      <w:rFonts w:eastAsia="Times New Roman" w:cs="Times New Roman"/>
      <w:b/>
      <w:bCs/>
      <w:color w:val="000000"/>
      <w:sz w:val="20"/>
      <w:szCs w:val="20"/>
      <w:u w:val="single"/>
      <w:lang w:val="en-IN" w:eastAsia="en-IN" w:bidi="hi-IN"/>
    </w:rPr>
  </w:style>
  <w:style w:type="paragraph" w:customStyle="1" w:styleId="xl2412">
    <w:name w:val="xl2412"/>
    <w:basedOn w:val="Normal"/>
    <w:rsid w:val="001109A4"/>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color w:val="000000"/>
      <w:sz w:val="20"/>
      <w:szCs w:val="20"/>
      <w:u w:val="single"/>
      <w:lang w:val="en-IN" w:eastAsia="en-IN" w:bidi="hi-IN"/>
    </w:rPr>
  </w:style>
  <w:style w:type="paragraph" w:customStyle="1" w:styleId="xl2413">
    <w:name w:val="xl2413"/>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color w:val="000000"/>
      <w:sz w:val="20"/>
      <w:szCs w:val="20"/>
      <w:lang w:val="en-IN" w:eastAsia="en-IN" w:bidi="hi-IN"/>
    </w:rPr>
  </w:style>
  <w:style w:type="paragraph" w:customStyle="1" w:styleId="xl2414">
    <w:name w:val="xl2414"/>
    <w:basedOn w:val="Normal"/>
    <w:rsid w:val="001109A4"/>
    <w:pPr>
      <w:widowControl/>
      <w:autoSpaceDE/>
      <w:autoSpaceDN/>
      <w:spacing w:before="100" w:beforeAutospacing="1" w:after="100" w:afterAutospacing="1"/>
      <w:jc w:val="center"/>
      <w:textAlignment w:val="center"/>
    </w:pPr>
    <w:rPr>
      <w:rFonts w:eastAsia="Times New Roman" w:cs="Times New Roman"/>
      <w:b/>
      <w:bCs/>
      <w:sz w:val="20"/>
      <w:szCs w:val="20"/>
      <w:lang w:val="en-IN" w:eastAsia="en-IN" w:bidi="hi-IN"/>
    </w:rPr>
  </w:style>
  <w:style w:type="paragraph" w:customStyle="1" w:styleId="xl2415">
    <w:name w:val="xl2415"/>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20"/>
      <w:szCs w:val="20"/>
      <w:lang w:val="en-IN" w:eastAsia="en-IN" w:bidi="hi-IN"/>
    </w:rPr>
  </w:style>
  <w:style w:type="paragraph" w:customStyle="1" w:styleId="xl2416">
    <w:name w:val="xl2416"/>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20"/>
      <w:szCs w:val="20"/>
      <w:lang w:val="en-IN" w:eastAsia="en-IN" w:bidi="hi-IN"/>
    </w:rPr>
  </w:style>
  <w:style w:type="paragraph" w:customStyle="1" w:styleId="xl2417">
    <w:name w:val="xl2417"/>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color w:val="000000"/>
      <w:sz w:val="20"/>
      <w:szCs w:val="20"/>
      <w:lang w:val="en-IN" w:eastAsia="en-IN" w:bidi="hi-IN"/>
    </w:rPr>
  </w:style>
  <w:style w:type="paragraph" w:customStyle="1" w:styleId="xl2418">
    <w:name w:val="xl2418"/>
    <w:basedOn w:val="Normal"/>
    <w:rsid w:val="001109A4"/>
    <w:pPr>
      <w:widowControl/>
      <w:pBdr>
        <w:top w:val="single" w:sz="8" w:space="0" w:color="auto"/>
        <w:left w:val="single" w:sz="4" w:space="0" w:color="auto"/>
        <w:bottom w:val="single" w:sz="8" w:space="0" w:color="auto"/>
        <w:right w:val="single" w:sz="4" w:space="0" w:color="auto"/>
      </w:pBdr>
      <w:shd w:val="clear" w:color="000000" w:fill="FFFF00"/>
      <w:autoSpaceDE/>
      <w:autoSpaceDN/>
      <w:spacing w:before="100" w:beforeAutospacing="1" w:after="100" w:afterAutospacing="1"/>
      <w:jc w:val="center"/>
      <w:textAlignment w:val="center"/>
    </w:pPr>
    <w:rPr>
      <w:rFonts w:eastAsia="Times New Roman" w:cs="Times New Roman"/>
      <w:b/>
      <w:bCs/>
      <w:color w:val="000000"/>
      <w:sz w:val="20"/>
      <w:szCs w:val="20"/>
      <w:lang w:val="en-IN" w:eastAsia="en-IN" w:bidi="hi-IN"/>
    </w:rPr>
  </w:style>
  <w:style w:type="paragraph" w:customStyle="1" w:styleId="xl2419">
    <w:name w:val="xl2419"/>
    <w:basedOn w:val="Normal"/>
    <w:rsid w:val="001109A4"/>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color w:val="000000"/>
      <w:sz w:val="20"/>
      <w:szCs w:val="20"/>
      <w:lang w:val="en-IN" w:eastAsia="en-IN" w:bidi="hi-IN"/>
    </w:rPr>
  </w:style>
  <w:style w:type="paragraph" w:customStyle="1" w:styleId="xl2420">
    <w:name w:val="xl2420"/>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20"/>
      <w:szCs w:val="20"/>
      <w:lang w:val="en-IN" w:eastAsia="en-IN" w:bidi="hi-IN"/>
    </w:rPr>
  </w:style>
  <w:style w:type="paragraph" w:customStyle="1" w:styleId="xl2421">
    <w:name w:val="xl2421"/>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20"/>
      <w:szCs w:val="20"/>
      <w:lang w:val="en-IN" w:eastAsia="en-IN" w:bidi="hi-IN"/>
    </w:rPr>
  </w:style>
  <w:style w:type="paragraph" w:customStyle="1" w:styleId="xl2422">
    <w:name w:val="xl2422"/>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20"/>
      <w:szCs w:val="20"/>
      <w:lang w:val="en-IN" w:eastAsia="en-IN" w:bidi="hi-IN"/>
    </w:rPr>
  </w:style>
  <w:style w:type="paragraph" w:customStyle="1" w:styleId="xl2423">
    <w:name w:val="xl2423"/>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color w:val="000000"/>
      <w:sz w:val="20"/>
      <w:szCs w:val="20"/>
      <w:lang w:val="en-IN" w:eastAsia="en-IN" w:bidi="hi-IN"/>
    </w:rPr>
  </w:style>
  <w:style w:type="paragraph" w:customStyle="1" w:styleId="xl2424">
    <w:name w:val="xl2424"/>
    <w:basedOn w:val="Normal"/>
    <w:rsid w:val="001109A4"/>
    <w:pPr>
      <w:widowControl/>
      <w:pBdr>
        <w:top w:val="single" w:sz="4" w:space="0" w:color="auto"/>
        <w:bottom w:val="single" w:sz="4" w:space="0" w:color="auto"/>
        <w:right w:val="single" w:sz="4" w:space="0" w:color="auto"/>
      </w:pBdr>
      <w:autoSpaceDE/>
      <w:autoSpaceDN/>
      <w:spacing w:before="100" w:beforeAutospacing="1" w:after="100" w:afterAutospacing="1"/>
      <w:jc w:val="both"/>
      <w:textAlignment w:val="top"/>
    </w:pPr>
    <w:rPr>
      <w:rFonts w:ascii="Times New Roman" w:eastAsia="Times New Roman" w:hAnsi="Times New Roman" w:cs="Times New Roman"/>
      <w:b/>
      <w:bCs/>
      <w:sz w:val="20"/>
      <w:szCs w:val="20"/>
      <w:lang w:val="en-IN" w:eastAsia="en-IN" w:bidi="hi-IN"/>
    </w:rPr>
  </w:style>
  <w:style w:type="paragraph" w:customStyle="1" w:styleId="xl2425">
    <w:name w:val="xl2425"/>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color w:val="000000"/>
      <w:sz w:val="20"/>
      <w:szCs w:val="20"/>
      <w:lang w:val="en-IN" w:eastAsia="en-IN" w:bidi="hi-IN"/>
    </w:rPr>
  </w:style>
  <w:style w:type="paragraph" w:customStyle="1" w:styleId="xl2426">
    <w:name w:val="xl2426"/>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cs="Times New Roman"/>
      <w:sz w:val="20"/>
      <w:szCs w:val="20"/>
      <w:lang w:val="en-IN" w:eastAsia="en-IN" w:bidi="hi-IN"/>
    </w:rPr>
  </w:style>
  <w:style w:type="paragraph" w:customStyle="1" w:styleId="xl2427">
    <w:name w:val="xl2427"/>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20"/>
      <w:szCs w:val="20"/>
      <w:lang w:val="en-IN" w:eastAsia="en-IN" w:bidi="hi-IN"/>
    </w:rPr>
  </w:style>
  <w:style w:type="paragraph" w:customStyle="1" w:styleId="xl2428">
    <w:name w:val="xl2428"/>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b/>
      <w:bCs/>
      <w:sz w:val="20"/>
      <w:szCs w:val="20"/>
      <w:lang w:val="en-IN" w:eastAsia="en-IN" w:bidi="hi-IN"/>
    </w:rPr>
  </w:style>
  <w:style w:type="paragraph" w:customStyle="1" w:styleId="xl2429">
    <w:name w:val="xl2429"/>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sz w:val="20"/>
      <w:szCs w:val="20"/>
      <w:lang w:val="en-IN" w:eastAsia="en-IN" w:bidi="hi-IN"/>
    </w:rPr>
  </w:style>
  <w:style w:type="paragraph" w:customStyle="1" w:styleId="xl2430">
    <w:name w:val="xl2430"/>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color w:val="000000"/>
      <w:sz w:val="20"/>
      <w:szCs w:val="20"/>
      <w:lang w:val="en-IN" w:eastAsia="en-IN" w:bidi="hi-IN"/>
    </w:rPr>
  </w:style>
  <w:style w:type="paragraph" w:customStyle="1" w:styleId="xl2431">
    <w:name w:val="xl2431"/>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color w:val="000000"/>
      <w:sz w:val="20"/>
      <w:szCs w:val="20"/>
      <w:lang w:val="en-IN" w:eastAsia="en-IN" w:bidi="hi-IN"/>
    </w:rPr>
  </w:style>
  <w:style w:type="paragraph" w:customStyle="1" w:styleId="xl2432">
    <w:name w:val="xl2432"/>
    <w:basedOn w:val="Normal"/>
    <w:rsid w:val="001109A4"/>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textAlignment w:val="center"/>
    </w:pPr>
    <w:rPr>
      <w:rFonts w:ascii="Cambria" w:eastAsia="Times New Roman" w:hAnsi="Cambria" w:cs="Times New Roman"/>
      <w:b/>
      <w:bCs/>
      <w:sz w:val="20"/>
      <w:szCs w:val="20"/>
      <w:lang w:val="en-IN" w:eastAsia="en-IN" w:bidi="hi-IN"/>
    </w:rPr>
  </w:style>
  <w:style w:type="paragraph" w:customStyle="1" w:styleId="xl2433">
    <w:name w:val="xl2433"/>
    <w:basedOn w:val="Normal"/>
    <w:rsid w:val="001109A4"/>
    <w:pPr>
      <w:widowControl/>
      <w:pBdr>
        <w:top w:val="single" w:sz="4" w:space="0" w:color="auto"/>
        <w:left w:val="single" w:sz="8" w:space="0" w:color="auto"/>
        <w:right w:val="single" w:sz="4" w:space="0" w:color="auto"/>
      </w:pBdr>
      <w:autoSpaceDE/>
      <w:autoSpaceDN/>
      <w:spacing w:before="100" w:beforeAutospacing="1" w:after="100" w:afterAutospacing="1"/>
      <w:textAlignment w:val="center"/>
    </w:pPr>
    <w:rPr>
      <w:rFonts w:ascii="Cambria" w:eastAsia="Times New Roman" w:hAnsi="Cambria" w:cs="Times New Roman"/>
      <w:b/>
      <w:bCs/>
      <w:sz w:val="20"/>
      <w:szCs w:val="20"/>
      <w:lang w:val="en-IN" w:eastAsia="en-IN" w:bidi="hi-IN"/>
    </w:rPr>
  </w:style>
  <w:style w:type="paragraph" w:customStyle="1" w:styleId="xl2434">
    <w:name w:val="xl2434"/>
    <w:basedOn w:val="Normal"/>
    <w:rsid w:val="001109A4"/>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rFonts w:ascii="Cambria" w:eastAsia="Times New Roman" w:hAnsi="Cambria" w:cs="Times New Roman"/>
      <w:b/>
      <w:bCs/>
      <w:sz w:val="20"/>
      <w:szCs w:val="20"/>
      <w:lang w:val="en-IN" w:eastAsia="en-IN" w:bidi="hi-IN"/>
    </w:rPr>
  </w:style>
  <w:style w:type="paragraph" w:customStyle="1" w:styleId="xl2435">
    <w:name w:val="xl2435"/>
    <w:basedOn w:val="Normal"/>
    <w:rsid w:val="001109A4"/>
    <w:pPr>
      <w:widowControl/>
      <w:pBdr>
        <w:left w:val="single" w:sz="8" w:space="0" w:color="auto"/>
        <w:bottom w:val="single" w:sz="4" w:space="0" w:color="auto"/>
        <w:right w:val="single" w:sz="4" w:space="0" w:color="auto"/>
      </w:pBdr>
      <w:autoSpaceDE/>
      <w:autoSpaceDN/>
      <w:spacing w:before="100" w:beforeAutospacing="1" w:after="100" w:afterAutospacing="1"/>
      <w:textAlignment w:val="center"/>
    </w:pPr>
    <w:rPr>
      <w:rFonts w:ascii="Cambria" w:eastAsia="Times New Roman" w:hAnsi="Cambria" w:cs="Times New Roman"/>
      <w:b/>
      <w:bCs/>
      <w:sz w:val="20"/>
      <w:szCs w:val="20"/>
      <w:lang w:val="en-IN" w:eastAsia="en-IN" w:bidi="hi-IN"/>
    </w:rPr>
  </w:style>
  <w:style w:type="paragraph" w:customStyle="1" w:styleId="xl2436">
    <w:name w:val="xl2436"/>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val="en-IN" w:eastAsia="en-IN" w:bidi="hi-IN"/>
    </w:rPr>
  </w:style>
  <w:style w:type="paragraph" w:customStyle="1" w:styleId="xl2437">
    <w:name w:val="xl2437"/>
    <w:basedOn w:val="Normal"/>
    <w:rsid w:val="001109A4"/>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val="en-IN" w:eastAsia="en-IN" w:bidi="hi-IN"/>
    </w:rPr>
  </w:style>
  <w:style w:type="paragraph" w:customStyle="1" w:styleId="xl2438">
    <w:name w:val="xl2438"/>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20"/>
      <w:szCs w:val="20"/>
      <w:lang w:val="en-IN" w:eastAsia="en-IN" w:bidi="hi-IN"/>
    </w:rPr>
  </w:style>
  <w:style w:type="paragraph" w:customStyle="1" w:styleId="xl2439">
    <w:name w:val="xl2439"/>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20"/>
      <w:szCs w:val="20"/>
      <w:lang w:val="en-IN" w:eastAsia="en-IN" w:bidi="hi-IN"/>
    </w:rPr>
  </w:style>
  <w:style w:type="paragraph" w:customStyle="1" w:styleId="xl2440">
    <w:name w:val="xl2440"/>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20"/>
      <w:szCs w:val="20"/>
      <w:lang w:val="en-IN" w:eastAsia="en-IN" w:bidi="hi-IN"/>
    </w:rPr>
  </w:style>
  <w:style w:type="paragraph" w:customStyle="1" w:styleId="xl2441">
    <w:name w:val="xl2441"/>
    <w:basedOn w:val="Normal"/>
    <w:rsid w:val="001109A4"/>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en-IN" w:eastAsia="en-IN" w:bidi="hi-IN"/>
    </w:rPr>
  </w:style>
  <w:style w:type="paragraph" w:customStyle="1" w:styleId="xl2442">
    <w:name w:val="xl2442"/>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b/>
      <w:bCs/>
      <w:sz w:val="24"/>
      <w:szCs w:val="24"/>
      <w:lang w:val="en-IN" w:eastAsia="en-IN" w:bidi="hi-IN"/>
    </w:rPr>
  </w:style>
  <w:style w:type="paragraph" w:customStyle="1" w:styleId="xl2443">
    <w:name w:val="xl2443"/>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20"/>
      <w:szCs w:val="20"/>
      <w:lang w:val="en-IN" w:eastAsia="en-IN" w:bidi="hi-IN"/>
    </w:rPr>
  </w:style>
  <w:style w:type="paragraph" w:customStyle="1" w:styleId="xl2444">
    <w:name w:val="xl2444"/>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20"/>
      <w:szCs w:val="20"/>
      <w:lang w:val="en-IN" w:eastAsia="en-IN" w:bidi="hi-IN"/>
    </w:rPr>
  </w:style>
  <w:style w:type="paragraph" w:customStyle="1" w:styleId="xl2445">
    <w:name w:val="xl2445"/>
    <w:basedOn w:val="Normal"/>
    <w:rsid w:val="001109A4"/>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textAlignment w:val="top"/>
    </w:pPr>
    <w:rPr>
      <w:rFonts w:ascii="Times New Roman" w:eastAsia="Times New Roman" w:hAnsi="Times New Roman" w:cs="Times New Roman"/>
      <w:sz w:val="20"/>
      <w:szCs w:val="20"/>
      <w:lang w:val="en-IN" w:eastAsia="en-IN" w:bidi="hi-IN"/>
    </w:rPr>
  </w:style>
  <w:style w:type="paragraph" w:customStyle="1" w:styleId="xl2446">
    <w:name w:val="xl2446"/>
    <w:basedOn w:val="Normal"/>
    <w:rsid w:val="001109A4"/>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textAlignment w:val="top"/>
    </w:pPr>
    <w:rPr>
      <w:rFonts w:ascii="Times New Roman" w:eastAsia="Times New Roman" w:hAnsi="Times New Roman" w:cs="Times New Roman"/>
      <w:sz w:val="20"/>
      <w:szCs w:val="20"/>
      <w:lang w:val="en-IN" w:eastAsia="en-IN" w:bidi="hi-IN"/>
    </w:rPr>
  </w:style>
  <w:style w:type="paragraph" w:customStyle="1" w:styleId="xl2447">
    <w:name w:val="xl2447"/>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20"/>
      <w:szCs w:val="20"/>
      <w:lang w:val="en-IN" w:eastAsia="en-IN" w:bidi="hi-IN"/>
    </w:rPr>
  </w:style>
  <w:style w:type="paragraph" w:customStyle="1" w:styleId="xl2448">
    <w:name w:val="xl2448"/>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Times New Roman" w:eastAsia="Times New Roman" w:hAnsi="Times New Roman" w:cs="Times New Roman"/>
      <w:sz w:val="24"/>
      <w:szCs w:val="24"/>
      <w:lang w:val="en-IN" w:eastAsia="en-IN" w:bidi="hi-IN"/>
    </w:rPr>
  </w:style>
  <w:style w:type="paragraph" w:customStyle="1" w:styleId="xl2449">
    <w:name w:val="xl2449"/>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b/>
      <w:bCs/>
      <w:sz w:val="20"/>
      <w:szCs w:val="20"/>
      <w:lang w:val="en-IN" w:eastAsia="en-IN" w:bidi="hi-IN"/>
    </w:rPr>
  </w:style>
  <w:style w:type="paragraph" w:customStyle="1" w:styleId="xl2450">
    <w:name w:val="xl2450"/>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20"/>
      <w:szCs w:val="20"/>
      <w:lang w:val="en-IN" w:eastAsia="en-IN" w:bidi="hi-IN"/>
    </w:rPr>
  </w:style>
  <w:style w:type="paragraph" w:customStyle="1" w:styleId="xl2451">
    <w:name w:val="xl2451"/>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w:eastAsia="Times New Roman" w:hAnsi="Arial" w:cs="Arial"/>
      <w:sz w:val="20"/>
      <w:szCs w:val="20"/>
      <w:lang w:val="en-IN" w:eastAsia="en-IN" w:bidi="hi-IN"/>
    </w:rPr>
  </w:style>
  <w:style w:type="paragraph" w:customStyle="1" w:styleId="xl2452">
    <w:name w:val="xl2452"/>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en-IN" w:eastAsia="en-IN" w:bidi="hi-IN"/>
    </w:rPr>
  </w:style>
  <w:style w:type="paragraph" w:customStyle="1" w:styleId="xl2453">
    <w:name w:val="xl2453"/>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0"/>
      <w:szCs w:val="20"/>
      <w:lang w:val="en-IN" w:eastAsia="en-IN" w:bidi="hi-IN"/>
    </w:rPr>
  </w:style>
  <w:style w:type="paragraph" w:customStyle="1" w:styleId="xl2454">
    <w:name w:val="xl2454"/>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b/>
      <w:bCs/>
      <w:sz w:val="24"/>
      <w:szCs w:val="24"/>
      <w:lang w:val="en-IN" w:eastAsia="en-IN" w:bidi="hi-IN"/>
    </w:rPr>
  </w:style>
  <w:style w:type="paragraph" w:customStyle="1" w:styleId="xl2455">
    <w:name w:val="xl2455"/>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sz w:val="20"/>
      <w:szCs w:val="20"/>
      <w:lang w:val="en-IN" w:eastAsia="en-IN" w:bidi="hi-IN"/>
    </w:rPr>
  </w:style>
  <w:style w:type="paragraph" w:customStyle="1" w:styleId="xl2456">
    <w:name w:val="xl2456"/>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sz w:val="20"/>
      <w:szCs w:val="20"/>
      <w:lang w:val="en-IN" w:eastAsia="en-IN" w:bidi="hi-IN"/>
    </w:rPr>
  </w:style>
  <w:style w:type="paragraph" w:customStyle="1" w:styleId="xl2457">
    <w:name w:val="xl2457"/>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rFonts w:ascii="Arial" w:eastAsia="Times New Roman" w:hAnsi="Arial" w:cs="Arial"/>
      <w:sz w:val="20"/>
      <w:szCs w:val="20"/>
      <w:lang w:val="en-IN" w:eastAsia="en-IN" w:bidi="hi-IN"/>
    </w:rPr>
  </w:style>
  <w:style w:type="paragraph" w:customStyle="1" w:styleId="xl2458">
    <w:name w:val="xl2458"/>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sz w:val="20"/>
      <w:szCs w:val="20"/>
      <w:lang w:val="en-IN" w:eastAsia="en-IN" w:bidi="hi-IN"/>
    </w:rPr>
  </w:style>
  <w:style w:type="paragraph" w:customStyle="1" w:styleId="xl2459">
    <w:name w:val="xl2459"/>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20"/>
      <w:szCs w:val="20"/>
      <w:lang w:val="en-IN" w:eastAsia="en-IN" w:bidi="hi-IN"/>
    </w:rPr>
  </w:style>
  <w:style w:type="paragraph" w:customStyle="1" w:styleId="xl2460">
    <w:name w:val="xl2460"/>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0"/>
      <w:szCs w:val="20"/>
      <w:lang w:val="en-IN" w:eastAsia="en-IN" w:bidi="hi-IN"/>
    </w:rPr>
  </w:style>
  <w:style w:type="paragraph" w:customStyle="1" w:styleId="xl2461">
    <w:name w:val="xl2461"/>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0"/>
      <w:szCs w:val="20"/>
      <w:lang w:val="en-IN" w:eastAsia="en-IN" w:bidi="hi-IN"/>
    </w:rPr>
  </w:style>
  <w:style w:type="paragraph" w:customStyle="1" w:styleId="xl2462">
    <w:name w:val="xl2462"/>
    <w:basedOn w:val="Normal"/>
    <w:rsid w:val="001109A4"/>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Times New Roman" w:eastAsia="Times New Roman" w:hAnsi="Times New Roman" w:cs="Times New Roman"/>
      <w:sz w:val="24"/>
      <w:szCs w:val="24"/>
      <w:lang w:val="en-IN" w:eastAsia="en-IN" w:bidi="hi-IN"/>
    </w:rPr>
  </w:style>
  <w:style w:type="paragraph" w:customStyle="1" w:styleId="xl2463">
    <w:name w:val="xl2463"/>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b/>
      <w:bCs/>
      <w:i/>
      <w:iCs/>
      <w:sz w:val="24"/>
      <w:szCs w:val="24"/>
      <w:lang w:val="en-IN" w:eastAsia="en-IN" w:bidi="hi-IN"/>
    </w:rPr>
  </w:style>
  <w:style w:type="paragraph" w:customStyle="1" w:styleId="xl2464">
    <w:name w:val="xl2464"/>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b/>
      <w:bCs/>
      <w:sz w:val="20"/>
      <w:szCs w:val="20"/>
      <w:lang w:val="en-IN" w:eastAsia="en-IN" w:bidi="hi-IN"/>
    </w:rPr>
  </w:style>
  <w:style w:type="paragraph" w:customStyle="1" w:styleId="xl2465">
    <w:name w:val="xl2465"/>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b/>
      <w:bCs/>
      <w:i/>
      <w:iCs/>
      <w:sz w:val="20"/>
      <w:szCs w:val="20"/>
      <w:u w:val="single"/>
      <w:lang w:val="en-IN" w:eastAsia="en-IN" w:bidi="hi-IN"/>
    </w:rPr>
  </w:style>
  <w:style w:type="paragraph" w:customStyle="1" w:styleId="xl2466">
    <w:name w:val="xl2466"/>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Times New Roman" w:eastAsia="Times New Roman" w:hAnsi="Times New Roman" w:cs="Times New Roman"/>
      <w:sz w:val="24"/>
      <w:szCs w:val="24"/>
      <w:lang w:val="en-IN" w:eastAsia="en-IN" w:bidi="hi-IN"/>
    </w:rPr>
  </w:style>
  <w:style w:type="paragraph" w:customStyle="1" w:styleId="xl2467">
    <w:name w:val="xl2467"/>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20"/>
      <w:szCs w:val="20"/>
      <w:lang w:val="en-IN" w:eastAsia="en-IN" w:bidi="hi-IN"/>
    </w:rPr>
  </w:style>
  <w:style w:type="paragraph" w:customStyle="1" w:styleId="xl2468">
    <w:name w:val="xl2468"/>
    <w:basedOn w:val="Normal"/>
    <w:rsid w:val="001109A4"/>
    <w:pPr>
      <w:widowControl/>
      <w:autoSpaceDE/>
      <w:autoSpaceDN/>
      <w:spacing w:before="100" w:beforeAutospacing="1" w:after="100" w:afterAutospacing="1"/>
    </w:pPr>
    <w:rPr>
      <w:rFonts w:ascii="Arial" w:eastAsia="Times New Roman" w:hAnsi="Arial" w:cs="Arial"/>
      <w:sz w:val="20"/>
      <w:szCs w:val="20"/>
      <w:lang w:val="en-IN" w:eastAsia="en-IN" w:bidi="hi-IN"/>
    </w:rPr>
  </w:style>
  <w:style w:type="paragraph" w:customStyle="1" w:styleId="xl2469">
    <w:name w:val="xl2469"/>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20"/>
      <w:szCs w:val="20"/>
      <w:lang w:val="en-IN" w:eastAsia="en-IN" w:bidi="hi-IN"/>
    </w:rPr>
  </w:style>
  <w:style w:type="paragraph" w:customStyle="1" w:styleId="xl2470">
    <w:name w:val="xl2470"/>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20"/>
      <w:szCs w:val="20"/>
      <w:lang w:val="en-IN" w:eastAsia="en-IN" w:bidi="hi-IN"/>
    </w:rPr>
  </w:style>
  <w:style w:type="paragraph" w:customStyle="1" w:styleId="xl2471">
    <w:name w:val="xl2471"/>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mbria" w:eastAsia="Times New Roman" w:hAnsi="Cambria" w:cs="Times New Roman"/>
      <w:b/>
      <w:bCs/>
      <w:sz w:val="20"/>
      <w:szCs w:val="20"/>
      <w:lang w:val="en-IN" w:eastAsia="en-IN" w:bidi="hi-IN"/>
    </w:rPr>
  </w:style>
  <w:style w:type="paragraph" w:customStyle="1" w:styleId="xl2472">
    <w:name w:val="xl2472"/>
    <w:basedOn w:val="Normal"/>
    <w:rsid w:val="001109A4"/>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Cambria" w:eastAsia="Times New Roman" w:hAnsi="Cambria" w:cs="Times New Roman"/>
      <w:b/>
      <w:bCs/>
      <w:sz w:val="20"/>
      <w:szCs w:val="20"/>
      <w:lang w:val="en-IN" w:eastAsia="en-IN" w:bidi="hi-IN"/>
    </w:rPr>
  </w:style>
  <w:style w:type="paragraph" w:customStyle="1" w:styleId="xl2473">
    <w:name w:val="xl2473"/>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en-IN" w:eastAsia="en-IN" w:bidi="hi-IN"/>
    </w:rPr>
  </w:style>
  <w:style w:type="paragraph" w:customStyle="1" w:styleId="xl2474">
    <w:name w:val="xl2474"/>
    <w:basedOn w:val="Normal"/>
    <w:rsid w:val="001109A4"/>
    <w:pPr>
      <w:widowControl/>
      <w:autoSpaceDE/>
      <w:autoSpaceDN/>
      <w:spacing w:before="100" w:beforeAutospacing="1" w:after="100" w:afterAutospacing="1"/>
      <w:jc w:val="center"/>
      <w:textAlignment w:val="center"/>
    </w:pPr>
    <w:rPr>
      <w:rFonts w:ascii="Arial" w:eastAsia="Times New Roman" w:hAnsi="Arial" w:cs="Arial"/>
      <w:sz w:val="20"/>
      <w:szCs w:val="20"/>
      <w:lang w:val="en-IN" w:eastAsia="en-IN" w:bidi="hi-IN"/>
    </w:rPr>
  </w:style>
  <w:style w:type="paragraph" w:customStyle="1" w:styleId="xl2475">
    <w:name w:val="xl2475"/>
    <w:basedOn w:val="Normal"/>
    <w:rsid w:val="001109A4"/>
    <w:pPr>
      <w:widowControl/>
      <w:autoSpaceDE/>
      <w:autoSpaceDN/>
      <w:spacing w:before="100" w:beforeAutospacing="1" w:after="100" w:afterAutospacing="1"/>
      <w:jc w:val="center"/>
      <w:textAlignment w:val="center"/>
    </w:pPr>
    <w:rPr>
      <w:rFonts w:ascii="Arial" w:eastAsia="Times New Roman" w:hAnsi="Arial" w:cs="Arial"/>
      <w:sz w:val="20"/>
      <w:szCs w:val="20"/>
      <w:lang w:val="en-IN" w:eastAsia="en-IN" w:bidi="hi-IN"/>
    </w:rPr>
  </w:style>
  <w:style w:type="paragraph" w:customStyle="1" w:styleId="xl2476">
    <w:name w:val="xl2476"/>
    <w:basedOn w:val="Normal"/>
    <w:rsid w:val="001109A4"/>
    <w:pPr>
      <w:widowControl/>
      <w:pBdr>
        <w:right w:val="single" w:sz="4" w:space="0" w:color="auto"/>
      </w:pBdr>
      <w:autoSpaceDE/>
      <w:autoSpaceDN/>
      <w:spacing w:before="100" w:beforeAutospacing="1" w:after="100" w:afterAutospacing="1"/>
      <w:jc w:val="center"/>
      <w:textAlignment w:val="center"/>
    </w:pPr>
    <w:rPr>
      <w:rFonts w:eastAsia="Times New Roman" w:cs="Times New Roman"/>
      <w:b/>
      <w:bCs/>
      <w:color w:val="000000"/>
      <w:sz w:val="20"/>
      <w:szCs w:val="20"/>
      <w:lang w:val="en-IN" w:eastAsia="en-IN" w:bidi="hi-IN"/>
    </w:rPr>
  </w:style>
  <w:style w:type="paragraph" w:customStyle="1" w:styleId="xl2477">
    <w:name w:val="xl2477"/>
    <w:basedOn w:val="Normal"/>
    <w:rsid w:val="001109A4"/>
    <w:pPr>
      <w:widowControl/>
      <w:pBdr>
        <w:left w:val="single" w:sz="4" w:space="0" w:color="auto"/>
        <w:right w:val="single" w:sz="4" w:space="0" w:color="auto"/>
      </w:pBdr>
      <w:autoSpaceDE/>
      <w:autoSpaceDN/>
      <w:spacing w:before="100" w:beforeAutospacing="1" w:after="100" w:afterAutospacing="1"/>
      <w:jc w:val="both"/>
    </w:pPr>
    <w:rPr>
      <w:rFonts w:eastAsia="Times New Roman" w:cs="Times New Roman"/>
      <w:color w:val="000000"/>
      <w:sz w:val="20"/>
      <w:szCs w:val="20"/>
      <w:lang w:val="en-IN" w:eastAsia="en-IN" w:bidi="hi-IN"/>
    </w:rPr>
  </w:style>
  <w:style w:type="paragraph" w:customStyle="1" w:styleId="xl2478">
    <w:name w:val="xl2478"/>
    <w:basedOn w:val="Normal"/>
    <w:rsid w:val="001109A4"/>
    <w:pPr>
      <w:widowControl/>
      <w:pBdr>
        <w:left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color w:val="000000"/>
      <w:sz w:val="20"/>
      <w:szCs w:val="20"/>
      <w:lang w:val="en-IN" w:eastAsia="en-IN" w:bidi="hi-IN"/>
    </w:rPr>
  </w:style>
  <w:style w:type="paragraph" w:customStyle="1" w:styleId="xl2479">
    <w:name w:val="xl2479"/>
    <w:basedOn w:val="Normal"/>
    <w:rsid w:val="001109A4"/>
    <w:pPr>
      <w:widowControl/>
      <w:pBdr>
        <w:left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20"/>
      <w:szCs w:val="20"/>
      <w:lang w:val="en-IN" w:eastAsia="en-IN" w:bidi="hi-IN"/>
    </w:rPr>
  </w:style>
  <w:style w:type="paragraph" w:customStyle="1" w:styleId="xl2480">
    <w:name w:val="xl2480"/>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color w:val="000000"/>
      <w:sz w:val="20"/>
      <w:szCs w:val="20"/>
      <w:lang w:val="en-IN" w:eastAsia="en-IN" w:bidi="hi-IN"/>
    </w:rPr>
  </w:style>
  <w:style w:type="paragraph" w:customStyle="1" w:styleId="xl2481">
    <w:name w:val="xl2481"/>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20"/>
      <w:szCs w:val="20"/>
      <w:lang w:val="en-IN" w:eastAsia="en-IN" w:bidi="hi-IN"/>
    </w:rPr>
  </w:style>
  <w:style w:type="paragraph" w:customStyle="1" w:styleId="xl2482">
    <w:name w:val="xl2482"/>
    <w:basedOn w:val="Normal"/>
    <w:rsid w:val="001109A4"/>
    <w:pPr>
      <w:widowControl/>
      <w:autoSpaceDE/>
      <w:autoSpaceDN/>
      <w:spacing w:before="100" w:beforeAutospacing="1" w:after="100" w:afterAutospacing="1"/>
      <w:textAlignment w:val="center"/>
    </w:pPr>
    <w:rPr>
      <w:rFonts w:ascii="Arial" w:eastAsia="Times New Roman" w:hAnsi="Arial" w:cs="Arial"/>
      <w:sz w:val="20"/>
      <w:szCs w:val="20"/>
      <w:lang w:val="en-IN" w:eastAsia="en-IN" w:bidi="hi-IN"/>
    </w:rPr>
  </w:style>
  <w:style w:type="paragraph" w:customStyle="1" w:styleId="xl2483">
    <w:name w:val="xl2483"/>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20"/>
      <w:szCs w:val="20"/>
      <w:lang w:val="en-IN" w:eastAsia="en-IN" w:bidi="hi-IN"/>
    </w:rPr>
  </w:style>
  <w:style w:type="paragraph" w:customStyle="1" w:styleId="xl2484">
    <w:name w:val="xl2484"/>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b/>
      <w:bCs/>
      <w:color w:val="000000"/>
      <w:sz w:val="20"/>
      <w:szCs w:val="20"/>
      <w:lang w:val="en-IN" w:eastAsia="en-IN" w:bidi="hi-IN"/>
    </w:rPr>
  </w:style>
  <w:style w:type="paragraph" w:customStyle="1" w:styleId="xl2485">
    <w:name w:val="xl2485"/>
    <w:basedOn w:val="Normal"/>
    <w:rsid w:val="001109A4"/>
    <w:pPr>
      <w:widowControl/>
      <w:pBdr>
        <w:top w:val="single" w:sz="8" w:space="0" w:color="auto"/>
        <w:left w:val="single" w:sz="4" w:space="0" w:color="auto"/>
        <w:bottom w:val="single" w:sz="8" w:space="0" w:color="auto"/>
        <w:right w:val="single" w:sz="8" w:space="0" w:color="auto"/>
      </w:pBdr>
      <w:shd w:val="clear" w:color="000000" w:fill="FFFF00"/>
      <w:autoSpaceDE/>
      <w:autoSpaceDN/>
      <w:spacing w:before="100" w:beforeAutospacing="1" w:after="100" w:afterAutospacing="1"/>
      <w:textAlignment w:val="center"/>
    </w:pPr>
    <w:rPr>
      <w:rFonts w:eastAsia="Times New Roman" w:cs="Times New Roman"/>
      <w:b/>
      <w:bCs/>
      <w:color w:val="000000"/>
      <w:sz w:val="20"/>
      <w:szCs w:val="20"/>
      <w:u w:val="single"/>
      <w:lang w:val="en-IN" w:eastAsia="en-IN" w:bidi="hi-IN"/>
    </w:rPr>
  </w:style>
  <w:style w:type="paragraph" w:customStyle="1" w:styleId="xl2486">
    <w:name w:val="xl2486"/>
    <w:basedOn w:val="Normal"/>
    <w:rsid w:val="001109A4"/>
    <w:pPr>
      <w:widowControl/>
      <w:autoSpaceDE/>
      <w:autoSpaceDN/>
      <w:spacing w:before="100" w:beforeAutospacing="1" w:after="100" w:afterAutospacing="1"/>
      <w:textAlignment w:val="center"/>
    </w:pPr>
    <w:rPr>
      <w:rFonts w:eastAsia="Times New Roman" w:cs="Times New Roman"/>
      <w:b/>
      <w:bCs/>
      <w:sz w:val="20"/>
      <w:szCs w:val="20"/>
      <w:lang w:val="en-IN" w:eastAsia="en-IN" w:bidi="hi-IN"/>
    </w:rPr>
  </w:style>
  <w:style w:type="paragraph" w:customStyle="1" w:styleId="xl2487">
    <w:name w:val="xl2487"/>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b/>
      <w:bCs/>
      <w:color w:val="000000"/>
      <w:sz w:val="20"/>
      <w:szCs w:val="20"/>
      <w:lang w:val="en-IN" w:eastAsia="en-IN" w:bidi="hi-IN"/>
    </w:rPr>
  </w:style>
  <w:style w:type="paragraph" w:customStyle="1" w:styleId="xl2488">
    <w:name w:val="xl2488"/>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color w:val="000000"/>
      <w:sz w:val="20"/>
      <w:szCs w:val="20"/>
      <w:lang w:val="en-IN" w:eastAsia="en-IN" w:bidi="hi-IN"/>
    </w:rPr>
  </w:style>
  <w:style w:type="paragraph" w:customStyle="1" w:styleId="xl2489">
    <w:name w:val="xl2489"/>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color w:val="000000"/>
      <w:sz w:val="20"/>
      <w:szCs w:val="20"/>
      <w:lang w:val="en-IN" w:eastAsia="en-IN" w:bidi="hi-IN"/>
    </w:rPr>
  </w:style>
  <w:style w:type="paragraph" w:customStyle="1" w:styleId="xl2490">
    <w:name w:val="xl2490"/>
    <w:basedOn w:val="Normal"/>
    <w:rsid w:val="001109A4"/>
    <w:pPr>
      <w:widowControl/>
      <w:pBdr>
        <w:left w:val="single" w:sz="4" w:space="0" w:color="auto"/>
      </w:pBdr>
      <w:autoSpaceDE/>
      <w:autoSpaceDN/>
      <w:spacing w:before="100" w:beforeAutospacing="1" w:after="100" w:afterAutospacing="1"/>
      <w:textAlignment w:val="center"/>
    </w:pPr>
    <w:rPr>
      <w:rFonts w:eastAsia="Times New Roman" w:cs="Times New Roman"/>
      <w:color w:val="000000"/>
      <w:sz w:val="20"/>
      <w:szCs w:val="20"/>
      <w:lang w:val="en-IN" w:eastAsia="en-IN" w:bidi="hi-IN"/>
    </w:rPr>
  </w:style>
  <w:style w:type="paragraph" w:customStyle="1" w:styleId="xl2491">
    <w:name w:val="xl2491"/>
    <w:basedOn w:val="Normal"/>
    <w:rsid w:val="001109A4"/>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b/>
      <w:bCs/>
      <w:color w:val="000000"/>
      <w:sz w:val="20"/>
      <w:szCs w:val="20"/>
      <w:u w:val="single"/>
      <w:lang w:val="en-IN" w:eastAsia="en-IN" w:bidi="hi-IN"/>
    </w:rPr>
  </w:style>
  <w:style w:type="paragraph" w:customStyle="1" w:styleId="xl2492">
    <w:name w:val="xl2492"/>
    <w:basedOn w:val="Normal"/>
    <w:rsid w:val="001109A4"/>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rFonts w:eastAsia="Times New Roman" w:cs="Times New Roman"/>
      <w:b/>
      <w:bCs/>
      <w:color w:val="000000"/>
      <w:sz w:val="20"/>
      <w:szCs w:val="20"/>
      <w:lang w:val="en-IN" w:eastAsia="en-IN" w:bidi="hi-IN"/>
    </w:rPr>
  </w:style>
  <w:style w:type="paragraph" w:customStyle="1" w:styleId="xl2493">
    <w:name w:val="xl2493"/>
    <w:basedOn w:val="Normal"/>
    <w:rsid w:val="001109A4"/>
    <w:pPr>
      <w:widowControl/>
      <w:pBdr>
        <w:left w:val="single" w:sz="4" w:space="0" w:color="auto"/>
        <w:right w:val="single" w:sz="4" w:space="0" w:color="auto"/>
      </w:pBdr>
      <w:autoSpaceDE/>
      <w:autoSpaceDN/>
      <w:spacing w:before="100" w:beforeAutospacing="1" w:after="100" w:afterAutospacing="1"/>
      <w:textAlignment w:val="center"/>
    </w:pPr>
    <w:rPr>
      <w:rFonts w:eastAsia="Times New Roman" w:cs="Times New Roman"/>
      <w:b/>
      <w:bCs/>
      <w:color w:val="000000"/>
      <w:sz w:val="20"/>
      <w:szCs w:val="20"/>
      <w:lang w:val="en-IN" w:eastAsia="en-IN" w:bidi="hi-IN"/>
    </w:rPr>
  </w:style>
  <w:style w:type="paragraph" w:customStyle="1" w:styleId="xl2494">
    <w:name w:val="xl2494"/>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Cambria" w:eastAsia="Times New Roman" w:hAnsi="Cambria" w:cs="Times New Roman"/>
      <w:b/>
      <w:bCs/>
      <w:sz w:val="20"/>
      <w:szCs w:val="20"/>
      <w:lang w:val="en-IN" w:eastAsia="en-IN" w:bidi="hi-IN"/>
    </w:rPr>
  </w:style>
  <w:style w:type="paragraph" w:customStyle="1" w:styleId="xl2495">
    <w:name w:val="xl2495"/>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Cambria" w:eastAsia="Times New Roman" w:hAnsi="Cambria" w:cs="Times New Roman"/>
      <w:sz w:val="20"/>
      <w:szCs w:val="20"/>
      <w:lang w:val="en-IN" w:eastAsia="en-IN" w:bidi="hi-IN"/>
    </w:rPr>
  </w:style>
  <w:style w:type="paragraph" w:customStyle="1" w:styleId="xl2496">
    <w:name w:val="xl2496"/>
    <w:basedOn w:val="Normal"/>
    <w:rsid w:val="001109A4"/>
    <w:pPr>
      <w:widowControl/>
      <w:autoSpaceDE/>
      <w:autoSpaceDN/>
      <w:spacing w:before="100" w:beforeAutospacing="1" w:after="100" w:afterAutospacing="1"/>
      <w:textAlignment w:val="center"/>
    </w:pPr>
    <w:rPr>
      <w:rFonts w:ascii="Cambria" w:eastAsia="Times New Roman" w:hAnsi="Cambria" w:cs="Times New Roman"/>
      <w:b/>
      <w:bCs/>
      <w:sz w:val="20"/>
      <w:szCs w:val="20"/>
      <w:lang w:val="en-IN" w:eastAsia="en-IN" w:bidi="hi-IN"/>
    </w:rPr>
  </w:style>
  <w:style w:type="paragraph" w:customStyle="1" w:styleId="xl2497">
    <w:name w:val="xl2497"/>
    <w:basedOn w:val="Normal"/>
    <w:rsid w:val="001109A4"/>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rFonts w:ascii="Cambria" w:eastAsia="Times New Roman" w:hAnsi="Cambria" w:cs="Times New Roman"/>
      <w:b/>
      <w:bCs/>
      <w:sz w:val="20"/>
      <w:szCs w:val="20"/>
      <w:lang w:val="en-IN" w:eastAsia="en-IN" w:bidi="hi-IN"/>
    </w:rPr>
  </w:style>
  <w:style w:type="paragraph" w:customStyle="1" w:styleId="xl2498">
    <w:name w:val="xl2498"/>
    <w:basedOn w:val="Normal"/>
    <w:rsid w:val="001109A4"/>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ascii="Cambria" w:eastAsia="Times New Roman" w:hAnsi="Cambria" w:cs="Times New Roman"/>
      <w:b/>
      <w:bCs/>
      <w:sz w:val="20"/>
      <w:szCs w:val="20"/>
      <w:lang w:val="en-IN" w:eastAsia="en-IN" w:bidi="hi-IN"/>
    </w:rPr>
  </w:style>
  <w:style w:type="paragraph" w:customStyle="1" w:styleId="xl2499">
    <w:name w:val="xl2499"/>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0"/>
      <w:szCs w:val="20"/>
      <w:lang w:val="en-IN" w:eastAsia="en-IN" w:bidi="hi-IN"/>
    </w:rPr>
  </w:style>
  <w:style w:type="paragraph" w:customStyle="1" w:styleId="xl2500">
    <w:name w:val="xl2500"/>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0"/>
      <w:szCs w:val="20"/>
      <w:lang w:val="en-IN" w:eastAsia="en-IN" w:bidi="hi-IN"/>
    </w:rPr>
  </w:style>
  <w:style w:type="paragraph" w:customStyle="1" w:styleId="xl2501">
    <w:name w:val="xl2501"/>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eastAsia="Times New Roman" w:cs="Times New Roman"/>
      <w:color w:val="000000"/>
      <w:sz w:val="20"/>
      <w:szCs w:val="20"/>
      <w:lang w:val="en-IN" w:eastAsia="en-IN" w:bidi="hi-IN"/>
    </w:rPr>
  </w:style>
  <w:style w:type="paragraph" w:customStyle="1" w:styleId="xl2502">
    <w:name w:val="xl2502"/>
    <w:basedOn w:val="Normal"/>
    <w:rsid w:val="001109A4"/>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top"/>
    </w:pPr>
    <w:rPr>
      <w:rFonts w:ascii="Times New Roman" w:eastAsia="Times New Roman" w:hAnsi="Times New Roman" w:cs="Times New Roman"/>
      <w:sz w:val="24"/>
      <w:szCs w:val="24"/>
      <w:lang w:val="en-IN" w:eastAsia="en-IN" w:bidi="hi-IN"/>
    </w:rPr>
  </w:style>
  <w:style w:type="paragraph" w:customStyle="1" w:styleId="xl2503">
    <w:name w:val="xl2503"/>
    <w:basedOn w:val="Normal"/>
    <w:rsid w:val="001109A4"/>
    <w:pPr>
      <w:widowControl/>
      <w:pBdr>
        <w:left w:val="single" w:sz="4" w:space="0" w:color="auto"/>
        <w:right w:val="single" w:sz="4" w:space="0" w:color="auto"/>
      </w:pBdr>
      <w:autoSpaceDE/>
      <w:autoSpaceDN/>
      <w:spacing w:before="100" w:beforeAutospacing="1" w:after="100" w:afterAutospacing="1"/>
      <w:jc w:val="center"/>
      <w:textAlignment w:val="top"/>
    </w:pPr>
    <w:rPr>
      <w:rFonts w:ascii="Times New Roman" w:eastAsia="Times New Roman" w:hAnsi="Times New Roman" w:cs="Times New Roman"/>
      <w:sz w:val="24"/>
      <w:szCs w:val="24"/>
      <w:lang w:val="en-IN" w:eastAsia="en-IN" w:bidi="hi-IN"/>
    </w:rPr>
  </w:style>
  <w:style w:type="paragraph" w:customStyle="1" w:styleId="xl2504">
    <w:name w:val="xl2504"/>
    <w:basedOn w:val="Normal"/>
    <w:rsid w:val="001109A4"/>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20"/>
      <w:szCs w:val="20"/>
      <w:lang w:val="en-IN" w:eastAsia="en-IN" w:bidi="hi-IN"/>
    </w:rPr>
  </w:style>
  <w:style w:type="paragraph" w:customStyle="1" w:styleId="xl2505">
    <w:name w:val="xl2505"/>
    <w:basedOn w:val="Normal"/>
    <w:rsid w:val="001109A4"/>
    <w:pPr>
      <w:widowControl/>
      <w:pBdr>
        <w:left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20"/>
      <w:szCs w:val="20"/>
      <w:lang w:val="en-IN" w:eastAsia="en-IN" w:bidi="hi-IN"/>
    </w:rPr>
  </w:style>
  <w:style w:type="paragraph" w:customStyle="1" w:styleId="xl2506">
    <w:name w:val="xl2506"/>
    <w:basedOn w:val="Normal"/>
    <w:rsid w:val="001109A4"/>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20"/>
      <w:szCs w:val="20"/>
      <w:lang w:val="en-IN" w:eastAsia="en-IN" w:bidi="hi-IN"/>
    </w:rPr>
  </w:style>
  <w:style w:type="paragraph" w:customStyle="1" w:styleId="xl2507">
    <w:name w:val="xl2507"/>
    <w:basedOn w:val="Normal"/>
    <w:rsid w:val="001109A4"/>
    <w:pPr>
      <w:widowControl/>
      <w:pBdr>
        <w:left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20"/>
      <w:szCs w:val="20"/>
      <w:lang w:val="en-IN" w:eastAsia="en-IN" w:bidi="hi-IN"/>
    </w:rPr>
  </w:style>
  <w:style w:type="paragraph" w:customStyle="1" w:styleId="xl2508">
    <w:name w:val="xl2508"/>
    <w:basedOn w:val="Normal"/>
    <w:rsid w:val="001109A4"/>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20"/>
      <w:szCs w:val="20"/>
      <w:lang w:val="en-IN" w:eastAsia="en-IN" w:bidi="hi-IN"/>
    </w:rPr>
  </w:style>
  <w:style w:type="paragraph" w:customStyle="1" w:styleId="xl2509">
    <w:name w:val="xl2509"/>
    <w:basedOn w:val="Normal"/>
    <w:rsid w:val="001109A4"/>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en-IN" w:eastAsia="en-IN" w:bidi="hi-IN"/>
    </w:rPr>
  </w:style>
  <w:style w:type="paragraph" w:customStyle="1" w:styleId="xl2510">
    <w:name w:val="xl2510"/>
    <w:basedOn w:val="Normal"/>
    <w:rsid w:val="001109A4"/>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en-IN" w:eastAsia="en-IN" w:bidi="hi-IN"/>
    </w:rPr>
  </w:style>
  <w:style w:type="paragraph" w:customStyle="1" w:styleId="xl2511">
    <w:name w:val="xl2511"/>
    <w:basedOn w:val="Normal"/>
    <w:rsid w:val="001109A4"/>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20"/>
      <w:szCs w:val="20"/>
      <w:lang w:val="en-IN" w:eastAsia="en-IN" w:bidi="hi-IN"/>
    </w:rPr>
  </w:style>
  <w:style w:type="paragraph" w:customStyle="1" w:styleId="xl2512">
    <w:name w:val="xl2512"/>
    <w:basedOn w:val="Normal"/>
    <w:rsid w:val="001109A4"/>
    <w:pPr>
      <w:widowControl/>
      <w:pBdr>
        <w:left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20"/>
      <w:szCs w:val="20"/>
      <w:lang w:val="en-IN" w:eastAsia="en-IN" w:bidi="hi-IN"/>
    </w:rPr>
  </w:style>
  <w:style w:type="paragraph" w:customStyle="1" w:styleId="xl2513">
    <w:name w:val="xl2513"/>
    <w:basedOn w:val="Normal"/>
    <w:rsid w:val="001109A4"/>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20"/>
      <w:szCs w:val="20"/>
      <w:lang w:val="en-IN" w:eastAsia="en-IN" w:bidi="hi-IN"/>
    </w:rPr>
  </w:style>
  <w:style w:type="paragraph" w:customStyle="1" w:styleId="xl2514">
    <w:name w:val="xl2514"/>
    <w:basedOn w:val="Normal"/>
    <w:rsid w:val="001109A4"/>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20"/>
      <w:szCs w:val="20"/>
      <w:lang w:val="en-IN" w:eastAsia="en-IN" w:bidi="hi-IN"/>
    </w:rPr>
  </w:style>
  <w:style w:type="paragraph" w:customStyle="1" w:styleId="xl2515">
    <w:name w:val="xl2515"/>
    <w:basedOn w:val="Normal"/>
    <w:rsid w:val="001109A4"/>
    <w:pPr>
      <w:widowControl/>
      <w:pBdr>
        <w:left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20"/>
      <w:szCs w:val="20"/>
      <w:lang w:val="en-IN" w:eastAsia="en-IN" w:bidi="hi-IN"/>
    </w:rPr>
  </w:style>
  <w:style w:type="paragraph" w:customStyle="1" w:styleId="xl2516">
    <w:name w:val="xl2516"/>
    <w:basedOn w:val="Normal"/>
    <w:rsid w:val="001109A4"/>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20"/>
      <w:szCs w:val="20"/>
      <w:lang w:val="en-IN" w:eastAsia="en-IN" w:bidi="hi-IN"/>
    </w:rPr>
  </w:style>
  <w:style w:type="paragraph" w:customStyle="1" w:styleId="xl2517">
    <w:name w:val="xl2517"/>
    <w:basedOn w:val="Normal"/>
    <w:rsid w:val="001109A4"/>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20"/>
      <w:szCs w:val="20"/>
      <w:lang w:val="en-IN" w:eastAsia="en-IN" w:bidi="hi-IN"/>
    </w:rPr>
  </w:style>
  <w:style w:type="paragraph" w:customStyle="1" w:styleId="xl2518">
    <w:name w:val="xl2518"/>
    <w:basedOn w:val="Normal"/>
    <w:rsid w:val="001109A4"/>
    <w:pPr>
      <w:widowControl/>
      <w:pBdr>
        <w:left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20"/>
      <w:szCs w:val="20"/>
      <w:lang w:val="en-IN" w:eastAsia="en-IN" w:bidi="hi-IN"/>
    </w:rPr>
  </w:style>
  <w:style w:type="paragraph" w:customStyle="1" w:styleId="xl2519">
    <w:name w:val="xl2519"/>
    <w:basedOn w:val="Normal"/>
    <w:rsid w:val="001109A4"/>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20"/>
      <w:szCs w:val="20"/>
      <w:lang w:val="en-IN" w:eastAsia="en-IN" w:bidi="hi-IN"/>
    </w:rPr>
  </w:style>
  <w:style w:type="paragraph" w:customStyle="1" w:styleId="xl2520">
    <w:name w:val="xl2520"/>
    <w:basedOn w:val="Normal"/>
    <w:rsid w:val="001109A4"/>
    <w:pPr>
      <w:widowControl/>
      <w:pBdr>
        <w:top w:val="single" w:sz="8" w:space="0" w:color="auto"/>
        <w:left w:val="single" w:sz="8" w:space="0" w:color="auto"/>
        <w:bottom w:val="single" w:sz="4" w:space="0" w:color="auto"/>
      </w:pBdr>
      <w:autoSpaceDE/>
      <w:autoSpaceDN/>
      <w:spacing w:before="100" w:beforeAutospacing="1" w:after="100" w:afterAutospacing="1"/>
      <w:jc w:val="center"/>
      <w:textAlignment w:val="center"/>
    </w:pPr>
    <w:rPr>
      <w:rFonts w:eastAsia="Times New Roman" w:cs="Times New Roman"/>
      <w:b/>
      <w:bCs/>
      <w:color w:val="000000"/>
      <w:sz w:val="20"/>
      <w:szCs w:val="20"/>
      <w:lang w:val="en-IN" w:eastAsia="en-IN" w:bidi="hi-IN"/>
    </w:rPr>
  </w:style>
  <w:style w:type="paragraph" w:customStyle="1" w:styleId="xl2521">
    <w:name w:val="xl2521"/>
    <w:basedOn w:val="Normal"/>
    <w:rsid w:val="001109A4"/>
    <w:pPr>
      <w:widowControl/>
      <w:pBdr>
        <w:top w:val="single" w:sz="8" w:space="0" w:color="auto"/>
        <w:bottom w:val="single" w:sz="4" w:space="0" w:color="auto"/>
      </w:pBdr>
      <w:autoSpaceDE/>
      <w:autoSpaceDN/>
      <w:spacing w:before="100" w:beforeAutospacing="1" w:after="100" w:afterAutospacing="1"/>
      <w:jc w:val="center"/>
      <w:textAlignment w:val="center"/>
    </w:pPr>
    <w:rPr>
      <w:rFonts w:eastAsia="Times New Roman" w:cs="Times New Roman"/>
      <w:b/>
      <w:bCs/>
      <w:color w:val="000000"/>
      <w:sz w:val="20"/>
      <w:szCs w:val="20"/>
      <w:lang w:val="en-IN" w:eastAsia="en-IN" w:bidi="hi-IN"/>
    </w:rPr>
  </w:style>
  <w:style w:type="paragraph" w:customStyle="1" w:styleId="xl2522">
    <w:name w:val="xl2522"/>
    <w:basedOn w:val="Normal"/>
    <w:rsid w:val="001109A4"/>
    <w:pPr>
      <w:widowControl/>
      <w:pBdr>
        <w:top w:val="single" w:sz="8"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color w:val="000000"/>
      <w:sz w:val="20"/>
      <w:szCs w:val="20"/>
      <w:lang w:val="en-IN" w:eastAsia="en-IN" w:bidi="hi-IN"/>
    </w:rPr>
  </w:style>
  <w:style w:type="paragraph" w:customStyle="1" w:styleId="xl2523">
    <w:name w:val="xl2523"/>
    <w:basedOn w:val="Normal"/>
    <w:rsid w:val="001109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s="Times New Roman"/>
      <w:color w:val="000000"/>
      <w:sz w:val="20"/>
      <w:szCs w:val="20"/>
      <w:lang w:val="en-IN" w:eastAsia="en-IN" w:bidi="hi-IN"/>
    </w:rPr>
  </w:style>
  <w:style w:type="paragraph" w:customStyle="1" w:styleId="xl2524">
    <w:name w:val="xl2524"/>
    <w:basedOn w:val="Normal"/>
    <w:rsid w:val="001109A4"/>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20"/>
      <w:szCs w:val="20"/>
      <w:lang w:val="en-IN" w:eastAsia="en-IN" w:bidi="hi-IN"/>
    </w:rPr>
  </w:style>
  <w:style w:type="paragraph" w:customStyle="1" w:styleId="xl2525">
    <w:name w:val="xl2525"/>
    <w:basedOn w:val="Normal"/>
    <w:rsid w:val="001109A4"/>
    <w:pPr>
      <w:widowControl/>
      <w:pBdr>
        <w:left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20"/>
      <w:szCs w:val="20"/>
      <w:lang w:val="en-IN" w:eastAsia="en-IN" w:bidi="hi-IN"/>
    </w:rPr>
  </w:style>
  <w:style w:type="paragraph" w:customStyle="1" w:styleId="xl2526">
    <w:name w:val="xl2526"/>
    <w:basedOn w:val="Normal"/>
    <w:rsid w:val="001109A4"/>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20"/>
      <w:szCs w:val="20"/>
      <w:lang w:val="en-IN" w:eastAsia="en-IN" w:bidi="hi-IN"/>
    </w:rPr>
  </w:style>
  <w:style w:type="paragraph" w:customStyle="1" w:styleId="xl2527">
    <w:name w:val="xl2527"/>
    <w:basedOn w:val="Normal"/>
    <w:rsid w:val="001109A4"/>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20"/>
      <w:szCs w:val="20"/>
      <w:lang w:val="en-IN" w:eastAsia="en-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409010">
      <w:bodyDiv w:val="1"/>
      <w:marLeft w:val="0"/>
      <w:marRight w:val="0"/>
      <w:marTop w:val="0"/>
      <w:marBottom w:val="0"/>
      <w:divBdr>
        <w:top w:val="none" w:sz="0" w:space="0" w:color="auto"/>
        <w:left w:val="none" w:sz="0" w:space="0" w:color="auto"/>
        <w:bottom w:val="none" w:sz="0" w:space="0" w:color="auto"/>
        <w:right w:val="none" w:sz="0" w:space="0" w:color="auto"/>
      </w:divBdr>
    </w:div>
    <w:div w:id="13918514">
      <w:bodyDiv w:val="1"/>
      <w:marLeft w:val="0"/>
      <w:marRight w:val="0"/>
      <w:marTop w:val="0"/>
      <w:marBottom w:val="0"/>
      <w:divBdr>
        <w:top w:val="none" w:sz="0" w:space="0" w:color="auto"/>
        <w:left w:val="none" w:sz="0" w:space="0" w:color="auto"/>
        <w:bottom w:val="none" w:sz="0" w:space="0" w:color="auto"/>
        <w:right w:val="none" w:sz="0" w:space="0" w:color="auto"/>
      </w:divBdr>
    </w:div>
    <w:div w:id="171183205">
      <w:bodyDiv w:val="1"/>
      <w:marLeft w:val="0"/>
      <w:marRight w:val="0"/>
      <w:marTop w:val="0"/>
      <w:marBottom w:val="0"/>
      <w:divBdr>
        <w:top w:val="none" w:sz="0" w:space="0" w:color="auto"/>
        <w:left w:val="none" w:sz="0" w:space="0" w:color="auto"/>
        <w:bottom w:val="none" w:sz="0" w:space="0" w:color="auto"/>
        <w:right w:val="none" w:sz="0" w:space="0" w:color="auto"/>
      </w:divBdr>
    </w:div>
    <w:div w:id="306979865">
      <w:bodyDiv w:val="1"/>
      <w:marLeft w:val="0"/>
      <w:marRight w:val="0"/>
      <w:marTop w:val="0"/>
      <w:marBottom w:val="0"/>
      <w:divBdr>
        <w:top w:val="none" w:sz="0" w:space="0" w:color="auto"/>
        <w:left w:val="none" w:sz="0" w:space="0" w:color="auto"/>
        <w:bottom w:val="none" w:sz="0" w:space="0" w:color="auto"/>
        <w:right w:val="none" w:sz="0" w:space="0" w:color="auto"/>
      </w:divBdr>
    </w:div>
    <w:div w:id="356084002">
      <w:bodyDiv w:val="1"/>
      <w:marLeft w:val="0"/>
      <w:marRight w:val="0"/>
      <w:marTop w:val="0"/>
      <w:marBottom w:val="0"/>
      <w:divBdr>
        <w:top w:val="none" w:sz="0" w:space="0" w:color="auto"/>
        <w:left w:val="none" w:sz="0" w:space="0" w:color="auto"/>
        <w:bottom w:val="none" w:sz="0" w:space="0" w:color="auto"/>
        <w:right w:val="none" w:sz="0" w:space="0" w:color="auto"/>
      </w:divBdr>
    </w:div>
    <w:div w:id="670178395">
      <w:bodyDiv w:val="1"/>
      <w:marLeft w:val="0"/>
      <w:marRight w:val="0"/>
      <w:marTop w:val="0"/>
      <w:marBottom w:val="0"/>
      <w:divBdr>
        <w:top w:val="none" w:sz="0" w:space="0" w:color="auto"/>
        <w:left w:val="none" w:sz="0" w:space="0" w:color="auto"/>
        <w:bottom w:val="none" w:sz="0" w:space="0" w:color="auto"/>
        <w:right w:val="none" w:sz="0" w:space="0" w:color="auto"/>
      </w:divBdr>
    </w:div>
    <w:div w:id="778836756">
      <w:bodyDiv w:val="1"/>
      <w:marLeft w:val="0"/>
      <w:marRight w:val="0"/>
      <w:marTop w:val="0"/>
      <w:marBottom w:val="0"/>
      <w:divBdr>
        <w:top w:val="none" w:sz="0" w:space="0" w:color="auto"/>
        <w:left w:val="none" w:sz="0" w:space="0" w:color="auto"/>
        <w:bottom w:val="none" w:sz="0" w:space="0" w:color="auto"/>
        <w:right w:val="none" w:sz="0" w:space="0" w:color="auto"/>
      </w:divBdr>
    </w:div>
    <w:div w:id="826552365">
      <w:bodyDiv w:val="1"/>
      <w:marLeft w:val="0"/>
      <w:marRight w:val="0"/>
      <w:marTop w:val="0"/>
      <w:marBottom w:val="0"/>
      <w:divBdr>
        <w:top w:val="none" w:sz="0" w:space="0" w:color="auto"/>
        <w:left w:val="none" w:sz="0" w:space="0" w:color="auto"/>
        <w:bottom w:val="none" w:sz="0" w:space="0" w:color="auto"/>
        <w:right w:val="none" w:sz="0" w:space="0" w:color="auto"/>
      </w:divBdr>
    </w:div>
    <w:div w:id="1010259710">
      <w:bodyDiv w:val="1"/>
      <w:marLeft w:val="0"/>
      <w:marRight w:val="0"/>
      <w:marTop w:val="0"/>
      <w:marBottom w:val="0"/>
      <w:divBdr>
        <w:top w:val="none" w:sz="0" w:space="0" w:color="auto"/>
        <w:left w:val="none" w:sz="0" w:space="0" w:color="auto"/>
        <w:bottom w:val="none" w:sz="0" w:space="0" w:color="auto"/>
        <w:right w:val="none" w:sz="0" w:space="0" w:color="auto"/>
      </w:divBdr>
    </w:div>
    <w:div w:id="1417900519">
      <w:bodyDiv w:val="1"/>
      <w:marLeft w:val="0"/>
      <w:marRight w:val="0"/>
      <w:marTop w:val="0"/>
      <w:marBottom w:val="0"/>
      <w:divBdr>
        <w:top w:val="none" w:sz="0" w:space="0" w:color="auto"/>
        <w:left w:val="none" w:sz="0" w:space="0" w:color="auto"/>
        <w:bottom w:val="none" w:sz="0" w:space="0" w:color="auto"/>
        <w:right w:val="none" w:sz="0" w:space="0" w:color="auto"/>
      </w:divBdr>
    </w:div>
    <w:div w:id="1498954919">
      <w:bodyDiv w:val="1"/>
      <w:marLeft w:val="0"/>
      <w:marRight w:val="0"/>
      <w:marTop w:val="0"/>
      <w:marBottom w:val="0"/>
      <w:divBdr>
        <w:top w:val="none" w:sz="0" w:space="0" w:color="auto"/>
        <w:left w:val="none" w:sz="0" w:space="0" w:color="auto"/>
        <w:bottom w:val="none" w:sz="0" w:space="0" w:color="auto"/>
        <w:right w:val="none" w:sz="0" w:space="0" w:color="auto"/>
      </w:divBdr>
    </w:div>
    <w:div w:id="1748070698">
      <w:bodyDiv w:val="1"/>
      <w:marLeft w:val="0"/>
      <w:marRight w:val="0"/>
      <w:marTop w:val="0"/>
      <w:marBottom w:val="0"/>
      <w:divBdr>
        <w:top w:val="none" w:sz="0" w:space="0" w:color="auto"/>
        <w:left w:val="none" w:sz="0" w:space="0" w:color="auto"/>
        <w:bottom w:val="none" w:sz="0" w:space="0" w:color="auto"/>
        <w:right w:val="none" w:sz="0" w:space="0" w:color="auto"/>
      </w:divBdr>
    </w:div>
    <w:div w:id="1923684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33</Pages>
  <Words>9093</Words>
  <Characters>51832</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Microsoft Word - Tender  Indian Bank RMPC LUDHIANA</vt:lpstr>
    </vt:vector>
  </TitlesOfParts>
  <Company/>
  <LinksUpToDate>false</LinksUpToDate>
  <CharactersWithSpaces>60804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Tender  Indian Bank RMPC LUDHIANA</dc:title>
  <dc:creator>SHOBIT DAWER</dc:creator>
  <cp:keywords>Classification=B1U3</cp:keywords>
  <cp:lastModifiedBy>5942996</cp:lastModifiedBy>
  <cp:revision>10</cp:revision>
  <dcterms:created xsi:type="dcterms:W3CDTF">2025-10-13T03:59:00Z</dcterms:created>
  <dcterms:modified xsi:type="dcterms:W3CDTF">2025-10-18T11:52:00Z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B1U3</vt:lpwstr>
  </property>
  <property fmtid="{D5CDD505-2E9C-101B-9397-08002B2CF9AE}" pid="3" name="Created">
    <vt:filetime>2025-08-18T00:00:00Z</vt:filetime>
  </property>
  <property fmtid="{D5CDD505-2E9C-101B-9397-08002B2CF9AE}" pid="4" name="LastSaved">
    <vt:filetime>2025-10-13T00:00:00Z</vt:filetime>
  </property>
  <property fmtid="{D5CDD505-2E9C-101B-9397-08002B2CF9AE}" pid="5" name="Producer">
    <vt:lpwstr>Microsoft: Print To PDF</vt:lpwstr>
  </property>
</Properties>
</file>