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C9C" w:rsidRPr="00D173FF" w:rsidRDefault="00EC5C9C" w:rsidP="00D173FF">
      <w:pPr>
        <w:ind w:right="332"/>
        <w:jc w:val="both"/>
        <w:rPr>
          <w:rFonts w:ascii="Arial" w:hAnsi="Arial" w:cs="Arial"/>
          <w:b/>
        </w:rPr>
      </w:pPr>
    </w:p>
    <w:p w:rsidR="000E428D" w:rsidRPr="00D173FF" w:rsidRDefault="000E428D" w:rsidP="00D173FF">
      <w:pPr>
        <w:ind w:right="332"/>
        <w:jc w:val="center"/>
        <w:rPr>
          <w:rFonts w:ascii="Arial" w:hAnsi="Arial" w:cs="Arial"/>
          <w:b/>
        </w:rPr>
      </w:pPr>
    </w:p>
    <w:p w:rsidR="000E428D" w:rsidRPr="00D173FF" w:rsidRDefault="000E428D" w:rsidP="00D173FF">
      <w:pPr>
        <w:ind w:right="332"/>
        <w:jc w:val="center"/>
        <w:rPr>
          <w:rFonts w:ascii="Arial" w:hAnsi="Arial" w:cs="Arial"/>
          <w:b/>
        </w:rPr>
      </w:pPr>
      <w:r w:rsidRPr="00D173FF">
        <w:rPr>
          <w:rFonts w:ascii="Arial" w:hAnsi="Arial" w:cs="Arial"/>
          <w:b/>
        </w:rPr>
        <w:t>Premises Dept , 2</w:t>
      </w:r>
      <w:r w:rsidRPr="00D173FF">
        <w:rPr>
          <w:rFonts w:ascii="Arial" w:hAnsi="Arial" w:cs="Arial"/>
          <w:b/>
          <w:vertAlign w:val="superscript"/>
        </w:rPr>
        <w:t>nd</w:t>
      </w:r>
      <w:r w:rsidRPr="00D173FF">
        <w:rPr>
          <w:rFonts w:ascii="Arial" w:hAnsi="Arial" w:cs="Arial"/>
          <w:b/>
        </w:rPr>
        <w:t xml:space="preserve">     Floor , New Building</w:t>
      </w:r>
    </w:p>
    <w:p w:rsidR="000E428D" w:rsidRPr="00D173FF" w:rsidRDefault="000E428D" w:rsidP="00D173FF">
      <w:pPr>
        <w:ind w:right="332"/>
        <w:jc w:val="center"/>
        <w:rPr>
          <w:rFonts w:ascii="Arial" w:hAnsi="Arial" w:cs="Arial"/>
          <w:b/>
        </w:rPr>
      </w:pPr>
      <w:r w:rsidRPr="00D173FF">
        <w:rPr>
          <w:rFonts w:ascii="Arial" w:hAnsi="Arial" w:cs="Arial"/>
          <w:b/>
        </w:rPr>
        <w:t>Indian bank</w:t>
      </w:r>
    </w:p>
    <w:p w:rsidR="000E428D" w:rsidRPr="00D173FF" w:rsidRDefault="000E428D" w:rsidP="00D173FF">
      <w:pPr>
        <w:ind w:right="332"/>
        <w:jc w:val="center"/>
        <w:rPr>
          <w:rFonts w:ascii="Arial" w:hAnsi="Arial" w:cs="Arial"/>
          <w:b/>
        </w:rPr>
      </w:pPr>
      <w:r w:rsidRPr="00D173FF">
        <w:rPr>
          <w:rFonts w:ascii="Arial" w:hAnsi="Arial" w:cs="Arial"/>
          <w:b/>
        </w:rPr>
        <w:t>Hazratganj, Lucknow</w:t>
      </w:r>
    </w:p>
    <w:p w:rsidR="00793470" w:rsidRPr="00D173FF" w:rsidRDefault="00793470" w:rsidP="00D173FF">
      <w:pPr>
        <w:spacing w:before="60" w:line="326" w:lineRule="exact"/>
        <w:ind w:left="215" w:right="155"/>
        <w:jc w:val="both"/>
        <w:rPr>
          <w:rFonts w:ascii="Arial" w:hAnsi="Arial" w:cs="Arial"/>
          <w:b/>
          <w:w w:val="105"/>
        </w:rPr>
      </w:pPr>
    </w:p>
    <w:p w:rsidR="002F555A" w:rsidRPr="00D173FF" w:rsidRDefault="002F555A" w:rsidP="00D173FF">
      <w:pPr>
        <w:pBdr>
          <w:top w:val="single" w:sz="4" w:space="1" w:color="auto"/>
          <w:left w:val="single" w:sz="4" w:space="0" w:color="auto"/>
          <w:bottom w:val="single" w:sz="4" w:space="1" w:color="auto"/>
          <w:right w:val="single" w:sz="4" w:space="4" w:color="auto"/>
        </w:pBdr>
        <w:spacing w:before="60" w:line="326" w:lineRule="exact"/>
        <w:ind w:left="215" w:right="155"/>
        <w:jc w:val="both"/>
        <w:rPr>
          <w:rFonts w:ascii="Arial" w:hAnsi="Arial" w:cs="Arial"/>
          <w:b/>
          <w:w w:val="105"/>
        </w:rPr>
      </w:pPr>
    </w:p>
    <w:p w:rsidR="00793470" w:rsidRPr="00D173FF" w:rsidRDefault="002F555A" w:rsidP="00D173FF">
      <w:pPr>
        <w:pBdr>
          <w:top w:val="single" w:sz="4" w:space="1" w:color="auto"/>
          <w:left w:val="single" w:sz="4" w:space="0" w:color="auto"/>
          <w:bottom w:val="single" w:sz="4" w:space="1" w:color="auto"/>
          <w:right w:val="single" w:sz="4" w:space="4" w:color="auto"/>
        </w:pBdr>
        <w:spacing w:before="60" w:line="326" w:lineRule="exact"/>
        <w:ind w:left="215" w:right="155"/>
        <w:jc w:val="center"/>
        <w:rPr>
          <w:rFonts w:ascii="Arial" w:hAnsi="Arial" w:cs="Arial"/>
          <w:b/>
          <w:w w:val="105"/>
        </w:rPr>
      </w:pPr>
      <w:r w:rsidRPr="00D173FF">
        <w:rPr>
          <w:rFonts w:ascii="Arial" w:hAnsi="Arial" w:cs="Arial"/>
          <w:b/>
          <w:w w:val="105"/>
        </w:rPr>
        <w:t xml:space="preserve">BID </w:t>
      </w:r>
      <w:r w:rsidR="00793470" w:rsidRPr="00D173FF">
        <w:rPr>
          <w:rFonts w:ascii="Arial" w:hAnsi="Arial" w:cs="Arial"/>
          <w:b/>
          <w:w w:val="105"/>
        </w:rPr>
        <w:t>DOCUMENT</w:t>
      </w:r>
      <w:r w:rsidRPr="00D173FF">
        <w:rPr>
          <w:rFonts w:ascii="Arial" w:hAnsi="Arial" w:cs="Arial"/>
          <w:b/>
          <w:w w:val="105"/>
        </w:rPr>
        <w:t xml:space="preserve"> -</w:t>
      </w:r>
    </w:p>
    <w:p w:rsidR="00793470" w:rsidRPr="00D173FF" w:rsidRDefault="00793470" w:rsidP="00D173FF">
      <w:pPr>
        <w:pBdr>
          <w:top w:val="single" w:sz="4" w:space="1" w:color="auto"/>
          <w:left w:val="single" w:sz="4" w:space="0" w:color="auto"/>
          <w:bottom w:val="single" w:sz="4" w:space="1" w:color="auto"/>
          <w:right w:val="single" w:sz="4" w:space="4" w:color="auto"/>
        </w:pBdr>
        <w:spacing w:before="60" w:line="326" w:lineRule="exact"/>
        <w:ind w:left="215" w:right="155"/>
        <w:jc w:val="center"/>
        <w:rPr>
          <w:rFonts w:ascii="Arial" w:hAnsi="Arial" w:cs="Arial"/>
          <w:b/>
          <w:w w:val="105"/>
        </w:rPr>
      </w:pPr>
      <w:r w:rsidRPr="00D173FF">
        <w:rPr>
          <w:rFonts w:ascii="Arial" w:hAnsi="Arial" w:cs="Arial"/>
          <w:b/>
          <w:w w:val="105"/>
        </w:rPr>
        <w:t xml:space="preserve">CIVIL, INTERIOR </w:t>
      </w:r>
      <w:r w:rsidR="002F555A" w:rsidRPr="00D173FF">
        <w:rPr>
          <w:rFonts w:ascii="Arial" w:hAnsi="Arial" w:cs="Arial"/>
          <w:b/>
          <w:w w:val="105"/>
        </w:rPr>
        <w:t xml:space="preserve">&amp; </w:t>
      </w:r>
      <w:r w:rsidRPr="00D173FF">
        <w:rPr>
          <w:rFonts w:ascii="Arial" w:hAnsi="Arial" w:cs="Arial"/>
          <w:b/>
          <w:w w:val="105"/>
        </w:rPr>
        <w:t xml:space="preserve">ELECTRICAL WORK </w:t>
      </w:r>
      <w:r w:rsidR="00BA3A50" w:rsidRPr="00D173FF">
        <w:rPr>
          <w:rFonts w:ascii="Arial" w:hAnsi="Arial" w:cs="Arial"/>
          <w:b/>
          <w:w w:val="105"/>
        </w:rPr>
        <w:t>(INCLUDING DATA CABLING) &amp; TELEPHONE</w:t>
      </w:r>
    </w:p>
    <w:p w:rsidR="00793470" w:rsidRPr="00D173FF" w:rsidRDefault="00A502D9" w:rsidP="00D173FF">
      <w:pPr>
        <w:pBdr>
          <w:top w:val="single" w:sz="4" w:space="1" w:color="auto"/>
          <w:left w:val="single" w:sz="4" w:space="0" w:color="auto"/>
          <w:bottom w:val="single" w:sz="4" w:space="1" w:color="auto"/>
          <w:right w:val="single" w:sz="4" w:space="4" w:color="auto"/>
        </w:pBdr>
        <w:spacing w:before="60" w:line="326" w:lineRule="exact"/>
        <w:ind w:left="215" w:right="155"/>
        <w:jc w:val="center"/>
        <w:rPr>
          <w:rFonts w:ascii="Arial" w:hAnsi="Arial" w:cs="Arial"/>
          <w:b/>
          <w:w w:val="105"/>
        </w:rPr>
      </w:pPr>
      <w:r>
        <w:rPr>
          <w:rFonts w:ascii="Arial" w:hAnsi="Arial" w:cs="Arial"/>
          <w:b/>
          <w:w w:val="105"/>
        </w:rPr>
        <w:t xml:space="preserve">IN NEW </w:t>
      </w:r>
      <w:r w:rsidR="00793470" w:rsidRPr="00D173FF">
        <w:rPr>
          <w:rFonts w:ascii="Arial" w:hAnsi="Arial" w:cs="Arial"/>
          <w:b/>
          <w:w w:val="105"/>
        </w:rPr>
        <w:t>PREMISES OF</w:t>
      </w:r>
    </w:p>
    <w:p w:rsidR="00793470" w:rsidRPr="00D173FF" w:rsidRDefault="00A502D9" w:rsidP="00D173FF">
      <w:pPr>
        <w:pBdr>
          <w:top w:val="single" w:sz="4" w:space="1" w:color="auto"/>
          <w:left w:val="single" w:sz="4" w:space="0" w:color="auto"/>
          <w:bottom w:val="single" w:sz="4" w:space="1" w:color="auto"/>
          <w:right w:val="single" w:sz="4" w:space="4" w:color="auto"/>
        </w:pBdr>
        <w:spacing w:before="60" w:line="326" w:lineRule="exact"/>
        <w:ind w:left="215" w:right="155"/>
        <w:jc w:val="center"/>
        <w:rPr>
          <w:rFonts w:ascii="Arial" w:hAnsi="Arial" w:cs="Arial"/>
          <w:b/>
          <w:w w:val="105"/>
        </w:rPr>
      </w:pPr>
      <w:r>
        <w:rPr>
          <w:rFonts w:ascii="Arial" w:hAnsi="Arial" w:cs="Arial"/>
          <w:b/>
          <w:w w:val="105"/>
        </w:rPr>
        <w:t xml:space="preserve">INDIAN BANK–VRINDAVAN YOJANA </w:t>
      </w:r>
      <w:r w:rsidR="00F53C09">
        <w:rPr>
          <w:rFonts w:ascii="Arial" w:hAnsi="Arial" w:cs="Arial"/>
          <w:b/>
          <w:w w:val="105"/>
        </w:rPr>
        <w:t>SECTOR-16</w:t>
      </w:r>
      <w:r w:rsidR="00793470" w:rsidRPr="00D173FF">
        <w:rPr>
          <w:rFonts w:ascii="Arial" w:hAnsi="Arial" w:cs="Arial"/>
          <w:b/>
          <w:w w:val="105"/>
        </w:rPr>
        <w:t>–LUCKNOW</w:t>
      </w:r>
    </w:p>
    <w:p w:rsidR="002F555A" w:rsidRPr="00D173FF" w:rsidRDefault="002F555A" w:rsidP="00D173FF">
      <w:pPr>
        <w:pBdr>
          <w:top w:val="single" w:sz="4" w:space="1" w:color="auto"/>
          <w:left w:val="single" w:sz="4" w:space="0" w:color="auto"/>
          <w:bottom w:val="single" w:sz="4" w:space="1" w:color="auto"/>
          <w:right w:val="single" w:sz="4" w:space="4" w:color="auto"/>
        </w:pBdr>
        <w:spacing w:before="60" w:line="326" w:lineRule="exact"/>
        <w:ind w:left="215" w:right="155"/>
        <w:jc w:val="center"/>
        <w:rPr>
          <w:rFonts w:ascii="Arial" w:hAnsi="Arial" w:cs="Arial"/>
          <w:b/>
          <w:w w:val="105"/>
        </w:rPr>
      </w:pPr>
    </w:p>
    <w:p w:rsidR="002F555A" w:rsidRPr="00D173FF" w:rsidRDefault="002F555A" w:rsidP="00D173FF">
      <w:pPr>
        <w:spacing w:before="60" w:line="326" w:lineRule="exact"/>
        <w:ind w:left="215" w:right="155"/>
        <w:jc w:val="both"/>
        <w:rPr>
          <w:rFonts w:ascii="Arial" w:hAnsi="Arial" w:cs="Arial"/>
          <w:b/>
          <w:w w:val="1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tblGrid>
      <w:tr w:rsidR="00F46864" w:rsidRPr="00D173FF" w:rsidTr="00F46864">
        <w:trPr>
          <w:trHeight w:val="358"/>
          <w:jc w:val="center"/>
        </w:trPr>
        <w:tc>
          <w:tcPr>
            <w:tcW w:w="3118" w:type="dxa"/>
          </w:tcPr>
          <w:p w:rsidR="00F46864" w:rsidRPr="00D173FF" w:rsidRDefault="00F46864" w:rsidP="00DD01CB">
            <w:pPr>
              <w:spacing w:before="60" w:line="326" w:lineRule="exact"/>
              <w:ind w:left="215" w:right="155"/>
              <w:jc w:val="center"/>
              <w:rPr>
                <w:rFonts w:ascii="Arial" w:hAnsi="Arial" w:cs="Arial"/>
                <w:b/>
                <w:w w:val="110"/>
              </w:rPr>
            </w:pPr>
            <w:r w:rsidRPr="00D173FF">
              <w:rPr>
                <w:rFonts w:ascii="Arial" w:hAnsi="Arial" w:cs="Arial"/>
                <w:b/>
                <w:w w:val="110"/>
              </w:rPr>
              <w:t>PART – II FINANCIAL BID</w:t>
            </w:r>
          </w:p>
        </w:tc>
      </w:tr>
    </w:tbl>
    <w:p w:rsidR="002F555A" w:rsidRPr="00D173FF" w:rsidRDefault="002F555A" w:rsidP="00D173FF">
      <w:pPr>
        <w:ind w:left="215" w:right="153"/>
        <w:jc w:val="both"/>
        <w:rPr>
          <w:rFonts w:ascii="Arial" w:hAnsi="Arial" w:cs="Arial"/>
          <w:b/>
          <w:w w:val="110"/>
        </w:rPr>
      </w:pPr>
      <w:r w:rsidRPr="00D173FF">
        <w:rPr>
          <w:rFonts w:ascii="Arial" w:hAnsi="Arial" w:cs="Arial"/>
          <w:b/>
          <w:w w:val="110"/>
        </w:rPr>
        <w:t>Ref. No. - …………………</w:t>
      </w:r>
    </w:p>
    <w:p w:rsidR="002F555A" w:rsidRPr="00D173FF" w:rsidRDefault="00CD4E7A" w:rsidP="00D173FF">
      <w:pPr>
        <w:ind w:left="215" w:right="153"/>
        <w:jc w:val="both"/>
        <w:rPr>
          <w:rFonts w:ascii="Arial" w:hAnsi="Arial" w:cs="Arial"/>
          <w:b/>
          <w:w w:val="110"/>
        </w:rPr>
      </w:pPr>
      <w:r w:rsidRPr="00D173FF">
        <w:rPr>
          <w:rFonts w:ascii="Arial" w:hAnsi="Arial" w:cs="Arial"/>
          <w:b/>
          <w:w w:val="110"/>
        </w:rPr>
        <w:t>Date…</w:t>
      </w:r>
      <w:r w:rsidR="002F555A" w:rsidRPr="00D173FF">
        <w:rPr>
          <w:rFonts w:ascii="Arial" w:hAnsi="Arial" w:cs="Arial"/>
          <w:b/>
          <w:w w:val="110"/>
        </w:rPr>
        <w:t>…………….</w:t>
      </w:r>
    </w:p>
    <w:p w:rsidR="002F555A" w:rsidRPr="00D173FF" w:rsidRDefault="002F555A" w:rsidP="00D173FF">
      <w:pPr>
        <w:ind w:left="215" w:right="153"/>
        <w:jc w:val="both"/>
        <w:rPr>
          <w:rFonts w:ascii="Arial" w:hAnsi="Arial" w:cs="Arial"/>
          <w:b/>
          <w:w w:val="110"/>
        </w:rPr>
      </w:pPr>
    </w:p>
    <w:p w:rsidR="002F555A" w:rsidRPr="00D173FF" w:rsidRDefault="002F555A" w:rsidP="00D173FF">
      <w:pPr>
        <w:ind w:left="215" w:right="153"/>
        <w:jc w:val="both"/>
        <w:rPr>
          <w:rFonts w:ascii="Arial" w:hAnsi="Arial" w:cs="Arial"/>
          <w:b/>
          <w:w w:val="110"/>
        </w:rPr>
      </w:pPr>
    </w:p>
    <w:p w:rsidR="002F555A" w:rsidRPr="00D173FF" w:rsidRDefault="002F555A" w:rsidP="00D173FF">
      <w:pPr>
        <w:ind w:left="215" w:right="153"/>
        <w:jc w:val="both"/>
        <w:rPr>
          <w:rFonts w:ascii="Arial" w:hAnsi="Arial" w:cs="Arial"/>
          <w:b/>
          <w:w w:val="110"/>
        </w:rPr>
      </w:pPr>
    </w:p>
    <w:p w:rsidR="002F555A" w:rsidRPr="00D173FF" w:rsidRDefault="002F555A" w:rsidP="00D173FF">
      <w:pPr>
        <w:ind w:left="215" w:right="153"/>
        <w:jc w:val="both"/>
        <w:rPr>
          <w:rFonts w:ascii="Arial" w:hAnsi="Arial" w:cs="Arial"/>
          <w:b/>
          <w:w w:val="110"/>
        </w:rPr>
      </w:pPr>
      <w:r w:rsidRPr="00D173FF">
        <w:rPr>
          <w:rFonts w:ascii="Arial" w:hAnsi="Arial" w:cs="Arial"/>
          <w:b/>
          <w:w w:val="110"/>
        </w:rPr>
        <w:t xml:space="preserve">Name of the Contractor </w:t>
      </w:r>
    </w:p>
    <w:p w:rsidR="002F555A" w:rsidRPr="00D173FF" w:rsidRDefault="002F555A" w:rsidP="00D173FF">
      <w:pPr>
        <w:ind w:left="215" w:right="153"/>
        <w:jc w:val="both"/>
        <w:rPr>
          <w:rFonts w:ascii="Arial" w:hAnsi="Arial" w:cs="Arial"/>
          <w:b/>
          <w:w w:val="110"/>
        </w:rPr>
      </w:pPr>
      <w:r w:rsidRPr="00D173FF">
        <w:rPr>
          <w:rFonts w:ascii="Arial" w:hAnsi="Arial" w:cs="Arial"/>
          <w:b/>
          <w:w w:val="110"/>
        </w:rPr>
        <w:t>…………………………………</w:t>
      </w:r>
    </w:p>
    <w:p w:rsidR="002F555A" w:rsidRPr="00D173FF" w:rsidRDefault="002F555A" w:rsidP="00D173FF">
      <w:pPr>
        <w:ind w:left="215" w:right="153"/>
        <w:jc w:val="both"/>
        <w:rPr>
          <w:rFonts w:ascii="Arial" w:hAnsi="Arial" w:cs="Arial"/>
          <w:b/>
          <w:w w:val="110"/>
        </w:rPr>
      </w:pPr>
      <w:r w:rsidRPr="00D173FF">
        <w:rPr>
          <w:rFonts w:ascii="Arial" w:hAnsi="Arial" w:cs="Arial"/>
          <w:b/>
          <w:w w:val="110"/>
        </w:rPr>
        <w:t>………………………………….</w:t>
      </w:r>
    </w:p>
    <w:p w:rsidR="002F555A" w:rsidRPr="00D173FF" w:rsidRDefault="002F555A" w:rsidP="00D173FF">
      <w:pPr>
        <w:ind w:left="215" w:right="153"/>
        <w:jc w:val="both"/>
        <w:rPr>
          <w:rFonts w:ascii="Arial" w:hAnsi="Arial" w:cs="Arial"/>
          <w:b/>
          <w:w w:val="110"/>
        </w:rPr>
      </w:pPr>
      <w:r w:rsidRPr="00D173FF">
        <w:rPr>
          <w:rFonts w:ascii="Arial" w:hAnsi="Arial" w:cs="Arial"/>
          <w:b/>
          <w:w w:val="110"/>
        </w:rPr>
        <w:t>………………………………….</w:t>
      </w:r>
    </w:p>
    <w:p w:rsidR="002F555A" w:rsidRPr="00D173FF" w:rsidRDefault="002F555A" w:rsidP="00D173FF">
      <w:pPr>
        <w:ind w:left="215" w:right="153"/>
        <w:jc w:val="both"/>
        <w:rPr>
          <w:rFonts w:ascii="Arial" w:hAnsi="Arial" w:cs="Arial"/>
          <w:b/>
          <w:w w:val="110"/>
        </w:rPr>
      </w:pPr>
    </w:p>
    <w:p w:rsidR="002F555A" w:rsidRPr="00D173FF" w:rsidRDefault="002F555A" w:rsidP="00D173FF">
      <w:pPr>
        <w:ind w:left="215" w:right="153"/>
        <w:jc w:val="both"/>
        <w:rPr>
          <w:rFonts w:ascii="Arial" w:hAnsi="Arial" w:cs="Arial"/>
          <w:b/>
          <w:w w:val="110"/>
        </w:rPr>
      </w:pPr>
    </w:p>
    <w:tbl>
      <w:tblPr>
        <w:tblW w:w="108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7930"/>
      </w:tblGrid>
      <w:tr w:rsidR="002F555A" w:rsidRPr="00D173FF" w:rsidTr="00D173FF">
        <w:trPr>
          <w:trHeight w:val="537"/>
        </w:trPr>
        <w:tc>
          <w:tcPr>
            <w:tcW w:w="2880" w:type="dxa"/>
          </w:tcPr>
          <w:p w:rsidR="002F555A" w:rsidRPr="00D173FF" w:rsidRDefault="002F555A" w:rsidP="00D173FF">
            <w:pPr>
              <w:pStyle w:val="TableParagraph"/>
              <w:spacing w:before="40" w:line="237" w:lineRule="auto"/>
              <w:ind w:left="117" w:right="3"/>
              <w:jc w:val="both"/>
              <w:rPr>
                <w:rFonts w:ascii="Arial" w:hAnsi="Arial" w:cs="Arial"/>
                <w:b/>
              </w:rPr>
            </w:pPr>
            <w:r w:rsidRPr="00D173FF">
              <w:rPr>
                <w:rFonts w:ascii="Arial" w:hAnsi="Arial" w:cs="Arial"/>
                <w:b/>
                <w:w w:val="105"/>
              </w:rPr>
              <w:t>Last date for submission of Bid</w:t>
            </w:r>
          </w:p>
        </w:tc>
        <w:tc>
          <w:tcPr>
            <w:tcW w:w="7930" w:type="dxa"/>
          </w:tcPr>
          <w:p w:rsidR="002F555A" w:rsidRPr="00D173FF" w:rsidRDefault="00192848" w:rsidP="00D173FF">
            <w:pPr>
              <w:pStyle w:val="TableParagraph"/>
              <w:spacing w:before="40"/>
              <w:ind w:left="114"/>
              <w:jc w:val="both"/>
              <w:rPr>
                <w:rFonts w:ascii="Arial" w:hAnsi="Arial" w:cs="Arial"/>
              </w:rPr>
            </w:pPr>
            <w:r>
              <w:rPr>
                <w:rFonts w:ascii="Arial" w:hAnsi="Arial" w:cs="Arial"/>
                <w:highlight w:val="yellow"/>
              </w:rPr>
              <w:t>27</w:t>
            </w:r>
            <w:r w:rsidR="00A502D9">
              <w:rPr>
                <w:rFonts w:ascii="Arial" w:hAnsi="Arial" w:cs="Arial"/>
                <w:highlight w:val="yellow"/>
              </w:rPr>
              <w:t>/02/202</w:t>
            </w:r>
            <w:r w:rsidR="00A502D9">
              <w:rPr>
                <w:rFonts w:ascii="Arial" w:hAnsi="Arial" w:cs="Arial"/>
              </w:rPr>
              <w:t>6</w:t>
            </w:r>
            <w:r w:rsidR="005C73C8">
              <w:rPr>
                <w:rFonts w:ascii="Arial" w:hAnsi="Arial" w:cs="Arial"/>
              </w:rPr>
              <w:t xml:space="preserve"> upto15</w:t>
            </w:r>
            <w:r w:rsidR="002F555A" w:rsidRPr="00D173FF">
              <w:rPr>
                <w:rFonts w:ascii="Arial" w:hAnsi="Arial" w:cs="Arial"/>
              </w:rPr>
              <w:t>:00HRS. at Indian Bank, Zonal Office Lucknow, Premises Department, 2</w:t>
            </w:r>
            <w:r w:rsidR="002F555A" w:rsidRPr="00D173FF">
              <w:rPr>
                <w:rFonts w:ascii="Arial" w:hAnsi="Arial" w:cs="Arial"/>
                <w:vertAlign w:val="superscript"/>
              </w:rPr>
              <w:t>ND</w:t>
            </w:r>
            <w:r w:rsidR="002F555A" w:rsidRPr="00D173FF">
              <w:rPr>
                <w:rFonts w:ascii="Arial" w:hAnsi="Arial" w:cs="Arial"/>
              </w:rPr>
              <w:t xml:space="preserve"> Floor, New Building, Hazratganj, Lucknow -226001</w:t>
            </w:r>
          </w:p>
        </w:tc>
      </w:tr>
      <w:tr w:rsidR="002F555A" w:rsidRPr="00D173FF" w:rsidTr="00D173FF">
        <w:trPr>
          <w:trHeight w:val="404"/>
        </w:trPr>
        <w:tc>
          <w:tcPr>
            <w:tcW w:w="2880" w:type="dxa"/>
          </w:tcPr>
          <w:p w:rsidR="002F555A" w:rsidRPr="00D173FF" w:rsidRDefault="002F555A" w:rsidP="00D173FF">
            <w:pPr>
              <w:pStyle w:val="TableParagraph"/>
              <w:tabs>
                <w:tab w:val="left" w:pos="890"/>
                <w:tab w:val="left" w:pos="1393"/>
                <w:tab w:val="left" w:pos="2578"/>
              </w:tabs>
              <w:spacing w:before="40" w:line="211" w:lineRule="auto"/>
              <w:ind w:left="117" w:right="88"/>
              <w:jc w:val="both"/>
              <w:rPr>
                <w:rFonts w:ascii="Arial" w:hAnsi="Arial" w:cs="Arial"/>
                <w:b/>
              </w:rPr>
            </w:pPr>
            <w:r w:rsidRPr="00D173FF">
              <w:rPr>
                <w:rFonts w:ascii="Arial" w:hAnsi="Arial" w:cs="Arial"/>
                <w:b/>
                <w:spacing w:val="-4"/>
              </w:rPr>
              <w:t xml:space="preserve">Date </w:t>
            </w:r>
            <w:r w:rsidRPr="00D173FF">
              <w:rPr>
                <w:rFonts w:ascii="Arial" w:hAnsi="Arial" w:cs="Arial"/>
                <w:b/>
                <w:spacing w:val="-6"/>
              </w:rPr>
              <w:t xml:space="preserve">of </w:t>
            </w:r>
            <w:r w:rsidRPr="00D173FF">
              <w:rPr>
                <w:rFonts w:ascii="Arial" w:hAnsi="Arial" w:cs="Arial"/>
                <w:b/>
                <w:spacing w:val="-2"/>
              </w:rPr>
              <w:t>Opening</w:t>
            </w:r>
            <w:r w:rsidRPr="00D173FF">
              <w:rPr>
                <w:rFonts w:ascii="Arial" w:hAnsi="Arial" w:cs="Arial"/>
                <w:b/>
                <w:spacing w:val="-6"/>
              </w:rPr>
              <w:t xml:space="preserve"> T</w:t>
            </w:r>
            <w:r w:rsidRPr="00D173FF">
              <w:rPr>
                <w:rFonts w:ascii="Arial" w:hAnsi="Arial" w:cs="Arial"/>
                <w:b/>
                <w:spacing w:val="-2"/>
              </w:rPr>
              <w:t>ender</w:t>
            </w:r>
          </w:p>
        </w:tc>
        <w:tc>
          <w:tcPr>
            <w:tcW w:w="7930" w:type="dxa"/>
          </w:tcPr>
          <w:p w:rsidR="002F555A" w:rsidRPr="00D173FF" w:rsidRDefault="00192848" w:rsidP="00D173FF">
            <w:pPr>
              <w:pStyle w:val="TableParagraph"/>
              <w:spacing w:before="40" w:line="216" w:lineRule="auto"/>
              <w:ind w:left="114"/>
              <w:jc w:val="both"/>
              <w:rPr>
                <w:rFonts w:ascii="Arial" w:hAnsi="Arial" w:cs="Arial"/>
              </w:rPr>
            </w:pPr>
            <w:r>
              <w:rPr>
                <w:rFonts w:ascii="Arial" w:hAnsi="Arial" w:cs="Arial"/>
                <w:highlight w:val="yellow"/>
              </w:rPr>
              <w:t>27</w:t>
            </w:r>
            <w:r w:rsidR="00A502D9">
              <w:rPr>
                <w:rFonts w:ascii="Arial" w:hAnsi="Arial" w:cs="Arial"/>
                <w:highlight w:val="yellow"/>
              </w:rPr>
              <w:t>/02 /202</w:t>
            </w:r>
            <w:r w:rsidR="00A502D9">
              <w:rPr>
                <w:rFonts w:ascii="Arial" w:hAnsi="Arial" w:cs="Arial"/>
              </w:rPr>
              <w:t>6</w:t>
            </w:r>
            <w:r w:rsidR="005C73C8">
              <w:rPr>
                <w:rFonts w:ascii="Arial" w:hAnsi="Arial" w:cs="Arial"/>
              </w:rPr>
              <w:t xml:space="preserve"> upto15:3</w:t>
            </w:r>
            <w:r w:rsidR="002F555A" w:rsidRPr="00D173FF">
              <w:rPr>
                <w:rFonts w:ascii="Arial" w:hAnsi="Arial" w:cs="Arial"/>
              </w:rPr>
              <w:t>0HRS. at Indian Bank, Zonal Office Lucknow, Premises Department, 2</w:t>
            </w:r>
            <w:r w:rsidR="002F555A" w:rsidRPr="00D173FF">
              <w:rPr>
                <w:rFonts w:ascii="Arial" w:hAnsi="Arial" w:cs="Arial"/>
                <w:vertAlign w:val="superscript"/>
              </w:rPr>
              <w:t>ND</w:t>
            </w:r>
            <w:r w:rsidR="002F555A" w:rsidRPr="00D173FF">
              <w:rPr>
                <w:rFonts w:ascii="Arial" w:hAnsi="Arial" w:cs="Arial"/>
              </w:rPr>
              <w:t xml:space="preserve"> Floor, New Building, Hazratganj, Lucknow -226001</w:t>
            </w:r>
            <w:r w:rsidR="00E24838">
              <w:rPr>
                <w:rFonts w:ascii="Arial" w:hAnsi="Arial" w:cs="Arial"/>
              </w:rPr>
              <w:t xml:space="preserve"> (Technical Bid only)</w:t>
            </w:r>
          </w:p>
        </w:tc>
      </w:tr>
      <w:tr w:rsidR="002F555A" w:rsidRPr="00D173FF" w:rsidTr="00D173FF">
        <w:trPr>
          <w:trHeight w:val="273"/>
        </w:trPr>
        <w:tc>
          <w:tcPr>
            <w:tcW w:w="2880" w:type="dxa"/>
          </w:tcPr>
          <w:p w:rsidR="002F555A" w:rsidRPr="00D173FF" w:rsidRDefault="002F555A" w:rsidP="00D173FF">
            <w:pPr>
              <w:pStyle w:val="TableParagraph"/>
              <w:tabs>
                <w:tab w:val="left" w:pos="890"/>
                <w:tab w:val="left" w:pos="1393"/>
                <w:tab w:val="left" w:pos="2578"/>
              </w:tabs>
              <w:spacing w:before="40" w:line="211" w:lineRule="auto"/>
              <w:ind w:left="117" w:right="88"/>
              <w:jc w:val="both"/>
              <w:rPr>
                <w:rFonts w:ascii="Arial" w:hAnsi="Arial" w:cs="Arial"/>
                <w:b/>
                <w:spacing w:val="-4"/>
              </w:rPr>
            </w:pPr>
            <w:r w:rsidRPr="00D173FF">
              <w:rPr>
                <w:rFonts w:ascii="Arial" w:hAnsi="Arial" w:cs="Arial"/>
                <w:b/>
                <w:spacing w:val="-4"/>
              </w:rPr>
              <w:t xml:space="preserve">Cost of Tender </w:t>
            </w:r>
          </w:p>
        </w:tc>
        <w:tc>
          <w:tcPr>
            <w:tcW w:w="7930" w:type="dxa"/>
          </w:tcPr>
          <w:p w:rsidR="002F555A" w:rsidRPr="00D173FF" w:rsidRDefault="002F555A" w:rsidP="00D173FF">
            <w:pPr>
              <w:pStyle w:val="TableParagraph"/>
              <w:spacing w:before="40" w:line="216" w:lineRule="auto"/>
              <w:ind w:left="114"/>
              <w:jc w:val="both"/>
              <w:rPr>
                <w:rFonts w:ascii="Arial" w:hAnsi="Arial" w:cs="Arial"/>
                <w:highlight w:val="yellow"/>
              </w:rPr>
            </w:pPr>
            <w:r w:rsidRPr="00D173FF">
              <w:rPr>
                <w:rFonts w:ascii="Arial" w:hAnsi="Arial" w:cs="Arial"/>
              </w:rPr>
              <w:t>Free of Cost</w:t>
            </w:r>
          </w:p>
        </w:tc>
      </w:tr>
    </w:tbl>
    <w:p w:rsidR="00793470" w:rsidRPr="00D173FF" w:rsidRDefault="00793470" w:rsidP="00D173FF">
      <w:pPr>
        <w:ind w:right="153"/>
        <w:jc w:val="both"/>
        <w:rPr>
          <w:rFonts w:ascii="Arial" w:hAnsi="Arial" w:cs="Arial"/>
          <w:b/>
          <w:w w:val="110"/>
        </w:rPr>
      </w:pPr>
    </w:p>
    <w:p w:rsidR="008E0D4D" w:rsidRPr="00D173FF" w:rsidRDefault="008E0D4D" w:rsidP="00D173FF">
      <w:pPr>
        <w:ind w:right="153"/>
        <w:jc w:val="both"/>
        <w:rPr>
          <w:rFonts w:ascii="Arial" w:hAnsi="Arial" w:cs="Arial"/>
          <w:w w:val="110"/>
        </w:rPr>
      </w:pPr>
      <w:r w:rsidRPr="00D173FF">
        <w:rPr>
          <w:rFonts w:ascii="Arial" w:hAnsi="Arial" w:cs="Arial"/>
          <w:w w:val="110"/>
        </w:rPr>
        <w:t>This part of the tender should be submitted in a separate envelope and financial bid shall be quoted only this form and no other form will be accepted.</w:t>
      </w: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b/>
          <w:w w:val="110"/>
        </w:rPr>
      </w:pPr>
    </w:p>
    <w:p w:rsidR="008E0D4D" w:rsidRPr="00D173FF" w:rsidRDefault="008E0D4D" w:rsidP="00D173FF">
      <w:pPr>
        <w:ind w:right="153"/>
        <w:jc w:val="both"/>
        <w:rPr>
          <w:rFonts w:ascii="Arial" w:hAnsi="Arial" w:cs="Arial"/>
          <w:b/>
          <w:w w:val="110"/>
        </w:rPr>
      </w:pPr>
    </w:p>
    <w:p w:rsidR="008E0D4D" w:rsidRPr="00D173FF" w:rsidRDefault="008E0D4D" w:rsidP="00990A3B">
      <w:pPr>
        <w:ind w:right="153"/>
        <w:jc w:val="center"/>
        <w:rPr>
          <w:rFonts w:ascii="Arial" w:hAnsi="Arial" w:cs="Arial"/>
          <w:b/>
          <w:w w:val="110"/>
        </w:rPr>
      </w:pPr>
    </w:p>
    <w:tbl>
      <w:tblPr>
        <w:tblW w:w="0" w:type="auto"/>
        <w:tblLook w:val="04A0" w:firstRow="1" w:lastRow="0" w:firstColumn="1" w:lastColumn="0" w:noHBand="0" w:noVBand="1"/>
      </w:tblPr>
      <w:tblGrid>
        <w:gridCol w:w="9017"/>
      </w:tblGrid>
      <w:tr w:rsidR="00935615" w:rsidRPr="00935615" w:rsidTr="00935615">
        <w:tc>
          <w:tcPr>
            <w:tcW w:w="9017" w:type="dxa"/>
          </w:tcPr>
          <w:p w:rsidR="00935615" w:rsidRPr="00935615" w:rsidRDefault="00935777" w:rsidP="00CC3A16">
            <w:pPr>
              <w:jc w:val="center"/>
              <w:rPr>
                <w:rFonts w:ascii="Arial" w:hAnsi="Arial" w:cs="Arial"/>
                <w:b/>
                <w:w w:val="110"/>
              </w:rPr>
            </w:pPr>
            <w:r>
              <w:rPr>
                <w:rFonts w:ascii="Arial" w:hAnsi="Arial" w:cs="Arial"/>
                <w:b/>
                <w:w w:val="110"/>
              </w:rPr>
              <w:t xml:space="preserve">TOTAL Number of pages 26 </w:t>
            </w:r>
            <w:r w:rsidR="00935615" w:rsidRPr="00935615">
              <w:rPr>
                <w:rFonts w:ascii="Arial" w:hAnsi="Arial" w:cs="Arial"/>
                <w:b/>
                <w:w w:val="110"/>
              </w:rPr>
              <w:t>Nos</w:t>
            </w:r>
          </w:p>
        </w:tc>
      </w:tr>
    </w:tbl>
    <w:p w:rsidR="008E0D4D" w:rsidRPr="00D173FF" w:rsidRDefault="008E0D4D" w:rsidP="00D173FF">
      <w:pPr>
        <w:ind w:right="153"/>
        <w:jc w:val="both"/>
        <w:rPr>
          <w:rFonts w:ascii="Arial" w:hAnsi="Arial" w:cs="Arial"/>
          <w:b/>
          <w:w w:val="110"/>
        </w:rPr>
      </w:pPr>
    </w:p>
    <w:p w:rsidR="008E29FA" w:rsidRDefault="00462A84" w:rsidP="00990A3B">
      <w:pPr>
        <w:jc w:val="center"/>
        <w:rPr>
          <w:rFonts w:ascii="Arial" w:hAnsi="Arial" w:cs="Arial"/>
          <w:b/>
          <w:w w:val="105"/>
        </w:rPr>
      </w:pPr>
      <w:r w:rsidRPr="00D173FF">
        <w:rPr>
          <w:rFonts w:ascii="Arial" w:hAnsi="Arial" w:cs="Arial"/>
          <w:b/>
          <w:w w:val="110"/>
        </w:rPr>
        <w:lastRenderedPageBreak/>
        <w:t xml:space="preserve">DETAILED SPECIFICATION FOR BILL OF </w:t>
      </w:r>
      <w:r w:rsidRPr="00D173FF">
        <w:rPr>
          <w:rFonts w:ascii="Arial" w:hAnsi="Arial" w:cs="Arial"/>
          <w:b/>
          <w:spacing w:val="-2"/>
          <w:w w:val="110"/>
        </w:rPr>
        <w:t xml:space="preserve">QUANTITIES </w:t>
      </w:r>
      <w:r w:rsidR="00D173FF">
        <w:rPr>
          <w:rFonts w:ascii="Arial" w:hAnsi="Arial" w:cs="Arial"/>
          <w:b/>
          <w:w w:val="105"/>
        </w:rPr>
        <w:t xml:space="preserve">OF FURNISHING WORK </w:t>
      </w:r>
    </w:p>
    <w:p w:rsidR="00CC3A16" w:rsidRDefault="00CC3A16" w:rsidP="00990A3B">
      <w:pPr>
        <w:jc w:val="center"/>
        <w:rPr>
          <w:rFonts w:ascii="Arial" w:hAnsi="Arial" w:cs="Arial"/>
          <w:b/>
          <w:w w:val="105"/>
        </w:rPr>
      </w:pPr>
    </w:p>
    <w:p w:rsidR="00462A84" w:rsidRDefault="00CD4E7A" w:rsidP="00990A3B">
      <w:pPr>
        <w:jc w:val="center"/>
        <w:rPr>
          <w:rFonts w:ascii="Arial" w:hAnsi="Arial" w:cs="Arial"/>
          <w:b/>
          <w:w w:val="105"/>
        </w:rPr>
      </w:pPr>
      <w:r>
        <w:rPr>
          <w:rFonts w:ascii="Arial" w:hAnsi="Arial" w:cs="Arial"/>
          <w:b/>
          <w:w w:val="105"/>
        </w:rPr>
        <w:t>FOR INDIAN</w:t>
      </w:r>
      <w:r w:rsidR="00A502D9">
        <w:rPr>
          <w:rFonts w:ascii="Arial" w:hAnsi="Arial" w:cs="Arial"/>
          <w:b/>
          <w:w w:val="105"/>
        </w:rPr>
        <w:t xml:space="preserve"> BANK VRINDAVAN YOJANA</w:t>
      </w:r>
      <w:r w:rsidR="008E0D4D" w:rsidRPr="00D173FF">
        <w:rPr>
          <w:rFonts w:ascii="Arial" w:hAnsi="Arial" w:cs="Arial"/>
          <w:b/>
          <w:w w:val="105"/>
        </w:rPr>
        <w:t xml:space="preserve"> </w:t>
      </w:r>
      <w:r w:rsidR="00F53C09">
        <w:rPr>
          <w:rFonts w:ascii="Arial" w:hAnsi="Arial" w:cs="Arial"/>
          <w:b/>
          <w:w w:val="105"/>
        </w:rPr>
        <w:t>SECTOR-16,</w:t>
      </w:r>
      <w:r w:rsidR="008E0D4D" w:rsidRPr="00D173FF">
        <w:rPr>
          <w:rFonts w:ascii="Arial" w:hAnsi="Arial" w:cs="Arial"/>
          <w:b/>
          <w:w w:val="105"/>
        </w:rPr>
        <w:t>LUCKNOW.</w:t>
      </w:r>
    </w:p>
    <w:tbl>
      <w:tblPr>
        <w:tblpPr w:leftFromText="180" w:rightFromText="180" w:vertAnchor="text" w:horzAnchor="margin" w:tblpY="892"/>
        <w:tblW w:w="9067" w:type="dxa"/>
        <w:tblLook w:val="04A0" w:firstRow="1" w:lastRow="0" w:firstColumn="1" w:lastColumn="0" w:noHBand="0" w:noVBand="1"/>
      </w:tblPr>
      <w:tblGrid>
        <w:gridCol w:w="734"/>
        <w:gridCol w:w="4790"/>
        <w:gridCol w:w="750"/>
        <w:gridCol w:w="871"/>
        <w:gridCol w:w="761"/>
        <w:gridCol w:w="1161"/>
      </w:tblGrid>
      <w:tr w:rsidR="00935777" w:rsidRPr="00CC3A16" w:rsidTr="00935777">
        <w:trPr>
          <w:trHeight w:val="28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A</w:t>
            </w:r>
          </w:p>
        </w:tc>
        <w:tc>
          <w:tcPr>
            <w:tcW w:w="4790" w:type="dxa"/>
            <w:tcBorders>
              <w:top w:val="single" w:sz="4" w:space="0" w:color="auto"/>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SCHEDULE - 'A' (FURNISHING WORK)</w:t>
            </w:r>
          </w:p>
        </w:tc>
        <w:tc>
          <w:tcPr>
            <w:tcW w:w="354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sz w:val="20"/>
                <w:szCs w:val="20"/>
                <w:lang w:val="en-IN" w:eastAsia="en-IN"/>
              </w:rPr>
            </w:pPr>
            <w:r w:rsidRPr="00CC3A16">
              <w:rPr>
                <w:rFonts w:eastAsia="Times New Roman" w:cs="Calibri"/>
                <w:b/>
                <w:bCs/>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3543" w:type="dxa"/>
            <w:gridSpan w:val="4"/>
            <w:vMerge/>
            <w:tcBorders>
              <w:top w:val="nil"/>
              <w:left w:val="nil"/>
              <w:bottom w:val="single" w:sz="4" w:space="0" w:color="auto"/>
              <w:right w:val="single" w:sz="4" w:space="0" w:color="auto"/>
            </w:tcBorders>
            <w:vAlign w:val="center"/>
            <w:hideMark/>
          </w:tcPr>
          <w:p w:rsidR="00935777" w:rsidRPr="00CC3A16" w:rsidRDefault="00935777" w:rsidP="00935777">
            <w:pPr>
              <w:widowControl/>
              <w:autoSpaceDE/>
              <w:autoSpaceDN/>
              <w:rPr>
                <w:rFonts w:eastAsia="Times New Roman" w:cs="Calibri"/>
                <w:b/>
                <w:bCs/>
                <w:color w:val="000000"/>
                <w:sz w:val="20"/>
                <w:szCs w:val="20"/>
                <w:lang w:val="en-IN" w:eastAsia="en-IN"/>
              </w:rPr>
            </w:pP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S.NO.</w:t>
            </w:r>
          </w:p>
        </w:tc>
        <w:tc>
          <w:tcPr>
            <w:tcW w:w="479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DESCRIPTION</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UNIT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QTY.</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 RATE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 AMT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1</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SUSPENDED FALSE  CEILING</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1.1</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FALSE  CEILING ( GYPSUM BAORD)</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427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Providing and fixing Gypsum false ceiling  as per drawing including of providing and fixing G.I. Frame work shall comprise of G.I. perimeter channel (MF-6A) of size 0.50mm thick having one flange of 19.6mm and another flange shall be of size 29.6mm and a web of 26.6mm along with perimeter of ceiling, screw fixed to the beam to the required curvature with nylon sleeves and screws at not exceeding  610mm centers. Then suspending G.I. intermediate channel (MF-7) of size 45mm, 0.9mm thick with two flanges of 15mm each bent to the required curvature by cutting both its flanges. Suitable bracing to be provided where ever the flanges are cut with 0.9mm G.I. Flat and nuts and bolts at specific positions and thereafter at1220mm centers with ceiling angle of width 25mm x 10mm x 0.50mm thick fixed to soffit with G.I. cleats and steel expansion fasteners as per specification of India gypsum at a distance of 2'0" c/c both ways complete with 12.5mm board and all necessary perimeter channels etc.</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695.00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378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 The joints to be properly mended with paper tapes and gypsum compound all complete. The boards are to be jointed and finished which includes filling and finishing the tapered and square edges of the boards with jointing compound and fiber tape suitable for Gypsum board. A layer up to of 3.00mm thickness of Veneer Plaster is applied followed by two coats of topcoat (primer) at the face of board to give smooth seamless finish. 2 or more coats of plastic emulsion paint (roller finish) of approved shade and make shall be applied.The rate should include the full completion of the ceiling. At the time of handing over the site all necessary repairing work to be considered if required. The work to be completed as per specification , approval of the bank. No Drop or design(if any )will be considered as extra measurement it will be considered flat ceiling. (Only plan area to be measured for payment) .No extra payment will be made for the cutting of light points , stain glass,cove lighting etc. The measurement will </w:t>
            </w:r>
            <w:r w:rsidRPr="00CC3A16">
              <w:rPr>
                <w:rFonts w:ascii="Arial" w:eastAsia="Times New Roman" w:hAnsi="Arial" w:cs="Arial"/>
                <w:color w:val="000000"/>
                <w:sz w:val="20"/>
                <w:szCs w:val="20"/>
                <w:lang w:val="en-IN" w:eastAsia="en-IN"/>
              </w:rPr>
              <w:lastRenderedPageBreak/>
              <w:t xml:space="preserve">be taken in one level , rate should include the drops also, no extra amount will be paid for the drops.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lastRenderedPageBreak/>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lastRenderedPageBreak/>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1.2</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FALSE CEILING (ARMSTRONG CEILINGS – FINE FISSURED</w:t>
            </w:r>
            <w:r w:rsidRPr="00CC3A16">
              <w:rPr>
                <w:rFonts w:ascii="Arial" w:eastAsia="Times New Roman" w:hAnsi="Arial" w:cs="Arial"/>
                <w:b/>
                <w:bCs/>
                <w:color w:val="000000"/>
                <w:sz w:val="20"/>
                <w:szCs w:val="20"/>
                <w:lang w:val="en-IN" w:eastAsia="en-IN"/>
              </w:rPr>
              <w:br/>
              <w:t>MICROLOOK EDGE WITH SILHOUETTE GRID (BLACK REVEAL)</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472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Providing and fixing false ceiling system manufactured by M/s. Armstrong World Industries using hot dipped galvanized steel section, rotary stitched main tee of size 15mm x 42 mm web height, having 0.36 mm gauge at every 600 mm centre to centre maximum and rotary stitched cross tee of size 15 mm x 42 mm, having 0.33 mm gauge at every 600 mm. c/c. and wall angle of size 19 x 19 mm., having 0.35 mm gauge fixed to the periphery of the wall. The above grid is suspended at every 600mm c/c. in both directions using 2.0 mm. thick pre-straightened GI wire laying FINE FISSURED MICROLOOK WITH SILHOUETTE GRID(BLACK REVEAL) ceiling tiles manufactured by M/s. Armstrong World Industries, of size 600mmx600mmx15mm having NRC 0.55, Light reflectance of &gt;84% (WT), thermal conductivity k = 0.052-0.057 W/m0K, Humidity Resistance of 99% , having Fire Performance CLASS O / CLASS 1 (BS 476), surface having 3 coats of white paint with Fine Fissured, back of the tile duly sanded and finished with a coat of protective paint over the formed grid complete.(Branch &amp; ATM) .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452.00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jc w:val="right"/>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TOTAL OF SUSPENDED FALSE  CEILING</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2</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PARTITIONS  WORK</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2.1</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FULL / LOW  HEIGHT SOLID /Part Glazed PARTITION</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75.00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3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lastRenderedPageBreak/>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Full ht. Solid Partition including flush door &amp; strong room partition up to 7' only WITH LOUVRE  :- Providing and fixing solid   partition , the  framing shall  made out of aluminium hollow section of 65mm x 37mm size  1.5mm thick of JINDAL / INDAL as internal frame structure placed horizontally &amp; vertically at max distance of 2’-0” x 2'-0" center to center. Fixing 6 mm thick commercial ply on both sides with 1.0mm thick laminate on top of approved shade with groove pattern as per instructions of Architect. The rate shall include the cost of providing skirting of 100mm wide lined with 1mm thk laminate and providing &amp; fixing a border at top of 100mm wide lined with 1mm thk laminate complete. Laminate Should be considered up to two or three color combination.  The edge beadings with steam beach wood should be finished with melamine polish if required, frame work above false ceiling done shall not be measured but contractor may factor it while quoting there rates as measurment up to false ceiling lvl..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27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The rate inclusive of  providing &amp; fixing of required   flush door  of 37mm thick approx. with 1.0mm th.laminate both side with steem beech wood  chowkhat of size 75mm x 65mm approx  and Item includes Heavy-duty SS ball bearing butt hinges 100 x 5.5 mm (4 Nos. per shutter) with screws etc.The shade of laminate  finish to be got approved from Bank. . All as per the design and instructions Bank.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Note :- For the purpose of payment partition shall be measured including the area of door/door frames up to false ceiling heaight.</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Framework shall be regidly secured to floor, bottom of slab &amp; exisitng walls at 2'-0" c/c with dash fasteners.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2.2</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Single skin partition</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65.00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57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As of the above but Providing and fixing single skin partition above false ceiling(where false ceiling is provided only on one side) for a height of up to 600mm or near about soffit of roof using aluminium frame as specified above along with 6mm thick Commercial ply wood lined on only one side and lining with 1mm thk laminate of approved shade and amke along with grooves.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2.3</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Full height Glazed partition manager cabin</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165.00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47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lastRenderedPageBreak/>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Same as of Solid ht. partition , providing 8mm thick Modi/saint Gobin float glass above 1'-0" / 3'-0" &amp; up to 7'-0" fixed with steam beech wood beading of finished size 1 1/2" X 1" all along the edge. All edge-to-edge glass joint to be machine cut and polished and sealed with silicon sealant. joint shall be located strictly as shown in the drawing. All exposed woodwork to be mealamine polished. Item includes frosted/striped/designer glass film of 3m, Avery Dennison or equivalent ( basic rate of Flim Rs. 50/ Sq.ft. ) on existing glass as per manufacturer's specifications. All as per the design and instruction Bank.</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2.4</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jc w:val="both"/>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Single window  Partitions cash cabin</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50.00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79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jc w:val="both"/>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Providing and fixing in position  Double skin partition 7'-0'' height.The  framing shall  made out of aluminium hollow section of 65mm x 37mm size  1.5mm thick of JINDAL / INDAL as internal frame structure placed horizontally &amp; vertically at max distance of 2’-0” x 2'-0" center to center. Fixing 6 mm thick commercial ply on both sides with 1 mm thick laminate of approved colour and shade as per  approval of the Architect. The partition to include 8 mm. thick Modi Float glass with etching  on the sides and back including a door 3'-0" wide as per the approval with all necessary hardware, night latches etc. All exposed edges to be covered with steam beech wood Beading,4mm grooves in places as per design duly melamine polished inclusive of all materials,hardware, night latches, labour, T&amp;P, taxes, levies, etc. completed to the satisfaction of the bank &amp; drawing.</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36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2.5</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Low. Height Semi Glazed Partition</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80.00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489"/>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Same as above but of Low height as per design including 10mm Toughened glass with edges polished to be used. All other specs are same as of above, Edges of the partition to be covered with 3" X 1.5" Steam beech wood duly melmine polished moulding. 38mm thick flush door: wicket gate also shall be included for a measurement. All as per the design and insturction bank.</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2.6</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Front Glazeing In head cash cabin &amp; SWO</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15.00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76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Providing &amp; fixing 10mm thick toughened clear float glass to shape for front side of the cash counters including cutting the holes and providing &amp; fixing TW beading polished and tinted to approved shade. ( including SWO/Chief Cashier front Glass).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2.7</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Aluminium grill on the ceiling of Cash cabin</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jc w:val="right"/>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TOTAL OF PARTITIONS  WORK</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3</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DOOR &amp; ACCESSORIES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lastRenderedPageBreak/>
              <w:t>3.1</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eastAsia="Times New Roman" w:cs="Calibri"/>
                <w:b/>
                <w:bCs/>
                <w:color w:val="000000"/>
                <w:lang w:val="en-IN" w:eastAsia="en-IN"/>
              </w:rPr>
            </w:pPr>
            <w:r w:rsidRPr="00CC3A16">
              <w:rPr>
                <w:rFonts w:eastAsia="Times New Roman" w:cs="Calibri"/>
                <w:b/>
                <w:bCs/>
                <w:color w:val="000000"/>
                <w:lang w:val="en-IN" w:eastAsia="en-IN"/>
              </w:rPr>
              <w:t>Main Entrance Door PT Door</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50.00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lang w:val="en-IN" w:eastAsia="en-IN"/>
              </w:rPr>
            </w:pPr>
            <w:r w:rsidRPr="00CC3A16">
              <w:rPr>
                <w:rFonts w:eastAsia="Times New Roman" w:cs="Calibri"/>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r>
      <w:tr w:rsidR="00935777" w:rsidRPr="00CC3A16" w:rsidTr="00935777">
        <w:trPr>
          <w:trHeight w:val="285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eastAsia="Times New Roman" w:cs="Calibri"/>
                <w:color w:val="000000"/>
                <w:lang w:val="en-IN" w:eastAsia="en-IN"/>
              </w:rPr>
            </w:pPr>
            <w:r w:rsidRPr="00CC3A16">
              <w:rPr>
                <w:rFonts w:eastAsia="Times New Roman" w:cs="Calibri"/>
                <w:color w:val="000000"/>
                <w:lang w:val="en-IN" w:eastAsia="en-IN"/>
              </w:rPr>
              <w:t xml:space="preserve">Providing and fixing toughend glass door shutters of 12mm thickness in opening of glazed partitions with stainless steel patch fittings of approved make ( DORMA / OZONE / HETTICH/GEZE/DLINE or approved equivalent) including heavy duty double action floor-spring with steel cover plate of approved make, pull handle SS brussed finishes 24" long thick 25mm on both sides of door shutters, locking arrangement of Dorma / D Line or equivalent or better quality as approved by Engineer-in-charge. Exposed edges of glass shall be machine cut &amp; polished. Cost includes cutting and making good the floor, walls, ceiling etc. for fixing floor spring and patch fittings. All complete as per approval of the Architect.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lang w:val="en-IN" w:eastAsia="en-IN"/>
              </w:rPr>
            </w:pPr>
            <w:r w:rsidRPr="00CC3A16">
              <w:rPr>
                <w:rFonts w:eastAsia="Times New Roman" w:cs="Calibri"/>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3.2</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eastAsia="Times New Roman" w:cs="Calibri"/>
                <w:b/>
                <w:bCs/>
                <w:color w:val="000000"/>
                <w:lang w:val="en-IN" w:eastAsia="en-IN"/>
              </w:rPr>
            </w:pPr>
            <w:r w:rsidRPr="00CC3A16">
              <w:rPr>
                <w:rFonts w:eastAsia="Times New Roman" w:cs="Calibri"/>
                <w:b/>
                <w:bCs/>
                <w:color w:val="000000"/>
                <w:lang w:val="en-IN" w:eastAsia="en-IN"/>
              </w:rPr>
              <w:t>Main Entrance Fixed PT Glazing</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150.00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lang w:val="en-IN" w:eastAsia="en-IN"/>
              </w:rPr>
            </w:pPr>
            <w:r w:rsidRPr="00CC3A16">
              <w:rPr>
                <w:rFonts w:eastAsia="Times New Roman" w:cs="Calibri"/>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r>
      <w:tr w:rsidR="00935777" w:rsidRPr="00CC3A16" w:rsidTr="00935777">
        <w:trPr>
          <w:trHeight w:val="17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eastAsia="Times New Roman" w:cs="Calibri"/>
                <w:color w:val="000000"/>
                <w:lang w:val="en-IN" w:eastAsia="en-IN"/>
              </w:rPr>
            </w:pPr>
            <w:r w:rsidRPr="00CC3A16">
              <w:rPr>
                <w:rFonts w:eastAsia="Times New Roman" w:cs="Calibri"/>
                <w:color w:val="000000"/>
                <w:lang w:val="en-IN" w:eastAsia="en-IN"/>
              </w:rPr>
              <w:t>Providing and fixing toughend glass partition of 12mm thickness with stainless steel patch fittings of approved make ( DORMA/ OZONE / HETTICH /DLINE / GEZE or approved equvalant  as approved by Engineer-in-charge. Exposed edges of glass shall be machine cut &amp; polished. Cost includes cutting and making good the floor, walls, ceiling etc. for fixing patch fittings. All complete as per approval of the Architect.</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r>
      <w:tr w:rsidR="00935777" w:rsidRPr="00CC3A16" w:rsidTr="00935777">
        <w:trPr>
          <w:trHeight w:val="105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3.3</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Supplying and fixing of Dorma/GEZE Dline / Hardwyn/Godrej or approved equivalent Door Closer for wooden door for Branch manager, Banking hall, Chief Cashier , Dinning ,UPS,Toilet</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Nos</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4.00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9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3.4</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Supplying and fixing of mortice door lock of hardwyn make HML-480 Lock Body 304 Stainless Stell. (in BM Cabin , Store room 0. Cash cabin shall be Godrej Night latch.(atm 1 No.)</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Nos</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4.00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37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3.5</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Supplying and fixing of door stopper SS Grade 304, HESSF-2C hardwyn make.</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Nos</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5.00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jc w:val="right"/>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TOTAL OF DOOR &amp; ACCESSORIES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4</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WORKING COUNTER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3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Calibri" w:eastAsia="Times New Roman" w:hAnsi="Calibri" w:cs="Calibri"/>
                <w:b/>
                <w:bCs/>
                <w:color w:val="000000"/>
                <w:lang w:val="en-IN" w:eastAsia="en-IN"/>
              </w:rPr>
            </w:pPr>
            <w:r w:rsidRPr="00CC3A16">
              <w:rPr>
                <w:rFonts w:ascii="Calibri" w:eastAsia="Times New Roman" w:hAnsi="Calibri" w:cs="Calibri"/>
                <w:b/>
                <w:bCs/>
                <w:color w:val="000000"/>
                <w:lang w:val="en-IN" w:eastAsia="en-IN"/>
              </w:rPr>
              <w:t>4.1</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CASH COUNTERS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Rft.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right"/>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5.00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04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Providing and fixing Chief  Cash Counter in split-levels @  2’-6” (height 750mm) &amp; 18” (1140mm)  with  2’-6” &amp; 15” wide each respectively . Upper levels having 12mm thick frosted toughened glass  (i/c taxes and transportation). Edges of 18” wide counter shall be 12mm thick frosted toughened glass. Lower tier shall be made of 19 mm thick ply wood finished in 1.5mm thick laminate. Exposed edge having steam beech wood edging of size 1 ½” </w:t>
            </w:r>
            <w:r w:rsidRPr="00CC3A16">
              <w:rPr>
                <w:rFonts w:ascii="Arial" w:eastAsia="Times New Roman" w:hAnsi="Arial" w:cs="Arial"/>
                <w:color w:val="000000"/>
                <w:sz w:val="20"/>
                <w:szCs w:val="20"/>
                <w:lang w:val="en-IN" w:eastAsia="en-IN"/>
              </w:rPr>
              <w:lastRenderedPageBreak/>
              <w:t xml:space="preserve">x 1”. Vertical face shall have 12mm thick frosted toughened glass as per requirement of design. All exposed surfaces shall be finished with 1.0mm thick laminate of approved shade and colour.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lastRenderedPageBreak/>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306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lastRenderedPageBreak/>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1 no. prefabricated metal computer key board tray including drawer slides 12.5” x 22” tray with 14” telescopic slides including L – brackets for securing to the table top. Chest of drawers (size 1’-4” x 2’-0” x 2’- 5”) made of 19mm thick commercial ply wood having three drawers finished with 1.0mm thick Laminate on all sides. Each drawer shall have locking system and 6” long S.S. brushed finished handle, drawer slides etc. of approved make. All exposed edges of  ply wood  sealed with Steam beech wood beading of size ¼” x ¾”. All beading and exposed wood shall be melamine polished and  the Internal surfaces shall be .75  mm thick laminate.Item includes readymade metal powder coated CPU trolley, grommet, footrest for each seat. All complete as per approval and instructions of the Architect / employer.The rate also include providing and fixing painting a foot rest using hard wood 100 x 25mm size 1st class seasoned country frame.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02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Payment will be made only on the centerline measurement. The rate shall include the cost of providing skirting of 100mm wide lined with 1.0mm thk laminate and providing &amp; fixing a border at top of 100mm wide lined with 1.0mm thk laminate comlpete.  the Internal surfaces shall be .75  mm thick laminate.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4.2</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RUNNING COUNTER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Rft.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18.00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29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Providing and fixing staff counter/SWO  in split-levels  @ 2’-6” (750 mm)  &amp;  3'1" with 2’-6” (750 mm)  &amp; 9"  wide each respectively . Upper levels having 1 mm thick laminate with 19 mm thick commercial ply top. Lower tier shall be made of 19mm thick ply wood  and finished in 1 mm thick laminate. Working top having steam beech wood edging of size 1 ½” x 1”. Vertical face shall have 19 mm thick commercial ply over pine wood framework as per requirement of design. All exposed edges of  ply wood  sealed with Steam beech wood beading of size ¼” x ¾”. All exposed surfaces shall be finished with 1.0mm thick laminate of approved shade.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3218"/>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lastRenderedPageBreak/>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The item includes Chest of drawers (size 1’-4” x 2’-0” x 2’- 5”) made of 19mm thick commercial ply wood  having One drawers at top and a storage cabinet below having shutters of 19mm thick ply wood finished with 1.0mm thick Laminate on all sides. 1 no. prefabricated metal computer key board tray including  drawer slides 12.5” x 22” tray with 14” telescopic slides including L – brackets for securing to the table top for each seat.  All beading and exposed wood shall be melamine polished and the Internal surfaces shall be .75  mm thick laminate.  Item includes 1’-3” high 12mm thick  toughned glass above upper tier and readymade metal powder coated CPU trolley, grommet, foot rest for each seat.  All complete as per approval and instructions of the Architect   / employer.The rate also include providing and fixing painting a foot rest using hard wood 100 x 25mm size 1st class seasoned country frame. Payment will be made only on the centerline measurement.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78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The rate shall include the cost of providing skirting of 100mm wide lined with 1.0mm thk laminate and providing &amp; fixing a border at top of 100mm wide lined with 1.0mm thk laminate comlpete.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300"/>
        </w:trPr>
        <w:tc>
          <w:tcPr>
            <w:tcW w:w="73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single" w:sz="8" w:space="0" w:color="auto"/>
              <w:left w:val="nil"/>
              <w:bottom w:val="single" w:sz="8" w:space="0" w:color="auto"/>
              <w:right w:val="single" w:sz="4" w:space="0" w:color="auto"/>
            </w:tcBorders>
            <w:shd w:val="clear" w:color="auto" w:fill="auto"/>
            <w:hideMark/>
          </w:tcPr>
          <w:p w:rsidR="00935777" w:rsidRPr="00CC3A16" w:rsidRDefault="00935777" w:rsidP="00935777">
            <w:pPr>
              <w:widowControl/>
              <w:autoSpaceDE/>
              <w:autoSpaceDN/>
              <w:jc w:val="right"/>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TOTAL OF WORKING COUNTER </w:t>
            </w:r>
          </w:p>
        </w:tc>
        <w:tc>
          <w:tcPr>
            <w:tcW w:w="750" w:type="dxa"/>
            <w:tcBorders>
              <w:top w:val="single" w:sz="8" w:space="0" w:color="auto"/>
              <w:left w:val="nil"/>
              <w:bottom w:val="single" w:sz="8"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871" w:type="dxa"/>
            <w:tcBorders>
              <w:top w:val="single" w:sz="8" w:space="0" w:color="auto"/>
              <w:left w:val="nil"/>
              <w:bottom w:val="single" w:sz="8"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61" w:type="dxa"/>
            <w:tcBorders>
              <w:top w:val="single" w:sz="8" w:space="0" w:color="auto"/>
              <w:left w:val="nil"/>
              <w:bottom w:val="single" w:sz="8"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r>
      <w:tr w:rsidR="00935777" w:rsidRPr="00CC3A16" w:rsidTr="00935777">
        <w:trPr>
          <w:trHeight w:val="28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5</w:t>
            </w:r>
          </w:p>
        </w:tc>
        <w:tc>
          <w:tcPr>
            <w:tcW w:w="4790" w:type="dxa"/>
            <w:tcBorders>
              <w:top w:val="single" w:sz="4" w:space="0" w:color="auto"/>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TABLE &amp; FURNITURE</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50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Providing and fixing tables made out of 19 mm thick commercial ply over hard wood frame work finished with 1 mm thick laminate of approved shade. Top having steam beech wood edging of size 2” x 1 ¾”. </w:t>
            </w:r>
            <w:r w:rsidRPr="00CC3A16">
              <w:rPr>
                <w:rFonts w:ascii="Arial" w:eastAsia="Times New Roman" w:hAnsi="Arial" w:cs="Arial"/>
                <w:color w:val="FF0000"/>
                <w:sz w:val="20"/>
                <w:szCs w:val="20"/>
                <w:lang w:val="en-IN" w:eastAsia="en-IN"/>
              </w:rPr>
              <w:t>s.</w:t>
            </w:r>
            <w:r w:rsidRPr="00CC3A16">
              <w:rPr>
                <w:rFonts w:ascii="Arial" w:eastAsia="Times New Roman" w:hAnsi="Arial" w:cs="Arial"/>
                <w:color w:val="000000"/>
                <w:sz w:val="20"/>
                <w:szCs w:val="20"/>
                <w:lang w:val="en-IN" w:eastAsia="en-IN"/>
              </w:rPr>
              <w:t xml:space="preserve"> All the exposed edges to be covered with wooden steam beech lippings and mouldings duly malamine polish. The drawers to be made out of 19mm thk  ply wood with 1.0 mm laminate finish in the front , and bottom to be made out of 6mm  plywood and it should play in drawer sliding telescopic channels. The inside of the drawer   shall be .75  mm thick laminate.   &amp;  Table back side wil be  1mm laminate. A leg rest to be provided duly polished made out of 3"x2" Wooden Section.Th</w:t>
            </w:r>
            <w:r w:rsidRPr="00CC3A16">
              <w:rPr>
                <w:rFonts w:ascii="Arial" w:eastAsia="Times New Roman" w:hAnsi="Arial" w:cs="Arial"/>
                <w:color w:val="FF0000"/>
                <w:sz w:val="20"/>
                <w:szCs w:val="20"/>
                <w:lang w:val="en-IN" w:eastAsia="en-IN"/>
              </w:rPr>
              <w:t>e rate inclusive of providing &amp;fixing wooden cabinet to suit the DVR for size 2'X6"X1'9" or as per the requirements)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402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lastRenderedPageBreak/>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 A shutter to be made by 19mm  ply wood  cladded with1.0mm laminate .The necessary locks handles to be provided in each drawers and shutters. 3" x 1/2" wooden  skiritng to be provided in all visible areas duly polished. The necessary wire managers(SS)  to be provided on the tables and provision for lights to be kept if required in the front of the table. All the exposed areas to be duly malamine polished The work to be completed as per design and approval of the Bank. The table should have key board tray and CPU Trolly to be Modular. All as per the design and instructions Bank  the Internal surfaces shall be .75  mm thick laminate.  The rate including  providing and fixing Side Unit 400 mm depth and 3'0/3'6"  length made out of 19mm ply wood  finished with 1.0mm laminate  in all exposed areas and top shall be 1 mm thick  . The shutters to be made out of 19mm commercial ply wood  with  cabinet hinges ( EBCO /Hitich Slow motion ) with 2 Shelves . The necessary locks , handles, etc to be provided . 3" x1/2 wooden skirting to be provided duly polished as per matching tone all along the visible areas . Inside of the unit  shall be .75  mm thick laminate.  in matching tone . All the exposed edges of the boards/ply woods to be coverd with woden lippings/mouldings duly polished all complete. The work to be completed as per approval and specification of the Architect.</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5.1</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MANAGER  TABLE ( Size:- 5'-0" x 2'-6") ht. 2'-6"</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Nos</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85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  of the above with  (10mm thick clear float glass with beveled edges shall be provided on the finished to 19mm thk Comm.ply wood of approved make cladded with 1mm thk. laminate( color with vertical grain) as per design in all visible area</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5.2</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Officer TABLE ( Size:- 4'6"-0" x 2'-6") ht. 2'-6" as per above specification without glass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Nos</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jc w:val="right"/>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TOTAL OF TABLE &amp; FURNITURE</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6</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STORAGE &amp; SIDE UNIT</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6.1</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Low HT cabinet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50.00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65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Providing and fixing Full /Low height  Cabiner400mm deep made out of 19mm thk plywood  finished with 1.0mm laminate  in all exposed areas . The Shutter to be made out of 19mm  ply wood  in the front cladded with 1.0mm laminate( color, vertical grain) . and bottom made out of 6mm plywood duly painted in matching tone and shelves 19mm thk comm ply wood to fixed inside storage. The shutters to be made out of 19mm ply wood  . The necessary locks , handles, etc to be provided . 3" x1/2 wooden skiritng to be provided duly polished as per matching tone all along the visible areas . Inside of the unit  shall be .75  mm thick laminate  finish . All the exposed </w:t>
            </w:r>
            <w:r w:rsidRPr="00CC3A16">
              <w:rPr>
                <w:rFonts w:ascii="Arial" w:eastAsia="Times New Roman" w:hAnsi="Arial" w:cs="Arial"/>
                <w:color w:val="000000"/>
                <w:sz w:val="20"/>
                <w:szCs w:val="20"/>
                <w:lang w:val="en-IN" w:eastAsia="en-IN"/>
              </w:rPr>
              <w:lastRenderedPageBreak/>
              <w:t>edeges of the boards/plywoods to be coverd with wooden lippings/mouldings duly polished all complete.All as per the design and instructions Bank.</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lastRenderedPageBreak/>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lastRenderedPageBreak/>
              <w:t>6.2</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Main Electrical Panel Cabinet</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35.00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30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Providing and fixing of DB Shuttering formed of 12mm thk plywood wood  on 12mm thick Gypsum board (fire Proof) with finsih  as per Item no 1 for inside and out side  shutters finished with laminate on outer surface with SS (4Nos) louvre perforation and necessary hardware,hinges etc  complete as per details. All as per the design and instructions Bank</w:t>
            </w:r>
            <w:r w:rsidRPr="00CC3A16">
              <w:rPr>
                <w:rFonts w:ascii="Arial" w:eastAsia="Times New Roman" w:hAnsi="Arial" w:cs="Arial"/>
                <w:b/>
                <w:bCs/>
                <w:color w:val="000000"/>
                <w:sz w:val="20"/>
                <w:szCs w:val="20"/>
                <w:lang w:val="en-IN" w:eastAsia="en-IN"/>
              </w:rPr>
              <w:t>.Only front face used for measurement only</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vAlign w:val="bottom"/>
            <w:hideMark/>
          </w:tcPr>
          <w:p w:rsidR="00935777" w:rsidRPr="00CC3A16" w:rsidRDefault="00935777" w:rsidP="00935777">
            <w:pPr>
              <w:widowControl/>
              <w:autoSpaceDE/>
              <w:autoSpaceDN/>
              <w:jc w:val="right"/>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TOTAL OF STORAGE &amp; SIDE UNIT</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7</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Panelling &amp; Rolling shutter</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7.1</w:t>
            </w:r>
          </w:p>
        </w:tc>
        <w:tc>
          <w:tcPr>
            <w:tcW w:w="4790" w:type="dxa"/>
            <w:tcBorders>
              <w:top w:val="nil"/>
              <w:left w:val="nil"/>
              <w:bottom w:val="single" w:sz="4" w:space="0" w:color="auto"/>
              <w:right w:val="single" w:sz="4" w:space="0" w:color="auto"/>
            </w:tcBorders>
            <w:shd w:val="clear" w:color="000000" w:fill="FFFFFF"/>
            <w:hideMark/>
          </w:tcPr>
          <w:p w:rsidR="00935777" w:rsidRPr="00CC3A16" w:rsidRDefault="00935777" w:rsidP="00935777">
            <w:pPr>
              <w:widowControl/>
              <w:autoSpaceDE/>
              <w:autoSpaceDN/>
              <w:jc w:val="both"/>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BOXING FOR ROLLING SHUTTER</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nil"/>
              <w:bottom w:val="nil"/>
              <w:right w:val="nil"/>
            </w:tcBorders>
            <w:shd w:val="clear" w:color="auto" w:fill="auto"/>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p>
        </w:tc>
        <w:tc>
          <w:tcPr>
            <w:tcW w:w="4790" w:type="dxa"/>
            <w:tcBorders>
              <w:top w:val="nil"/>
              <w:left w:val="single" w:sz="4" w:space="0" w:color="auto"/>
              <w:bottom w:val="single" w:sz="4" w:space="0" w:color="auto"/>
              <w:right w:val="single" w:sz="4" w:space="0" w:color="auto"/>
            </w:tcBorders>
            <w:shd w:val="clear" w:color="000000" w:fill="FFFFFF"/>
            <w:hideMark/>
          </w:tcPr>
          <w:p w:rsidR="00935777" w:rsidRPr="00CC3A16" w:rsidRDefault="00935777" w:rsidP="00935777">
            <w:pPr>
              <w:widowControl/>
              <w:autoSpaceDE/>
              <w:autoSpaceDN/>
              <w:jc w:val="both"/>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WITH ACP FINISH (BRANCH &amp;ATM)</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932"/>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000000" w:fill="FFFFFF"/>
            <w:hideMark/>
          </w:tcPr>
          <w:p w:rsidR="00935777" w:rsidRPr="00CC3A16" w:rsidRDefault="00935777" w:rsidP="00935777">
            <w:pPr>
              <w:widowControl/>
              <w:autoSpaceDE/>
              <w:autoSpaceDN/>
              <w:jc w:val="both"/>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Providing  and  fixing  boxing for the rolling shutters.l.  Framing shall  consist  of   Aluminium Sections  of   50  mm  x  25  mm  @ 600mm C/C.  Both  ways  horizontally and vertically on the  wall  /  with  Aluminium Sections  of  2"x1"  as directed by Bank / Architect. This framing would be covered  by    with   2mm   thick   "Aluminium Composite   Panel".   The   rate   shall   inclusive   of necessary   fixtures   and   fittings,   sealant   etc.</w:t>
            </w:r>
            <w:r w:rsidRPr="00CC3A16">
              <w:rPr>
                <w:rFonts w:ascii="Arial" w:eastAsia="Times New Roman" w:hAnsi="Arial" w:cs="Arial"/>
                <w:color w:val="000000"/>
                <w:sz w:val="20"/>
                <w:szCs w:val="20"/>
                <w:lang w:val="en-IN" w:eastAsia="en-IN"/>
              </w:rPr>
              <w:br/>
              <w:t>complete.</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90.00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2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7.2</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WOODEN COLUMN/WALL  PANELLING  (Additional Qtry to be approved by bank)</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220.00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029"/>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Fabricating and fixing wall/column paneling, the framing shall  made out of aluminium hollow section of 65mm x 37mm size  1.5mm thick of JINDAL / INDAL at spacing not exceeding 600mm bothways (horizontal and vertical).  Paneling framework to be secured to wall surface/column surface.Paneling framework to be clad on one side with 9mm thick ply finished with 1.0mm thk laminate including skirting of 100mm high &amp; 12mm x 12mm groove at skirting level. All as per the design and instructions Bank. (Note:Additional Qtry to be approved by  ZO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000000" w:fill="FDE9D9"/>
            <w:noWrap/>
            <w:vAlign w:val="center"/>
            <w:hideMark/>
          </w:tcPr>
          <w:p w:rsidR="00935777" w:rsidRPr="00CC3A16" w:rsidRDefault="00935777" w:rsidP="00935777">
            <w:pPr>
              <w:widowControl/>
              <w:autoSpaceDE/>
              <w:autoSpaceDN/>
              <w:jc w:val="center"/>
              <w:rPr>
                <w:rFonts w:ascii="Arial" w:eastAsia="Times New Roman" w:hAnsi="Arial" w:cs="Arial"/>
                <w:b/>
                <w:bCs/>
                <w:lang w:val="en-IN" w:eastAsia="en-IN"/>
              </w:rPr>
            </w:pPr>
            <w:r w:rsidRPr="00CC3A16">
              <w:rPr>
                <w:rFonts w:ascii="Arial" w:eastAsia="Times New Roman" w:hAnsi="Arial" w:cs="Arial"/>
                <w:b/>
                <w:bCs/>
                <w:lang w:val="en-IN" w:eastAsia="en-IN"/>
              </w:rPr>
              <w:t>7.3</w:t>
            </w:r>
          </w:p>
        </w:tc>
        <w:tc>
          <w:tcPr>
            <w:tcW w:w="4790" w:type="dxa"/>
            <w:tcBorders>
              <w:top w:val="nil"/>
              <w:left w:val="nil"/>
              <w:bottom w:val="single" w:sz="4" w:space="0" w:color="auto"/>
              <w:right w:val="single" w:sz="4" w:space="0" w:color="auto"/>
            </w:tcBorders>
            <w:shd w:val="clear" w:color="000000" w:fill="FDE9D9"/>
            <w:vAlign w:val="center"/>
            <w:hideMark/>
          </w:tcPr>
          <w:p w:rsidR="00935777" w:rsidRPr="00CC3A16" w:rsidRDefault="00935777" w:rsidP="00935777">
            <w:pPr>
              <w:widowControl/>
              <w:autoSpaceDE/>
              <w:autoSpaceDN/>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 xml:space="preserve">ACP WALL PANELLING (ATM  ) </w:t>
            </w:r>
          </w:p>
        </w:tc>
        <w:tc>
          <w:tcPr>
            <w:tcW w:w="750" w:type="dxa"/>
            <w:tcBorders>
              <w:top w:val="nil"/>
              <w:left w:val="nil"/>
              <w:bottom w:val="single" w:sz="4" w:space="0" w:color="auto"/>
              <w:right w:val="single" w:sz="4" w:space="0" w:color="auto"/>
            </w:tcBorders>
            <w:shd w:val="clear" w:color="000000" w:fill="FDE9D9"/>
            <w:vAlign w:val="center"/>
            <w:hideMark/>
          </w:tcPr>
          <w:p w:rsidR="00935777" w:rsidRPr="00CC3A16" w:rsidRDefault="00935777" w:rsidP="00935777">
            <w:pPr>
              <w:widowControl/>
              <w:autoSpaceDE/>
              <w:autoSpaceDN/>
              <w:jc w:val="center"/>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Sq. ft.</w:t>
            </w:r>
          </w:p>
        </w:tc>
        <w:tc>
          <w:tcPr>
            <w:tcW w:w="871" w:type="dxa"/>
            <w:tcBorders>
              <w:top w:val="nil"/>
              <w:left w:val="nil"/>
              <w:bottom w:val="single" w:sz="4" w:space="0" w:color="auto"/>
              <w:right w:val="single" w:sz="4" w:space="0" w:color="auto"/>
            </w:tcBorders>
            <w:shd w:val="clear" w:color="000000" w:fill="FDE9D9"/>
            <w:noWrap/>
            <w:vAlign w:val="center"/>
            <w:hideMark/>
          </w:tcPr>
          <w:p w:rsidR="00935777" w:rsidRPr="00CC3A16" w:rsidRDefault="00935777" w:rsidP="00935777">
            <w:pPr>
              <w:widowControl/>
              <w:autoSpaceDE/>
              <w:autoSpaceDN/>
              <w:jc w:val="center"/>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250.00</w:t>
            </w:r>
          </w:p>
        </w:tc>
        <w:tc>
          <w:tcPr>
            <w:tcW w:w="761" w:type="dxa"/>
            <w:tcBorders>
              <w:top w:val="nil"/>
              <w:left w:val="nil"/>
              <w:bottom w:val="single" w:sz="4" w:space="0" w:color="auto"/>
              <w:right w:val="single" w:sz="4" w:space="0" w:color="auto"/>
            </w:tcBorders>
            <w:shd w:val="clear" w:color="000000" w:fill="FDE9D9"/>
            <w:noWrap/>
            <w:vAlign w:val="center"/>
            <w:hideMark/>
          </w:tcPr>
          <w:p w:rsidR="00935777" w:rsidRPr="00CC3A16" w:rsidRDefault="00935777" w:rsidP="00935777">
            <w:pPr>
              <w:widowControl/>
              <w:autoSpaceDE/>
              <w:autoSpaceDN/>
              <w:jc w:val="center"/>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 </w:t>
            </w:r>
          </w:p>
        </w:tc>
        <w:tc>
          <w:tcPr>
            <w:tcW w:w="1161" w:type="dxa"/>
            <w:tcBorders>
              <w:top w:val="nil"/>
              <w:left w:val="nil"/>
              <w:bottom w:val="single" w:sz="4" w:space="0" w:color="auto"/>
              <w:right w:val="single" w:sz="4" w:space="0" w:color="auto"/>
            </w:tcBorders>
            <w:shd w:val="clear" w:color="000000" w:fill="FDE9D9"/>
            <w:noWrap/>
            <w:vAlign w:val="center"/>
            <w:hideMark/>
          </w:tcPr>
          <w:p w:rsidR="00935777" w:rsidRPr="00CC3A16" w:rsidRDefault="00935777" w:rsidP="00935777">
            <w:pPr>
              <w:widowControl/>
              <w:autoSpaceDE/>
              <w:autoSpaceDN/>
              <w:jc w:val="center"/>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 </w:t>
            </w:r>
          </w:p>
        </w:tc>
      </w:tr>
      <w:tr w:rsidR="00935777" w:rsidRPr="00CC3A16" w:rsidTr="00935777">
        <w:trPr>
          <w:trHeight w:val="3315"/>
        </w:trPr>
        <w:tc>
          <w:tcPr>
            <w:tcW w:w="734" w:type="dxa"/>
            <w:tcBorders>
              <w:top w:val="nil"/>
              <w:left w:val="single" w:sz="4" w:space="0" w:color="auto"/>
              <w:bottom w:val="single" w:sz="4" w:space="0" w:color="auto"/>
              <w:right w:val="single" w:sz="4" w:space="0" w:color="auto"/>
            </w:tcBorders>
            <w:shd w:val="clear" w:color="000000" w:fill="FFFFFF"/>
            <w:noWrap/>
            <w:hideMark/>
          </w:tcPr>
          <w:p w:rsidR="00935777" w:rsidRPr="00CC3A16" w:rsidRDefault="00935777" w:rsidP="00935777">
            <w:pPr>
              <w:widowControl/>
              <w:autoSpaceDE/>
              <w:autoSpaceDN/>
              <w:jc w:val="center"/>
              <w:rPr>
                <w:rFonts w:ascii="Arial" w:eastAsia="Times New Roman" w:hAnsi="Arial" w:cs="Arial"/>
                <w:lang w:val="en-IN" w:eastAsia="en-IN"/>
              </w:rPr>
            </w:pPr>
            <w:r w:rsidRPr="00CC3A16">
              <w:rPr>
                <w:rFonts w:ascii="Arial" w:eastAsia="Times New Roman" w:hAnsi="Arial" w:cs="Arial"/>
                <w:lang w:val="en-IN" w:eastAsia="en-IN"/>
              </w:rPr>
              <w:lastRenderedPageBreak/>
              <w:t> </w:t>
            </w:r>
          </w:p>
        </w:tc>
        <w:tc>
          <w:tcPr>
            <w:tcW w:w="4790" w:type="dxa"/>
            <w:tcBorders>
              <w:top w:val="nil"/>
              <w:left w:val="nil"/>
              <w:bottom w:val="nil"/>
              <w:right w:val="nil"/>
            </w:tcBorders>
            <w:shd w:val="clear" w:color="auto" w:fill="auto"/>
            <w:vAlign w:val="bottom"/>
            <w:hideMark/>
          </w:tcPr>
          <w:p w:rsidR="00935777" w:rsidRPr="00CC3A16" w:rsidRDefault="00935777" w:rsidP="00935777">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Providing &amp; fixing in position ACP (Aluminium Composite Panel) with framing of Aluminium Tube sections of min 1.5"x 1" and 20 gauge 2'-0" C/C both ways. ACP to be in 2' wide panels or distributed equally. Panels to be fixed to the frame with 3M or equi-valent adhesive. Joints to be finished with Silicon based sealant. Minimum ACP thickness-3 mm. Aluminum foil thickness to be min 0.25 mm on both sides. Alubond, Eurobond, Fujibond, Alcobond or equivalent ISO certified or approved brands to be used. White (IVORY) &amp; Blue to be as per bank's approval. Additional Sections to be provided to fix the Indoor AC units. Both AC units to be installed near the machine area at the highest position. The rate shall be included for providing proper access panel for ATM power point and shall have proper locking arrangement for plug point by provding additional framing. </w:t>
            </w:r>
            <w:r w:rsidRPr="00CC3A16">
              <w:rPr>
                <w:rFonts w:ascii="Arial" w:eastAsia="Times New Roman" w:hAnsi="Arial" w:cs="Arial"/>
                <w:b/>
                <w:bCs/>
                <w:sz w:val="20"/>
                <w:szCs w:val="20"/>
                <w:lang w:val="en-IN" w:eastAsia="en-IN"/>
              </w:rPr>
              <w:t>The quantity is inclusive of ACP shutter Boxing and external clading</w:t>
            </w:r>
            <w:r w:rsidRPr="00CC3A16">
              <w:rPr>
                <w:rFonts w:ascii="Arial" w:eastAsia="Times New Roman" w:hAnsi="Arial" w:cs="Arial"/>
                <w:sz w:val="20"/>
                <w:szCs w:val="20"/>
                <w:lang w:val="en-IN" w:eastAsia="en-IN"/>
              </w:rPr>
              <w:t>. ( The measurement shall be made up to falseceiling &amp; Oly ATM LOBBY).</w:t>
            </w:r>
          </w:p>
        </w:tc>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71" w:type="dxa"/>
            <w:tcBorders>
              <w:top w:val="nil"/>
              <w:left w:val="nil"/>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761" w:type="dxa"/>
            <w:tcBorders>
              <w:top w:val="nil"/>
              <w:left w:val="nil"/>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 </w:t>
            </w:r>
          </w:p>
        </w:tc>
      </w:tr>
      <w:tr w:rsidR="00935777" w:rsidRPr="00CC3A16" w:rsidTr="00935777">
        <w:trPr>
          <w:trHeight w:val="2652"/>
        </w:trPr>
        <w:tc>
          <w:tcPr>
            <w:tcW w:w="734" w:type="dxa"/>
            <w:tcBorders>
              <w:top w:val="nil"/>
              <w:left w:val="single" w:sz="4" w:space="0" w:color="auto"/>
              <w:bottom w:val="single" w:sz="4" w:space="0" w:color="auto"/>
              <w:right w:val="single" w:sz="4" w:space="0" w:color="auto"/>
            </w:tcBorders>
            <w:shd w:val="clear" w:color="000000" w:fill="FFFFFF"/>
            <w:noWrap/>
            <w:hideMark/>
          </w:tcPr>
          <w:p w:rsidR="00935777" w:rsidRPr="00CC3A16" w:rsidRDefault="00935777" w:rsidP="00935777">
            <w:pPr>
              <w:widowControl/>
              <w:autoSpaceDE/>
              <w:autoSpaceDN/>
              <w:jc w:val="center"/>
              <w:rPr>
                <w:rFonts w:ascii="Arial" w:eastAsia="Times New Roman" w:hAnsi="Arial" w:cs="Arial"/>
                <w:lang w:val="en-IN" w:eastAsia="en-IN"/>
              </w:rPr>
            </w:pPr>
            <w:r w:rsidRPr="00CC3A16">
              <w:rPr>
                <w:rFonts w:ascii="Arial" w:eastAsia="Times New Roman" w:hAnsi="Arial" w:cs="Arial"/>
                <w:lang w:val="en-IN" w:eastAsia="en-IN"/>
              </w:rPr>
              <w:t>4</w:t>
            </w:r>
          </w:p>
        </w:tc>
        <w:tc>
          <w:tcPr>
            <w:tcW w:w="4790" w:type="dxa"/>
            <w:tcBorders>
              <w:top w:val="nil"/>
              <w:left w:val="nil"/>
              <w:bottom w:val="nil"/>
              <w:right w:val="nil"/>
            </w:tcBorders>
            <w:shd w:val="clear" w:color="auto" w:fill="auto"/>
            <w:vAlign w:val="bottom"/>
            <w:hideMark/>
          </w:tcPr>
          <w:p w:rsidR="00935777" w:rsidRPr="00CC3A16" w:rsidRDefault="00935777" w:rsidP="00935777">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BACK ROOM  (ATM) - Providing and fixing partition made up on Aluminium box section  with  2"x2" and 20 gauge  with 2'0" C/c Both ways  ,and  to be ffixed on inside   3 mm  thick Aluminum Composite panel and rear side (only where backroom/storage is available) with 8 mm  thick plywood finished with 2 -coat colour enamel paint.The rate inclusive of  providing and fixing of suitable shelve for fixatation  CCTVs instrument  &amp; UPS extra (1Nos.) &amp;  Access   Door with teak wood louvers, and necessary accessories including handle &amp; locking arrangement  and necessary hardware complete as per details. All as per the design and instructions Bank. The item shall incluse suitable cutting &amp; provision for installation of ATM facility.   </w:t>
            </w:r>
          </w:p>
        </w:tc>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Sq.Ft.</w:t>
            </w:r>
          </w:p>
        </w:tc>
        <w:tc>
          <w:tcPr>
            <w:tcW w:w="871" w:type="dxa"/>
            <w:tcBorders>
              <w:top w:val="nil"/>
              <w:left w:val="nil"/>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0.00</w:t>
            </w:r>
          </w:p>
        </w:tc>
        <w:tc>
          <w:tcPr>
            <w:tcW w:w="761" w:type="dxa"/>
            <w:tcBorders>
              <w:top w:val="nil"/>
              <w:left w:val="nil"/>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000000" w:fill="FFFFFF"/>
            <w:noWrap/>
            <w:hideMark/>
          </w:tcPr>
          <w:p w:rsidR="00935777" w:rsidRPr="00CC3A16" w:rsidRDefault="00935777" w:rsidP="00935777">
            <w:pPr>
              <w:widowControl/>
              <w:autoSpaceDE/>
              <w:autoSpaceDN/>
              <w:jc w:val="center"/>
              <w:rPr>
                <w:rFonts w:ascii="Arial" w:eastAsia="Times New Roman" w:hAnsi="Arial" w:cs="Arial"/>
                <w:lang w:val="en-IN" w:eastAsia="en-IN"/>
              </w:rPr>
            </w:pPr>
            <w:r w:rsidRPr="00CC3A16">
              <w:rPr>
                <w:rFonts w:ascii="Arial" w:eastAsia="Times New Roman" w:hAnsi="Arial" w:cs="Arial"/>
                <w:lang w:val="en-IN" w:eastAsia="en-IN"/>
              </w:rPr>
              <w:t> </w:t>
            </w:r>
          </w:p>
        </w:tc>
        <w:tc>
          <w:tcPr>
            <w:tcW w:w="4790" w:type="dxa"/>
            <w:tcBorders>
              <w:top w:val="nil"/>
              <w:left w:val="nil"/>
              <w:bottom w:val="nil"/>
              <w:right w:val="nil"/>
            </w:tcBorders>
            <w:shd w:val="clear" w:color="auto" w:fill="auto"/>
            <w:vAlign w:val="bottom"/>
            <w:hideMark/>
          </w:tcPr>
          <w:p w:rsidR="00935777" w:rsidRPr="00CC3A16" w:rsidRDefault="00935777" w:rsidP="00935777">
            <w:pPr>
              <w:widowControl/>
              <w:autoSpaceDE/>
              <w:autoSpaceDN/>
              <w:jc w:val="center"/>
              <w:rPr>
                <w:rFonts w:ascii="Arial" w:eastAsia="Times New Roman" w:hAnsi="Arial" w:cs="Arial"/>
                <w:lang w:val="en-IN" w:eastAsia="en-IN"/>
              </w:rPr>
            </w:pPr>
          </w:p>
        </w:tc>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71" w:type="dxa"/>
            <w:tcBorders>
              <w:top w:val="nil"/>
              <w:left w:val="nil"/>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761" w:type="dxa"/>
            <w:tcBorders>
              <w:top w:val="nil"/>
              <w:left w:val="nil"/>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000000" w:fill="FFFFFF"/>
            <w:noWrap/>
            <w:vAlign w:val="bottom"/>
            <w:hideMark/>
          </w:tcPr>
          <w:p w:rsidR="00935777" w:rsidRPr="00CC3A16" w:rsidRDefault="00935777" w:rsidP="00935777">
            <w:pPr>
              <w:widowControl/>
              <w:autoSpaceDE/>
              <w:autoSpaceDN/>
              <w:jc w:val="center"/>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single" w:sz="4" w:space="0" w:color="auto"/>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jc w:val="right"/>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 Total Amount for Panelling &amp; Shutter box</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000000" w:fill="FFFF00"/>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8</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OTHER MISCELLANEOUS ITEMS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8.1</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PIN UP / NOTICE BOARD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02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Providing and fixing soft board with necessary framework with  12mm BWR plywood on top  12 jolly board to be fixed  finished with fabric @Rs80 , with necessary mouldings duly polished along the periferi. All as per the design and instructions Bank.</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24.00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8.2</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WRITING LEDGER</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NO</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729"/>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Providing and fixing writing ledge as per design  minium 5 ft length made out 19mm comm. board with necessary grove patterns with 1.0mm laminate. 10mm thk machine polished glass to be provided on top of the writing ledge. Small boxes to be made out of 12mm comm. ply  to be made on top of the writing ledge finished with 1.0 mm laminate, inside surfaces shall be .75  mm thick laminate.  and rate should be included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lastRenderedPageBreak/>
              <w:t>8.3</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 Cheque  box &amp; Sugeestion Box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NO</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providing fixing of sugestion box &amp; Cheque deposit box as per approval of bank .The work to be completed as per design and approval of the architect.</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8.40</w:t>
            </w:r>
          </w:p>
        </w:tc>
        <w:tc>
          <w:tcPr>
            <w:tcW w:w="4790" w:type="dxa"/>
            <w:tcBorders>
              <w:top w:val="nil"/>
              <w:left w:val="nil"/>
              <w:bottom w:val="single" w:sz="4" w:space="0" w:color="auto"/>
              <w:right w:val="single" w:sz="4" w:space="0" w:color="auto"/>
            </w:tcBorders>
            <w:shd w:val="clear" w:color="auto" w:fill="auto"/>
            <w:noWrap/>
            <w:hideMark/>
          </w:tcPr>
          <w:p w:rsidR="00935777" w:rsidRPr="00CC3A16" w:rsidRDefault="00935777" w:rsidP="00935777">
            <w:pPr>
              <w:widowControl/>
              <w:autoSpaceDE/>
              <w:autoSpaceDN/>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Customer Table - (4'-0"  X  2'-6" )</w:t>
            </w:r>
          </w:p>
        </w:tc>
        <w:tc>
          <w:tcPr>
            <w:tcW w:w="750" w:type="dxa"/>
            <w:tcBorders>
              <w:top w:val="nil"/>
              <w:left w:val="nil"/>
              <w:bottom w:val="single" w:sz="4" w:space="0" w:color="auto"/>
              <w:right w:val="single" w:sz="4" w:space="0" w:color="auto"/>
            </w:tcBorders>
            <w:shd w:val="clear" w:color="auto" w:fill="auto"/>
            <w:noWrap/>
            <w:vAlign w:val="bottom"/>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No</w:t>
            </w:r>
          </w:p>
        </w:tc>
        <w:tc>
          <w:tcPr>
            <w:tcW w:w="871" w:type="dxa"/>
            <w:tcBorders>
              <w:top w:val="nil"/>
              <w:left w:val="nil"/>
              <w:bottom w:val="nil"/>
              <w:right w:val="nil"/>
            </w:tcBorders>
            <w:shd w:val="clear" w:color="auto" w:fill="auto"/>
            <w:hideMark/>
          </w:tcPr>
          <w:p w:rsidR="00935777" w:rsidRPr="00CC3A16" w:rsidRDefault="00935777" w:rsidP="00935777">
            <w:pPr>
              <w:widowControl/>
              <w:autoSpaceDE/>
              <w:autoSpaceDN/>
              <w:jc w:val="right"/>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rsidR="00935777" w:rsidRPr="00CC3A16" w:rsidRDefault="00935777" w:rsidP="00935777">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078"/>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Providing and making a table of over all size of top as mentioned above. It shall consist of ¾” thk. Comm. Ply top as per design (double edge on outer edge with 1 1/2" thk half  moulding on the edges) supported on ¾” thk. Comm. Ply verticals.supported on wooden base (as designed by the architect). Suitable wooden moulding as architect design with mellamine shall be provided to the edge of the top. All external surfaces to be finished in 1 mm laminate. &amp;  the Internal surfaces shall be .75  mm thick laminate.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bottom"/>
            <w:hideMark/>
          </w:tcPr>
          <w:p w:rsidR="00935777" w:rsidRPr="00CC3A16" w:rsidRDefault="00935777" w:rsidP="00935777">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8.50</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ROLLING/ VERTICAL  BLINDS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02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Providing and fixing  Roller blinds of approved design and shade by the Architect,incl all std fittings as per manufacturer's specification. The work to be completed as per specification and approval of the architect. (approved brand Vista, Hunter Dogulus)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51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8.60</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PAINTING PLASTIC PAINT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4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Applying 2 Coat putty with primer and  Providing and applying Plastic emulsion paint (asian) of approved make and shade on walls  including scrapping off, preparing the base &amp; applying 3 or more coats of approved make, color and shade to give an even and smooth surface on new work including necessary scaffolding, coat of cement primer etc. all complete as per direction of Bank. ( only banking hall.)</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27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8.70</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Applying 2  coat of  Plastic emulsion paint (asian) of approved make and shade on walls  including scrapping off, preparing the base ect color and shade to give an even and smooth surface on new work including necessary scaffolding, coat of cement primer etc. all complete as per direction of Bank. ( Other than banking hall.)</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Sq.Ft.</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102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b/>
                <w:bCs/>
                <w:color w:val="000000"/>
                <w:lang w:val="en-IN" w:eastAsia="en-IN"/>
              </w:rPr>
            </w:pPr>
            <w:r w:rsidRPr="00CC3A16">
              <w:rPr>
                <w:rFonts w:eastAsia="Times New Roman" w:cs="Calibri"/>
                <w:b/>
                <w:bCs/>
                <w:color w:val="000000"/>
                <w:lang w:val="en-IN" w:eastAsia="en-IN"/>
              </w:rPr>
              <w:t>8.80</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Work of dismantling of existing partitions, counter, electrical fittings ,Data/Power point /UPS point and other structure in the branch premises and arrangement of temporary setup of table for functioning of branch during furnishing process and same shall be discarded in the municipal  yard on completion of Final Works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LS</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0.00</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rsidR="00935777" w:rsidRPr="00CC3A16" w:rsidRDefault="00935777" w:rsidP="00935777">
            <w:pPr>
              <w:widowControl/>
              <w:autoSpaceDE/>
              <w:autoSpaceDN/>
              <w:jc w:val="both"/>
              <w:rPr>
                <w:rFonts w:eastAsia="Times New Roman" w:cs="Calibri"/>
                <w:lang w:val="en-IN" w:eastAsia="en-IN"/>
              </w:rPr>
            </w:pPr>
            <w:r w:rsidRPr="00CC3A16">
              <w:rPr>
                <w:rFonts w:eastAsia="Times New Roman" w:cs="Calibri"/>
                <w:lang w:val="en-IN" w:eastAsia="en-IN"/>
              </w:rPr>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jc w:val="right"/>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TOTAL OF OTHER MISCELLANEOUS ITEMS</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rsidR="00935777" w:rsidRPr="00CC3A16" w:rsidRDefault="00935777" w:rsidP="00935777">
            <w:pPr>
              <w:widowControl/>
              <w:autoSpaceDE/>
              <w:autoSpaceDN/>
              <w:jc w:val="both"/>
              <w:rPr>
                <w:rFonts w:eastAsia="Times New Roman" w:cs="Calibri"/>
                <w:lang w:val="en-IN" w:eastAsia="en-IN"/>
              </w:rPr>
            </w:pPr>
            <w:r w:rsidRPr="00CC3A16">
              <w:rPr>
                <w:rFonts w:eastAsia="Times New Roman" w:cs="Calibri"/>
                <w:lang w:val="en-IN" w:eastAsia="en-IN"/>
              </w:rPr>
              <w:t> </w:t>
            </w:r>
          </w:p>
        </w:tc>
        <w:tc>
          <w:tcPr>
            <w:tcW w:w="479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both"/>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935777" w:rsidRPr="00CC3A16" w:rsidTr="0093577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eastAsia="Times New Roman" w:cs="Calibri"/>
                <w:color w:val="000000"/>
                <w:lang w:val="en-IN" w:eastAsia="en-IN"/>
              </w:rPr>
            </w:pPr>
            <w:r w:rsidRPr="00CC3A16">
              <w:rPr>
                <w:rFonts w:eastAsia="Times New Roman" w:cs="Calibri"/>
                <w:color w:val="000000"/>
                <w:lang w:val="en-IN" w:eastAsia="en-IN"/>
              </w:rPr>
              <w:lastRenderedPageBreak/>
              <w:t> </w:t>
            </w:r>
          </w:p>
        </w:tc>
        <w:tc>
          <w:tcPr>
            <w:tcW w:w="4790" w:type="dxa"/>
            <w:tcBorders>
              <w:top w:val="nil"/>
              <w:left w:val="nil"/>
              <w:bottom w:val="single" w:sz="4" w:space="0" w:color="auto"/>
              <w:right w:val="single" w:sz="4" w:space="0" w:color="auto"/>
            </w:tcBorders>
            <w:shd w:val="clear" w:color="auto" w:fill="auto"/>
            <w:hideMark/>
          </w:tcPr>
          <w:p w:rsidR="00935777" w:rsidRPr="00CC3A16" w:rsidRDefault="00935777" w:rsidP="00935777">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GRAND TOTAL FOR FURNISHING (A)</w:t>
            </w:r>
          </w:p>
        </w:tc>
        <w:tc>
          <w:tcPr>
            <w:tcW w:w="750"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7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7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161" w:type="dxa"/>
            <w:tcBorders>
              <w:top w:val="nil"/>
              <w:left w:val="nil"/>
              <w:bottom w:val="single" w:sz="4" w:space="0" w:color="auto"/>
              <w:right w:val="single" w:sz="4" w:space="0" w:color="auto"/>
            </w:tcBorders>
            <w:shd w:val="clear" w:color="auto" w:fill="auto"/>
            <w:vAlign w:val="center"/>
            <w:hideMark/>
          </w:tcPr>
          <w:p w:rsidR="00935777" w:rsidRPr="00CC3A16" w:rsidRDefault="00935777" w:rsidP="00935777">
            <w:pPr>
              <w:widowControl/>
              <w:autoSpaceDE/>
              <w:autoSpaceDN/>
              <w:jc w:val="center"/>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w:t>
            </w:r>
          </w:p>
        </w:tc>
      </w:tr>
    </w:tbl>
    <w:p w:rsidR="008E29FA" w:rsidRDefault="008E29FA" w:rsidP="00990A3B">
      <w:pPr>
        <w:jc w:val="center"/>
        <w:rPr>
          <w:rFonts w:ascii="Arial" w:hAnsi="Arial" w:cs="Arial"/>
          <w:b/>
          <w:w w:val="105"/>
        </w:rPr>
      </w:pPr>
    </w:p>
    <w:p w:rsidR="008E29FA" w:rsidRDefault="008E29FA" w:rsidP="00990A3B">
      <w:pPr>
        <w:jc w:val="center"/>
        <w:rPr>
          <w:rFonts w:ascii="Arial" w:hAnsi="Arial" w:cs="Arial"/>
          <w:b/>
          <w:w w:val="105"/>
        </w:rPr>
      </w:pPr>
    </w:p>
    <w:p w:rsidR="008E29FA" w:rsidRDefault="008E29FA" w:rsidP="00990A3B">
      <w:pPr>
        <w:jc w:val="center"/>
        <w:rPr>
          <w:rFonts w:ascii="Arial" w:hAnsi="Arial" w:cs="Arial"/>
          <w:b/>
          <w:w w:val="105"/>
        </w:rPr>
      </w:pPr>
    </w:p>
    <w:p w:rsidR="008E29FA" w:rsidRDefault="008E29FA" w:rsidP="00990A3B">
      <w:pPr>
        <w:jc w:val="center"/>
        <w:rPr>
          <w:rFonts w:ascii="Arial" w:hAnsi="Arial" w:cs="Arial"/>
          <w:b/>
          <w:w w:val="105"/>
        </w:rPr>
      </w:pPr>
    </w:p>
    <w:p w:rsidR="00462A84" w:rsidRPr="00D173FF" w:rsidRDefault="00462A84" w:rsidP="00D173FF">
      <w:pPr>
        <w:jc w:val="both"/>
        <w:rPr>
          <w:rFonts w:ascii="Arial" w:eastAsiaTheme="minorHAnsi" w:hAnsi="Arial" w:cs="Arial"/>
          <w:b/>
          <w:lang w:val="en-IN"/>
        </w:rPr>
      </w:pPr>
    </w:p>
    <w:p w:rsidR="00462A84" w:rsidRPr="00D173FF" w:rsidRDefault="00462A84" w:rsidP="00D173FF">
      <w:pPr>
        <w:ind w:firstLine="720"/>
        <w:jc w:val="both"/>
        <w:rPr>
          <w:rFonts w:ascii="Arial" w:eastAsiaTheme="minorHAnsi" w:hAnsi="Arial" w:cs="Arial"/>
          <w:b/>
          <w:lang w:val="en-IN"/>
        </w:rPr>
      </w:pPr>
      <w:r w:rsidRPr="00D173FF">
        <w:rPr>
          <w:rFonts w:ascii="Arial" w:eastAsiaTheme="minorHAnsi" w:hAnsi="Arial" w:cs="Arial"/>
          <w:b/>
          <w:lang w:val="en-IN"/>
        </w:rPr>
        <w:t>Note: GST Will be charged extra.</w:t>
      </w:r>
    </w:p>
    <w:p w:rsidR="00462A84" w:rsidRDefault="00462A84"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D173FF" w:rsidRDefault="00D173FF" w:rsidP="00D173FF">
      <w:pPr>
        <w:jc w:val="both"/>
        <w:rPr>
          <w:rFonts w:ascii="Arial" w:hAnsi="Arial" w:cs="Arial"/>
          <w:b/>
          <w:w w:val="105"/>
        </w:rPr>
      </w:pPr>
    </w:p>
    <w:p w:rsidR="008E0D4D" w:rsidRPr="00D173FF" w:rsidRDefault="008E0D4D" w:rsidP="00D173FF">
      <w:pPr>
        <w:jc w:val="both"/>
        <w:rPr>
          <w:rFonts w:ascii="Arial" w:hAnsi="Arial" w:cs="Arial"/>
          <w:b/>
          <w:w w:val="110"/>
        </w:rPr>
      </w:pPr>
    </w:p>
    <w:p w:rsidR="008E0D4D" w:rsidRDefault="008E0D4D" w:rsidP="00D173FF">
      <w:pPr>
        <w:jc w:val="center"/>
        <w:rPr>
          <w:rFonts w:ascii="Arial" w:hAnsi="Arial" w:cs="Arial"/>
          <w:b/>
          <w:w w:val="110"/>
        </w:rPr>
      </w:pPr>
    </w:p>
    <w:p w:rsidR="00CC3A16" w:rsidRDefault="00CC3A16" w:rsidP="00D173FF">
      <w:pPr>
        <w:jc w:val="center"/>
        <w:rPr>
          <w:rFonts w:ascii="Arial" w:hAnsi="Arial" w:cs="Arial"/>
          <w:b/>
          <w:w w:val="110"/>
        </w:rPr>
      </w:pPr>
    </w:p>
    <w:p w:rsidR="00CC3A16" w:rsidRDefault="00CC3A16" w:rsidP="00D173FF">
      <w:pPr>
        <w:jc w:val="center"/>
        <w:rPr>
          <w:rFonts w:ascii="Arial" w:hAnsi="Arial" w:cs="Arial"/>
          <w:b/>
          <w:w w:val="110"/>
        </w:rPr>
      </w:pPr>
    </w:p>
    <w:p w:rsidR="00CC3A16" w:rsidRDefault="00CC3A16" w:rsidP="00D173FF">
      <w:pPr>
        <w:jc w:val="center"/>
        <w:rPr>
          <w:rFonts w:ascii="Arial" w:hAnsi="Arial" w:cs="Arial"/>
          <w:b/>
          <w:w w:val="110"/>
        </w:rPr>
      </w:pPr>
    </w:p>
    <w:p w:rsidR="00CC3A16" w:rsidRDefault="00CC3A16"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935777" w:rsidRDefault="00935777" w:rsidP="00D173FF">
      <w:pPr>
        <w:jc w:val="center"/>
        <w:rPr>
          <w:rFonts w:ascii="Arial" w:hAnsi="Arial" w:cs="Arial"/>
          <w:b/>
          <w:w w:val="110"/>
        </w:rPr>
      </w:pPr>
    </w:p>
    <w:p w:rsidR="00462A84" w:rsidRPr="00D173FF" w:rsidRDefault="00462A84" w:rsidP="00D173FF">
      <w:pPr>
        <w:jc w:val="both"/>
        <w:rPr>
          <w:rFonts w:ascii="Arial" w:hAnsi="Arial" w:cs="Arial"/>
          <w:b/>
          <w:w w:val="110"/>
        </w:rPr>
      </w:pPr>
    </w:p>
    <w:tbl>
      <w:tblPr>
        <w:tblW w:w="9354" w:type="dxa"/>
        <w:tblInd w:w="13" w:type="dxa"/>
        <w:tblLayout w:type="fixed"/>
        <w:tblLook w:val="04A0" w:firstRow="1" w:lastRow="0" w:firstColumn="1" w:lastColumn="0" w:noHBand="0" w:noVBand="1"/>
      </w:tblPr>
      <w:tblGrid>
        <w:gridCol w:w="544"/>
        <w:gridCol w:w="4111"/>
        <w:gridCol w:w="992"/>
        <w:gridCol w:w="851"/>
        <w:gridCol w:w="1276"/>
        <w:gridCol w:w="1580"/>
      </w:tblGrid>
      <w:tr w:rsidR="00CC3A16" w:rsidRPr="00CC3A16" w:rsidTr="00CC3A16">
        <w:trPr>
          <w:trHeight w:val="570"/>
        </w:trPr>
        <w:tc>
          <w:tcPr>
            <w:tcW w:w="9354"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lastRenderedPageBreak/>
              <w:t>BLANK B.O.Q OF ELECTRICAL WORK</w:t>
            </w:r>
            <w:r w:rsidR="00F53C09">
              <w:rPr>
                <w:rFonts w:ascii="Verdana" w:eastAsia="Times New Roman" w:hAnsi="Verdana" w:cs="Calibri"/>
                <w:b/>
                <w:bCs/>
                <w:color w:val="000000"/>
                <w:sz w:val="20"/>
                <w:szCs w:val="20"/>
                <w:lang w:val="en-IN" w:eastAsia="en-IN"/>
              </w:rPr>
              <w:t xml:space="preserve"> FOR INDIAN BANK BRANCH  AT  SECTOR-16,</w:t>
            </w:r>
            <w:r w:rsidRPr="00CC3A16">
              <w:rPr>
                <w:rFonts w:ascii="Verdana" w:eastAsia="Times New Roman" w:hAnsi="Verdana" w:cs="Calibri"/>
                <w:b/>
                <w:bCs/>
                <w:color w:val="000000"/>
                <w:sz w:val="20"/>
                <w:szCs w:val="20"/>
                <w:lang w:val="en-IN" w:eastAsia="en-IN"/>
              </w:rPr>
              <w:t>VRINDAVAN -LUCKNOW</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B</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SCHEDULE - 'B' (ELECTRICAL WORK)</w:t>
            </w:r>
          </w:p>
        </w:tc>
        <w:tc>
          <w:tcPr>
            <w:tcW w:w="4699" w:type="dxa"/>
            <w:gridSpan w:val="4"/>
            <w:tcBorders>
              <w:top w:val="single" w:sz="4" w:space="0" w:color="auto"/>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SL No</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PARTICULARS</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UNIT</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QTY</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RATE</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xml:space="preserve"> AMT </w:t>
            </w:r>
          </w:p>
        </w:tc>
      </w:tr>
      <w:tr w:rsidR="00CC3A16" w:rsidRPr="00CC3A16" w:rsidTr="00CC3A16">
        <w:trPr>
          <w:trHeight w:val="2985"/>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The work shall also include for cutting chase for conduits and moulded boxes, if required, in the wall/ floor (Without damaging the building/wall) along with clamping the conduit at every 750mm interval &amp; finally finishing the surface &amp; matching the same with the existing surface.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1665"/>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The rate should include the cost of all materials, modular switch complete with MS box &amp; cover plate, labour, T&amp;P, taxes &amp; levies, scaffolding, shifting of furniture, carting away the debris and cleaning the floor etc</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3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A</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i/>
                <w:iCs/>
                <w:sz w:val="24"/>
                <w:szCs w:val="24"/>
                <w:lang w:val="en-IN" w:eastAsia="en-IN"/>
              </w:rPr>
            </w:pPr>
            <w:r w:rsidRPr="00CC3A16">
              <w:rPr>
                <w:rFonts w:ascii="Arial" w:eastAsia="Times New Roman" w:hAnsi="Arial" w:cs="Arial"/>
                <w:b/>
                <w:bCs/>
                <w:i/>
                <w:iCs/>
                <w:sz w:val="24"/>
                <w:szCs w:val="24"/>
                <w:lang w:val="en-IN" w:eastAsia="en-IN"/>
              </w:rPr>
              <w:t>CABLING</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1</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i/>
                <w:iCs/>
                <w:sz w:val="20"/>
                <w:szCs w:val="20"/>
                <w:u w:val="single"/>
                <w:lang w:val="en-IN" w:eastAsia="en-IN"/>
              </w:rPr>
            </w:pPr>
            <w:r w:rsidRPr="00CC3A16">
              <w:rPr>
                <w:rFonts w:ascii="Arial" w:eastAsia="Times New Roman" w:hAnsi="Arial" w:cs="Arial"/>
                <w:b/>
                <w:bCs/>
                <w:i/>
                <w:iCs/>
                <w:sz w:val="20"/>
                <w:szCs w:val="20"/>
                <w:u w:val="single"/>
                <w:lang w:val="en-IN" w:eastAsia="en-IN"/>
              </w:rPr>
              <w:t>DG SET SUPPLY</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240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Removing Refixing of Exisitng Cable   of 3.5c 25sq.mm XLPE insulated armoured Aluminium Conductor cable  c/w 1*6sq.mm stranded copper wire for earthing from proposed DG set to Changeover switch including its connections at both ends with lugs to be laid in 25mm dia rigid PVC /flexible conduit</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m</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0</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2</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i/>
                <w:iCs/>
                <w:sz w:val="20"/>
                <w:szCs w:val="20"/>
                <w:u w:val="single"/>
                <w:lang w:val="en-IN" w:eastAsia="en-IN"/>
              </w:rPr>
            </w:pPr>
            <w:r w:rsidRPr="00CC3A16">
              <w:rPr>
                <w:rFonts w:ascii="Arial" w:eastAsia="Times New Roman" w:hAnsi="Arial" w:cs="Arial"/>
                <w:b/>
                <w:bCs/>
                <w:i/>
                <w:iCs/>
                <w:sz w:val="20"/>
                <w:szCs w:val="20"/>
                <w:u w:val="single"/>
                <w:lang w:val="en-IN" w:eastAsia="en-IN"/>
              </w:rPr>
              <w:t>MAIN PANEL SUPPLY</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165"/>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 laying of XLPE insulated armoured Aluminium Conductor cables including cost of lugs, cable glands etc. The cable should be laid on surface with proper clamps @750mm or laid &amp; concealed in wall/ floor/ PVC Conduit/  false ceiling complete in all respect. The work also includes cutting chases for conduits in the wall/ floor (Without damaging the building) along with clamping the cable. All connection shall be done thru proper size of lugs</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3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3.5c 35sq.mm for Pole &amp; fuse Kit Kats</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Metre</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12</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15"/>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lastRenderedPageBreak/>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24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3</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 laying of XLPE insulated armoured Copper Conductor cables including cost of lugs, cable glands etc. The cable should be laid on surface with proper clamps @750mm or laid &amp; concealed in wall/ floor/ PVC Conduit/  false ceiling complete in all respect. The work also includes cutting chases for conduits in the wall/ floor (Without damaging the building) along with clamping the cable. All connection shall be done thru proper size of lugs</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4c x 10sq.mm for TPN Db's</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Metre</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5</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204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4</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b/>
                <w:bCs/>
                <w:sz w:val="20"/>
                <w:szCs w:val="20"/>
                <w:lang w:val="en-IN" w:eastAsia="en-IN"/>
              </w:rPr>
              <w:t>Incoming supply to UPS room:                                                                                  S/laying of 4C X 6sq.mm</w:t>
            </w:r>
            <w:r w:rsidRPr="00CC3A16">
              <w:rPr>
                <w:rFonts w:ascii="Arial" w:eastAsia="Times New Roman" w:hAnsi="Arial" w:cs="Arial"/>
                <w:sz w:val="20"/>
                <w:szCs w:val="20"/>
                <w:lang w:val="en-IN" w:eastAsia="en-IN"/>
              </w:rPr>
              <w:t xml:space="preserve"> XLPE insulated armoured Copper conductor cable from main Panel to 4way SPN Db/ 4way TPN Db in the UPS room to be laid in medium duty 20mm PVC conduit/ pipe &amp; run on surface or concealed in wall/ floor/ flase ceiling including connections at both ends with lugs.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mtr</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15</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1275"/>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5</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Supply &amp; Laying of 4 runs of 6.0 Sqmm and 2 runs of 2.5 sqmm, PVC insulated, single core, multistranded copper conductor cable in suitable rigid / flexible metal conduit from MainUPS DB to auto phase shifter.</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mtr</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5</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nil"/>
              <w:bottom w:val="nil"/>
              <w:right w:val="nil"/>
            </w:tcBorders>
            <w:shd w:val="clear" w:color="auto" w:fill="auto"/>
            <w:noWrap/>
            <w:vAlign w:val="bottom"/>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4111" w:type="dxa"/>
            <w:tcBorders>
              <w:top w:val="nil"/>
              <w:left w:val="nil"/>
              <w:bottom w:val="nil"/>
              <w:right w:val="nil"/>
            </w:tcBorders>
            <w:shd w:val="clear" w:color="auto" w:fill="auto"/>
            <w:noWrap/>
            <w:vAlign w:val="bottom"/>
            <w:hideMark/>
          </w:tcPr>
          <w:p w:rsidR="00CC3A16" w:rsidRPr="00CC3A16" w:rsidRDefault="00CC3A16" w:rsidP="00CC3A16">
            <w:pPr>
              <w:widowControl/>
              <w:autoSpaceDE/>
              <w:autoSpaceDN/>
              <w:rPr>
                <w:rFonts w:ascii="Times New Roman" w:eastAsia="Times New Roman" w:hAnsi="Times New Roman" w:cs="Times New Roman"/>
                <w:sz w:val="20"/>
                <w:szCs w:val="20"/>
                <w:lang w:val="en-IN" w:eastAsia="en-IN"/>
              </w:rPr>
            </w:pPr>
          </w:p>
        </w:tc>
        <w:tc>
          <w:tcPr>
            <w:tcW w:w="992"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rPr>
                <w:rFonts w:ascii="Times New Roman" w:eastAsia="Times New Roman" w:hAnsi="Times New Roman" w:cs="Times New Roman"/>
                <w:sz w:val="20"/>
                <w:szCs w:val="20"/>
                <w:lang w:val="en-IN" w:eastAsia="en-IN"/>
              </w:rPr>
            </w:pPr>
          </w:p>
        </w:tc>
        <w:tc>
          <w:tcPr>
            <w:tcW w:w="851"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c>
          <w:tcPr>
            <w:tcW w:w="1580"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r>
      <w:tr w:rsidR="00CC3A16" w:rsidRPr="00CC3A16" w:rsidTr="00CC3A16">
        <w:trPr>
          <w:trHeight w:val="1275"/>
        </w:trPr>
        <w:tc>
          <w:tcPr>
            <w:tcW w:w="544" w:type="dxa"/>
            <w:tcBorders>
              <w:top w:val="single" w:sz="4" w:space="0" w:color="auto"/>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6</w:t>
            </w:r>
          </w:p>
        </w:tc>
        <w:tc>
          <w:tcPr>
            <w:tcW w:w="4111" w:type="dxa"/>
            <w:tcBorders>
              <w:top w:val="single" w:sz="4" w:space="0" w:color="auto"/>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Supply &amp; Laying of 2 runs of 6.0 Sqmm and 1 run of 2.5 sqmm, PVC insulated, single core, multistranded copper conductor cable in suitable rigid PVC conduit from  automatch phase shifter to UPS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mtr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1305"/>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7</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Wiring with 2*4.0sq.mm +1X2.5 Sqm FRLSH stranded Cu. wires laid in 20mm OD PVC/ flexible pipe heavy duty laid on floor &amp; concealed in wall/ floor as per requirement </w:t>
            </w:r>
            <w:r w:rsidRPr="00CC3A16">
              <w:rPr>
                <w:rFonts w:ascii="Arial" w:eastAsia="Times New Roman" w:hAnsi="Arial" w:cs="Arial"/>
                <w:sz w:val="20"/>
                <w:szCs w:val="20"/>
                <w:u w:val="single"/>
                <w:lang w:val="en-IN" w:eastAsia="en-IN"/>
              </w:rPr>
              <w:t>to various voltage stabilizers.</w:t>
            </w:r>
            <w:r w:rsidRPr="00CC3A16">
              <w:rPr>
                <w:rFonts w:ascii="Arial" w:eastAsia="Times New Roman" w:hAnsi="Arial" w:cs="Arial"/>
                <w:sz w:val="20"/>
                <w:szCs w:val="20"/>
                <w:lang w:val="en-IN" w:eastAsia="en-IN"/>
              </w:rPr>
              <w:t xml:space="preserve"> The job includes making connections at both ends with proper size of lugs to the entire satisfaction of the Bank.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mtr</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15</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B</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MAIN ELECTRICAL DISTRIBUTION</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4590"/>
        </w:trPr>
        <w:tc>
          <w:tcPr>
            <w:tcW w:w="544" w:type="dxa"/>
            <w:vMerge w:val="restart"/>
            <w:tcBorders>
              <w:top w:val="nil"/>
              <w:left w:val="single" w:sz="4" w:space="0" w:color="auto"/>
              <w:bottom w:val="single" w:sz="4" w:space="0" w:color="000000"/>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lastRenderedPageBreak/>
              <w:t>1</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jc w:val="both"/>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Supply, fabricating,assembling,internal- connection, testing &amp; connceting with incomming, out going power cables &amp; lines as required to complete the job of cubical type electrical panal made from 14SWG  CRC. M.S. sheet with proper earthing terminal(Nut- bolt &amp;washer) 02 No.outside of panal, same nut- bolt to tighten with internal earth busbar of panal situated inside loose wire box(on top portion of  panel) On top side of panel  cable entry arragement to be done for incomming &amp; out going of lines. Painting  powder coating electrical grey/ seimensgrey to be done.one 6"x4" enamal type 440Volt Danger board to fix up on main panal bus-bar cover, components are as follows :-All switches are front handle operated &amp; all MCB knob should be visual, all component to provide in separate compartment only DBs  in one compartment.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Each</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510"/>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Incomer - 100A 4P MCCB 25Ka with adjustable thermal &amp; Magnetic trip unit -1 Nos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OUTGOINGS -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127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63 Amps 4 pole MCB.  = 04 Nos.(AC &amp; Power DB,ATM ,UPS,spare)                                                                                                                             Amps Meter 0-100 Amps with 3 Nos. CT &amp; selector switch 96x96mm                         01 Set (Changeover should be ON-LOAD type.)</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1020"/>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ascii="Arial" w:eastAsia="Times New Roman" w:hAnsi="Arial" w:cs="Arial"/>
                <w:b/>
                <w:bCs/>
                <w:color w:val="000000"/>
                <w:sz w:val="20"/>
                <w:szCs w:val="20"/>
                <w:lang w:val="en-IN" w:eastAsia="en-IN"/>
              </w:rPr>
            </w:pPr>
            <w:r w:rsidRPr="00CC3A16">
              <w:rPr>
                <w:rFonts w:ascii="Arial" w:eastAsia="Times New Roman" w:hAnsi="Arial" w:cs="Arial"/>
                <w:b/>
                <w:bCs/>
                <w:color w:val="000000"/>
                <w:sz w:val="20"/>
                <w:szCs w:val="20"/>
                <w:lang w:val="en-IN" w:eastAsia="en-IN"/>
              </w:rPr>
              <w:t xml:space="preserve">100Amps 4pole Cu. Bus Bar.  01 Set.                                                                              100Amps 4 pole Change over switch.  01 No.                                                                   100 Amps  FP MCCB 25KA  as Gen - Set main incoming 01 NO.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510"/>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Volt meter 0-500volt A.C. 50 Hz.96x96mm  with selector switch. AE make.n         01 Set</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20mmdia LED indicator lamp               03  Nos.</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02 Amps Sliding Fuse.                          06 Set.</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150x100mm enamal </w:t>
            </w:r>
            <w:r w:rsidRPr="00CC3A16">
              <w:rPr>
                <w:rFonts w:ascii="Arial" w:eastAsia="Times New Roman" w:hAnsi="Arial" w:cs="Arial"/>
                <w:b/>
                <w:bCs/>
                <w:color w:val="000000"/>
                <w:sz w:val="20"/>
                <w:szCs w:val="20"/>
                <w:lang w:val="en-IN" w:eastAsia="en-IN"/>
              </w:rPr>
              <w:t>Danger</w:t>
            </w:r>
            <w:r w:rsidRPr="00CC3A16">
              <w:rPr>
                <w:rFonts w:ascii="Arial" w:eastAsia="Times New Roman" w:hAnsi="Arial" w:cs="Arial"/>
                <w:color w:val="000000"/>
                <w:sz w:val="20"/>
                <w:szCs w:val="20"/>
                <w:lang w:val="en-IN" w:eastAsia="en-IN"/>
              </w:rPr>
              <w:t xml:space="preserve"> board 440 volt.</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(to set on bus bar cover).                    01 No.</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178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Cable entry from top &amp; bottom - removable gland plates (bottom at 2 points) c/w powder coated Grey paint (two coats) with name labels for all incoming &amp; outgoing feeders. The panel shall be complete in all respects including all accessories such as earthing bus, Air ventilators, lifting hooks etc.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600"/>
        </w:trPr>
        <w:tc>
          <w:tcPr>
            <w:tcW w:w="544" w:type="dxa"/>
            <w:vMerge w:val="restart"/>
            <w:tcBorders>
              <w:top w:val="nil"/>
              <w:left w:val="single" w:sz="4" w:space="0" w:color="auto"/>
              <w:bottom w:val="single" w:sz="4" w:space="0" w:color="000000"/>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2</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lang w:val="en-IN" w:eastAsia="en-IN"/>
              </w:rPr>
            </w:pPr>
            <w:r w:rsidRPr="00CC3A16">
              <w:rPr>
                <w:rFonts w:ascii="Arial" w:eastAsia="Times New Roman" w:hAnsi="Arial" w:cs="Arial"/>
                <w:b/>
                <w:bCs/>
                <w:lang w:val="en-IN" w:eastAsia="en-IN"/>
              </w:rPr>
              <w:t>POWER &amp; AC  DB . Make standard/Legrand/ABB ,Double door</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Set</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6 way TPN MCB DB with TP MCB as incoming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63 TP&amp;N MCB as main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1080"/>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16Amps SP MCB - 4 Nos (RAW power ) + 32AMPS DP - 2no. -LED Sign board (branch+ATM)  + 32 AMPS DB  MCB 1No: For Strong room 32Amps DP MCB - 3 Nos ( branch Ac :4 Nos ) + 16AMPS SP X2  NOS. (  ATM AC 2 Nos)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including  Neutral Bar.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300"/>
        </w:trPr>
        <w:tc>
          <w:tcPr>
            <w:tcW w:w="544" w:type="dxa"/>
            <w:vMerge w:val="restart"/>
            <w:tcBorders>
              <w:top w:val="nil"/>
              <w:left w:val="single" w:sz="4" w:space="0" w:color="auto"/>
              <w:bottom w:val="single" w:sz="4" w:space="0" w:color="000000"/>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3</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lang w:val="en-IN" w:eastAsia="en-IN"/>
              </w:rPr>
            </w:pPr>
            <w:r w:rsidRPr="00CC3A16">
              <w:rPr>
                <w:rFonts w:ascii="Arial" w:eastAsia="Times New Roman" w:hAnsi="Arial" w:cs="Arial"/>
                <w:b/>
                <w:bCs/>
                <w:lang w:val="en-IN" w:eastAsia="en-IN"/>
              </w:rPr>
              <w:t xml:space="preserve">LIGHTING DB Make standard/Legrand/ABB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Set</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4 way TPN MCB DB with TP MCB as incoming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300"/>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40A TP&amp;N MCB as main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25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16 Amps SP MCB - 03 Nos.+  (BM +Toilet) each 1No + 1No spare</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510"/>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12 Amps SP MCB - 9 Nos. (Hall - 4Nos + Store room 1 No +Exteranl Lighting 1No.:+  wall Fan 2 Nos + 1 ATM Lights)</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Including Neutral Bar.                          01 Set  </w:t>
            </w:r>
          </w:p>
        </w:tc>
        <w:tc>
          <w:tcPr>
            <w:tcW w:w="992"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c>
          <w:tcPr>
            <w:tcW w:w="1580" w:type="dxa"/>
            <w:vMerge/>
            <w:tcBorders>
              <w:top w:val="nil"/>
              <w:left w:val="single" w:sz="4" w:space="0" w:color="auto"/>
              <w:bottom w:val="single" w:sz="4" w:space="0" w:color="000000"/>
              <w:right w:val="single" w:sz="4" w:space="0" w:color="auto"/>
            </w:tcBorders>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b/>
                <w:bCs/>
                <w:color w:val="000000"/>
                <w:sz w:val="20"/>
                <w:szCs w:val="20"/>
                <w:lang w:val="en-IN" w:eastAsia="en-IN"/>
              </w:rPr>
            </w:pPr>
            <w:r w:rsidRPr="00CC3A16">
              <w:rPr>
                <w:rFonts w:ascii="Times New Roman" w:eastAsia="Times New Roman" w:hAnsi="Times New Roman" w:cs="Times New Roman"/>
                <w:b/>
                <w:bCs/>
                <w:color w:val="000000"/>
                <w:sz w:val="20"/>
                <w:szCs w:val="20"/>
                <w:lang w:val="en-IN" w:eastAsia="en-IN"/>
              </w:rPr>
              <w:t>4</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lang w:val="en-IN" w:eastAsia="en-IN"/>
              </w:rPr>
            </w:pPr>
            <w:r w:rsidRPr="00CC3A16">
              <w:rPr>
                <w:rFonts w:ascii="Arial" w:eastAsia="Times New Roman" w:hAnsi="Arial" w:cs="Arial"/>
                <w:b/>
                <w:bCs/>
                <w:lang w:val="en-IN" w:eastAsia="en-IN"/>
              </w:rPr>
              <w:t>UPS SYSTEM  (Branch)</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CC3A16" w:rsidRPr="00CC3A16" w:rsidTr="00CC3A16">
        <w:trPr>
          <w:trHeight w:val="2295"/>
        </w:trPr>
        <w:tc>
          <w:tcPr>
            <w:tcW w:w="544" w:type="dxa"/>
            <w:tcBorders>
              <w:top w:val="nil"/>
              <w:left w:val="single" w:sz="8" w:space="0" w:color="auto"/>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center"/>
              <w:rPr>
                <w:rFonts w:ascii="Times New Roman" w:eastAsia="Times New Roman" w:hAnsi="Times New Roman" w:cs="Times New Roman"/>
                <w:color w:val="000000"/>
                <w:sz w:val="20"/>
                <w:szCs w:val="20"/>
                <w:lang w:val="en-IN" w:eastAsia="en-IN"/>
              </w:rPr>
            </w:pPr>
            <w:r w:rsidRPr="00CC3A16">
              <w:rPr>
                <w:rFonts w:ascii="Times New Roman" w:eastAsia="Times New Roman" w:hAnsi="Times New Roman" w:cs="Times New Roman"/>
                <w:color w:val="000000"/>
                <w:sz w:val="20"/>
                <w:szCs w:val="20"/>
                <w:lang w:val="en-IN" w:eastAsia="en-IN"/>
              </w:rPr>
              <w:t>4.1</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b/>
                <w:bCs/>
                <w:color w:val="000000"/>
                <w:sz w:val="20"/>
                <w:szCs w:val="20"/>
                <w:lang w:val="en-IN" w:eastAsia="en-IN"/>
              </w:rPr>
              <w:t xml:space="preserve">UPS Main  DB                                                                                                                            </w:t>
            </w:r>
            <w:r w:rsidRPr="00CC3A16">
              <w:rPr>
                <w:rFonts w:ascii="Arial" w:eastAsia="Times New Roman" w:hAnsi="Arial" w:cs="Arial"/>
                <w:color w:val="000000"/>
                <w:sz w:val="20"/>
                <w:szCs w:val="20"/>
                <w:lang w:val="en-IN" w:eastAsia="en-IN"/>
              </w:rPr>
              <w:t>Supply, erection, testing and commissioning of three  phase 4 WAY, TPN MCB DB double door type with "C" Curve MCBs, IP 42 powder coated for UPS with                                                                                                                                                                                                               63A 4P MCBs – 1No as INCOMER                                                                                                                                                                                   40A TP MCBs – 3 Nos. as OUTGOING    ( Branch UPS :2Nos  ATM-1no)                                                                                                                                                                         Including all interconnections &amp; accessories etc Make standard/Legrand/ABB</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xml:space="preserve">Nos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1</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CC3A16" w:rsidRPr="00CC3A16" w:rsidTr="00CC3A16">
        <w:trPr>
          <w:trHeight w:val="1020"/>
        </w:trPr>
        <w:tc>
          <w:tcPr>
            <w:tcW w:w="544" w:type="dxa"/>
            <w:tcBorders>
              <w:top w:val="nil"/>
              <w:left w:val="single" w:sz="8" w:space="0" w:color="auto"/>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center"/>
              <w:rPr>
                <w:rFonts w:ascii="Times New Roman" w:eastAsia="Times New Roman" w:hAnsi="Times New Roman" w:cs="Times New Roman"/>
                <w:color w:val="000000"/>
                <w:sz w:val="20"/>
                <w:szCs w:val="20"/>
                <w:lang w:val="en-IN" w:eastAsia="en-IN"/>
              </w:rPr>
            </w:pPr>
            <w:r w:rsidRPr="00CC3A16">
              <w:rPr>
                <w:rFonts w:ascii="Times New Roman" w:eastAsia="Times New Roman" w:hAnsi="Times New Roman" w:cs="Times New Roman"/>
                <w:color w:val="000000"/>
                <w:sz w:val="20"/>
                <w:szCs w:val="20"/>
                <w:lang w:val="en-IN" w:eastAsia="en-IN"/>
              </w:rPr>
              <w:t>4.2</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Supply &amp; Fixing of 32A DP MCB in 2way SPN Db IP 20 metallic directly on wall Raw power Incoming &amp; OutGoing  supply  for UPS  (Branch :2 Nos &amp; ATM 1No.)</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Each</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3</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color w:val="000000"/>
                <w:sz w:val="20"/>
                <w:szCs w:val="20"/>
                <w:lang w:val="en-IN" w:eastAsia="en-IN"/>
              </w:rPr>
            </w:pPr>
            <w:r w:rsidRPr="00CC3A16">
              <w:rPr>
                <w:rFonts w:ascii="Arial" w:eastAsia="Times New Roman" w:hAnsi="Arial" w:cs="Arial"/>
                <w:color w:val="000000"/>
                <w:sz w:val="20"/>
                <w:szCs w:val="20"/>
                <w:lang w:val="en-IN" w:eastAsia="en-IN"/>
              </w:rPr>
              <w:t> </w:t>
            </w: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4.3</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sz w:val="20"/>
                <w:szCs w:val="20"/>
                <w:lang w:val="en-IN" w:eastAsia="en-IN"/>
              </w:rPr>
            </w:pPr>
            <w:r w:rsidRPr="00CC3A16">
              <w:rPr>
                <w:rFonts w:ascii="Arial" w:eastAsia="Times New Roman" w:hAnsi="Arial" w:cs="Arial"/>
                <w:b/>
                <w:bCs/>
                <w:sz w:val="20"/>
                <w:szCs w:val="20"/>
                <w:lang w:val="en-IN" w:eastAsia="en-IN"/>
              </w:rPr>
              <w:t>UPS Output Db 1</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1785"/>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S/F of 6way SPN Db c/w 32A DP MCB as incomer                                                2*16A 2P MCB's for FDAS &amp; CCTV + 1*10A 1P MCB for digital signage + 1*10A spare,                                                                                                                         including proper connections thru lugs. The job shall be complete &amp; to the entire satisfaction of the Bank. All DB's to be properly earthed.</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Each</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 </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4.4</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lang w:val="en-IN" w:eastAsia="en-IN"/>
              </w:rPr>
            </w:pPr>
            <w:r w:rsidRPr="00CC3A16">
              <w:rPr>
                <w:rFonts w:ascii="Arial" w:eastAsia="Times New Roman" w:hAnsi="Arial" w:cs="Arial"/>
                <w:b/>
                <w:bCs/>
                <w:lang w:val="en-IN" w:eastAsia="en-IN"/>
              </w:rPr>
              <w:t xml:space="preserve">UPS Output Db - 2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204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lastRenderedPageBreak/>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S/F of 12way SPN Db for branch computer points with </w:t>
            </w:r>
            <w:r w:rsidRPr="00CC3A16">
              <w:rPr>
                <w:rFonts w:ascii="Arial" w:eastAsia="Times New Roman" w:hAnsi="Arial" w:cs="Arial"/>
                <w:b/>
                <w:bCs/>
                <w:sz w:val="20"/>
                <w:szCs w:val="20"/>
                <w:lang w:val="en-IN" w:eastAsia="en-IN"/>
              </w:rPr>
              <w:t>32A 2P MCB</w:t>
            </w:r>
            <w:r w:rsidRPr="00CC3A16">
              <w:rPr>
                <w:rFonts w:ascii="Arial" w:eastAsia="Times New Roman" w:hAnsi="Arial" w:cs="Arial"/>
                <w:sz w:val="20"/>
                <w:szCs w:val="20"/>
                <w:lang w:val="en-IN" w:eastAsia="en-IN"/>
              </w:rPr>
              <w:t xml:space="preserve"> as incomer and </w:t>
            </w:r>
            <w:r w:rsidRPr="00CC3A16">
              <w:rPr>
                <w:rFonts w:ascii="Arial" w:eastAsia="Times New Roman" w:hAnsi="Arial" w:cs="Arial"/>
                <w:b/>
                <w:bCs/>
                <w:sz w:val="20"/>
                <w:szCs w:val="20"/>
                <w:lang w:val="en-IN" w:eastAsia="en-IN"/>
              </w:rPr>
              <w:t>3*10A SP MCB for 1 BM &amp; 2 for 4 officers (2 on LHS counters o/s BM &amp; 2 besides cash) + 2*6A SP for 2 cash cabins + 2*10A 1P MCB for router  + 3*10A spare</w:t>
            </w:r>
            <w:r w:rsidRPr="00CC3A16">
              <w:rPr>
                <w:rFonts w:ascii="Arial" w:eastAsia="Times New Roman" w:hAnsi="Arial" w:cs="Arial"/>
                <w:sz w:val="20"/>
                <w:szCs w:val="20"/>
                <w:lang w:val="en-IN" w:eastAsia="en-IN"/>
              </w:rPr>
              <w:t xml:space="preserve"> complete in all respect and as required &amp; to the satisfaction of the bank. All DB's to be properly earthed.</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Set</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SPN Db should be earthed properly thru lugs.</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300"/>
        </w:trPr>
        <w:tc>
          <w:tcPr>
            <w:tcW w:w="544" w:type="dxa"/>
            <w:vMerge w:val="restart"/>
            <w:tcBorders>
              <w:top w:val="nil"/>
              <w:left w:val="single" w:sz="4" w:space="0" w:color="auto"/>
              <w:bottom w:val="nil"/>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4.5</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b/>
                <w:bCs/>
                <w:lang w:val="en-IN" w:eastAsia="en-IN"/>
              </w:rPr>
            </w:pPr>
            <w:r w:rsidRPr="00CC3A16">
              <w:rPr>
                <w:rFonts w:ascii="Arial" w:eastAsia="Times New Roman" w:hAnsi="Arial" w:cs="Arial"/>
                <w:b/>
                <w:bCs/>
                <w:lang w:val="en-IN" w:eastAsia="en-IN"/>
              </w:rPr>
              <w:t>UPS Output DB-3 (ATM)</w:t>
            </w:r>
          </w:p>
        </w:tc>
        <w:tc>
          <w:tcPr>
            <w:tcW w:w="992" w:type="dxa"/>
            <w:vMerge w:val="restart"/>
            <w:tcBorders>
              <w:top w:val="nil"/>
              <w:left w:val="single" w:sz="4" w:space="0" w:color="auto"/>
              <w:bottom w:val="nil"/>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Each</w:t>
            </w:r>
          </w:p>
        </w:tc>
        <w:tc>
          <w:tcPr>
            <w:tcW w:w="851" w:type="dxa"/>
            <w:vMerge w:val="restart"/>
            <w:tcBorders>
              <w:top w:val="nil"/>
              <w:left w:val="single" w:sz="4" w:space="0" w:color="auto"/>
              <w:bottom w:val="nil"/>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vMerge w:val="restart"/>
            <w:tcBorders>
              <w:top w:val="nil"/>
              <w:left w:val="single" w:sz="4" w:space="0" w:color="auto"/>
              <w:bottom w:val="nil"/>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1275"/>
        </w:trPr>
        <w:tc>
          <w:tcPr>
            <w:tcW w:w="544" w:type="dxa"/>
            <w:vMerge/>
            <w:tcBorders>
              <w:top w:val="nil"/>
              <w:left w:val="single" w:sz="4" w:space="0" w:color="auto"/>
              <w:bottom w:val="nil"/>
              <w:right w:val="single" w:sz="4" w:space="0" w:color="auto"/>
            </w:tcBorders>
            <w:vAlign w:val="center"/>
            <w:hideMark/>
          </w:tcPr>
          <w:p w:rsidR="00CC3A16" w:rsidRPr="00CC3A16" w:rsidRDefault="00CC3A16" w:rsidP="00CC3A16">
            <w:pPr>
              <w:widowControl/>
              <w:autoSpaceDE/>
              <w:autoSpaceDN/>
              <w:rPr>
                <w:rFonts w:ascii="Calibri" w:eastAsia="Times New Roman" w:hAnsi="Calibri" w:cs="Calibri"/>
                <w:color w:val="000000"/>
                <w:lang w:val="en-IN" w:eastAsia="en-IN"/>
              </w:rPr>
            </w:pP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S/F of 6way SPN Db for branch computer points with 32A 2P MCB as incomer and 3*10A SP ATM &amp; Passbook Kiosk  + 1*10A spare complete in all respect and as required &amp; to the satisfaction of the bank. All DB's to be properly earthed.</w:t>
            </w:r>
          </w:p>
        </w:tc>
        <w:tc>
          <w:tcPr>
            <w:tcW w:w="992" w:type="dxa"/>
            <w:vMerge/>
            <w:tcBorders>
              <w:top w:val="nil"/>
              <w:left w:val="single" w:sz="4" w:space="0" w:color="auto"/>
              <w:bottom w:val="nil"/>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nil"/>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nil"/>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c>
          <w:tcPr>
            <w:tcW w:w="1580" w:type="dxa"/>
            <w:vMerge/>
            <w:tcBorders>
              <w:top w:val="nil"/>
              <w:left w:val="single" w:sz="4" w:space="0" w:color="auto"/>
              <w:bottom w:val="nil"/>
              <w:right w:val="single" w:sz="4" w:space="0" w:color="auto"/>
            </w:tcBorders>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p>
        </w:tc>
      </w:tr>
      <w:tr w:rsidR="00CC3A16" w:rsidRPr="00CC3A16" w:rsidTr="00CC3A16">
        <w:trPr>
          <w:trHeight w:val="255"/>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12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4.6</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 S/I of  independant 16A multi pin socket at walls along with 16A modular type switches board  housed in painted MS box  for UPS input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3</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102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4.7</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Supply, installation, testing and commissioning of 40A rated 3 phase to single phase auto phase shifter for 3.0 KVA UPS (SLHD  of Swift make) (BRANCH + ATM)</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Nos</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3</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C</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ELECTRICAL WIRING &amp; EARTHING</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285"/>
        </w:trPr>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1.1</w:t>
            </w:r>
          </w:p>
        </w:tc>
        <w:tc>
          <w:tcPr>
            <w:tcW w:w="4111" w:type="dxa"/>
            <w:vMerge w:val="restart"/>
            <w:tcBorders>
              <w:top w:val="nil"/>
              <w:left w:val="single" w:sz="4" w:space="0" w:color="auto"/>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Supply,laying,connection &amp; testing of light,fan point, wiring by 2x1.5mmsq(2x3/.029) +1x1mmsq PVC insulated, multistrand single core copper conductor FRLS   wire maintating the colour code as per direction in PVC conduite of 20mm with ISI mark 1.5mm thickness to conceal in wall partition mending good the damage, complete with PVC circular box, bend to be done as per drawaing including 3 point ceiling rows  wherever required GI saddle to be used for fixing,metal flexiable/PVC flexiable pipe may use if requied in partition wall. All PVC  pipes should be with ISI mark. No joints will be allowed inside pipe,light, fan &amp; plug point complete with modular type switch plate &amp; MS box . rate Including the main circuite line 2x2.5mmsq+1x1.5mmsq earth PVc insulated Cu. Wire from DB to switch </w:t>
            </w:r>
            <w:r w:rsidRPr="00CC3A16">
              <w:rPr>
                <w:rFonts w:ascii="Verdana" w:eastAsia="Times New Roman" w:hAnsi="Verdana" w:cs="Calibri"/>
                <w:color w:val="000000"/>
                <w:sz w:val="20"/>
                <w:szCs w:val="20"/>
                <w:lang w:val="en-IN" w:eastAsia="en-IN"/>
              </w:rPr>
              <w:lastRenderedPageBreak/>
              <w:t>board ,maintaining the colour code. Circuite line for lighting switch board &amp; 6Amps plug board are to be drawn from lighting DB to Lighting board &amp; plug point board (independent ), 6/16 Amps plug point line are to be draw from power DB.as per DBschedule /SLD</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lastRenderedPageBreak/>
              <w:t>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73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85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276"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1580"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lastRenderedPageBreak/>
              <w:t> </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36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 a)</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1 light by 1 switch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23</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36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b)</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2 light by 1 switch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17</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36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 c)</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3 light by 1 switch</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0</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e)</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Ceiling fan point with step type electronic regulator</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4</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f)</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Same as above, but for exhaust fan excluding regulator.</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3</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5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g)</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Same as above 5A Point in the switchboard itself. (for branch 4 No &amp; ATM 1 No)</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8</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h)</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same as above Wiring for call-bell point including buzzer</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129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i)</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Wiring (2x2.5mmsq+1x1.5mmsq  from  power DBs) for independant 6A multi pin socket at walls along with 6A modular type switches board  housed in painted MS box (upto 3 independent plug points can be taken in one circuit).  For wall Fan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7</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92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1.2</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 Supply and installation of modular type 2 nos 6A &amp; multi pin sockets with 2 nos 6 Amp one way switch housed in MS box to be fixed in partitions or concealed in wall. The box shall be painted with 2 coats of enamel paint over a coat of red oxide primer including wiring for Raw power socket outlet using          2 R runs of  2.50 Sqmm and single run of 1.5 sqmm PVC   insulated multi stranded single core copper conductor FRLS wire in 20mm PVC conduit to be laid in floor, partitions, etc. complete with all accessories (looping 2 sets of 2x6A socket outlet in one circuit- from  DB)  (Raw power). for counter ( Each counter 1 Nos +BM :2 Nos, ATM 1No:,Pantry 1No.:)</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6</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80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lastRenderedPageBreak/>
              <w:t>1.3</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Supply and installation modular type 16A, 5-pin socket with 16A one way switch housed in MS box to be fixed in partitions or concealed in wall. The box shall be painted with 2 coats of enamel paint over a coat of red oxide primer , the rate shall include wiring fusing  2R 4.0 sqmm &amp; single run of 2.5 sqmm PVC insulated multi stranded single core copper conductor FRLS wire in 25mm PVC conduit to be laid in floor, partitions, etc complete with all accessories (for line printer : or optional).(upto 2 independent plug points can be taken in one circuit)  BM.;1 No.: Alternative counter  2No + Banking Hall 1 No+ Pantry 1No ,ATM :1No)</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8</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0"/>
        </w:trPr>
        <w:tc>
          <w:tcPr>
            <w:tcW w:w="544" w:type="dxa"/>
            <w:tcBorders>
              <w:top w:val="nil"/>
              <w:left w:val="single" w:sz="4" w:space="0" w:color="auto"/>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Calibri" w:eastAsia="Times New Roman" w:hAnsi="Calibri" w:cs="Calibri"/>
                <w:color w:val="000000"/>
                <w:lang w:val="en-IN" w:eastAsia="en-IN"/>
              </w:rPr>
            </w:pPr>
            <w:r w:rsidRPr="00CC3A16">
              <w:rPr>
                <w:rFonts w:ascii="Calibri" w:eastAsia="Times New Roman" w:hAnsi="Calibri" w:cs="Calibri"/>
                <w:color w:val="000000"/>
                <w:lang w:val="en-IN" w:eastAsia="en-IN"/>
              </w:rPr>
              <w:t>1.4</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xml:space="preserve">Supply &amp; Installation of point wiring for UPS power plug points on workstations / table for computers using 3*1.5 Sq.mm copper conductor multi stranded FRLSH wire pulled through floor raceways/conduit and taken upto table top using PVC rigid or flexible conduits run within wooden/metal partitions. Each point consisting of 3 nos of 6A , 2/3 pin sockets &amp; 1 No., 16A Switch wired together forming one point. The earth wire of green color only.           </w:t>
            </w:r>
          </w:p>
        </w:tc>
        <w:tc>
          <w:tcPr>
            <w:tcW w:w="992"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Each</w:t>
            </w:r>
          </w:p>
        </w:tc>
        <w:tc>
          <w:tcPr>
            <w:tcW w:w="851"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10</w:t>
            </w:r>
          </w:p>
        </w:tc>
        <w:tc>
          <w:tcPr>
            <w:tcW w:w="1276"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right"/>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Arial" w:eastAsia="Times New Roman" w:hAnsi="Arial" w:cs="Arial"/>
                <w:sz w:val="20"/>
                <w:szCs w:val="20"/>
                <w:lang w:val="en-IN" w:eastAsia="en-IN"/>
              </w:rPr>
            </w:pPr>
            <w:r w:rsidRPr="00CC3A16">
              <w:rPr>
                <w:rFonts w:ascii="Arial" w:eastAsia="Times New Roman" w:hAnsi="Arial" w:cs="Arial"/>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15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1.5</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Supply and installation of power supply disconnection arrangement for </w:t>
            </w:r>
            <w:r w:rsidRPr="00CC3A16">
              <w:rPr>
                <w:rFonts w:ascii="Verdana" w:eastAsia="Times New Roman" w:hAnsi="Verdana" w:cs="Calibri"/>
                <w:b/>
                <w:bCs/>
                <w:color w:val="000000"/>
                <w:sz w:val="20"/>
                <w:szCs w:val="20"/>
                <w:lang w:val="en-IN" w:eastAsia="en-IN"/>
              </w:rPr>
              <w:t xml:space="preserve">strong room </w:t>
            </w:r>
            <w:r w:rsidRPr="00CC3A16">
              <w:rPr>
                <w:rFonts w:ascii="Verdana" w:eastAsia="Times New Roman" w:hAnsi="Verdana" w:cs="Calibri"/>
                <w:color w:val="000000"/>
                <w:sz w:val="20"/>
                <w:szCs w:val="20"/>
                <w:lang w:val="en-IN" w:eastAsia="en-IN"/>
              </w:rPr>
              <w:t>consisting of 1 no 10A DP MCB housed in manufacturer's powder coated MS box to be fixed inside the strong room and connected with 1 no 3-pin metal clad plug with 2 metre long 3 core 2.5 sqmm PVC insulated flexible copper conductor cable.</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Set</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1.00</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1.6</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Acs  electrification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29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(a)</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Supply and fixing 25 Amps  3-pin modular socket with 25 Amp one way switch with indicator (near AC indoor unit) housed in manufacturers MS powder coated box to be concealed in wall includding Wiring  using  2R4.0 sqmm &amp; single run of 2.5 sqmm PVC insulated multi stranded single core copper conductor FRLS wire in 25mm PVC conduit to be laid in floor, partitions, etc complete with all accessories. (for split  AC units) -(from Stabilzer to IDU)Supply. (2 Nos </w:t>
            </w:r>
            <w:r w:rsidRPr="00CC3A16">
              <w:rPr>
                <w:rFonts w:ascii="Verdana" w:eastAsia="Times New Roman" w:hAnsi="Verdana" w:cs="Calibri"/>
                <w:color w:val="000000"/>
                <w:sz w:val="20"/>
                <w:szCs w:val="20"/>
                <w:lang w:val="en-IN" w:eastAsia="en-IN"/>
              </w:rPr>
              <w:lastRenderedPageBreak/>
              <w:t>for ATM), Stablizer to be installed in the panel room.</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lastRenderedPageBreak/>
              <w:t xml:space="preserve">Nos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4</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0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lastRenderedPageBreak/>
              <w:t>(b)</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Supply and fixing 25 Amp - 3 pin metal clad socket with plug controlled by a 25 Amp SP MCB (for Ac wall mounted stabilizers) housed in manufacturers MS powder coated box to be concealed in wall including Wiring using  2R 4.0  sqmm &amp; single run of 2.5 sqmm PVC insulated multi stranded single core copper conductor FRLS wire in 25mm PVC conduit to be laid in floor, partitions, etc complete with all accessories. (for split  AC units)   from AC DB to Stablizer (2 Nos for ATM)</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Nos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4</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29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(C)</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Supply and fixing 20A  3-pin modular socket with 20A one way switch with indicator (near AC indoor unit) housed in manufacturers MS powder coated box to be concealed in wall includding Wiring  using  2R 2.5 sqmm &amp; single run of 2.5 sqmm PVC insulated multi stranded single core copper conductor FRLS wire in 25mm PVC conduit to be laid in floor, partitions, etc complete with all accessories. (for split  AC units) -(from Stabilzer to IDU)Supply.Stablizer to be installed in the panel room.</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Nos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2</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0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(d)</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Supply and fixing 20A - 3 pin metal clad socket with plug controlled by a 20A SP MCB (for Ac wall mounted stabilizers) housed in manufacturers MS powder coated box to be concealed in wall including Wiring using  2R 2.5  sqmm &amp; single run of 2.5 sqmm PVC insulated multi stranded single core copper conductor FRLS wire in 25mm PVC conduit to be laid in floor, partitions, etc complete with all accessories. (for split  AC units)   from AC DB to Stablizer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Nos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2</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noWrap/>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1.7</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Out door type glow sign board wiring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85"/>
        </w:trPr>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i</w:t>
            </w:r>
          </w:p>
        </w:tc>
        <w:tc>
          <w:tcPr>
            <w:tcW w:w="411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Supply laying of main line with 2x2.5 +1x1.5 mmsq through MS conduite from main panal to glow sign board.</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Mts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10</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85"/>
        </w:trPr>
        <w:tc>
          <w:tcPr>
            <w:tcW w:w="544"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lastRenderedPageBreak/>
              <w:t> </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5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ii</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Supply installation of 16 amps DP MCB at main entrance Glow sign board &amp; With Electronic timer as required.</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Set</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1.8</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EARTHING STATION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(i)</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Earthing installation as per I.E. rule conforming</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Set</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3</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Supply, Installation, Testing and Commissioning of Maintenance Free Earthing system made up of copperbonded rod of 10 feet length,23 mm dia. (Minimum copper bonding shall be 0.25mm) along with Rod-toConductor connectors, Earth enhancement material, Pit Cover and other accessories as required and as per specification and other applicable codes (include chamber for earthing, Earthing certificate to be submitted along with the bill).</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(ii)</w:t>
            </w:r>
          </w:p>
        </w:tc>
        <w:tc>
          <w:tcPr>
            <w:tcW w:w="411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Supply laying 2x8SWG  copper bear wire from earth spike to main panal.(Electrolite wire)</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vMerge/>
            <w:tcBorders>
              <w:top w:val="nil"/>
              <w:left w:val="single" w:sz="4" w:space="0" w:color="auto"/>
              <w:bottom w:val="single" w:sz="4" w:space="0" w:color="auto"/>
              <w:right w:val="single" w:sz="4" w:space="0" w:color="auto"/>
            </w:tcBorders>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Mts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20</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70"/>
        </w:trPr>
        <w:tc>
          <w:tcPr>
            <w:tcW w:w="544"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nil"/>
              <w:right w:val="single" w:sz="4" w:space="0" w:color="auto"/>
            </w:tcBorders>
            <w:shd w:val="clear" w:color="auto" w:fill="auto"/>
            <w:noWrap/>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70"/>
        </w:trPr>
        <w:tc>
          <w:tcPr>
            <w:tcW w:w="544"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single" w:sz="8" w:space="0" w:color="auto"/>
              <w:left w:val="nil"/>
              <w:bottom w:val="single" w:sz="8" w:space="0" w:color="auto"/>
              <w:right w:val="single" w:sz="4" w:space="0" w:color="auto"/>
            </w:tcBorders>
            <w:shd w:val="clear" w:color="000000" w:fill="FFFF00"/>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sub total I</w:t>
            </w:r>
          </w:p>
        </w:tc>
        <w:tc>
          <w:tcPr>
            <w:tcW w:w="992" w:type="dxa"/>
            <w:tcBorders>
              <w:top w:val="single" w:sz="8" w:space="0" w:color="auto"/>
              <w:left w:val="nil"/>
              <w:bottom w:val="single" w:sz="8"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u w:val="single"/>
                <w:lang w:val="en-IN" w:eastAsia="en-IN"/>
              </w:rPr>
            </w:pPr>
            <w:r w:rsidRPr="00CC3A16">
              <w:rPr>
                <w:rFonts w:ascii="Verdana" w:eastAsia="Times New Roman" w:hAnsi="Verdana" w:cs="Calibri"/>
                <w:b/>
                <w:bCs/>
                <w:color w:val="000000"/>
                <w:sz w:val="20"/>
                <w:szCs w:val="20"/>
                <w:u w:val="single"/>
                <w:lang w:val="en-IN" w:eastAsia="en-IN"/>
              </w:rPr>
              <w:t> </w:t>
            </w:r>
          </w:p>
        </w:tc>
        <w:tc>
          <w:tcPr>
            <w:tcW w:w="851" w:type="dxa"/>
            <w:tcBorders>
              <w:top w:val="single" w:sz="8" w:space="0" w:color="auto"/>
              <w:left w:val="nil"/>
              <w:bottom w:val="single" w:sz="8"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single" w:sz="8" w:space="0" w:color="auto"/>
              <w:left w:val="nil"/>
              <w:bottom w:val="single" w:sz="8"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u w:val="single"/>
                <w:lang w:val="en-IN" w:eastAsia="en-IN"/>
              </w:rPr>
            </w:pPr>
            <w:r w:rsidRPr="00CC3A16">
              <w:rPr>
                <w:rFonts w:ascii="Verdana" w:eastAsia="Times New Roman" w:hAnsi="Verdana" w:cs="Calibri"/>
                <w:b/>
                <w:bCs/>
                <w:color w:val="000000"/>
                <w:sz w:val="20"/>
                <w:szCs w:val="20"/>
                <w:u w:val="single"/>
                <w:lang w:val="en-IN" w:eastAsia="en-IN"/>
              </w:rPr>
              <w:t> </w:t>
            </w:r>
          </w:p>
        </w:tc>
        <w:tc>
          <w:tcPr>
            <w:tcW w:w="1580" w:type="dxa"/>
            <w:tcBorders>
              <w:top w:val="single" w:sz="8" w:space="0" w:color="auto"/>
              <w:left w:val="nil"/>
              <w:bottom w:val="single" w:sz="8" w:space="0" w:color="auto"/>
              <w:right w:val="single" w:sz="8" w:space="0" w:color="auto"/>
            </w:tcBorders>
            <w:shd w:val="clear" w:color="000000" w:fill="FFFF00"/>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u w:val="single"/>
                <w:lang w:val="en-IN" w:eastAsia="en-IN"/>
              </w:rPr>
            </w:pPr>
            <w:r w:rsidRPr="00CC3A16">
              <w:rPr>
                <w:rFonts w:ascii="Verdana" w:eastAsia="Times New Roman" w:hAnsi="Verdana" w:cs="Calibri"/>
                <w:b/>
                <w:bCs/>
                <w:color w:val="000000"/>
                <w:sz w:val="20"/>
                <w:szCs w:val="20"/>
                <w:u w:val="single"/>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u w:val="single"/>
                <w:lang w:val="en-IN" w:eastAsia="en-IN"/>
              </w:rPr>
            </w:pPr>
            <w:r w:rsidRPr="00CC3A16">
              <w:rPr>
                <w:rFonts w:ascii="Verdana" w:eastAsia="Times New Roman" w:hAnsi="Verdana" w:cs="Calibri"/>
                <w:b/>
                <w:bCs/>
                <w:color w:val="000000"/>
                <w:sz w:val="20"/>
                <w:szCs w:val="20"/>
                <w:u w:val="single"/>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u w:val="single"/>
                <w:lang w:val="en-IN" w:eastAsia="en-IN"/>
              </w:rPr>
            </w:pPr>
            <w:r w:rsidRPr="00CC3A16">
              <w:rPr>
                <w:rFonts w:ascii="Verdana" w:eastAsia="Times New Roman" w:hAnsi="Verdana" w:cs="Calibri"/>
                <w:b/>
                <w:bCs/>
                <w:color w:val="000000"/>
                <w:sz w:val="20"/>
                <w:szCs w:val="20"/>
                <w:u w:val="single"/>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u w:val="single"/>
                <w:lang w:val="en-IN" w:eastAsia="en-IN"/>
              </w:rPr>
            </w:pPr>
            <w:r w:rsidRPr="00CC3A16">
              <w:rPr>
                <w:rFonts w:ascii="Verdana" w:eastAsia="Times New Roman" w:hAnsi="Verdana" w:cs="Calibri"/>
                <w:b/>
                <w:bCs/>
                <w:color w:val="000000"/>
                <w:sz w:val="20"/>
                <w:szCs w:val="20"/>
                <w:u w:val="single"/>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D</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ELECTRICAL FITTINGS (S/I/T/C</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153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1.1</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Supply and Installation Recess mounted  2'-0"X2'-0"  watt ,38 W LED FULL GLOW  Philips MAKE . Light should be fixed through SS threaded bolt tighted the upper end on ceiling using anchor bolt and lower end on Light fitting with nut and bolt (RC380B G2 LED35S-6500/4000 PSU OD WH)</w:t>
            </w:r>
            <w:r w:rsidRPr="00CC3A16">
              <w:rPr>
                <w:rFonts w:ascii="Verdana" w:eastAsia="Times New Roman" w:hAnsi="Verdana" w:cs="Calibri"/>
                <w:b/>
                <w:bCs/>
                <w:color w:val="000000"/>
                <w:sz w:val="20"/>
                <w:szCs w:val="20"/>
                <w:lang w:val="en-IN" w:eastAsia="en-IN"/>
              </w:rPr>
              <w:t xml:space="preserve">PHILIPS/WIPRO MAKE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14</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5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1.2</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SQUARE SHAPE DOWNLIGHTER - INTEGRA 15W, 3000K, LHEBGTP5Z1W015, </w:t>
            </w:r>
            <w:r w:rsidRPr="00CC3A16">
              <w:rPr>
                <w:rFonts w:ascii="Verdana" w:eastAsia="Times New Roman" w:hAnsi="Verdana" w:cs="Calibri"/>
                <w:b/>
                <w:bCs/>
                <w:color w:val="000000"/>
                <w:sz w:val="20"/>
                <w:szCs w:val="20"/>
                <w:lang w:val="en-IN" w:eastAsia="en-IN"/>
              </w:rPr>
              <w:t xml:space="preserve">PHILIPS Razor/WIPRO MAKE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35</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5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1.3</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TUBELIGHT - TITANIA SLEEK NEW  LED TUBELIGHT 20 W, </w:t>
            </w:r>
            <w:r w:rsidRPr="00CC3A16">
              <w:rPr>
                <w:rFonts w:ascii="Verdana" w:eastAsia="Times New Roman" w:hAnsi="Verdana" w:cs="Calibri"/>
                <w:b/>
                <w:bCs/>
                <w:color w:val="000000"/>
                <w:sz w:val="20"/>
                <w:szCs w:val="20"/>
                <w:lang w:val="en-IN" w:eastAsia="en-IN"/>
              </w:rPr>
              <w:t xml:space="preserve">PHILIPS/WIPRO MAKE.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6</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5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lastRenderedPageBreak/>
              <w:t>1.4</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HANGING LIGHT - LHECDOL5PW1W040 (40WATTS),  </w:t>
            </w:r>
            <w:r w:rsidRPr="00CC3A16">
              <w:rPr>
                <w:rFonts w:ascii="Verdana" w:eastAsia="Times New Roman" w:hAnsi="Verdana" w:cs="Calibri"/>
                <w:b/>
                <w:bCs/>
                <w:color w:val="000000"/>
                <w:sz w:val="20"/>
                <w:szCs w:val="20"/>
                <w:lang w:val="en-IN" w:eastAsia="en-IN"/>
              </w:rPr>
              <w:t xml:space="preserve"> PHILIPS/WIPRO MAKE</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3</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5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1.5</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150 mm dia Heavy Duty Exhust fan 230 voltA.C.</w:t>
            </w:r>
            <w:r w:rsidRPr="00CC3A16">
              <w:rPr>
                <w:rFonts w:ascii="Verdana" w:eastAsia="Times New Roman" w:hAnsi="Verdana" w:cs="Calibri"/>
                <w:b/>
                <w:bCs/>
                <w:color w:val="000000"/>
                <w:sz w:val="20"/>
                <w:szCs w:val="20"/>
                <w:lang w:val="en-IN" w:eastAsia="en-IN"/>
              </w:rPr>
              <w:t>( Havells / Crompton make).(UPS &amp; Toilet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3</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51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1.6</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jc w:val="both"/>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xml:space="preserve">Metal body Wall mountaing fan 450 mm dia 230 volt A.C. </w:t>
            </w:r>
            <w:r w:rsidRPr="00CC3A16">
              <w:rPr>
                <w:rFonts w:ascii="Verdana" w:eastAsia="Times New Roman" w:hAnsi="Verdana" w:cs="Calibri"/>
                <w:b/>
                <w:bCs/>
                <w:color w:val="000000"/>
                <w:sz w:val="20"/>
                <w:szCs w:val="20"/>
                <w:lang w:val="en-IN" w:eastAsia="en-IN"/>
              </w:rPr>
              <w:t xml:space="preserve"> PHILIPS/WIPRO MAKE</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7</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127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1.7</w:t>
            </w:r>
          </w:p>
        </w:tc>
        <w:tc>
          <w:tcPr>
            <w:tcW w:w="4111" w:type="dxa"/>
            <w:tcBorders>
              <w:top w:val="nil"/>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Supply of Ceiling fan with 1200mm sweep, double ball bearing motor, capacitor, three MS blades die cast Al housing in stove enameled white with, suspension rod including all accessories of approved make.(5 star rated) (ORIENT/KHAITAN).(UPS,Strong room &amp; Store room)</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4</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sz w:val="20"/>
                <w:szCs w:val="20"/>
                <w:lang w:val="en-IN" w:eastAsia="en-IN"/>
              </w:rPr>
            </w:pPr>
            <w:r w:rsidRPr="00CC3A16">
              <w:rPr>
                <w:rFonts w:ascii="Verdana" w:eastAsia="Times New Roman" w:hAnsi="Verdana"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r>
      <w:tr w:rsidR="00CC3A16" w:rsidRPr="00CC3A16" w:rsidTr="00CC3A16">
        <w:trPr>
          <w:trHeight w:val="255"/>
        </w:trPr>
        <w:tc>
          <w:tcPr>
            <w:tcW w:w="544" w:type="dxa"/>
            <w:tcBorders>
              <w:top w:val="nil"/>
              <w:left w:val="single" w:sz="4" w:space="0" w:color="auto"/>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nil"/>
              <w:right w:val="single" w:sz="4" w:space="0" w:color="auto"/>
            </w:tcBorders>
            <w:shd w:val="clear" w:color="auto" w:fill="auto"/>
            <w:vAlign w:val="bottom"/>
            <w:hideMark/>
          </w:tcPr>
          <w:p w:rsidR="00CC3A16" w:rsidRPr="00CC3A16" w:rsidRDefault="00CC3A16" w:rsidP="00CC3A16">
            <w:pPr>
              <w:widowControl/>
              <w:autoSpaceDE/>
              <w:autoSpaceDN/>
              <w:rPr>
                <w:rFonts w:ascii="Verdana" w:eastAsia="Times New Roman" w:hAnsi="Verdana" w:cs="Calibri"/>
                <w:color w:val="000000"/>
                <w:sz w:val="20"/>
                <w:szCs w:val="20"/>
                <w:lang w:val="en-IN" w:eastAsia="en-IN"/>
              </w:rPr>
            </w:pPr>
            <w:r w:rsidRPr="00CC3A16">
              <w:rPr>
                <w:rFonts w:ascii="Verdana" w:eastAsia="Times New Roman" w:hAnsi="Verdana" w:cs="Calibri"/>
                <w:color w:val="000000"/>
                <w:sz w:val="20"/>
                <w:szCs w:val="20"/>
                <w:lang w:val="en-IN" w:eastAsia="en-IN"/>
              </w:rPr>
              <w:t> </w:t>
            </w:r>
          </w:p>
        </w:tc>
        <w:tc>
          <w:tcPr>
            <w:tcW w:w="992"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851"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p>
        </w:tc>
      </w:tr>
      <w:tr w:rsidR="00CC3A16" w:rsidRPr="00CC3A16" w:rsidTr="00CC3A16">
        <w:trPr>
          <w:trHeight w:val="255"/>
        </w:trPr>
        <w:tc>
          <w:tcPr>
            <w:tcW w:w="5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single" w:sz="4" w:space="0" w:color="auto"/>
              <w:left w:val="nil"/>
              <w:bottom w:val="single" w:sz="4" w:space="0" w:color="auto"/>
              <w:right w:val="single" w:sz="4" w:space="0" w:color="auto"/>
            </w:tcBorders>
            <w:shd w:val="clear" w:color="000000" w:fill="FFFF00"/>
            <w:vAlign w:val="bottom"/>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xml:space="preserve">SUB TOTAL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single" w:sz="4" w:space="0" w:color="auto"/>
              <w:left w:val="nil"/>
              <w:bottom w:val="single" w:sz="4"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tcBorders>
              <w:top w:val="single" w:sz="4" w:space="0" w:color="auto"/>
              <w:left w:val="nil"/>
              <w:bottom w:val="single" w:sz="4" w:space="0" w:color="auto"/>
              <w:right w:val="single" w:sz="4" w:space="0" w:color="auto"/>
            </w:tcBorders>
            <w:shd w:val="clear" w:color="000000" w:fill="FFFF00"/>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270"/>
        </w:trPr>
        <w:tc>
          <w:tcPr>
            <w:tcW w:w="544" w:type="dxa"/>
            <w:tcBorders>
              <w:top w:val="nil"/>
              <w:left w:val="single" w:sz="4" w:space="0" w:color="auto"/>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nil"/>
              <w:left w:val="nil"/>
              <w:bottom w:val="nil"/>
              <w:right w:val="single" w:sz="4" w:space="0" w:color="auto"/>
            </w:tcBorders>
            <w:shd w:val="clear" w:color="auto" w:fill="auto"/>
            <w:vAlign w:val="bottom"/>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992" w:type="dxa"/>
            <w:tcBorders>
              <w:top w:val="nil"/>
              <w:left w:val="nil"/>
              <w:bottom w:val="nil"/>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851"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270"/>
        </w:trPr>
        <w:tc>
          <w:tcPr>
            <w:tcW w:w="54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4111" w:type="dxa"/>
            <w:tcBorders>
              <w:top w:val="single" w:sz="8" w:space="0" w:color="auto"/>
              <w:left w:val="nil"/>
              <w:bottom w:val="single" w:sz="8"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xml:space="preserve">TOTAL FOR ELECTRICAL WORK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jc w:val="center"/>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CC3A16" w:rsidRPr="00CC3A16" w:rsidRDefault="00CC3A16" w:rsidP="00CC3A16">
            <w:pPr>
              <w:widowControl/>
              <w:autoSpaceDE/>
              <w:autoSpaceDN/>
              <w:rPr>
                <w:rFonts w:ascii="Verdana" w:eastAsia="Times New Roman" w:hAnsi="Verdana" w:cs="Calibri"/>
                <w:b/>
                <w:bCs/>
                <w:color w:val="000000"/>
                <w:sz w:val="20"/>
                <w:szCs w:val="20"/>
                <w:lang w:val="en-IN" w:eastAsia="en-IN"/>
              </w:rPr>
            </w:pPr>
            <w:r w:rsidRPr="00CC3A16">
              <w:rPr>
                <w:rFonts w:ascii="Verdana" w:eastAsia="Times New Roman" w:hAnsi="Verdana" w:cs="Calibri"/>
                <w:b/>
                <w:bCs/>
                <w:color w:val="000000"/>
                <w:sz w:val="20"/>
                <w:szCs w:val="20"/>
                <w:lang w:val="en-IN" w:eastAsia="en-IN"/>
              </w:rPr>
              <w:t> </w:t>
            </w:r>
          </w:p>
        </w:tc>
      </w:tr>
      <w:tr w:rsidR="00CC3A16" w:rsidRPr="00CC3A16" w:rsidTr="00CC3A16">
        <w:trPr>
          <w:trHeight w:val="255"/>
        </w:trPr>
        <w:tc>
          <w:tcPr>
            <w:tcW w:w="54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rsidR="00CC3A16" w:rsidRPr="00CC3A16" w:rsidRDefault="00CC3A16" w:rsidP="00CC3A16">
            <w:pPr>
              <w:widowControl/>
              <w:autoSpaceDE/>
              <w:autoSpaceDN/>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b/>
                <w:bCs/>
                <w:sz w:val="20"/>
                <w:szCs w:val="20"/>
                <w:lang w:val="en-IN" w:eastAsia="en-IN"/>
              </w:rPr>
            </w:pPr>
            <w:r w:rsidRPr="00CC3A16">
              <w:rPr>
                <w:rFonts w:eastAsia="Times New Roman" w:cs="Calibri"/>
                <w:b/>
                <w:bCs/>
                <w:sz w:val="20"/>
                <w:szCs w:val="20"/>
                <w:lang w:val="en-IN" w:eastAsia="en-IN"/>
              </w:rPr>
              <w:t> </w:t>
            </w:r>
          </w:p>
        </w:tc>
      </w:tr>
      <w:tr w:rsidR="00CC3A16" w:rsidRPr="00CC3A16" w:rsidTr="00CC3A16">
        <w:trPr>
          <w:trHeight w:val="255"/>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E</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b/>
                <w:bCs/>
                <w:sz w:val="20"/>
                <w:szCs w:val="20"/>
                <w:lang w:val="en-IN" w:eastAsia="en-IN"/>
              </w:rPr>
            </w:pPr>
            <w:r w:rsidRPr="00CC3A16">
              <w:rPr>
                <w:rFonts w:eastAsia="Times New Roman" w:cs="Calibri"/>
                <w:b/>
                <w:bCs/>
                <w:sz w:val="20"/>
                <w:szCs w:val="20"/>
                <w:lang w:val="en-IN" w:eastAsia="en-IN"/>
              </w:rPr>
              <w:t>DATA SYSTEM - CONDUITING &amp; CABLING</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2295"/>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1.1</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Wiring for computer networking from I/O hub to computer workstation with UTP Cat-6 computer cable including providing ferrules at both ends and termination at both ends including providing &amp; fixing frame for with shutter, RJ 45 outlet, faceplate and mounting box complete of modular type, This work includes providing PVC conduits ( 1/2", 3/4" size or as required0 in chases from the I/O hub to the point. The cost includes testing, commisioning etc complete. Note : Do not run more than 3 wire in single pipe &amp; should be concealed. ( Server,BM,CC &amp; ATM each 2Nos and counter 5Nos)</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10</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255"/>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1.2</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Supply of Cat - 6 D-Link patch  cord 7' 0" (ATM 1No)</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10</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255"/>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1.3</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Supply of Cat - 6 D-Link patch  cord 3' 0"(ATM 2No)</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10</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510"/>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1.4</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xml:space="preserve">Removing &amp; reinstalation of Exisitng   Port  Jack Panel &amp; Swicth  Make:-D-Link including tensting &amp; commsioning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1</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255"/>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1.5</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19" Rack 9U with Glass Door , Locking system Make: APW</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1</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255"/>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1.6</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24PORT 10/100Mbps Switch</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0</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255"/>
        </w:trPr>
        <w:tc>
          <w:tcPr>
            <w:tcW w:w="544" w:type="dxa"/>
            <w:tcBorders>
              <w:top w:val="nil"/>
              <w:left w:val="single" w:sz="8" w:space="0" w:color="auto"/>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4111" w:type="dxa"/>
            <w:tcBorders>
              <w:top w:val="nil"/>
              <w:left w:val="nil"/>
              <w:bottom w:val="nil"/>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w:t>
            </w:r>
          </w:p>
        </w:tc>
        <w:tc>
          <w:tcPr>
            <w:tcW w:w="992"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851"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276"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p>
        </w:tc>
      </w:tr>
      <w:tr w:rsidR="00CC3A16" w:rsidRPr="00CC3A16" w:rsidTr="00CC3A16">
        <w:trPr>
          <w:trHeight w:val="255"/>
        </w:trPr>
        <w:tc>
          <w:tcPr>
            <w:tcW w:w="5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1.0</w:t>
            </w:r>
          </w:p>
        </w:tc>
        <w:tc>
          <w:tcPr>
            <w:tcW w:w="4111" w:type="dxa"/>
            <w:tcBorders>
              <w:top w:val="single" w:sz="4" w:space="0" w:color="auto"/>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b/>
                <w:bCs/>
                <w:sz w:val="20"/>
                <w:szCs w:val="20"/>
                <w:lang w:val="en-IN" w:eastAsia="en-IN"/>
              </w:rPr>
            </w:pPr>
            <w:r w:rsidRPr="00CC3A16">
              <w:rPr>
                <w:rFonts w:eastAsia="Times New Roman" w:cs="Calibri"/>
                <w:b/>
                <w:bCs/>
                <w:sz w:val="20"/>
                <w:szCs w:val="20"/>
                <w:lang w:val="en-IN" w:eastAsia="en-IN"/>
              </w:rPr>
              <w:t>TELEPHONE SYSTEM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r>
      <w:tr w:rsidR="00CC3A16" w:rsidRPr="00CC3A16" w:rsidTr="00CC3A16">
        <w:trPr>
          <w:trHeight w:val="2295"/>
        </w:trPr>
        <w:tc>
          <w:tcPr>
            <w:tcW w:w="544" w:type="dxa"/>
            <w:tcBorders>
              <w:top w:val="nil"/>
              <w:left w:val="single" w:sz="8"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lastRenderedPageBreak/>
              <w:t>1.1</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Wiring for telephone points with 2 pair 4/5 pair .51mm dia ATC ( annealed tinned Cu wire) with PVC insulated PVC sheathed telephone cable from tag block to the point including providing ferrules at both ends and termination at both ends including providing &amp; fixing RJ 11 outlet, faceplate and mounting box complete of modular type 9 where 2 such points are shown, 2 such wires shall be provided) This work includes providing PVC conduits in chases from the raceway to the point. ( 1 each for branch manager, C.C.  P. officer &amp; Clerck). separate IO box to be provided for Telephone</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4</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1275"/>
        </w:trPr>
        <w:tc>
          <w:tcPr>
            <w:tcW w:w="544" w:type="dxa"/>
            <w:tcBorders>
              <w:top w:val="nil"/>
              <w:left w:val="single" w:sz="8"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1.2</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Supplying, laying effecting terminations, testing and commisioning of 0.51mm dia Cu. Conductor, twisted, colour coded with polythene capor barrier, telephone cables in the existing tray or in conduit includinig providing &amp; fixing conduit pipe or cable tray as required from building tag block to the floor as required.</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510"/>
        </w:trPr>
        <w:tc>
          <w:tcPr>
            <w:tcW w:w="544" w:type="dxa"/>
            <w:tcBorders>
              <w:top w:val="nil"/>
              <w:left w:val="single" w:sz="8"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a</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0.5mm , 5 pair armoured  telephone cable from telephone connection in the premises to the crone box.</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rmt</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25</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255"/>
        </w:trPr>
        <w:tc>
          <w:tcPr>
            <w:tcW w:w="544" w:type="dxa"/>
            <w:tcBorders>
              <w:top w:val="nil"/>
              <w:left w:val="single" w:sz="8" w:space="0" w:color="auto"/>
              <w:bottom w:val="single" w:sz="4" w:space="0" w:color="auto"/>
              <w:right w:val="single" w:sz="4" w:space="0" w:color="auto"/>
            </w:tcBorders>
            <w:shd w:val="clear" w:color="auto" w:fill="auto"/>
            <w:noWrap/>
            <w:vAlign w:val="bottom"/>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b</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Supplying &amp; fixing 20 pair krone tag block with enclosure.</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Nos.</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2</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sz w:val="20"/>
                <w:szCs w:val="20"/>
                <w:lang w:val="en-IN" w:eastAsia="en-IN"/>
              </w:rPr>
            </w:pPr>
            <w:r w:rsidRPr="00CC3A16">
              <w:rPr>
                <w:rFonts w:eastAsia="Times New Roman" w:cs="Calibri"/>
                <w:sz w:val="20"/>
                <w:szCs w:val="20"/>
                <w:lang w:val="en-IN" w:eastAsia="en-IN"/>
              </w:rPr>
              <w:t> </w:t>
            </w:r>
          </w:p>
        </w:tc>
      </w:tr>
      <w:tr w:rsidR="00CC3A16" w:rsidRPr="00CC3A16" w:rsidTr="00CC3A16">
        <w:trPr>
          <w:trHeight w:val="255"/>
        </w:trPr>
        <w:tc>
          <w:tcPr>
            <w:tcW w:w="544" w:type="dxa"/>
            <w:tcBorders>
              <w:top w:val="nil"/>
              <w:left w:val="single" w:sz="8" w:space="0" w:color="auto"/>
              <w:bottom w:val="nil"/>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4111" w:type="dxa"/>
            <w:tcBorders>
              <w:top w:val="nil"/>
              <w:left w:val="nil"/>
              <w:bottom w:val="nil"/>
              <w:right w:val="single" w:sz="4" w:space="0" w:color="auto"/>
            </w:tcBorders>
            <w:shd w:val="clear" w:color="auto" w:fill="auto"/>
            <w:hideMark/>
          </w:tcPr>
          <w:p w:rsidR="00CC3A16" w:rsidRPr="00CC3A16" w:rsidRDefault="00CC3A16" w:rsidP="00CC3A16">
            <w:pPr>
              <w:widowControl/>
              <w:autoSpaceDE/>
              <w:autoSpaceDN/>
              <w:rPr>
                <w:rFonts w:eastAsia="Times New Roman" w:cs="Calibri"/>
                <w:sz w:val="20"/>
                <w:szCs w:val="20"/>
                <w:lang w:val="en-IN" w:eastAsia="en-IN"/>
              </w:rPr>
            </w:pPr>
            <w:r w:rsidRPr="00CC3A16">
              <w:rPr>
                <w:rFonts w:eastAsia="Times New Roman" w:cs="Calibri"/>
                <w:sz w:val="20"/>
                <w:szCs w:val="20"/>
                <w:lang w:val="en-IN" w:eastAsia="en-IN"/>
              </w:rPr>
              <w:t> </w:t>
            </w:r>
          </w:p>
        </w:tc>
        <w:tc>
          <w:tcPr>
            <w:tcW w:w="992"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851"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276" w:type="dxa"/>
            <w:tcBorders>
              <w:top w:val="nil"/>
              <w:left w:val="nil"/>
              <w:bottom w:val="nil"/>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580"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p>
        </w:tc>
      </w:tr>
      <w:tr w:rsidR="00CC3A16" w:rsidRPr="00CC3A16" w:rsidTr="00CC3A16">
        <w:trPr>
          <w:trHeight w:val="285"/>
        </w:trPr>
        <w:tc>
          <w:tcPr>
            <w:tcW w:w="5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CC3A16" w:rsidRPr="00CC3A16" w:rsidRDefault="00CC3A16" w:rsidP="00CC3A16">
            <w:pPr>
              <w:widowControl/>
              <w:autoSpaceDE/>
              <w:autoSpaceDN/>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4111" w:type="dxa"/>
            <w:tcBorders>
              <w:top w:val="single" w:sz="4" w:space="0" w:color="auto"/>
              <w:left w:val="nil"/>
              <w:bottom w:val="single" w:sz="4" w:space="0" w:color="auto"/>
              <w:right w:val="single" w:sz="4" w:space="0" w:color="auto"/>
            </w:tcBorders>
            <w:shd w:val="clear" w:color="000000" w:fill="FFFF00"/>
            <w:hideMark/>
          </w:tcPr>
          <w:p w:rsidR="00CC3A16" w:rsidRPr="00CC3A16" w:rsidRDefault="00CC3A16" w:rsidP="00CC3A16">
            <w:pPr>
              <w:widowControl/>
              <w:autoSpaceDE/>
              <w:autoSpaceDN/>
              <w:rPr>
                <w:rFonts w:eastAsia="Times New Roman" w:cs="Calibri"/>
                <w:b/>
                <w:bCs/>
                <w:lang w:val="en-IN" w:eastAsia="en-IN"/>
              </w:rPr>
            </w:pPr>
            <w:r w:rsidRPr="00CC3A16">
              <w:rPr>
                <w:rFonts w:eastAsia="Times New Roman" w:cs="Calibri"/>
                <w:b/>
                <w:bCs/>
                <w:lang w:val="en-IN" w:eastAsia="en-IN"/>
              </w:rPr>
              <w:t>GRAND TOTAL FOR LAN &amp; TELEPHONE (C)</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276" w:type="dxa"/>
            <w:tcBorders>
              <w:top w:val="single" w:sz="4" w:space="0" w:color="auto"/>
              <w:left w:val="nil"/>
              <w:bottom w:val="single" w:sz="4" w:space="0" w:color="auto"/>
              <w:right w:val="single" w:sz="4" w:space="0" w:color="auto"/>
            </w:tcBorders>
            <w:shd w:val="clear" w:color="000000" w:fill="FFFF00"/>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580" w:type="dxa"/>
            <w:tcBorders>
              <w:top w:val="single" w:sz="4" w:space="0" w:color="auto"/>
              <w:left w:val="nil"/>
              <w:bottom w:val="single" w:sz="4" w:space="0" w:color="auto"/>
              <w:right w:val="single" w:sz="4" w:space="0" w:color="auto"/>
            </w:tcBorders>
            <w:shd w:val="clear" w:color="000000" w:fill="FFFF00"/>
            <w:noWrap/>
            <w:vAlign w:val="center"/>
            <w:hideMark/>
          </w:tcPr>
          <w:p w:rsidR="00CC3A16" w:rsidRPr="00CC3A16" w:rsidRDefault="00CC3A16" w:rsidP="00CC3A16">
            <w:pPr>
              <w:widowControl/>
              <w:autoSpaceDE/>
              <w:autoSpaceDN/>
              <w:rPr>
                <w:rFonts w:eastAsia="Times New Roman" w:cs="Calibri"/>
                <w:b/>
                <w:bCs/>
                <w:sz w:val="20"/>
                <w:szCs w:val="20"/>
                <w:lang w:val="en-IN" w:eastAsia="en-IN"/>
              </w:rPr>
            </w:pPr>
            <w:r w:rsidRPr="00CC3A16">
              <w:rPr>
                <w:rFonts w:eastAsia="Times New Roman" w:cs="Calibri"/>
                <w:b/>
                <w:bCs/>
                <w:sz w:val="20"/>
                <w:szCs w:val="20"/>
                <w:lang w:val="en-IN" w:eastAsia="en-IN"/>
              </w:rPr>
              <w:t> </w:t>
            </w:r>
          </w:p>
        </w:tc>
      </w:tr>
      <w:tr w:rsidR="00CC3A16" w:rsidRPr="00CC3A16" w:rsidTr="00CC3A16">
        <w:trPr>
          <w:trHeight w:val="285"/>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rPr>
                <w:rFonts w:eastAsia="Times New Roman" w:cs="Calibri"/>
                <w:b/>
                <w:bCs/>
                <w:lang w:val="en-IN" w:eastAsia="en-IN"/>
              </w:rPr>
            </w:pPr>
            <w:r w:rsidRPr="00CC3A16">
              <w:rPr>
                <w:rFonts w:eastAsia="Times New Roman" w:cs="Calibri"/>
                <w:b/>
                <w:bCs/>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eastAsia="Times New Roman" w:cs="Calibri"/>
                <w:b/>
                <w:bCs/>
                <w:sz w:val="20"/>
                <w:szCs w:val="20"/>
                <w:lang w:val="en-IN" w:eastAsia="en-IN"/>
              </w:rPr>
            </w:pPr>
            <w:r w:rsidRPr="00CC3A16">
              <w:rPr>
                <w:rFonts w:eastAsia="Times New Roman" w:cs="Calibri"/>
                <w:b/>
                <w:bCs/>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eastAsia="Times New Roman" w:cs="Calibri"/>
                <w:b/>
                <w:bCs/>
                <w:sz w:val="20"/>
                <w:szCs w:val="20"/>
                <w:lang w:val="en-IN" w:eastAsia="en-IN"/>
              </w:rPr>
            </w:pPr>
            <w:r w:rsidRPr="00CC3A16">
              <w:rPr>
                <w:rFonts w:eastAsia="Times New Roman" w:cs="Calibri"/>
                <w:b/>
                <w:bCs/>
                <w:sz w:val="20"/>
                <w:szCs w:val="20"/>
                <w:lang w:val="en-IN" w:eastAsia="en-IN"/>
              </w:rPr>
              <w:t> </w:t>
            </w:r>
          </w:p>
        </w:tc>
      </w:tr>
      <w:tr w:rsidR="00CC3A16" w:rsidRPr="00CC3A16" w:rsidTr="00CC3A16">
        <w:trPr>
          <w:trHeight w:val="255"/>
        </w:trPr>
        <w:tc>
          <w:tcPr>
            <w:tcW w:w="544" w:type="dxa"/>
            <w:tcBorders>
              <w:top w:val="nil"/>
              <w:left w:val="single" w:sz="4" w:space="0" w:color="auto"/>
              <w:bottom w:val="single" w:sz="4" w:space="0" w:color="auto"/>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r w:rsidRPr="00CC3A16">
              <w:rPr>
                <w:rFonts w:ascii="Times New Roman" w:eastAsia="Times New Roman" w:hAnsi="Times New Roman" w:cs="Times New Roman"/>
                <w:sz w:val="20"/>
                <w:szCs w:val="20"/>
                <w:lang w:val="en-IN" w:eastAsia="en-IN"/>
              </w:rPr>
              <w:t> </w:t>
            </w:r>
          </w:p>
        </w:tc>
        <w:tc>
          <w:tcPr>
            <w:tcW w:w="4111" w:type="dxa"/>
            <w:tcBorders>
              <w:top w:val="nil"/>
              <w:left w:val="nil"/>
              <w:bottom w:val="single" w:sz="4" w:space="0" w:color="auto"/>
              <w:right w:val="single" w:sz="4" w:space="0" w:color="auto"/>
            </w:tcBorders>
            <w:shd w:val="clear" w:color="auto" w:fill="auto"/>
            <w:hideMark/>
          </w:tcPr>
          <w:p w:rsidR="00CC3A16" w:rsidRPr="00CC3A16" w:rsidRDefault="00CC3A16" w:rsidP="00CC3A16">
            <w:pPr>
              <w:widowControl/>
              <w:autoSpaceDE/>
              <w:autoSpaceDN/>
              <w:jc w:val="both"/>
              <w:rPr>
                <w:rFonts w:ascii="Times New Roman" w:eastAsia="Times New Roman" w:hAnsi="Times New Roman" w:cs="Times New Roman"/>
                <w:b/>
                <w:bCs/>
                <w:sz w:val="20"/>
                <w:szCs w:val="20"/>
                <w:lang w:val="en-IN" w:eastAsia="en-IN"/>
              </w:rPr>
            </w:pPr>
            <w:r w:rsidRPr="00CC3A16">
              <w:rPr>
                <w:rFonts w:ascii="Times New Roman" w:eastAsia="Times New Roman" w:hAnsi="Times New Roman" w:cs="Times New Roman"/>
                <w:b/>
                <w:bCs/>
                <w:sz w:val="20"/>
                <w:szCs w:val="20"/>
                <w:lang w:val="en-IN" w:eastAsia="en-IN"/>
              </w:rPr>
              <w:t>GRAND TOTAL-B+C+D</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r w:rsidRPr="00CC3A16">
              <w:rPr>
                <w:rFonts w:ascii="Times New Roman" w:eastAsia="Times New Roman" w:hAnsi="Times New Roman" w:cs="Times New Roman"/>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r w:rsidRPr="00CC3A16">
              <w:rPr>
                <w:rFonts w:ascii="Times New Roman" w:eastAsia="Times New Roman" w:hAnsi="Times New Roman" w:cs="Times New Roman"/>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r w:rsidRPr="00CC3A16">
              <w:rPr>
                <w:rFonts w:ascii="Times New Roman" w:eastAsia="Times New Roman" w:hAnsi="Times New Roman" w:cs="Times New Roman"/>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Times New Roman" w:eastAsia="Times New Roman" w:hAnsi="Times New Roman" w:cs="Times New Roman"/>
                <w:b/>
                <w:bCs/>
                <w:sz w:val="20"/>
                <w:szCs w:val="20"/>
                <w:lang w:val="en-IN" w:eastAsia="en-IN"/>
              </w:rPr>
            </w:pPr>
            <w:r w:rsidRPr="00CC3A16">
              <w:rPr>
                <w:rFonts w:ascii="Times New Roman" w:eastAsia="Times New Roman" w:hAnsi="Times New Roman" w:cs="Times New Roman"/>
                <w:b/>
                <w:bCs/>
                <w:sz w:val="20"/>
                <w:szCs w:val="20"/>
                <w:lang w:val="en-IN" w:eastAsia="en-IN"/>
              </w:rPr>
              <w:t> </w:t>
            </w:r>
          </w:p>
        </w:tc>
      </w:tr>
      <w:tr w:rsidR="00CC3A16" w:rsidRPr="00CC3A16" w:rsidTr="00CC3A16">
        <w:trPr>
          <w:trHeight w:val="330"/>
        </w:trPr>
        <w:tc>
          <w:tcPr>
            <w:tcW w:w="465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b/>
                <w:bCs/>
                <w:color w:val="000000"/>
                <w:sz w:val="24"/>
                <w:szCs w:val="24"/>
                <w:lang w:val="en-IN" w:eastAsia="en-IN"/>
              </w:rPr>
            </w:pPr>
            <w:r w:rsidRPr="00CC3A16">
              <w:rPr>
                <w:rFonts w:ascii="Times New Roman" w:eastAsia="Times New Roman" w:hAnsi="Times New Roman" w:cs="Times New Roman"/>
                <w:b/>
                <w:bCs/>
                <w:color w:val="000000"/>
                <w:sz w:val="24"/>
                <w:szCs w:val="24"/>
                <w:lang w:val="en-IN" w:eastAsia="en-IN"/>
              </w:rPr>
              <w:t>NOTE :- GST TAX WILL BE EXTRA.</w:t>
            </w:r>
          </w:p>
        </w:tc>
        <w:tc>
          <w:tcPr>
            <w:tcW w:w="992"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b/>
                <w:bCs/>
                <w:color w:val="000000"/>
                <w:sz w:val="24"/>
                <w:szCs w:val="24"/>
                <w:lang w:val="en-IN" w:eastAsia="en-IN"/>
              </w:rPr>
            </w:pPr>
            <w:r w:rsidRPr="00CC3A16">
              <w:rPr>
                <w:rFonts w:ascii="Times New Roman" w:eastAsia="Times New Roman" w:hAnsi="Times New Roman" w:cs="Times New Roman"/>
                <w:b/>
                <w:bCs/>
                <w:color w:val="000000"/>
                <w:sz w:val="24"/>
                <w:szCs w:val="24"/>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r w:rsidRPr="00CC3A16">
              <w:rPr>
                <w:rFonts w:ascii="Times New Roman" w:eastAsia="Times New Roman" w:hAnsi="Times New Roman" w:cs="Times New Roman"/>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r w:rsidRPr="00CC3A16">
              <w:rPr>
                <w:rFonts w:ascii="Times New Roman" w:eastAsia="Times New Roman" w:hAnsi="Times New Roman" w:cs="Times New Roman"/>
                <w:sz w:val="20"/>
                <w:szCs w:val="20"/>
                <w:lang w:val="en-IN" w:eastAsia="en-IN"/>
              </w:rPr>
              <w:t> </w:t>
            </w:r>
          </w:p>
        </w:tc>
        <w:tc>
          <w:tcPr>
            <w:tcW w:w="1580" w:type="dxa"/>
            <w:tcBorders>
              <w:top w:val="nil"/>
              <w:left w:val="nil"/>
              <w:bottom w:val="single" w:sz="4" w:space="0" w:color="auto"/>
              <w:right w:val="single" w:sz="4" w:space="0" w:color="auto"/>
            </w:tcBorders>
            <w:shd w:val="clear" w:color="auto" w:fill="auto"/>
            <w:noWrap/>
            <w:vAlign w:val="center"/>
            <w:hideMark/>
          </w:tcPr>
          <w:p w:rsidR="00CC3A16" w:rsidRPr="00CC3A16" w:rsidRDefault="00CC3A16" w:rsidP="00CC3A16">
            <w:pPr>
              <w:widowControl/>
              <w:autoSpaceDE/>
              <w:autoSpaceDN/>
              <w:rPr>
                <w:rFonts w:ascii="Times New Roman" w:eastAsia="Times New Roman" w:hAnsi="Times New Roman" w:cs="Times New Roman"/>
                <w:sz w:val="20"/>
                <w:szCs w:val="20"/>
                <w:lang w:val="en-IN" w:eastAsia="en-IN"/>
              </w:rPr>
            </w:pPr>
            <w:r w:rsidRPr="00CC3A16">
              <w:rPr>
                <w:rFonts w:ascii="Times New Roman" w:eastAsia="Times New Roman" w:hAnsi="Times New Roman" w:cs="Times New Roman"/>
                <w:sz w:val="20"/>
                <w:szCs w:val="20"/>
                <w:lang w:val="en-IN" w:eastAsia="en-IN"/>
              </w:rPr>
              <w:t> </w:t>
            </w:r>
          </w:p>
        </w:tc>
      </w:tr>
      <w:tr w:rsidR="00CC3A16" w:rsidRPr="00CC3A16" w:rsidTr="00CC3A16">
        <w:trPr>
          <w:trHeight w:val="255"/>
        </w:trPr>
        <w:tc>
          <w:tcPr>
            <w:tcW w:w="544"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rPr>
                <w:rFonts w:ascii="Times New Roman" w:eastAsia="Times New Roman" w:hAnsi="Times New Roman" w:cs="Times New Roman"/>
                <w:sz w:val="20"/>
                <w:szCs w:val="20"/>
                <w:lang w:val="en-IN" w:eastAsia="en-IN"/>
              </w:rPr>
            </w:pPr>
          </w:p>
        </w:tc>
        <w:tc>
          <w:tcPr>
            <w:tcW w:w="4111" w:type="dxa"/>
            <w:tcBorders>
              <w:top w:val="nil"/>
              <w:left w:val="nil"/>
              <w:bottom w:val="nil"/>
              <w:right w:val="nil"/>
            </w:tcBorders>
            <w:shd w:val="clear" w:color="auto" w:fill="auto"/>
            <w:noWrap/>
            <w:vAlign w:val="bottom"/>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c>
          <w:tcPr>
            <w:tcW w:w="992"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rPr>
                <w:rFonts w:ascii="Times New Roman" w:eastAsia="Times New Roman" w:hAnsi="Times New Roman" w:cs="Times New Roman"/>
                <w:sz w:val="20"/>
                <w:szCs w:val="20"/>
                <w:lang w:val="en-IN" w:eastAsia="en-IN"/>
              </w:rPr>
            </w:pPr>
          </w:p>
        </w:tc>
        <w:tc>
          <w:tcPr>
            <w:tcW w:w="851"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c>
          <w:tcPr>
            <w:tcW w:w="1580"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r>
      <w:tr w:rsidR="00CC3A16" w:rsidRPr="00CC3A16" w:rsidTr="00CC3A16">
        <w:trPr>
          <w:trHeight w:val="255"/>
        </w:trPr>
        <w:tc>
          <w:tcPr>
            <w:tcW w:w="544"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rPr>
                <w:rFonts w:ascii="Times New Roman" w:eastAsia="Times New Roman" w:hAnsi="Times New Roman" w:cs="Times New Roman"/>
                <w:sz w:val="20"/>
                <w:szCs w:val="20"/>
                <w:lang w:val="en-IN" w:eastAsia="en-IN"/>
              </w:rPr>
            </w:pPr>
          </w:p>
        </w:tc>
        <w:tc>
          <w:tcPr>
            <w:tcW w:w="4111" w:type="dxa"/>
            <w:tcBorders>
              <w:top w:val="nil"/>
              <w:left w:val="nil"/>
              <w:bottom w:val="nil"/>
              <w:right w:val="nil"/>
            </w:tcBorders>
            <w:shd w:val="clear" w:color="auto" w:fill="auto"/>
            <w:noWrap/>
            <w:vAlign w:val="bottom"/>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c>
          <w:tcPr>
            <w:tcW w:w="992"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rPr>
                <w:rFonts w:ascii="Times New Roman" w:eastAsia="Times New Roman" w:hAnsi="Times New Roman" w:cs="Times New Roman"/>
                <w:sz w:val="20"/>
                <w:szCs w:val="20"/>
                <w:lang w:val="en-IN" w:eastAsia="en-IN"/>
              </w:rPr>
            </w:pPr>
          </w:p>
        </w:tc>
        <w:tc>
          <w:tcPr>
            <w:tcW w:w="851"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c>
          <w:tcPr>
            <w:tcW w:w="1580" w:type="dxa"/>
            <w:tcBorders>
              <w:top w:val="nil"/>
              <w:left w:val="nil"/>
              <w:bottom w:val="nil"/>
              <w:right w:val="nil"/>
            </w:tcBorders>
            <w:shd w:val="clear" w:color="auto" w:fill="auto"/>
            <w:noWrap/>
            <w:vAlign w:val="center"/>
            <w:hideMark/>
          </w:tcPr>
          <w:p w:rsidR="00CC3A16" w:rsidRPr="00CC3A16" w:rsidRDefault="00CC3A16" w:rsidP="00CC3A16">
            <w:pPr>
              <w:widowControl/>
              <w:autoSpaceDE/>
              <w:autoSpaceDN/>
              <w:jc w:val="center"/>
              <w:rPr>
                <w:rFonts w:ascii="Times New Roman" w:eastAsia="Times New Roman" w:hAnsi="Times New Roman" w:cs="Times New Roman"/>
                <w:sz w:val="20"/>
                <w:szCs w:val="20"/>
                <w:lang w:val="en-IN" w:eastAsia="en-IN"/>
              </w:rPr>
            </w:pPr>
          </w:p>
        </w:tc>
      </w:tr>
    </w:tbl>
    <w:p w:rsidR="000E428D" w:rsidRPr="00D173FF" w:rsidRDefault="000E428D" w:rsidP="00D173FF">
      <w:pPr>
        <w:ind w:left="720" w:firstLine="720"/>
        <w:jc w:val="both"/>
        <w:rPr>
          <w:rFonts w:ascii="Arial" w:eastAsiaTheme="minorHAnsi" w:hAnsi="Arial" w:cs="Arial"/>
          <w:b/>
          <w:lang w:val="en-IN"/>
        </w:rPr>
      </w:pPr>
    </w:p>
    <w:p w:rsidR="000E428D" w:rsidRPr="00D173FF" w:rsidRDefault="000E428D" w:rsidP="00D173FF">
      <w:pPr>
        <w:ind w:left="720" w:firstLine="720"/>
        <w:jc w:val="both"/>
        <w:rPr>
          <w:rFonts w:ascii="Arial" w:eastAsiaTheme="minorHAnsi" w:hAnsi="Arial" w:cs="Arial"/>
          <w:b/>
          <w:lang w:val="en-IN"/>
        </w:rPr>
      </w:pPr>
    </w:p>
    <w:p w:rsidR="000E428D" w:rsidRPr="00D173FF" w:rsidRDefault="000E428D" w:rsidP="00D173FF">
      <w:pPr>
        <w:ind w:left="720" w:firstLine="720"/>
        <w:jc w:val="both"/>
        <w:rPr>
          <w:rFonts w:ascii="Arial" w:eastAsiaTheme="minorHAnsi" w:hAnsi="Arial" w:cs="Arial"/>
          <w:b/>
          <w:lang w:val="en-IN"/>
        </w:rPr>
      </w:pPr>
    </w:p>
    <w:p w:rsidR="000E428D" w:rsidRPr="00D173FF" w:rsidRDefault="000E428D" w:rsidP="00D173FF">
      <w:pPr>
        <w:ind w:left="720" w:firstLine="720"/>
        <w:jc w:val="both"/>
        <w:rPr>
          <w:rFonts w:ascii="Arial" w:hAnsi="Arial" w:cs="Arial"/>
          <w:b/>
        </w:rPr>
      </w:pPr>
    </w:p>
    <w:p w:rsidR="00462A84" w:rsidRPr="00D173FF" w:rsidRDefault="00462A84" w:rsidP="00D173FF">
      <w:pPr>
        <w:jc w:val="both"/>
        <w:rPr>
          <w:rFonts w:ascii="Arial" w:hAnsi="Arial" w:cs="Arial"/>
          <w:b/>
          <w:w w:val="110"/>
        </w:rPr>
      </w:pPr>
    </w:p>
    <w:p w:rsidR="00B9573F" w:rsidRPr="00D173FF" w:rsidRDefault="00EE51A2" w:rsidP="00D173FF">
      <w:pPr>
        <w:jc w:val="both"/>
        <w:rPr>
          <w:rFonts w:ascii="Arial" w:hAnsi="Arial" w:cs="Arial"/>
          <w:b/>
          <w:w w:val="110"/>
        </w:rPr>
      </w:pPr>
      <w:r w:rsidRPr="00D173FF">
        <w:rPr>
          <w:rFonts w:ascii="Arial" w:hAnsi="Arial" w:cs="Arial"/>
          <w:b/>
          <w:w w:val="110"/>
        </w:rPr>
        <w:tab/>
      </w:r>
      <w:r w:rsidRPr="00D173FF">
        <w:rPr>
          <w:rFonts w:ascii="Arial" w:hAnsi="Arial" w:cs="Arial"/>
          <w:b/>
          <w:w w:val="110"/>
        </w:rPr>
        <w:tab/>
      </w:r>
    </w:p>
    <w:tbl>
      <w:tblPr>
        <w:tblW w:w="0" w:type="auto"/>
        <w:tblInd w:w="137" w:type="dxa"/>
        <w:tblLook w:val="04A0" w:firstRow="1" w:lastRow="0" w:firstColumn="1" w:lastColumn="0" w:noHBand="0" w:noVBand="1"/>
      </w:tblPr>
      <w:tblGrid>
        <w:gridCol w:w="875"/>
        <w:gridCol w:w="5931"/>
        <w:gridCol w:w="2084"/>
      </w:tblGrid>
      <w:tr w:rsidR="00B9573F" w:rsidRPr="00D173FF" w:rsidTr="000E428D">
        <w:tc>
          <w:tcPr>
            <w:tcW w:w="567" w:type="dxa"/>
          </w:tcPr>
          <w:p w:rsidR="00B9573F" w:rsidRPr="00D173FF" w:rsidRDefault="00B9573F" w:rsidP="00D173FF">
            <w:pPr>
              <w:jc w:val="both"/>
              <w:rPr>
                <w:rFonts w:ascii="Arial" w:hAnsi="Arial" w:cs="Arial"/>
                <w:b/>
                <w:w w:val="110"/>
              </w:rPr>
            </w:pPr>
            <w:r w:rsidRPr="00D173FF">
              <w:rPr>
                <w:rFonts w:ascii="Arial" w:hAnsi="Arial" w:cs="Arial"/>
                <w:b/>
                <w:w w:val="110"/>
              </w:rPr>
              <w:t>S.NO.</w:t>
            </w:r>
          </w:p>
        </w:tc>
        <w:tc>
          <w:tcPr>
            <w:tcW w:w="6181" w:type="dxa"/>
          </w:tcPr>
          <w:p w:rsidR="00B9573F" w:rsidRPr="00D173FF" w:rsidRDefault="00B9573F" w:rsidP="00D173FF">
            <w:pPr>
              <w:jc w:val="both"/>
              <w:rPr>
                <w:rFonts w:ascii="Arial" w:hAnsi="Arial" w:cs="Arial"/>
                <w:b/>
                <w:w w:val="110"/>
              </w:rPr>
            </w:pPr>
            <w:r w:rsidRPr="00D173FF">
              <w:rPr>
                <w:rFonts w:ascii="Arial" w:hAnsi="Arial" w:cs="Arial"/>
                <w:b/>
                <w:w w:val="110"/>
              </w:rPr>
              <w:t>SUMMARY</w:t>
            </w:r>
          </w:p>
        </w:tc>
        <w:tc>
          <w:tcPr>
            <w:tcW w:w="2132" w:type="dxa"/>
          </w:tcPr>
          <w:p w:rsidR="00B9573F" w:rsidRPr="00D173FF" w:rsidRDefault="00B9573F" w:rsidP="00D173FF">
            <w:pPr>
              <w:jc w:val="both"/>
              <w:rPr>
                <w:rFonts w:ascii="Arial" w:hAnsi="Arial" w:cs="Arial"/>
                <w:b/>
                <w:w w:val="110"/>
              </w:rPr>
            </w:pPr>
            <w:r w:rsidRPr="00D173FF">
              <w:rPr>
                <w:rFonts w:ascii="Arial" w:hAnsi="Arial" w:cs="Arial"/>
                <w:b/>
                <w:w w:val="110"/>
              </w:rPr>
              <w:t>AMOUNT (RS.)</w:t>
            </w:r>
          </w:p>
        </w:tc>
      </w:tr>
      <w:tr w:rsidR="00B9573F" w:rsidRPr="00D173FF" w:rsidTr="000E428D">
        <w:tc>
          <w:tcPr>
            <w:tcW w:w="567" w:type="dxa"/>
          </w:tcPr>
          <w:p w:rsidR="00B9573F" w:rsidRPr="00D173FF" w:rsidRDefault="00B9573F" w:rsidP="00D173FF">
            <w:pPr>
              <w:jc w:val="both"/>
              <w:rPr>
                <w:rFonts w:ascii="Arial" w:hAnsi="Arial" w:cs="Arial"/>
                <w:w w:val="110"/>
              </w:rPr>
            </w:pPr>
            <w:r w:rsidRPr="00D173FF">
              <w:rPr>
                <w:rFonts w:ascii="Arial" w:hAnsi="Arial" w:cs="Arial"/>
                <w:w w:val="110"/>
              </w:rPr>
              <w:t>1.</w:t>
            </w:r>
          </w:p>
        </w:tc>
        <w:tc>
          <w:tcPr>
            <w:tcW w:w="6181" w:type="dxa"/>
          </w:tcPr>
          <w:p w:rsidR="00B9573F" w:rsidRPr="00D173FF" w:rsidRDefault="00B9573F" w:rsidP="00D173FF">
            <w:pPr>
              <w:jc w:val="both"/>
              <w:rPr>
                <w:rFonts w:ascii="Arial" w:hAnsi="Arial" w:cs="Arial"/>
                <w:w w:val="110"/>
              </w:rPr>
            </w:pPr>
            <w:r w:rsidRPr="00D173FF">
              <w:rPr>
                <w:rFonts w:ascii="Arial" w:hAnsi="Arial" w:cs="Arial"/>
                <w:w w:val="110"/>
              </w:rPr>
              <w:t>CIVIL &amp; INTERIORS WORKS</w:t>
            </w:r>
          </w:p>
        </w:tc>
        <w:tc>
          <w:tcPr>
            <w:tcW w:w="2132" w:type="dxa"/>
          </w:tcPr>
          <w:p w:rsidR="00B9573F" w:rsidRPr="00D173FF" w:rsidRDefault="00B9573F" w:rsidP="00D173FF">
            <w:pPr>
              <w:jc w:val="both"/>
              <w:rPr>
                <w:rFonts w:ascii="Arial" w:hAnsi="Arial" w:cs="Arial"/>
                <w:b/>
                <w:w w:val="110"/>
              </w:rPr>
            </w:pPr>
          </w:p>
        </w:tc>
      </w:tr>
      <w:tr w:rsidR="00B9573F" w:rsidRPr="00D173FF" w:rsidTr="000E428D">
        <w:tc>
          <w:tcPr>
            <w:tcW w:w="567" w:type="dxa"/>
          </w:tcPr>
          <w:p w:rsidR="00B9573F" w:rsidRPr="00D173FF" w:rsidRDefault="00B9573F" w:rsidP="00D173FF">
            <w:pPr>
              <w:jc w:val="both"/>
              <w:rPr>
                <w:rFonts w:ascii="Arial" w:hAnsi="Arial" w:cs="Arial"/>
                <w:w w:val="110"/>
              </w:rPr>
            </w:pPr>
            <w:r w:rsidRPr="00D173FF">
              <w:rPr>
                <w:rFonts w:ascii="Arial" w:hAnsi="Arial" w:cs="Arial"/>
                <w:w w:val="110"/>
              </w:rPr>
              <w:t>2.</w:t>
            </w:r>
          </w:p>
        </w:tc>
        <w:tc>
          <w:tcPr>
            <w:tcW w:w="6181" w:type="dxa"/>
          </w:tcPr>
          <w:p w:rsidR="00B9573F" w:rsidRPr="00D173FF" w:rsidRDefault="00B9573F" w:rsidP="00D173FF">
            <w:pPr>
              <w:jc w:val="both"/>
              <w:rPr>
                <w:rFonts w:ascii="Arial" w:hAnsi="Arial" w:cs="Arial"/>
                <w:w w:val="110"/>
              </w:rPr>
            </w:pPr>
            <w:r w:rsidRPr="00D173FF">
              <w:rPr>
                <w:rFonts w:ascii="Arial" w:hAnsi="Arial" w:cs="Arial"/>
                <w:w w:val="110"/>
              </w:rPr>
              <w:t xml:space="preserve">ELECTRICAL </w:t>
            </w:r>
            <w:r w:rsidR="00735DE9" w:rsidRPr="00D173FF">
              <w:rPr>
                <w:rFonts w:ascii="Arial" w:hAnsi="Arial" w:cs="Arial"/>
                <w:w w:val="110"/>
              </w:rPr>
              <w:t>WORK (INCLUDING LAN CABLING)</w:t>
            </w:r>
          </w:p>
        </w:tc>
        <w:tc>
          <w:tcPr>
            <w:tcW w:w="2132" w:type="dxa"/>
          </w:tcPr>
          <w:p w:rsidR="00B9573F" w:rsidRPr="00D173FF" w:rsidRDefault="00B9573F" w:rsidP="00D173FF">
            <w:pPr>
              <w:jc w:val="both"/>
              <w:rPr>
                <w:rFonts w:ascii="Arial" w:hAnsi="Arial" w:cs="Arial"/>
                <w:b/>
                <w:w w:val="110"/>
              </w:rPr>
            </w:pPr>
          </w:p>
        </w:tc>
      </w:tr>
      <w:tr w:rsidR="00B9573F" w:rsidRPr="00D173FF" w:rsidTr="000E428D">
        <w:tc>
          <w:tcPr>
            <w:tcW w:w="567" w:type="dxa"/>
          </w:tcPr>
          <w:p w:rsidR="00B9573F" w:rsidRPr="00D173FF" w:rsidRDefault="00735DE9" w:rsidP="00D173FF">
            <w:pPr>
              <w:jc w:val="both"/>
              <w:rPr>
                <w:rFonts w:ascii="Arial" w:hAnsi="Arial" w:cs="Arial"/>
                <w:w w:val="110"/>
              </w:rPr>
            </w:pPr>
            <w:r w:rsidRPr="00D173FF">
              <w:rPr>
                <w:rFonts w:ascii="Arial" w:hAnsi="Arial" w:cs="Arial"/>
                <w:w w:val="110"/>
              </w:rPr>
              <w:t>3.</w:t>
            </w:r>
          </w:p>
        </w:tc>
        <w:tc>
          <w:tcPr>
            <w:tcW w:w="6181" w:type="dxa"/>
          </w:tcPr>
          <w:p w:rsidR="00B9573F" w:rsidRPr="00D173FF" w:rsidRDefault="00735DE9" w:rsidP="00D173FF">
            <w:pPr>
              <w:jc w:val="both"/>
              <w:rPr>
                <w:rFonts w:ascii="Arial" w:hAnsi="Arial" w:cs="Arial"/>
                <w:w w:val="110"/>
              </w:rPr>
            </w:pPr>
            <w:r w:rsidRPr="00D173FF">
              <w:rPr>
                <w:rFonts w:ascii="Arial" w:hAnsi="Arial" w:cs="Arial"/>
                <w:w w:val="110"/>
              </w:rPr>
              <w:t>GRAND TOTAL (RS.)</w:t>
            </w:r>
          </w:p>
        </w:tc>
        <w:tc>
          <w:tcPr>
            <w:tcW w:w="2132" w:type="dxa"/>
          </w:tcPr>
          <w:p w:rsidR="00B9573F" w:rsidRPr="00D173FF" w:rsidRDefault="00B9573F" w:rsidP="00D173FF">
            <w:pPr>
              <w:jc w:val="both"/>
              <w:rPr>
                <w:rFonts w:ascii="Arial" w:hAnsi="Arial" w:cs="Arial"/>
                <w:b/>
                <w:w w:val="110"/>
              </w:rPr>
            </w:pPr>
          </w:p>
        </w:tc>
      </w:tr>
    </w:tbl>
    <w:p w:rsidR="00462A84" w:rsidRPr="00D173FF" w:rsidRDefault="00462A84" w:rsidP="00D173FF">
      <w:pPr>
        <w:jc w:val="both"/>
        <w:rPr>
          <w:rFonts w:ascii="Arial" w:hAnsi="Arial" w:cs="Arial"/>
          <w:b/>
          <w:w w:val="110"/>
        </w:rPr>
      </w:pPr>
    </w:p>
    <w:p w:rsidR="000E428D" w:rsidRPr="00D173FF" w:rsidRDefault="00735DE9" w:rsidP="00D173FF">
      <w:pPr>
        <w:jc w:val="both"/>
        <w:rPr>
          <w:rFonts w:ascii="Arial" w:hAnsi="Arial" w:cs="Arial"/>
          <w:w w:val="110"/>
        </w:rPr>
      </w:pPr>
      <w:r w:rsidRPr="00D173FF">
        <w:rPr>
          <w:rFonts w:ascii="Arial" w:hAnsi="Arial" w:cs="Arial"/>
          <w:w w:val="110"/>
        </w:rPr>
        <w:tab/>
      </w:r>
      <w:r w:rsidRPr="00D173FF">
        <w:rPr>
          <w:rFonts w:ascii="Arial" w:hAnsi="Arial" w:cs="Arial"/>
          <w:w w:val="110"/>
        </w:rPr>
        <w:tab/>
      </w:r>
    </w:p>
    <w:p w:rsidR="000E428D" w:rsidRPr="00D173FF" w:rsidRDefault="000E428D" w:rsidP="00D173FF">
      <w:pPr>
        <w:jc w:val="both"/>
        <w:rPr>
          <w:rFonts w:ascii="Arial" w:hAnsi="Arial" w:cs="Arial"/>
          <w:w w:val="110"/>
        </w:rPr>
      </w:pPr>
    </w:p>
    <w:p w:rsidR="00EE51A2" w:rsidRPr="00D173FF" w:rsidRDefault="00735DE9" w:rsidP="00D173FF">
      <w:pPr>
        <w:jc w:val="both"/>
        <w:rPr>
          <w:rFonts w:ascii="Arial" w:hAnsi="Arial" w:cs="Arial"/>
          <w:w w:val="110"/>
        </w:rPr>
      </w:pPr>
      <w:r w:rsidRPr="00D173FF">
        <w:rPr>
          <w:rFonts w:ascii="Arial" w:hAnsi="Arial" w:cs="Arial"/>
          <w:w w:val="110"/>
        </w:rPr>
        <w:t>Amount in Words</w:t>
      </w:r>
      <w:r w:rsidRPr="00D173FF">
        <w:rPr>
          <w:rFonts w:ascii="Arial" w:hAnsi="Arial" w:cs="Arial"/>
          <w:b/>
          <w:w w:val="110"/>
        </w:rPr>
        <w:t xml:space="preserve">: </w:t>
      </w:r>
      <w:r w:rsidRPr="00D173FF">
        <w:rPr>
          <w:rFonts w:ascii="Arial" w:hAnsi="Arial" w:cs="Arial"/>
          <w:w w:val="110"/>
        </w:rPr>
        <w:t xml:space="preserve">Rupees ……………………………………………………............ only. </w:t>
      </w:r>
    </w:p>
    <w:p w:rsidR="00EE51A2" w:rsidRPr="00D173FF" w:rsidRDefault="00EE51A2" w:rsidP="00D173FF">
      <w:pPr>
        <w:jc w:val="both"/>
        <w:rPr>
          <w:rFonts w:ascii="Arial" w:hAnsi="Arial" w:cs="Arial"/>
          <w:b/>
          <w:w w:val="110"/>
        </w:rPr>
      </w:pPr>
    </w:p>
    <w:p w:rsidR="000E428D" w:rsidRPr="00D173FF" w:rsidRDefault="000E428D" w:rsidP="00D173FF">
      <w:pPr>
        <w:ind w:left="720" w:firstLine="720"/>
        <w:jc w:val="both"/>
        <w:rPr>
          <w:rFonts w:ascii="Arial" w:eastAsiaTheme="minorHAnsi" w:hAnsi="Arial" w:cs="Arial"/>
          <w:b/>
          <w:lang w:val="en-IN"/>
        </w:rPr>
      </w:pPr>
    </w:p>
    <w:p w:rsidR="00735DE9" w:rsidRPr="00D173FF" w:rsidRDefault="00735DE9" w:rsidP="00D173FF">
      <w:pPr>
        <w:ind w:left="720" w:firstLine="720"/>
        <w:jc w:val="both"/>
        <w:rPr>
          <w:rFonts w:ascii="Arial" w:hAnsi="Arial" w:cs="Arial"/>
          <w:b/>
        </w:rPr>
      </w:pPr>
      <w:r w:rsidRPr="00D173FF">
        <w:rPr>
          <w:rFonts w:ascii="Arial" w:eastAsiaTheme="minorHAnsi" w:hAnsi="Arial" w:cs="Arial"/>
          <w:b/>
          <w:lang w:val="en-IN"/>
        </w:rPr>
        <w:t>GST Will be charged extra.</w:t>
      </w:r>
    </w:p>
    <w:p w:rsidR="00EE51A2" w:rsidRPr="00D173FF" w:rsidRDefault="00EE51A2" w:rsidP="00D173FF">
      <w:pPr>
        <w:jc w:val="both"/>
        <w:rPr>
          <w:rFonts w:ascii="Arial" w:hAnsi="Arial" w:cs="Arial"/>
          <w:b/>
          <w:w w:val="110"/>
        </w:rPr>
      </w:pPr>
    </w:p>
    <w:p w:rsidR="00EE51A2" w:rsidRPr="00D173FF" w:rsidRDefault="00EE51A2" w:rsidP="00D173FF">
      <w:pPr>
        <w:jc w:val="both"/>
        <w:rPr>
          <w:rFonts w:ascii="Arial" w:hAnsi="Arial" w:cs="Arial"/>
          <w:b/>
          <w:w w:val="110"/>
        </w:rPr>
      </w:pPr>
    </w:p>
    <w:p w:rsidR="00735DE9" w:rsidRPr="00D173FF" w:rsidRDefault="00735DE9" w:rsidP="00D173FF">
      <w:pPr>
        <w:jc w:val="both"/>
        <w:rPr>
          <w:rFonts w:ascii="Arial" w:hAnsi="Arial" w:cs="Arial"/>
          <w:w w:val="110"/>
        </w:rPr>
      </w:pPr>
      <w:r w:rsidRPr="00D173FF">
        <w:rPr>
          <w:rFonts w:ascii="Arial" w:hAnsi="Arial" w:cs="Arial"/>
          <w:b/>
          <w:w w:val="110"/>
        </w:rPr>
        <w:tab/>
      </w:r>
      <w:r w:rsidRPr="00D173FF">
        <w:rPr>
          <w:rFonts w:ascii="Arial" w:hAnsi="Arial" w:cs="Arial"/>
          <w:b/>
          <w:w w:val="110"/>
        </w:rPr>
        <w:tab/>
      </w:r>
      <w:r w:rsidRPr="00D173FF">
        <w:rPr>
          <w:rFonts w:ascii="Arial" w:hAnsi="Arial" w:cs="Arial"/>
          <w:w w:val="110"/>
        </w:rPr>
        <w:t xml:space="preserve">Place: </w:t>
      </w:r>
    </w:p>
    <w:p w:rsidR="00735DE9" w:rsidRPr="00D173FF" w:rsidRDefault="00735DE9" w:rsidP="00D173FF">
      <w:pPr>
        <w:jc w:val="both"/>
        <w:rPr>
          <w:rFonts w:ascii="Arial" w:hAnsi="Arial" w:cs="Arial"/>
          <w:w w:val="110"/>
        </w:rPr>
      </w:pPr>
      <w:r w:rsidRPr="00D173FF">
        <w:rPr>
          <w:rFonts w:ascii="Arial" w:hAnsi="Arial" w:cs="Arial"/>
          <w:w w:val="110"/>
        </w:rPr>
        <w:tab/>
      </w:r>
      <w:r w:rsidRPr="00D173FF">
        <w:rPr>
          <w:rFonts w:ascii="Arial" w:hAnsi="Arial" w:cs="Arial"/>
          <w:w w:val="110"/>
        </w:rPr>
        <w:tab/>
        <w:t>Date:</w:t>
      </w:r>
      <w:r w:rsidRPr="00D173FF">
        <w:rPr>
          <w:rFonts w:ascii="Arial" w:hAnsi="Arial" w:cs="Arial"/>
          <w:w w:val="110"/>
        </w:rPr>
        <w:tab/>
      </w:r>
      <w:r w:rsidRPr="00D173FF">
        <w:rPr>
          <w:rFonts w:ascii="Arial" w:hAnsi="Arial" w:cs="Arial"/>
          <w:w w:val="110"/>
        </w:rPr>
        <w:tab/>
      </w:r>
      <w:r w:rsidRPr="00D173FF">
        <w:rPr>
          <w:rFonts w:ascii="Arial" w:hAnsi="Arial" w:cs="Arial"/>
          <w:w w:val="110"/>
        </w:rPr>
        <w:tab/>
      </w:r>
      <w:r w:rsidRPr="00D173FF">
        <w:rPr>
          <w:rFonts w:ascii="Arial" w:hAnsi="Arial" w:cs="Arial"/>
          <w:w w:val="110"/>
        </w:rPr>
        <w:tab/>
      </w:r>
      <w:r w:rsidRPr="00D173FF">
        <w:rPr>
          <w:rFonts w:ascii="Arial" w:hAnsi="Arial" w:cs="Arial"/>
          <w:w w:val="110"/>
        </w:rPr>
        <w:tab/>
        <w:t>Signature &amp; Seal of Tenderer</w:t>
      </w:r>
    </w:p>
    <w:p w:rsidR="00EE51A2" w:rsidRPr="00D173FF" w:rsidRDefault="00EE51A2" w:rsidP="00D173FF">
      <w:pPr>
        <w:jc w:val="both"/>
        <w:rPr>
          <w:rFonts w:ascii="Arial" w:hAnsi="Arial" w:cs="Arial"/>
          <w:b/>
          <w:w w:val="110"/>
        </w:rPr>
      </w:pPr>
    </w:p>
    <w:p w:rsidR="00EE51A2" w:rsidRPr="00D173FF" w:rsidRDefault="00EE51A2" w:rsidP="00D173FF">
      <w:pPr>
        <w:jc w:val="both"/>
        <w:rPr>
          <w:rFonts w:ascii="Arial" w:hAnsi="Arial" w:cs="Arial"/>
          <w:b/>
          <w:w w:val="110"/>
        </w:rPr>
      </w:pPr>
    </w:p>
    <w:p w:rsidR="00EE51A2" w:rsidRPr="00D173FF" w:rsidRDefault="00EE51A2" w:rsidP="00D173FF">
      <w:pPr>
        <w:jc w:val="both"/>
        <w:rPr>
          <w:rFonts w:ascii="Arial" w:hAnsi="Arial" w:cs="Arial"/>
          <w:b/>
          <w:w w:val="110"/>
        </w:rPr>
      </w:pPr>
    </w:p>
    <w:p w:rsidR="00D173FF" w:rsidRPr="00D173FF" w:rsidRDefault="00D173FF" w:rsidP="00D173FF">
      <w:pPr>
        <w:jc w:val="both"/>
        <w:rPr>
          <w:rFonts w:ascii="Arial" w:hAnsi="Arial" w:cs="Arial"/>
          <w:b/>
          <w:w w:val="105"/>
        </w:rPr>
      </w:pPr>
      <w:r w:rsidRPr="00D173FF">
        <w:rPr>
          <w:rFonts w:ascii="Arial" w:hAnsi="Arial" w:cs="Arial"/>
          <w:b/>
          <w:w w:val="110"/>
        </w:rPr>
        <w:t>LIST OF APPROVED MAK</w:t>
      </w:r>
      <w:r w:rsidRPr="00D173FF">
        <w:rPr>
          <w:rFonts w:ascii="Arial" w:hAnsi="Arial" w:cs="Arial"/>
          <w:b/>
          <w:w w:val="105"/>
        </w:rPr>
        <w:t xml:space="preserve"> - FURNISHING WORK</w:t>
      </w:r>
    </w:p>
    <w:p w:rsidR="00D173FF" w:rsidRPr="00D173FF" w:rsidRDefault="00D173FF" w:rsidP="00D173FF">
      <w:pPr>
        <w:jc w:val="both"/>
        <w:rPr>
          <w:rFonts w:ascii="Arial" w:hAnsi="Arial" w:cs="Arial"/>
          <w:b/>
          <w:w w:val="105"/>
        </w:rPr>
      </w:pPr>
    </w:p>
    <w:tbl>
      <w:tblPr>
        <w:tblW w:w="97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3"/>
        <w:gridCol w:w="3247"/>
        <w:gridCol w:w="5720"/>
      </w:tblGrid>
      <w:tr w:rsidR="00D173FF" w:rsidRPr="00D173FF" w:rsidTr="00627AA5">
        <w:trPr>
          <w:trHeight w:val="483"/>
        </w:trPr>
        <w:tc>
          <w:tcPr>
            <w:tcW w:w="743" w:type="dxa"/>
          </w:tcPr>
          <w:p w:rsidR="00D173FF" w:rsidRPr="00D173FF" w:rsidRDefault="00D173FF" w:rsidP="00CC3A16">
            <w:pPr>
              <w:pStyle w:val="TableParagraph"/>
              <w:spacing w:line="205" w:lineRule="exact"/>
              <w:ind w:left="119"/>
              <w:jc w:val="both"/>
              <w:rPr>
                <w:rFonts w:ascii="Arial" w:hAnsi="Arial" w:cs="Arial"/>
                <w:b/>
              </w:rPr>
            </w:pPr>
            <w:r w:rsidRPr="00D173FF">
              <w:rPr>
                <w:rFonts w:ascii="Arial" w:hAnsi="Arial" w:cs="Arial"/>
                <w:b/>
                <w:spacing w:val="-5"/>
                <w:w w:val="125"/>
              </w:rPr>
              <w:t>Sl.</w:t>
            </w:r>
            <w:r w:rsidRPr="00D173FF">
              <w:rPr>
                <w:rFonts w:ascii="Arial" w:hAnsi="Arial" w:cs="Arial"/>
                <w:b/>
                <w:spacing w:val="-5"/>
                <w:w w:val="120"/>
              </w:rPr>
              <w:t>No.</w:t>
            </w:r>
          </w:p>
        </w:tc>
        <w:tc>
          <w:tcPr>
            <w:tcW w:w="3247" w:type="dxa"/>
          </w:tcPr>
          <w:p w:rsidR="00D173FF" w:rsidRPr="00D173FF" w:rsidRDefault="00D173FF" w:rsidP="00CC3A16">
            <w:pPr>
              <w:pStyle w:val="TableParagraph"/>
              <w:spacing w:line="205" w:lineRule="exact"/>
              <w:ind w:left="38"/>
              <w:jc w:val="both"/>
              <w:rPr>
                <w:rFonts w:ascii="Arial" w:hAnsi="Arial" w:cs="Arial"/>
                <w:b/>
              </w:rPr>
            </w:pPr>
            <w:r w:rsidRPr="00D173FF">
              <w:rPr>
                <w:rFonts w:ascii="Arial" w:hAnsi="Arial" w:cs="Arial"/>
                <w:b/>
                <w:spacing w:val="-2"/>
                <w:w w:val="120"/>
              </w:rPr>
              <w:t>Materials</w:t>
            </w:r>
          </w:p>
        </w:tc>
        <w:tc>
          <w:tcPr>
            <w:tcW w:w="5720" w:type="dxa"/>
          </w:tcPr>
          <w:p w:rsidR="00D173FF" w:rsidRPr="00D173FF" w:rsidRDefault="00D173FF" w:rsidP="00CC3A16">
            <w:pPr>
              <w:pStyle w:val="TableParagraph"/>
              <w:spacing w:line="205" w:lineRule="exact"/>
              <w:ind w:left="672"/>
              <w:jc w:val="both"/>
              <w:rPr>
                <w:rFonts w:ascii="Arial" w:hAnsi="Arial" w:cs="Arial"/>
                <w:b/>
              </w:rPr>
            </w:pPr>
            <w:r w:rsidRPr="00D173FF">
              <w:rPr>
                <w:rFonts w:ascii="Arial" w:hAnsi="Arial" w:cs="Arial"/>
                <w:b/>
                <w:w w:val="120"/>
              </w:rPr>
              <w:t>Approved manufacturers/</w:t>
            </w:r>
            <w:r w:rsidRPr="00D173FF">
              <w:rPr>
                <w:rFonts w:ascii="Arial" w:hAnsi="Arial" w:cs="Arial"/>
                <w:b/>
                <w:spacing w:val="-2"/>
                <w:w w:val="120"/>
              </w:rPr>
              <w:t>suppliers</w:t>
            </w:r>
          </w:p>
        </w:tc>
      </w:tr>
      <w:tr w:rsidR="00D173FF" w:rsidRPr="00D173FF" w:rsidTr="00627AA5">
        <w:trPr>
          <w:trHeight w:val="281"/>
        </w:trPr>
        <w:tc>
          <w:tcPr>
            <w:tcW w:w="743" w:type="dxa"/>
          </w:tcPr>
          <w:p w:rsidR="00D173FF" w:rsidRPr="00D173FF" w:rsidRDefault="00D173FF" w:rsidP="00CC3A16">
            <w:pPr>
              <w:pStyle w:val="TableParagraph"/>
              <w:spacing w:line="206" w:lineRule="exact"/>
              <w:ind w:left="15"/>
              <w:jc w:val="both"/>
              <w:rPr>
                <w:rFonts w:ascii="Arial" w:hAnsi="Arial" w:cs="Arial"/>
              </w:rPr>
            </w:pPr>
            <w:r w:rsidRPr="00D173FF">
              <w:rPr>
                <w:rFonts w:ascii="Arial" w:hAnsi="Arial" w:cs="Arial"/>
                <w:spacing w:val="-10"/>
                <w:w w:val="110"/>
              </w:rPr>
              <w:t>1</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spacing w:val="-2"/>
                <w:w w:val="115"/>
              </w:rPr>
              <w:t>Paint</w:t>
            </w:r>
          </w:p>
        </w:tc>
        <w:tc>
          <w:tcPr>
            <w:tcW w:w="5720" w:type="dxa"/>
            <w:tcMar>
              <w:left w:w="28" w:type="dxa"/>
            </w:tcMar>
          </w:tcPr>
          <w:p w:rsidR="00D173FF" w:rsidRPr="00D173FF" w:rsidRDefault="00D173FF" w:rsidP="00CC3A16">
            <w:pPr>
              <w:pStyle w:val="TableParagraph"/>
              <w:spacing w:line="256" w:lineRule="auto"/>
              <w:ind w:right="378"/>
              <w:jc w:val="both"/>
              <w:rPr>
                <w:rFonts w:ascii="Arial" w:hAnsi="Arial" w:cs="Arial"/>
              </w:rPr>
            </w:pPr>
            <w:r w:rsidRPr="00D173FF">
              <w:rPr>
                <w:rFonts w:ascii="Arial" w:hAnsi="Arial" w:cs="Arial"/>
                <w:w w:val="115"/>
              </w:rPr>
              <w:t xml:space="preserve">I.C.I. </w:t>
            </w:r>
            <w:r w:rsidRPr="00D173FF">
              <w:rPr>
                <w:rFonts w:ascii="Arial" w:hAnsi="Arial" w:cs="Arial"/>
                <w:w w:val="105"/>
              </w:rPr>
              <w:t xml:space="preserve">( </w:t>
            </w:r>
            <w:r w:rsidRPr="00D173FF">
              <w:rPr>
                <w:rFonts w:ascii="Arial" w:hAnsi="Arial" w:cs="Arial"/>
                <w:w w:val="115"/>
              </w:rPr>
              <w:t xml:space="preserve">Dulex - Duco) / Asian paints / Goodlac </w:t>
            </w:r>
            <w:r w:rsidRPr="00D173FF">
              <w:rPr>
                <w:rFonts w:ascii="Arial" w:hAnsi="Arial" w:cs="Arial"/>
                <w:spacing w:val="-2"/>
                <w:w w:val="115"/>
              </w:rPr>
              <w:t>Nerolac</w:t>
            </w:r>
          </w:p>
        </w:tc>
      </w:tr>
      <w:tr w:rsidR="00D173FF" w:rsidRPr="00D173FF" w:rsidTr="00627AA5">
        <w:trPr>
          <w:trHeight w:val="271"/>
        </w:trPr>
        <w:tc>
          <w:tcPr>
            <w:tcW w:w="743" w:type="dxa"/>
          </w:tcPr>
          <w:p w:rsidR="00D173FF" w:rsidRPr="00D173FF" w:rsidRDefault="00D173FF" w:rsidP="00CC3A16">
            <w:pPr>
              <w:pStyle w:val="TableParagraph"/>
              <w:spacing w:line="206" w:lineRule="exact"/>
              <w:ind w:left="15"/>
              <w:jc w:val="both"/>
              <w:rPr>
                <w:rFonts w:ascii="Arial" w:hAnsi="Arial" w:cs="Arial"/>
              </w:rPr>
            </w:pPr>
            <w:r w:rsidRPr="00D173FF">
              <w:rPr>
                <w:rFonts w:ascii="Arial" w:hAnsi="Arial" w:cs="Arial"/>
                <w:spacing w:val="-10"/>
                <w:w w:val="110"/>
              </w:rPr>
              <w:t>2</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spacing w:val="-2"/>
                <w:w w:val="105"/>
              </w:rPr>
              <w:t>Plywood</w:t>
            </w:r>
          </w:p>
        </w:tc>
        <w:tc>
          <w:tcPr>
            <w:tcW w:w="5720" w:type="dxa"/>
            <w:tcMar>
              <w:left w:w="28" w:type="dxa"/>
            </w:tcMar>
          </w:tcPr>
          <w:p w:rsidR="00D173FF" w:rsidRPr="00D173FF" w:rsidRDefault="00D173FF" w:rsidP="00CC3A16">
            <w:pPr>
              <w:pStyle w:val="TableParagraph"/>
              <w:spacing w:line="256" w:lineRule="auto"/>
              <w:jc w:val="both"/>
              <w:rPr>
                <w:rFonts w:ascii="Arial" w:hAnsi="Arial" w:cs="Arial"/>
              </w:rPr>
            </w:pPr>
            <w:r w:rsidRPr="00D173FF">
              <w:rPr>
                <w:rFonts w:ascii="Arial" w:hAnsi="Arial" w:cs="Arial"/>
                <w:w w:val="110"/>
              </w:rPr>
              <w:t>BWR- Century/Green/Archid/Corbelttonly Premium quality</w:t>
            </w:r>
          </w:p>
        </w:tc>
      </w:tr>
      <w:tr w:rsidR="00D173FF" w:rsidRPr="00D173FF" w:rsidTr="00627AA5">
        <w:trPr>
          <w:trHeight w:val="261"/>
        </w:trPr>
        <w:tc>
          <w:tcPr>
            <w:tcW w:w="743" w:type="dxa"/>
          </w:tcPr>
          <w:p w:rsidR="00D173FF" w:rsidRPr="00D173FF" w:rsidRDefault="00D173FF" w:rsidP="00CC3A16">
            <w:pPr>
              <w:pStyle w:val="TableParagraph"/>
              <w:spacing w:line="206" w:lineRule="exact"/>
              <w:ind w:left="15"/>
              <w:jc w:val="both"/>
              <w:rPr>
                <w:rFonts w:ascii="Arial" w:hAnsi="Arial" w:cs="Arial"/>
              </w:rPr>
            </w:pPr>
            <w:r w:rsidRPr="00D173FF">
              <w:rPr>
                <w:rFonts w:ascii="Arial" w:hAnsi="Arial" w:cs="Arial"/>
                <w:spacing w:val="-10"/>
                <w:w w:val="110"/>
              </w:rPr>
              <w:t>3</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w w:val="105"/>
              </w:rPr>
              <w:t xml:space="preserve">Wood </w:t>
            </w:r>
            <w:r w:rsidRPr="00D173FF">
              <w:rPr>
                <w:rFonts w:ascii="Arial" w:hAnsi="Arial" w:cs="Arial"/>
                <w:spacing w:val="-2"/>
                <w:w w:val="105"/>
              </w:rPr>
              <w:t>preservative</w:t>
            </w:r>
          </w:p>
        </w:tc>
        <w:tc>
          <w:tcPr>
            <w:tcW w:w="5720" w:type="dxa"/>
            <w:tcMar>
              <w:left w:w="28" w:type="dxa"/>
            </w:tcMar>
          </w:tcPr>
          <w:p w:rsidR="00D173FF" w:rsidRPr="00D173FF" w:rsidRDefault="00D173FF" w:rsidP="00CC3A16">
            <w:pPr>
              <w:pStyle w:val="TableParagraph"/>
              <w:spacing w:line="256" w:lineRule="auto"/>
              <w:jc w:val="both"/>
              <w:rPr>
                <w:rFonts w:ascii="Arial" w:hAnsi="Arial" w:cs="Arial"/>
              </w:rPr>
            </w:pPr>
            <w:r w:rsidRPr="00D173FF">
              <w:rPr>
                <w:rFonts w:ascii="Arial" w:hAnsi="Arial" w:cs="Arial"/>
                <w:w w:val="110"/>
              </w:rPr>
              <w:t>BWR- Century/Green /Archid/Corbelttonly Premium quality</w:t>
            </w:r>
          </w:p>
        </w:tc>
      </w:tr>
      <w:tr w:rsidR="00D173FF" w:rsidRPr="00D173FF" w:rsidTr="00627AA5">
        <w:trPr>
          <w:trHeight w:val="331"/>
        </w:trPr>
        <w:tc>
          <w:tcPr>
            <w:tcW w:w="743" w:type="dxa"/>
          </w:tcPr>
          <w:p w:rsidR="00D173FF" w:rsidRPr="00D173FF" w:rsidRDefault="00D173FF" w:rsidP="00CC3A16">
            <w:pPr>
              <w:pStyle w:val="TableParagraph"/>
              <w:spacing w:line="206" w:lineRule="exact"/>
              <w:ind w:left="15"/>
              <w:jc w:val="both"/>
              <w:rPr>
                <w:rFonts w:ascii="Arial" w:hAnsi="Arial" w:cs="Arial"/>
              </w:rPr>
            </w:pPr>
            <w:r w:rsidRPr="00D173FF">
              <w:rPr>
                <w:rFonts w:ascii="Arial" w:hAnsi="Arial" w:cs="Arial"/>
                <w:spacing w:val="-10"/>
                <w:w w:val="110"/>
              </w:rPr>
              <w:t>4</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w w:val="115"/>
              </w:rPr>
              <w:t xml:space="preserve">False </w:t>
            </w:r>
            <w:r w:rsidRPr="00D173FF">
              <w:rPr>
                <w:rFonts w:ascii="Arial" w:hAnsi="Arial" w:cs="Arial"/>
                <w:spacing w:val="-2"/>
                <w:w w:val="115"/>
              </w:rPr>
              <w:t>ceiling</w:t>
            </w:r>
          </w:p>
        </w:tc>
        <w:tc>
          <w:tcPr>
            <w:tcW w:w="5720" w:type="dxa"/>
            <w:tcMar>
              <w:left w:w="28" w:type="dxa"/>
            </w:tcMar>
          </w:tcPr>
          <w:p w:rsidR="00D173FF" w:rsidRPr="00D173FF" w:rsidRDefault="00D173FF" w:rsidP="00CC3A16">
            <w:pPr>
              <w:pStyle w:val="TableParagraph"/>
              <w:spacing w:line="206" w:lineRule="exact"/>
              <w:jc w:val="both"/>
              <w:rPr>
                <w:rFonts w:ascii="Arial" w:hAnsi="Arial" w:cs="Arial"/>
              </w:rPr>
            </w:pPr>
            <w:r w:rsidRPr="00D173FF">
              <w:rPr>
                <w:rFonts w:ascii="Arial" w:hAnsi="Arial" w:cs="Arial"/>
                <w:w w:val="115"/>
              </w:rPr>
              <w:t>Armstrong</w:t>
            </w:r>
            <w:r w:rsidRPr="00D173FF">
              <w:rPr>
                <w:rFonts w:ascii="Arial" w:hAnsi="Arial" w:cs="Arial"/>
                <w:w w:val="125"/>
              </w:rPr>
              <w:t xml:space="preserve">, </w:t>
            </w:r>
            <w:r w:rsidRPr="00D173FF">
              <w:rPr>
                <w:rFonts w:ascii="Arial" w:hAnsi="Arial" w:cs="Arial"/>
                <w:w w:val="115"/>
              </w:rPr>
              <w:t xml:space="preserve">Indian gypsum </w:t>
            </w:r>
            <w:r w:rsidRPr="00D173FF">
              <w:rPr>
                <w:rFonts w:ascii="Arial" w:hAnsi="Arial" w:cs="Arial"/>
                <w:spacing w:val="-2"/>
                <w:w w:val="115"/>
              </w:rPr>
              <w:t>board</w:t>
            </w:r>
          </w:p>
        </w:tc>
      </w:tr>
      <w:tr w:rsidR="00D173FF" w:rsidRPr="00D173FF" w:rsidTr="00627AA5">
        <w:trPr>
          <w:trHeight w:val="532"/>
        </w:trPr>
        <w:tc>
          <w:tcPr>
            <w:tcW w:w="743" w:type="dxa"/>
          </w:tcPr>
          <w:p w:rsidR="00D173FF" w:rsidRPr="00D173FF" w:rsidRDefault="00D173FF" w:rsidP="00CC3A16">
            <w:pPr>
              <w:pStyle w:val="TableParagraph"/>
              <w:spacing w:line="206" w:lineRule="exact"/>
              <w:ind w:left="15"/>
              <w:jc w:val="both"/>
              <w:rPr>
                <w:rFonts w:ascii="Arial" w:hAnsi="Arial" w:cs="Arial"/>
              </w:rPr>
            </w:pPr>
            <w:r w:rsidRPr="00D173FF">
              <w:rPr>
                <w:rFonts w:ascii="Arial" w:hAnsi="Arial" w:cs="Arial"/>
                <w:spacing w:val="-10"/>
                <w:w w:val="110"/>
              </w:rPr>
              <w:t>5</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spacing w:val="-2"/>
                <w:w w:val="115"/>
              </w:rPr>
              <w:t>Laminates</w:t>
            </w:r>
          </w:p>
        </w:tc>
        <w:tc>
          <w:tcPr>
            <w:tcW w:w="5720" w:type="dxa"/>
            <w:tcMar>
              <w:left w:w="28" w:type="dxa"/>
            </w:tcMar>
          </w:tcPr>
          <w:p w:rsidR="00D173FF" w:rsidRPr="00D173FF" w:rsidRDefault="00D173FF" w:rsidP="00CC3A16">
            <w:pPr>
              <w:pStyle w:val="TableParagraph"/>
              <w:spacing w:line="256" w:lineRule="auto"/>
              <w:ind w:right="59"/>
              <w:jc w:val="both"/>
              <w:rPr>
                <w:rFonts w:ascii="Arial" w:hAnsi="Arial" w:cs="Arial"/>
              </w:rPr>
            </w:pPr>
            <w:r w:rsidRPr="00D173FF">
              <w:rPr>
                <w:rFonts w:ascii="Arial" w:hAnsi="Arial" w:cs="Arial"/>
                <w:w w:val="115"/>
              </w:rPr>
              <w:t>Sunmica / Archid / Century / Green/Corbeltt 1mm thick as per bank approved color</w:t>
            </w:r>
          </w:p>
        </w:tc>
      </w:tr>
      <w:tr w:rsidR="00D173FF" w:rsidRPr="00D173FF" w:rsidTr="00627AA5">
        <w:trPr>
          <w:trHeight w:val="221"/>
        </w:trPr>
        <w:tc>
          <w:tcPr>
            <w:tcW w:w="743" w:type="dxa"/>
          </w:tcPr>
          <w:p w:rsidR="00D173FF" w:rsidRPr="00D173FF" w:rsidRDefault="00D173FF" w:rsidP="00CC3A16">
            <w:pPr>
              <w:pStyle w:val="TableParagraph"/>
              <w:spacing w:line="206" w:lineRule="exact"/>
              <w:ind w:left="15"/>
              <w:jc w:val="both"/>
              <w:rPr>
                <w:rFonts w:ascii="Arial" w:hAnsi="Arial" w:cs="Arial"/>
              </w:rPr>
            </w:pPr>
            <w:r w:rsidRPr="00D173FF">
              <w:rPr>
                <w:rFonts w:ascii="Arial" w:hAnsi="Arial" w:cs="Arial"/>
                <w:spacing w:val="-10"/>
                <w:w w:val="110"/>
              </w:rPr>
              <w:t>6</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spacing w:val="-2"/>
                <w:w w:val="115"/>
              </w:rPr>
              <w:t>Screws</w:t>
            </w:r>
          </w:p>
        </w:tc>
        <w:tc>
          <w:tcPr>
            <w:tcW w:w="5720" w:type="dxa"/>
            <w:tcMar>
              <w:left w:w="28" w:type="dxa"/>
            </w:tcMar>
          </w:tcPr>
          <w:p w:rsidR="00D173FF" w:rsidRPr="00D173FF" w:rsidRDefault="00D173FF" w:rsidP="00CC3A16">
            <w:pPr>
              <w:pStyle w:val="TableParagraph"/>
              <w:spacing w:line="206" w:lineRule="exact"/>
              <w:jc w:val="both"/>
              <w:rPr>
                <w:rFonts w:ascii="Arial" w:hAnsi="Arial" w:cs="Arial"/>
              </w:rPr>
            </w:pPr>
            <w:r w:rsidRPr="00D173FF">
              <w:rPr>
                <w:rFonts w:ascii="Arial" w:hAnsi="Arial" w:cs="Arial"/>
                <w:w w:val="115"/>
              </w:rPr>
              <w:t>G.K.W./</w:t>
            </w:r>
            <w:r w:rsidR="00CD4E7A" w:rsidRPr="00D173FF">
              <w:rPr>
                <w:rFonts w:ascii="Arial" w:hAnsi="Arial" w:cs="Arial"/>
                <w:w w:val="115"/>
              </w:rPr>
              <w:t>Nettle</w:t>
            </w:r>
            <w:r w:rsidR="00CD4E7A" w:rsidRPr="00D173FF">
              <w:rPr>
                <w:rFonts w:ascii="Arial" w:hAnsi="Arial" w:cs="Arial"/>
                <w:spacing w:val="-4"/>
                <w:w w:val="120"/>
              </w:rPr>
              <w:t xml:space="preserve"> fold</w:t>
            </w:r>
          </w:p>
        </w:tc>
      </w:tr>
      <w:tr w:rsidR="00D173FF" w:rsidRPr="00D173FF" w:rsidTr="00627AA5">
        <w:trPr>
          <w:trHeight w:val="254"/>
        </w:trPr>
        <w:tc>
          <w:tcPr>
            <w:tcW w:w="743" w:type="dxa"/>
          </w:tcPr>
          <w:p w:rsidR="00D173FF" w:rsidRPr="00D173FF" w:rsidRDefault="00D173FF" w:rsidP="00CC3A16">
            <w:pPr>
              <w:pStyle w:val="TableParagraph"/>
              <w:spacing w:line="206" w:lineRule="exact"/>
              <w:ind w:left="15"/>
              <w:jc w:val="both"/>
              <w:rPr>
                <w:rFonts w:ascii="Arial" w:hAnsi="Arial" w:cs="Arial"/>
              </w:rPr>
            </w:pPr>
            <w:r w:rsidRPr="00D173FF">
              <w:rPr>
                <w:rFonts w:ascii="Arial" w:hAnsi="Arial" w:cs="Arial"/>
                <w:spacing w:val="-10"/>
                <w:w w:val="110"/>
              </w:rPr>
              <w:t>7</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spacing w:val="-2"/>
                <w:w w:val="110"/>
              </w:rPr>
              <w:t>Adhesive</w:t>
            </w:r>
          </w:p>
        </w:tc>
        <w:tc>
          <w:tcPr>
            <w:tcW w:w="5720" w:type="dxa"/>
            <w:tcMar>
              <w:left w:w="28" w:type="dxa"/>
            </w:tcMar>
          </w:tcPr>
          <w:p w:rsidR="00D173FF" w:rsidRPr="00D173FF" w:rsidRDefault="00D173FF" w:rsidP="00CC3A16">
            <w:pPr>
              <w:pStyle w:val="TableParagraph"/>
              <w:spacing w:line="206" w:lineRule="exact"/>
              <w:ind w:left="27" w:right="1"/>
              <w:jc w:val="both"/>
              <w:rPr>
                <w:rFonts w:ascii="Arial" w:hAnsi="Arial" w:cs="Arial"/>
              </w:rPr>
            </w:pPr>
            <w:r w:rsidRPr="00D173FF">
              <w:rPr>
                <w:rFonts w:ascii="Arial" w:hAnsi="Arial" w:cs="Arial"/>
                <w:w w:val="110"/>
              </w:rPr>
              <w:t>Fevicol</w:t>
            </w:r>
            <w:r w:rsidRPr="00D173FF">
              <w:rPr>
                <w:rFonts w:ascii="Arial" w:hAnsi="Arial" w:cs="Arial"/>
                <w:spacing w:val="-5"/>
                <w:w w:val="115"/>
              </w:rPr>
              <w:t>SH</w:t>
            </w:r>
          </w:p>
        </w:tc>
      </w:tr>
      <w:tr w:rsidR="00D173FF" w:rsidRPr="00D173FF" w:rsidTr="00627AA5">
        <w:trPr>
          <w:trHeight w:val="232"/>
        </w:trPr>
        <w:tc>
          <w:tcPr>
            <w:tcW w:w="743" w:type="dxa"/>
          </w:tcPr>
          <w:p w:rsidR="00D173FF" w:rsidRPr="00D173FF" w:rsidRDefault="00D173FF" w:rsidP="00CC3A16">
            <w:pPr>
              <w:pStyle w:val="TableParagraph"/>
              <w:spacing w:line="206" w:lineRule="exact"/>
              <w:ind w:left="15"/>
              <w:jc w:val="both"/>
              <w:rPr>
                <w:rFonts w:ascii="Arial" w:hAnsi="Arial" w:cs="Arial"/>
              </w:rPr>
            </w:pPr>
            <w:r w:rsidRPr="00D173FF">
              <w:rPr>
                <w:rFonts w:ascii="Arial" w:hAnsi="Arial" w:cs="Arial"/>
                <w:spacing w:val="-10"/>
                <w:w w:val="110"/>
              </w:rPr>
              <w:t>8</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w w:val="115"/>
              </w:rPr>
              <w:t xml:space="preserve">Night </w:t>
            </w:r>
            <w:r w:rsidRPr="00D173FF">
              <w:rPr>
                <w:rFonts w:ascii="Arial" w:hAnsi="Arial" w:cs="Arial"/>
                <w:spacing w:val="-2"/>
                <w:w w:val="115"/>
              </w:rPr>
              <w:t>latch</w:t>
            </w:r>
          </w:p>
        </w:tc>
        <w:tc>
          <w:tcPr>
            <w:tcW w:w="5720" w:type="dxa"/>
            <w:tcMar>
              <w:left w:w="28" w:type="dxa"/>
            </w:tcMar>
          </w:tcPr>
          <w:p w:rsidR="00D173FF" w:rsidRPr="00D173FF" w:rsidRDefault="00D173FF" w:rsidP="00CC3A16">
            <w:pPr>
              <w:pStyle w:val="TableParagraph"/>
              <w:spacing w:line="206" w:lineRule="exact"/>
              <w:ind w:left="27"/>
              <w:jc w:val="both"/>
              <w:rPr>
                <w:rFonts w:ascii="Arial" w:hAnsi="Arial" w:cs="Arial"/>
              </w:rPr>
            </w:pPr>
            <w:r w:rsidRPr="00D173FF">
              <w:rPr>
                <w:rFonts w:ascii="Arial" w:hAnsi="Arial" w:cs="Arial"/>
                <w:spacing w:val="-2"/>
                <w:w w:val="110"/>
              </w:rPr>
              <w:t>Godrej</w:t>
            </w:r>
          </w:p>
        </w:tc>
      </w:tr>
      <w:tr w:rsidR="00D173FF" w:rsidRPr="00D173FF" w:rsidTr="00627AA5">
        <w:trPr>
          <w:trHeight w:val="263"/>
        </w:trPr>
        <w:tc>
          <w:tcPr>
            <w:tcW w:w="743" w:type="dxa"/>
          </w:tcPr>
          <w:p w:rsidR="00D173FF" w:rsidRPr="00D173FF" w:rsidRDefault="00D173FF" w:rsidP="00CC3A16">
            <w:pPr>
              <w:pStyle w:val="TableParagraph"/>
              <w:spacing w:line="206" w:lineRule="exact"/>
              <w:ind w:left="15"/>
              <w:jc w:val="both"/>
              <w:rPr>
                <w:rFonts w:ascii="Arial" w:hAnsi="Arial" w:cs="Arial"/>
              </w:rPr>
            </w:pPr>
            <w:r w:rsidRPr="00D173FF">
              <w:rPr>
                <w:rFonts w:ascii="Arial" w:hAnsi="Arial" w:cs="Arial"/>
                <w:spacing w:val="-10"/>
                <w:w w:val="110"/>
              </w:rPr>
              <w:t>9</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spacing w:val="-2"/>
                <w:w w:val="115"/>
              </w:rPr>
              <w:t>Locks</w:t>
            </w:r>
          </w:p>
        </w:tc>
        <w:tc>
          <w:tcPr>
            <w:tcW w:w="5720" w:type="dxa"/>
            <w:tcMar>
              <w:left w:w="28" w:type="dxa"/>
            </w:tcMar>
          </w:tcPr>
          <w:p w:rsidR="00D173FF" w:rsidRPr="00D173FF" w:rsidRDefault="00D173FF" w:rsidP="00CC3A16">
            <w:pPr>
              <w:pStyle w:val="TableParagraph"/>
              <w:spacing w:line="206" w:lineRule="exact"/>
              <w:ind w:left="27"/>
              <w:jc w:val="both"/>
              <w:rPr>
                <w:rFonts w:ascii="Arial" w:hAnsi="Arial" w:cs="Arial"/>
              </w:rPr>
            </w:pPr>
            <w:r w:rsidRPr="00D173FF">
              <w:rPr>
                <w:rFonts w:ascii="Arial" w:hAnsi="Arial" w:cs="Arial"/>
                <w:spacing w:val="-2"/>
                <w:w w:val="110"/>
              </w:rPr>
              <w:t>Godrej</w:t>
            </w:r>
          </w:p>
        </w:tc>
      </w:tr>
      <w:tr w:rsidR="00D173FF" w:rsidRPr="00D173FF" w:rsidTr="00627AA5">
        <w:trPr>
          <w:trHeight w:val="267"/>
        </w:trPr>
        <w:tc>
          <w:tcPr>
            <w:tcW w:w="743" w:type="dxa"/>
          </w:tcPr>
          <w:p w:rsidR="00D173FF" w:rsidRPr="00D173FF" w:rsidRDefault="00D173FF" w:rsidP="00CC3A16">
            <w:pPr>
              <w:pStyle w:val="TableParagraph"/>
              <w:spacing w:line="206" w:lineRule="exact"/>
              <w:ind w:left="18"/>
              <w:jc w:val="both"/>
              <w:rPr>
                <w:rFonts w:ascii="Arial" w:hAnsi="Arial" w:cs="Arial"/>
              </w:rPr>
            </w:pPr>
            <w:r w:rsidRPr="00D173FF">
              <w:rPr>
                <w:rFonts w:ascii="Arial" w:hAnsi="Arial" w:cs="Arial"/>
                <w:spacing w:val="-5"/>
                <w:w w:val="110"/>
              </w:rPr>
              <w:t>10</w:t>
            </w:r>
          </w:p>
        </w:tc>
        <w:tc>
          <w:tcPr>
            <w:tcW w:w="3247" w:type="dxa"/>
          </w:tcPr>
          <w:p w:rsidR="00D173FF" w:rsidRPr="00D173FF" w:rsidRDefault="00CD4E7A" w:rsidP="00CC3A16">
            <w:pPr>
              <w:pStyle w:val="TableParagraph"/>
              <w:spacing w:line="206" w:lineRule="exact"/>
              <w:ind w:left="36"/>
              <w:jc w:val="both"/>
              <w:rPr>
                <w:rFonts w:ascii="Arial" w:hAnsi="Arial" w:cs="Arial"/>
              </w:rPr>
            </w:pPr>
            <w:r w:rsidRPr="00D173FF">
              <w:rPr>
                <w:rFonts w:ascii="Arial" w:hAnsi="Arial" w:cs="Arial"/>
                <w:w w:val="110"/>
              </w:rPr>
              <w:t>Aluminum</w:t>
            </w:r>
            <w:r w:rsidR="00D173FF" w:rsidRPr="00D173FF">
              <w:rPr>
                <w:rFonts w:ascii="Arial" w:hAnsi="Arial" w:cs="Arial"/>
                <w:w w:val="110"/>
              </w:rPr>
              <w:t xml:space="preserve"> door </w:t>
            </w:r>
            <w:r w:rsidR="00D173FF" w:rsidRPr="00D173FF">
              <w:rPr>
                <w:rFonts w:ascii="Arial" w:hAnsi="Arial" w:cs="Arial"/>
                <w:spacing w:val="-2"/>
                <w:w w:val="110"/>
              </w:rPr>
              <w:t>frame</w:t>
            </w:r>
          </w:p>
        </w:tc>
        <w:tc>
          <w:tcPr>
            <w:tcW w:w="5720" w:type="dxa"/>
            <w:tcMar>
              <w:left w:w="28" w:type="dxa"/>
            </w:tcMar>
          </w:tcPr>
          <w:p w:rsidR="00D173FF" w:rsidRPr="00D173FF" w:rsidRDefault="00D173FF" w:rsidP="00CC3A16">
            <w:pPr>
              <w:pStyle w:val="TableParagraph"/>
              <w:spacing w:line="206" w:lineRule="exact"/>
              <w:ind w:left="27" w:right="2"/>
              <w:jc w:val="both"/>
              <w:rPr>
                <w:rFonts w:ascii="Arial" w:hAnsi="Arial" w:cs="Arial"/>
              </w:rPr>
            </w:pPr>
            <w:r w:rsidRPr="00D173FF">
              <w:rPr>
                <w:rFonts w:ascii="Arial" w:hAnsi="Arial" w:cs="Arial"/>
                <w:spacing w:val="-2"/>
                <w:w w:val="125"/>
              </w:rPr>
              <w:t>Jindal</w:t>
            </w:r>
          </w:p>
        </w:tc>
      </w:tr>
      <w:tr w:rsidR="00D173FF" w:rsidRPr="00D173FF" w:rsidTr="00627AA5">
        <w:trPr>
          <w:trHeight w:val="331"/>
        </w:trPr>
        <w:tc>
          <w:tcPr>
            <w:tcW w:w="743" w:type="dxa"/>
          </w:tcPr>
          <w:p w:rsidR="00D173FF" w:rsidRPr="00D173FF" w:rsidRDefault="00D173FF" w:rsidP="00CC3A16">
            <w:pPr>
              <w:pStyle w:val="TableParagraph"/>
              <w:spacing w:line="206" w:lineRule="exact"/>
              <w:ind w:left="18"/>
              <w:jc w:val="both"/>
              <w:rPr>
                <w:rFonts w:ascii="Arial" w:hAnsi="Arial" w:cs="Arial"/>
              </w:rPr>
            </w:pPr>
            <w:r w:rsidRPr="00D173FF">
              <w:rPr>
                <w:rFonts w:ascii="Arial" w:hAnsi="Arial" w:cs="Arial"/>
                <w:spacing w:val="-5"/>
                <w:w w:val="110"/>
              </w:rPr>
              <w:t>11</w:t>
            </w:r>
          </w:p>
        </w:tc>
        <w:tc>
          <w:tcPr>
            <w:tcW w:w="3247" w:type="dxa"/>
          </w:tcPr>
          <w:p w:rsidR="00D173FF" w:rsidRPr="00D173FF" w:rsidRDefault="00D173FF" w:rsidP="00CC3A16">
            <w:pPr>
              <w:pStyle w:val="TableParagraph"/>
              <w:spacing w:line="206" w:lineRule="exact"/>
              <w:ind w:left="36"/>
              <w:jc w:val="both"/>
              <w:rPr>
                <w:rFonts w:ascii="Arial" w:hAnsi="Arial" w:cs="Arial"/>
              </w:rPr>
            </w:pPr>
            <w:r w:rsidRPr="00D173FF">
              <w:rPr>
                <w:rFonts w:ascii="Arial" w:hAnsi="Arial" w:cs="Arial"/>
                <w:spacing w:val="-2"/>
                <w:w w:val="120"/>
              </w:rPr>
              <w:t>Glass</w:t>
            </w:r>
          </w:p>
        </w:tc>
        <w:tc>
          <w:tcPr>
            <w:tcW w:w="5720" w:type="dxa"/>
            <w:tcMar>
              <w:left w:w="28" w:type="dxa"/>
            </w:tcMar>
          </w:tcPr>
          <w:p w:rsidR="00D173FF" w:rsidRPr="00D173FF" w:rsidRDefault="00D173FF" w:rsidP="00CC3A16">
            <w:pPr>
              <w:pStyle w:val="TableParagraph"/>
              <w:spacing w:line="206" w:lineRule="exact"/>
              <w:jc w:val="both"/>
              <w:rPr>
                <w:rFonts w:ascii="Arial" w:hAnsi="Arial" w:cs="Arial"/>
              </w:rPr>
            </w:pPr>
            <w:r w:rsidRPr="00D173FF">
              <w:rPr>
                <w:rFonts w:ascii="Arial" w:hAnsi="Arial" w:cs="Arial"/>
                <w:w w:val="115"/>
              </w:rPr>
              <w:t>Modi/Asahi/</w:t>
            </w:r>
            <w:r w:rsidR="00CD4E7A" w:rsidRPr="00D173FF">
              <w:rPr>
                <w:rFonts w:ascii="Arial" w:hAnsi="Arial" w:cs="Arial"/>
                <w:w w:val="115"/>
              </w:rPr>
              <w:t>Saint</w:t>
            </w:r>
            <w:r w:rsidR="00CD4E7A" w:rsidRPr="00D173FF">
              <w:rPr>
                <w:rFonts w:ascii="Arial" w:hAnsi="Arial" w:cs="Arial"/>
                <w:spacing w:val="-2"/>
                <w:w w:val="115"/>
              </w:rPr>
              <w:t>-Gobain</w:t>
            </w:r>
          </w:p>
        </w:tc>
      </w:tr>
      <w:tr w:rsidR="00D173FF" w:rsidRPr="00D173FF" w:rsidTr="00627AA5">
        <w:trPr>
          <w:trHeight w:val="331"/>
        </w:trPr>
        <w:tc>
          <w:tcPr>
            <w:tcW w:w="743" w:type="dxa"/>
          </w:tcPr>
          <w:p w:rsidR="00D173FF" w:rsidRPr="00D173FF" w:rsidRDefault="00D173FF" w:rsidP="00CC3A16">
            <w:pPr>
              <w:pStyle w:val="TableParagraph"/>
              <w:spacing w:line="206" w:lineRule="exact"/>
              <w:ind w:left="18"/>
              <w:jc w:val="both"/>
              <w:rPr>
                <w:rFonts w:ascii="Arial" w:hAnsi="Arial" w:cs="Arial"/>
              </w:rPr>
            </w:pPr>
            <w:r w:rsidRPr="00D173FF">
              <w:rPr>
                <w:rFonts w:ascii="Arial" w:hAnsi="Arial" w:cs="Arial"/>
                <w:spacing w:val="-5"/>
                <w:w w:val="110"/>
              </w:rPr>
              <w:t>12</w:t>
            </w:r>
          </w:p>
        </w:tc>
        <w:tc>
          <w:tcPr>
            <w:tcW w:w="3247" w:type="dxa"/>
          </w:tcPr>
          <w:p w:rsidR="00D173FF" w:rsidRPr="00D173FF" w:rsidRDefault="00CD4E7A" w:rsidP="00CC3A16">
            <w:pPr>
              <w:pStyle w:val="TableParagraph"/>
              <w:spacing w:line="206" w:lineRule="exact"/>
              <w:ind w:left="36"/>
              <w:jc w:val="both"/>
              <w:rPr>
                <w:rFonts w:ascii="Arial" w:hAnsi="Arial" w:cs="Arial"/>
              </w:rPr>
            </w:pPr>
            <w:r w:rsidRPr="00D173FF">
              <w:rPr>
                <w:rFonts w:ascii="Arial" w:hAnsi="Arial" w:cs="Arial"/>
                <w:w w:val="115"/>
              </w:rPr>
              <w:t>Aluminum</w:t>
            </w:r>
            <w:r w:rsidR="00D173FF" w:rsidRPr="00D173FF">
              <w:rPr>
                <w:rFonts w:ascii="Arial" w:hAnsi="Arial" w:cs="Arial"/>
                <w:spacing w:val="-2"/>
                <w:w w:val="115"/>
              </w:rPr>
              <w:t xml:space="preserve"> cladding</w:t>
            </w:r>
          </w:p>
        </w:tc>
        <w:tc>
          <w:tcPr>
            <w:tcW w:w="5720" w:type="dxa"/>
            <w:tcMar>
              <w:left w:w="28" w:type="dxa"/>
            </w:tcMar>
          </w:tcPr>
          <w:p w:rsidR="00D173FF" w:rsidRPr="00D173FF" w:rsidRDefault="00D173FF" w:rsidP="00CC3A16">
            <w:pPr>
              <w:pStyle w:val="TableParagraph"/>
              <w:spacing w:line="206" w:lineRule="exact"/>
              <w:jc w:val="both"/>
              <w:rPr>
                <w:rFonts w:ascii="Arial" w:hAnsi="Arial" w:cs="Arial"/>
              </w:rPr>
            </w:pPr>
            <w:r w:rsidRPr="00D173FF">
              <w:rPr>
                <w:rFonts w:ascii="Arial" w:hAnsi="Arial" w:cs="Arial"/>
                <w:spacing w:val="-2"/>
                <w:w w:val="115"/>
              </w:rPr>
              <w:t>Eurobond/</w:t>
            </w:r>
            <w:r w:rsidR="00CD4E7A" w:rsidRPr="00D173FF">
              <w:rPr>
                <w:rFonts w:ascii="Arial" w:hAnsi="Arial" w:cs="Arial"/>
                <w:spacing w:val="-2"/>
                <w:w w:val="115"/>
              </w:rPr>
              <w:t>Alto bond</w:t>
            </w:r>
            <w:r w:rsidRPr="00D173FF">
              <w:rPr>
                <w:rFonts w:ascii="Arial" w:hAnsi="Arial" w:cs="Arial"/>
                <w:spacing w:val="-2"/>
                <w:w w:val="115"/>
              </w:rPr>
              <w:t>/Alukbond</w:t>
            </w:r>
          </w:p>
        </w:tc>
      </w:tr>
      <w:tr w:rsidR="00D173FF" w:rsidRPr="00D173FF" w:rsidTr="00627AA5">
        <w:trPr>
          <w:trHeight w:val="178"/>
        </w:trPr>
        <w:tc>
          <w:tcPr>
            <w:tcW w:w="743" w:type="dxa"/>
          </w:tcPr>
          <w:p w:rsidR="00D173FF" w:rsidRPr="00D173FF" w:rsidRDefault="00D173FF" w:rsidP="00CC3A16">
            <w:pPr>
              <w:pStyle w:val="TableParagraph"/>
              <w:spacing w:line="206" w:lineRule="exact"/>
              <w:ind w:left="18"/>
              <w:jc w:val="both"/>
              <w:rPr>
                <w:rFonts w:ascii="Arial" w:hAnsi="Arial" w:cs="Arial"/>
              </w:rPr>
            </w:pPr>
            <w:r w:rsidRPr="00D173FF">
              <w:rPr>
                <w:rFonts w:ascii="Arial" w:hAnsi="Arial" w:cs="Arial"/>
                <w:spacing w:val="-5"/>
                <w:w w:val="110"/>
              </w:rPr>
              <w:t>13</w:t>
            </w:r>
          </w:p>
        </w:tc>
        <w:tc>
          <w:tcPr>
            <w:tcW w:w="3247" w:type="dxa"/>
          </w:tcPr>
          <w:p w:rsidR="00D173FF" w:rsidRPr="00D173FF" w:rsidRDefault="00D173FF" w:rsidP="00CC3A16">
            <w:pPr>
              <w:pStyle w:val="TableParagraph"/>
              <w:spacing w:line="206" w:lineRule="exact"/>
              <w:ind w:left="36"/>
              <w:jc w:val="both"/>
              <w:rPr>
                <w:rFonts w:ascii="Arial" w:hAnsi="Arial" w:cs="Arial"/>
              </w:rPr>
            </w:pPr>
            <w:r w:rsidRPr="00D173FF">
              <w:rPr>
                <w:rFonts w:ascii="Arial" w:hAnsi="Arial" w:cs="Arial"/>
                <w:w w:val="110"/>
              </w:rPr>
              <w:t xml:space="preserve">Keyboard </w:t>
            </w:r>
            <w:r w:rsidRPr="00D173FF">
              <w:rPr>
                <w:rFonts w:ascii="Arial" w:hAnsi="Arial" w:cs="Arial"/>
                <w:spacing w:val="-2"/>
                <w:w w:val="110"/>
              </w:rPr>
              <w:t>drawer</w:t>
            </w:r>
          </w:p>
        </w:tc>
        <w:tc>
          <w:tcPr>
            <w:tcW w:w="5720" w:type="dxa"/>
            <w:tcMar>
              <w:left w:w="28" w:type="dxa"/>
            </w:tcMar>
          </w:tcPr>
          <w:p w:rsidR="00D173FF" w:rsidRPr="00D173FF" w:rsidRDefault="00D173FF" w:rsidP="00CC3A16">
            <w:pPr>
              <w:pStyle w:val="TableParagraph"/>
              <w:spacing w:line="206" w:lineRule="exact"/>
              <w:ind w:left="27" w:right="4"/>
              <w:jc w:val="both"/>
              <w:rPr>
                <w:rFonts w:ascii="Arial" w:hAnsi="Arial" w:cs="Arial"/>
              </w:rPr>
            </w:pPr>
            <w:r w:rsidRPr="00D173FF">
              <w:rPr>
                <w:rFonts w:ascii="Arial" w:hAnsi="Arial" w:cs="Arial"/>
                <w:spacing w:val="-4"/>
                <w:w w:val="125"/>
              </w:rPr>
              <w:t>EBCO</w:t>
            </w:r>
          </w:p>
        </w:tc>
      </w:tr>
      <w:tr w:rsidR="00D173FF" w:rsidRPr="00D173FF" w:rsidTr="00627AA5">
        <w:trPr>
          <w:trHeight w:val="225"/>
        </w:trPr>
        <w:tc>
          <w:tcPr>
            <w:tcW w:w="743" w:type="dxa"/>
          </w:tcPr>
          <w:p w:rsidR="00D173FF" w:rsidRPr="00D173FF" w:rsidRDefault="00D173FF" w:rsidP="00CC3A16">
            <w:pPr>
              <w:pStyle w:val="TableParagraph"/>
              <w:spacing w:line="206" w:lineRule="exact"/>
              <w:ind w:left="18"/>
              <w:jc w:val="both"/>
              <w:rPr>
                <w:rFonts w:ascii="Arial" w:hAnsi="Arial" w:cs="Arial"/>
              </w:rPr>
            </w:pPr>
            <w:r w:rsidRPr="00D173FF">
              <w:rPr>
                <w:rFonts w:ascii="Arial" w:hAnsi="Arial" w:cs="Arial"/>
                <w:spacing w:val="-5"/>
                <w:w w:val="110"/>
              </w:rPr>
              <w:t>14</w:t>
            </w:r>
          </w:p>
        </w:tc>
        <w:tc>
          <w:tcPr>
            <w:tcW w:w="3247" w:type="dxa"/>
          </w:tcPr>
          <w:p w:rsidR="00D173FF" w:rsidRPr="00D173FF" w:rsidRDefault="00D173FF" w:rsidP="00CC3A16">
            <w:pPr>
              <w:pStyle w:val="TableParagraph"/>
              <w:spacing w:line="206" w:lineRule="exact"/>
              <w:ind w:left="36"/>
              <w:jc w:val="both"/>
              <w:rPr>
                <w:rFonts w:ascii="Arial" w:hAnsi="Arial" w:cs="Arial"/>
              </w:rPr>
            </w:pPr>
            <w:r w:rsidRPr="00D173FF">
              <w:rPr>
                <w:rFonts w:ascii="Arial" w:hAnsi="Arial" w:cs="Arial"/>
                <w:w w:val="115"/>
              </w:rPr>
              <w:t>Telescopic CPU</w:t>
            </w:r>
            <w:r w:rsidRPr="00D173FF">
              <w:rPr>
                <w:rFonts w:ascii="Arial" w:hAnsi="Arial" w:cs="Arial"/>
                <w:spacing w:val="-4"/>
                <w:w w:val="115"/>
              </w:rPr>
              <w:t xml:space="preserve"> stand</w:t>
            </w:r>
          </w:p>
        </w:tc>
        <w:tc>
          <w:tcPr>
            <w:tcW w:w="5720" w:type="dxa"/>
            <w:tcMar>
              <w:left w:w="28" w:type="dxa"/>
            </w:tcMar>
          </w:tcPr>
          <w:p w:rsidR="00D173FF" w:rsidRPr="00D173FF" w:rsidRDefault="00D173FF" w:rsidP="00CC3A16">
            <w:pPr>
              <w:pStyle w:val="TableParagraph"/>
              <w:spacing w:line="206" w:lineRule="exact"/>
              <w:ind w:left="27" w:right="4"/>
              <w:jc w:val="both"/>
              <w:rPr>
                <w:rFonts w:ascii="Arial" w:hAnsi="Arial" w:cs="Arial"/>
              </w:rPr>
            </w:pPr>
            <w:r w:rsidRPr="00D173FF">
              <w:rPr>
                <w:rFonts w:ascii="Arial" w:hAnsi="Arial" w:cs="Arial"/>
                <w:spacing w:val="-4"/>
                <w:w w:val="125"/>
              </w:rPr>
              <w:t>EBCO</w:t>
            </w:r>
          </w:p>
        </w:tc>
      </w:tr>
      <w:tr w:rsidR="00D173FF" w:rsidRPr="00D173FF" w:rsidTr="00627AA5">
        <w:trPr>
          <w:trHeight w:val="286"/>
        </w:trPr>
        <w:tc>
          <w:tcPr>
            <w:tcW w:w="743" w:type="dxa"/>
          </w:tcPr>
          <w:p w:rsidR="00D173FF" w:rsidRPr="00D173FF" w:rsidRDefault="00D173FF" w:rsidP="00CC3A16">
            <w:pPr>
              <w:pStyle w:val="TableParagraph"/>
              <w:spacing w:line="206" w:lineRule="exact"/>
              <w:ind w:left="18"/>
              <w:jc w:val="both"/>
              <w:rPr>
                <w:rFonts w:ascii="Arial" w:hAnsi="Arial" w:cs="Arial"/>
              </w:rPr>
            </w:pPr>
            <w:r w:rsidRPr="00D173FF">
              <w:rPr>
                <w:rFonts w:ascii="Arial" w:hAnsi="Arial" w:cs="Arial"/>
                <w:spacing w:val="-5"/>
                <w:w w:val="110"/>
              </w:rPr>
              <w:t>15</w:t>
            </w:r>
          </w:p>
        </w:tc>
        <w:tc>
          <w:tcPr>
            <w:tcW w:w="3247" w:type="dxa"/>
          </w:tcPr>
          <w:p w:rsidR="00D173FF" w:rsidRPr="00D173FF" w:rsidRDefault="00D173FF" w:rsidP="00CC3A16">
            <w:pPr>
              <w:pStyle w:val="TableParagraph"/>
              <w:spacing w:line="206" w:lineRule="exact"/>
              <w:ind w:left="35"/>
              <w:jc w:val="both"/>
              <w:rPr>
                <w:rFonts w:ascii="Arial" w:hAnsi="Arial" w:cs="Arial"/>
              </w:rPr>
            </w:pPr>
            <w:r w:rsidRPr="00D173FF">
              <w:rPr>
                <w:rFonts w:ascii="Arial" w:hAnsi="Arial" w:cs="Arial"/>
                <w:w w:val="105"/>
              </w:rPr>
              <w:t xml:space="preserve">Cable organizer (wire </w:t>
            </w:r>
            <w:r w:rsidRPr="00D173FF">
              <w:rPr>
                <w:rFonts w:ascii="Arial" w:hAnsi="Arial" w:cs="Arial"/>
                <w:spacing w:val="-2"/>
                <w:w w:val="105"/>
              </w:rPr>
              <w:t>manager)</w:t>
            </w:r>
          </w:p>
        </w:tc>
        <w:tc>
          <w:tcPr>
            <w:tcW w:w="5720" w:type="dxa"/>
            <w:tcMar>
              <w:left w:w="28" w:type="dxa"/>
            </w:tcMar>
          </w:tcPr>
          <w:p w:rsidR="00D173FF" w:rsidRPr="00D173FF" w:rsidRDefault="00D173FF" w:rsidP="00CC3A16">
            <w:pPr>
              <w:pStyle w:val="TableParagraph"/>
              <w:spacing w:line="206" w:lineRule="exact"/>
              <w:ind w:left="27" w:right="4"/>
              <w:jc w:val="both"/>
              <w:rPr>
                <w:rFonts w:ascii="Arial" w:hAnsi="Arial" w:cs="Arial"/>
              </w:rPr>
            </w:pPr>
            <w:r w:rsidRPr="00D173FF">
              <w:rPr>
                <w:rFonts w:ascii="Arial" w:hAnsi="Arial" w:cs="Arial"/>
                <w:spacing w:val="-4"/>
                <w:w w:val="125"/>
              </w:rPr>
              <w:t>EBCO</w:t>
            </w:r>
          </w:p>
        </w:tc>
      </w:tr>
      <w:tr w:rsidR="00D173FF" w:rsidRPr="00D173FF" w:rsidTr="00627AA5">
        <w:trPr>
          <w:trHeight w:val="331"/>
        </w:trPr>
        <w:tc>
          <w:tcPr>
            <w:tcW w:w="743" w:type="dxa"/>
          </w:tcPr>
          <w:p w:rsidR="00D173FF" w:rsidRPr="00D173FF" w:rsidRDefault="00D173FF" w:rsidP="00CC3A16">
            <w:pPr>
              <w:pStyle w:val="TableParagraph"/>
              <w:spacing w:line="206" w:lineRule="exact"/>
              <w:ind w:left="18"/>
              <w:jc w:val="both"/>
              <w:rPr>
                <w:rFonts w:ascii="Arial" w:hAnsi="Arial" w:cs="Arial"/>
              </w:rPr>
            </w:pPr>
            <w:r w:rsidRPr="00D173FF">
              <w:rPr>
                <w:rFonts w:ascii="Arial" w:hAnsi="Arial" w:cs="Arial"/>
                <w:spacing w:val="-5"/>
                <w:w w:val="110"/>
              </w:rPr>
              <w:t>16</w:t>
            </w:r>
          </w:p>
        </w:tc>
        <w:tc>
          <w:tcPr>
            <w:tcW w:w="3247" w:type="dxa"/>
          </w:tcPr>
          <w:p w:rsidR="00D173FF" w:rsidRPr="00D173FF" w:rsidRDefault="00D173FF" w:rsidP="00CC3A16">
            <w:pPr>
              <w:pStyle w:val="TableParagraph"/>
              <w:spacing w:line="206" w:lineRule="exact"/>
              <w:ind w:left="36"/>
              <w:jc w:val="both"/>
              <w:rPr>
                <w:rFonts w:ascii="Arial" w:hAnsi="Arial" w:cs="Arial"/>
              </w:rPr>
            </w:pPr>
            <w:r w:rsidRPr="00D173FF">
              <w:rPr>
                <w:rFonts w:ascii="Arial" w:hAnsi="Arial" w:cs="Arial"/>
                <w:w w:val="110"/>
              </w:rPr>
              <w:t xml:space="preserve">Vitrified </w:t>
            </w:r>
            <w:r w:rsidRPr="00D173FF">
              <w:rPr>
                <w:rFonts w:ascii="Arial" w:hAnsi="Arial" w:cs="Arial"/>
                <w:spacing w:val="-2"/>
                <w:w w:val="110"/>
              </w:rPr>
              <w:t>tiles</w:t>
            </w:r>
          </w:p>
        </w:tc>
        <w:tc>
          <w:tcPr>
            <w:tcW w:w="5720" w:type="dxa"/>
            <w:tcMar>
              <w:left w:w="28" w:type="dxa"/>
            </w:tcMar>
          </w:tcPr>
          <w:p w:rsidR="00D173FF" w:rsidRPr="00D173FF" w:rsidRDefault="00D173FF" w:rsidP="00CC3A16">
            <w:pPr>
              <w:pStyle w:val="TableParagraph"/>
              <w:spacing w:line="206" w:lineRule="exact"/>
              <w:ind w:left="27" w:right="5"/>
              <w:jc w:val="both"/>
              <w:rPr>
                <w:rFonts w:ascii="Arial" w:hAnsi="Arial" w:cs="Arial"/>
              </w:rPr>
            </w:pPr>
            <w:r w:rsidRPr="00D173FF">
              <w:rPr>
                <w:rFonts w:ascii="Arial" w:hAnsi="Arial" w:cs="Arial"/>
                <w:w w:val="120"/>
              </w:rPr>
              <w:t xml:space="preserve">Jhonsions </w:t>
            </w:r>
            <w:r w:rsidRPr="00D173FF">
              <w:rPr>
                <w:rFonts w:ascii="Arial" w:hAnsi="Arial" w:cs="Arial"/>
                <w:spacing w:val="-2"/>
                <w:w w:val="120"/>
              </w:rPr>
              <w:t>Perlto</w:t>
            </w:r>
          </w:p>
        </w:tc>
      </w:tr>
      <w:tr w:rsidR="00D173FF" w:rsidRPr="00D173FF" w:rsidTr="00627AA5">
        <w:trPr>
          <w:trHeight w:val="331"/>
        </w:trPr>
        <w:tc>
          <w:tcPr>
            <w:tcW w:w="743" w:type="dxa"/>
          </w:tcPr>
          <w:p w:rsidR="00D173FF" w:rsidRPr="00D173FF" w:rsidRDefault="00D173FF" w:rsidP="00CC3A16">
            <w:pPr>
              <w:pStyle w:val="TableParagraph"/>
              <w:spacing w:line="206" w:lineRule="exact"/>
              <w:ind w:left="18"/>
              <w:jc w:val="both"/>
              <w:rPr>
                <w:rFonts w:ascii="Arial" w:hAnsi="Arial" w:cs="Arial"/>
              </w:rPr>
            </w:pPr>
            <w:r w:rsidRPr="00D173FF">
              <w:rPr>
                <w:rFonts w:ascii="Arial" w:hAnsi="Arial" w:cs="Arial"/>
                <w:spacing w:val="-5"/>
                <w:w w:val="110"/>
              </w:rPr>
              <w:t>17</w:t>
            </w:r>
          </w:p>
        </w:tc>
        <w:tc>
          <w:tcPr>
            <w:tcW w:w="3247" w:type="dxa"/>
          </w:tcPr>
          <w:p w:rsidR="00D173FF" w:rsidRPr="00D173FF" w:rsidRDefault="00D173FF" w:rsidP="00CC3A16">
            <w:pPr>
              <w:pStyle w:val="TableParagraph"/>
              <w:spacing w:line="206" w:lineRule="exact"/>
              <w:ind w:left="36"/>
              <w:jc w:val="both"/>
              <w:rPr>
                <w:rFonts w:ascii="Arial" w:hAnsi="Arial" w:cs="Arial"/>
              </w:rPr>
            </w:pPr>
            <w:r w:rsidRPr="00D173FF">
              <w:rPr>
                <w:rFonts w:ascii="Arial" w:hAnsi="Arial" w:cs="Arial"/>
                <w:w w:val="110"/>
              </w:rPr>
              <w:t xml:space="preserve">Venetion </w:t>
            </w:r>
            <w:r w:rsidRPr="00D173FF">
              <w:rPr>
                <w:rFonts w:ascii="Arial" w:hAnsi="Arial" w:cs="Arial"/>
                <w:spacing w:val="-4"/>
                <w:w w:val="110"/>
              </w:rPr>
              <w:t>blind</w:t>
            </w:r>
          </w:p>
        </w:tc>
        <w:tc>
          <w:tcPr>
            <w:tcW w:w="5720" w:type="dxa"/>
            <w:tcMar>
              <w:left w:w="28" w:type="dxa"/>
            </w:tcMar>
          </w:tcPr>
          <w:p w:rsidR="00D173FF" w:rsidRPr="00D173FF" w:rsidRDefault="00D173FF" w:rsidP="00CC3A16">
            <w:pPr>
              <w:pStyle w:val="TableParagraph"/>
              <w:spacing w:line="206" w:lineRule="exact"/>
              <w:ind w:left="27" w:right="3"/>
              <w:jc w:val="both"/>
              <w:rPr>
                <w:rFonts w:ascii="Arial" w:hAnsi="Arial" w:cs="Arial"/>
              </w:rPr>
            </w:pPr>
            <w:r w:rsidRPr="00D173FF">
              <w:rPr>
                <w:rFonts w:ascii="Arial" w:hAnsi="Arial" w:cs="Arial"/>
                <w:w w:val="115"/>
              </w:rPr>
              <w:t xml:space="preserve">Vista, </w:t>
            </w:r>
            <w:r w:rsidRPr="00D173FF">
              <w:rPr>
                <w:rFonts w:ascii="Arial" w:hAnsi="Arial" w:cs="Arial"/>
                <w:spacing w:val="-2"/>
                <w:w w:val="115"/>
              </w:rPr>
              <w:t>Luxaflex</w:t>
            </w:r>
          </w:p>
        </w:tc>
      </w:tr>
    </w:tbl>
    <w:p w:rsidR="00EE51A2" w:rsidRDefault="00EE51A2"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Pr="00D173FF" w:rsidRDefault="00D173FF" w:rsidP="00D173FF">
      <w:pPr>
        <w:jc w:val="both"/>
        <w:rPr>
          <w:rFonts w:ascii="Arial" w:hAnsi="Arial" w:cs="Arial"/>
          <w:b/>
          <w:w w:val="110"/>
        </w:rPr>
      </w:pPr>
    </w:p>
    <w:p w:rsidR="00EE51A2" w:rsidRPr="00D173FF" w:rsidRDefault="00EE51A2" w:rsidP="00D173FF">
      <w:pPr>
        <w:jc w:val="center"/>
        <w:rPr>
          <w:rFonts w:ascii="Arial" w:hAnsi="Arial" w:cs="Arial"/>
          <w:b/>
          <w:w w:val="110"/>
        </w:rPr>
      </w:pPr>
    </w:p>
    <w:p w:rsidR="00192848" w:rsidRDefault="00192848" w:rsidP="00D173FF">
      <w:pPr>
        <w:jc w:val="center"/>
        <w:rPr>
          <w:rFonts w:ascii="Arial" w:hAnsi="Arial" w:cs="Arial"/>
          <w:b/>
          <w:w w:val="110"/>
        </w:rPr>
      </w:pPr>
    </w:p>
    <w:p w:rsidR="00192848" w:rsidRDefault="00192848" w:rsidP="00D173FF">
      <w:pPr>
        <w:jc w:val="center"/>
        <w:rPr>
          <w:rFonts w:ascii="Arial" w:hAnsi="Arial" w:cs="Arial"/>
          <w:b/>
          <w:w w:val="110"/>
        </w:rPr>
      </w:pPr>
    </w:p>
    <w:p w:rsidR="00192848" w:rsidRDefault="00192848" w:rsidP="00D173FF">
      <w:pPr>
        <w:jc w:val="center"/>
        <w:rPr>
          <w:rFonts w:ascii="Arial" w:hAnsi="Arial" w:cs="Arial"/>
          <w:b/>
          <w:w w:val="110"/>
        </w:rPr>
      </w:pPr>
    </w:p>
    <w:p w:rsidR="00462A84" w:rsidRPr="00D173FF" w:rsidRDefault="00462A84" w:rsidP="00D173FF">
      <w:pPr>
        <w:jc w:val="center"/>
        <w:rPr>
          <w:rFonts w:ascii="Arial" w:hAnsi="Arial" w:cs="Arial"/>
          <w:b/>
          <w:w w:val="105"/>
        </w:rPr>
      </w:pPr>
      <w:r w:rsidRPr="00D173FF">
        <w:rPr>
          <w:rFonts w:ascii="Arial" w:hAnsi="Arial" w:cs="Arial"/>
          <w:b/>
          <w:w w:val="110"/>
        </w:rPr>
        <w:lastRenderedPageBreak/>
        <w:t>LIST OF APPROVED MAK</w:t>
      </w:r>
      <w:r w:rsidR="00627AA5">
        <w:rPr>
          <w:rFonts w:ascii="Arial" w:hAnsi="Arial" w:cs="Arial"/>
          <w:b/>
          <w:w w:val="110"/>
        </w:rPr>
        <w:t>E</w:t>
      </w:r>
      <w:r w:rsidRPr="00D173FF">
        <w:rPr>
          <w:rFonts w:ascii="Arial" w:hAnsi="Arial" w:cs="Arial"/>
          <w:b/>
          <w:w w:val="105"/>
        </w:rPr>
        <w:t xml:space="preserve"> – ELECTRICAL</w:t>
      </w:r>
    </w:p>
    <w:p w:rsidR="00462A84" w:rsidRPr="00D173FF" w:rsidRDefault="00462A84" w:rsidP="00D173FF">
      <w:pPr>
        <w:jc w:val="both"/>
        <w:rPr>
          <w:rFonts w:ascii="Arial" w:hAnsi="Arial" w:cs="Arial"/>
          <w:b/>
          <w:w w:val="11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8"/>
        <w:gridCol w:w="4393"/>
        <w:gridCol w:w="4895"/>
      </w:tblGrid>
      <w:tr w:rsidR="00462A84" w:rsidRPr="00D173FF" w:rsidTr="00D376BE">
        <w:trPr>
          <w:trHeight w:val="377"/>
          <w:jc w:val="center"/>
        </w:trPr>
        <w:tc>
          <w:tcPr>
            <w:tcW w:w="878" w:type="dxa"/>
            <w:tcMar>
              <w:top w:w="28" w:type="dxa"/>
              <w:left w:w="28" w:type="dxa"/>
            </w:tcMar>
            <w:vAlign w:val="center"/>
          </w:tcPr>
          <w:p w:rsidR="00462A84" w:rsidRPr="00D173FF" w:rsidRDefault="00462A84" w:rsidP="00D173FF">
            <w:pPr>
              <w:pStyle w:val="TableParagraph"/>
              <w:jc w:val="both"/>
              <w:rPr>
                <w:rFonts w:ascii="Arial" w:hAnsi="Arial" w:cs="Arial"/>
              </w:rPr>
            </w:pPr>
            <w:r w:rsidRPr="00D173FF">
              <w:rPr>
                <w:rFonts w:ascii="Arial" w:hAnsi="Arial" w:cs="Arial"/>
                <w:b/>
                <w:spacing w:val="-5"/>
                <w:w w:val="125"/>
              </w:rPr>
              <w:t xml:space="preserve">Sl. </w:t>
            </w:r>
            <w:r w:rsidRPr="00D173FF">
              <w:rPr>
                <w:rFonts w:ascii="Arial" w:hAnsi="Arial" w:cs="Arial"/>
                <w:b/>
                <w:spacing w:val="-5"/>
                <w:w w:val="120"/>
              </w:rPr>
              <w:t>No.</w:t>
            </w:r>
          </w:p>
        </w:tc>
        <w:tc>
          <w:tcPr>
            <w:tcW w:w="4393" w:type="dxa"/>
            <w:tcMar>
              <w:top w:w="28" w:type="dxa"/>
              <w:left w:w="28" w:type="dxa"/>
            </w:tcMar>
            <w:vAlign w:val="center"/>
          </w:tcPr>
          <w:p w:rsidR="00462A84" w:rsidRPr="00D173FF" w:rsidRDefault="00462A84" w:rsidP="00D173FF">
            <w:pPr>
              <w:pStyle w:val="TableParagraph"/>
              <w:ind w:left="35"/>
              <w:jc w:val="both"/>
              <w:rPr>
                <w:rFonts w:ascii="Arial" w:hAnsi="Arial" w:cs="Arial"/>
                <w:b/>
              </w:rPr>
            </w:pPr>
            <w:r w:rsidRPr="00D173FF">
              <w:rPr>
                <w:rFonts w:ascii="Arial" w:hAnsi="Arial" w:cs="Arial"/>
                <w:b/>
                <w:spacing w:val="-2"/>
                <w:w w:val="120"/>
              </w:rPr>
              <w:t>Materials</w:t>
            </w:r>
          </w:p>
        </w:tc>
        <w:tc>
          <w:tcPr>
            <w:tcW w:w="4895" w:type="dxa"/>
            <w:tcMar>
              <w:top w:w="28" w:type="dxa"/>
              <w:left w:w="28" w:type="dxa"/>
            </w:tcMar>
            <w:vAlign w:val="center"/>
          </w:tcPr>
          <w:p w:rsidR="00462A84" w:rsidRPr="00D173FF" w:rsidRDefault="00462A84" w:rsidP="00D173FF">
            <w:pPr>
              <w:pStyle w:val="TableParagraph"/>
              <w:ind w:left="444"/>
              <w:jc w:val="both"/>
              <w:rPr>
                <w:rFonts w:ascii="Arial" w:hAnsi="Arial" w:cs="Arial"/>
                <w:b/>
              </w:rPr>
            </w:pPr>
            <w:r w:rsidRPr="00D173FF">
              <w:rPr>
                <w:rFonts w:ascii="Arial" w:hAnsi="Arial" w:cs="Arial"/>
                <w:b/>
                <w:w w:val="115"/>
              </w:rPr>
              <w:t xml:space="preserve">Approved </w:t>
            </w:r>
            <w:r w:rsidRPr="00D173FF">
              <w:rPr>
                <w:rFonts w:ascii="Arial" w:hAnsi="Arial" w:cs="Arial"/>
                <w:b/>
                <w:spacing w:val="-2"/>
                <w:w w:val="115"/>
              </w:rPr>
              <w:t>manufacturers/suppliers</w:t>
            </w:r>
          </w:p>
        </w:tc>
      </w:tr>
      <w:tr w:rsidR="00462A84" w:rsidRPr="00D173FF" w:rsidTr="00D376BE">
        <w:trPr>
          <w:trHeight w:val="681"/>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1</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Cable </w:t>
            </w:r>
            <w:r w:rsidRPr="00D173FF">
              <w:rPr>
                <w:rFonts w:ascii="Arial" w:hAnsi="Arial" w:cs="Arial"/>
                <w:spacing w:val="-2"/>
                <w:w w:val="115"/>
              </w:rPr>
              <w:t>Electrical</w:t>
            </w:r>
          </w:p>
        </w:tc>
        <w:tc>
          <w:tcPr>
            <w:tcW w:w="4895" w:type="dxa"/>
            <w:tcMar>
              <w:top w:w="28" w:type="dxa"/>
              <w:left w:w="28" w:type="dxa"/>
            </w:tcMar>
          </w:tcPr>
          <w:p w:rsidR="00462A84" w:rsidRPr="00D173FF" w:rsidRDefault="00462A84" w:rsidP="00D173FF">
            <w:pPr>
              <w:pStyle w:val="TableParagraph"/>
              <w:spacing w:before="40" w:line="256" w:lineRule="auto"/>
              <w:ind w:left="60" w:right="85" w:hanging="2"/>
              <w:jc w:val="both"/>
              <w:rPr>
                <w:rFonts w:ascii="Arial" w:hAnsi="Arial" w:cs="Arial"/>
              </w:rPr>
            </w:pPr>
            <w:r w:rsidRPr="00D173FF">
              <w:rPr>
                <w:rFonts w:ascii="Arial" w:hAnsi="Arial" w:cs="Arial"/>
                <w:w w:val="115"/>
              </w:rPr>
              <w:t xml:space="preserve">Finolex, Polycab, RR, </w:t>
            </w:r>
            <w:r w:rsidR="00CD4E7A" w:rsidRPr="00D173FF">
              <w:rPr>
                <w:rFonts w:ascii="Arial" w:hAnsi="Arial" w:cs="Arial"/>
                <w:w w:val="115"/>
              </w:rPr>
              <w:t>Havel’s</w:t>
            </w:r>
            <w:r w:rsidRPr="00D173FF">
              <w:rPr>
                <w:rFonts w:ascii="Arial" w:hAnsi="Arial" w:cs="Arial"/>
                <w:w w:val="115"/>
              </w:rPr>
              <w:t xml:space="preserve"> or Equivalent all wires used should be FRLS </w:t>
            </w:r>
            <w:r w:rsidRPr="00D173FF">
              <w:rPr>
                <w:rFonts w:ascii="Arial" w:hAnsi="Arial" w:cs="Arial"/>
                <w:w w:val="105"/>
              </w:rPr>
              <w:t xml:space="preserve">( </w:t>
            </w:r>
            <w:r w:rsidRPr="00D173FF">
              <w:rPr>
                <w:rFonts w:ascii="Arial" w:hAnsi="Arial" w:cs="Arial"/>
                <w:w w:val="115"/>
              </w:rPr>
              <w:t xml:space="preserve">Flame Retardant </w:t>
            </w:r>
            <w:r w:rsidRPr="00D173FF">
              <w:rPr>
                <w:rFonts w:ascii="Arial" w:hAnsi="Arial" w:cs="Arial"/>
                <w:w w:val="125"/>
              </w:rPr>
              <w:t xml:space="preserve">, </w:t>
            </w:r>
            <w:r w:rsidRPr="00D173FF">
              <w:rPr>
                <w:rFonts w:ascii="Arial" w:hAnsi="Arial" w:cs="Arial"/>
                <w:w w:val="115"/>
              </w:rPr>
              <w:t>Low Smoke Low Halogen (FRLS)</w:t>
            </w:r>
          </w:p>
        </w:tc>
      </w:tr>
      <w:tr w:rsidR="00462A84" w:rsidRPr="00D173FF" w:rsidTr="00D376BE">
        <w:trPr>
          <w:trHeight w:val="448"/>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2</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Cable </w:t>
            </w:r>
            <w:r w:rsidRPr="00D173FF">
              <w:rPr>
                <w:rFonts w:ascii="Arial" w:hAnsi="Arial" w:cs="Arial"/>
                <w:spacing w:val="-2"/>
                <w:w w:val="115"/>
              </w:rPr>
              <w:t>Telephone</w:t>
            </w:r>
          </w:p>
        </w:tc>
        <w:tc>
          <w:tcPr>
            <w:tcW w:w="4895" w:type="dxa"/>
            <w:tcMar>
              <w:top w:w="28" w:type="dxa"/>
              <w:left w:w="28" w:type="dxa"/>
            </w:tcMar>
          </w:tcPr>
          <w:p w:rsidR="00462A84" w:rsidRPr="00D173FF" w:rsidRDefault="00462A84" w:rsidP="00D173FF">
            <w:pPr>
              <w:pStyle w:val="TableParagraph"/>
              <w:spacing w:before="40"/>
              <w:ind w:left="45"/>
              <w:jc w:val="both"/>
              <w:rPr>
                <w:rFonts w:ascii="Arial" w:hAnsi="Arial" w:cs="Arial"/>
              </w:rPr>
            </w:pPr>
            <w:r w:rsidRPr="00D173FF">
              <w:rPr>
                <w:rFonts w:ascii="Arial" w:hAnsi="Arial" w:cs="Arial"/>
                <w:w w:val="120"/>
              </w:rPr>
              <w:t>D-Link, AT&amp;T, Anchor, Deltron</w:t>
            </w:r>
            <w:bookmarkStart w:id="0" w:name="_GoBack"/>
            <w:bookmarkEnd w:id="0"/>
            <w:r w:rsidRPr="00D173FF">
              <w:rPr>
                <w:rFonts w:ascii="Arial" w:hAnsi="Arial" w:cs="Arial"/>
                <w:w w:val="120"/>
              </w:rPr>
              <w:t xml:space="preserve">, or </w:t>
            </w:r>
            <w:r w:rsidRPr="00D173FF">
              <w:rPr>
                <w:rFonts w:ascii="Arial" w:hAnsi="Arial" w:cs="Arial"/>
                <w:spacing w:val="-2"/>
                <w:w w:val="120"/>
              </w:rPr>
              <w:t>Equivalent</w:t>
            </w:r>
          </w:p>
        </w:tc>
      </w:tr>
      <w:tr w:rsidR="00462A84" w:rsidRPr="00D173FF" w:rsidTr="00D376BE">
        <w:trPr>
          <w:trHeight w:val="450"/>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3</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DataCableCAT</w:t>
            </w:r>
            <w:r w:rsidRPr="00D173FF">
              <w:rPr>
                <w:rFonts w:ascii="Arial" w:hAnsi="Arial" w:cs="Arial"/>
                <w:spacing w:val="-10"/>
                <w:w w:val="115"/>
              </w:rPr>
              <w:t>6</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15"/>
              </w:rPr>
              <w:t>D-Link, Legrant, Systemac, Polycab, Finilex, Digisole or Equivalent</w:t>
            </w:r>
          </w:p>
        </w:tc>
      </w:tr>
      <w:tr w:rsidR="00462A84" w:rsidRPr="00D173FF" w:rsidTr="00D376BE">
        <w:trPr>
          <w:trHeight w:val="239"/>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4</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Glands &amp; </w:t>
            </w:r>
            <w:r w:rsidRPr="00D173FF">
              <w:rPr>
                <w:rFonts w:ascii="Arial" w:hAnsi="Arial" w:cs="Arial"/>
                <w:spacing w:val="-4"/>
                <w:w w:val="115"/>
              </w:rPr>
              <w:t>Lugs</w:t>
            </w:r>
          </w:p>
        </w:tc>
        <w:tc>
          <w:tcPr>
            <w:tcW w:w="4895" w:type="dxa"/>
            <w:tcMar>
              <w:top w:w="28" w:type="dxa"/>
              <w:left w:w="28" w:type="dxa"/>
            </w:tcMar>
          </w:tcPr>
          <w:p w:rsidR="00462A84" w:rsidRPr="00D173FF" w:rsidRDefault="00462A84" w:rsidP="00D173FF">
            <w:pPr>
              <w:pStyle w:val="TableParagraph"/>
              <w:spacing w:before="40"/>
              <w:jc w:val="both"/>
              <w:rPr>
                <w:rFonts w:ascii="Arial" w:hAnsi="Arial" w:cs="Arial"/>
              </w:rPr>
            </w:pPr>
            <w:r w:rsidRPr="00D173FF">
              <w:rPr>
                <w:rFonts w:ascii="Arial" w:hAnsi="Arial" w:cs="Arial"/>
                <w:w w:val="115"/>
              </w:rPr>
              <w:t xml:space="preserve">Dowells, L&amp;T, Cosmos or </w:t>
            </w:r>
            <w:r w:rsidRPr="00D173FF">
              <w:rPr>
                <w:rFonts w:ascii="Arial" w:hAnsi="Arial" w:cs="Arial"/>
                <w:spacing w:val="-2"/>
                <w:w w:val="115"/>
              </w:rPr>
              <w:t>Equivalent</w:t>
            </w:r>
          </w:p>
        </w:tc>
      </w:tr>
      <w:tr w:rsidR="00462A84" w:rsidRPr="00D173FF" w:rsidTr="00D376BE">
        <w:trPr>
          <w:trHeight w:val="450"/>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5</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Conduits</w:t>
            </w:r>
            <w:r w:rsidRPr="00D173FF">
              <w:rPr>
                <w:rFonts w:ascii="Arial" w:hAnsi="Arial" w:cs="Arial"/>
                <w:spacing w:val="-4"/>
                <w:w w:val="115"/>
              </w:rPr>
              <w:t>(PVC)</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15"/>
              </w:rPr>
              <w:t>Supreme, Diamond, Astral, Polypast (PVC), Plasto, Precision or Equivalent</w:t>
            </w:r>
          </w:p>
        </w:tc>
      </w:tr>
      <w:tr w:rsidR="00462A84" w:rsidRPr="00D173FF" w:rsidTr="00D376BE">
        <w:trPr>
          <w:trHeight w:val="287"/>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6</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0"/>
              </w:rPr>
              <w:t>Conduits</w:t>
            </w:r>
            <w:r w:rsidRPr="00D173FF">
              <w:rPr>
                <w:rFonts w:ascii="Arial" w:hAnsi="Arial" w:cs="Arial"/>
                <w:spacing w:val="-4"/>
                <w:w w:val="110"/>
              </w:rPr>
              <w:t>(GI)</w:t>
            </w:r>
          </w:p>
        </w:tc>
        <w:tc>
          <w:tcPr>
            <w:tcW w:w="4895" w:type="dxa"/>
            <w:tcMar>
              <w:top w:w="28" w:type="dxa"/>
              <w:left w:w="28" w:type="dxa"/>
            </w:tcMar>
          </w:tcPr>
          <w:p w:rsidR="00462A84" w:rsidRPr="00D173FF" w:rsidRDefault="00462A84" w:rsidP="00D173FF">
            <w:pPr>
              <w:pStyle w:val="TableParagraph"/>
              <w:spacing w:before="40"/>
              <w:jc w:val="both"/>
              <w:rPr>
                <w:rFonts w:ascii="Arial" w:hAnsi="Arial" w:cs="Arial"/>
              </w:rPr>
            </w:pPr>
            <w:r w:rsidRPr="00D173FF">
              <w:rPr>
                <w:rFonts w:ascii="Arial" w:hAnsi="Arial" w:cs="Arial"/>
                <w:w w:val="120"/>
              </w:rPr>
              <w:t xml:space="preserve">Tata, Jindal or </w:t>
            </w:r>
            <w:r w:rsidRPr="00D173FF">
              <w:rPr>
                <w:rFonts w:ascii="Arial" w:hAnsi="Arial" w:cs="Arial"/>
                <w:spacing w:val="-2"/>
                <w:w w:val="120"/>
              </w:rPr>
              <w:t>Equivalent</w:t>
            </w:r>
          </w:p>
        </w:tc>
      </w:tr>
      <w:tr w:rsidR="00462A84" w:rsidRPr="00D173FF" w:rsidTr="00D376BE">
        <w:trPr>
          <w:trHeight w:val="251"/>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7</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Casing Caping &amp; </w:t>
            </w:r>
            <w:r w:rsidRPr="00D173FF">
              <w:rPr>
                <w:rFonts w:ascii="Arial" w:hAnsi="Arial" w:cs="Arial"/>
                <w:spacing w:val="-2"/>
                <w:w w:val="115"/>
              </w:rPr>
              <w:t>Accessories</w:t>
            </w:r>
          </w:p>
        </w:tc>
        <w:tc>
          <w:tcPr>
            <w:tcW w:w="4895" w:type="dxa"/>
            <w:tcMar>
              <w:top w:w="28" w:type="dxa"/>
              <w:left w:w="28" w:type="dxa"/>
            </w:tcMar>
          </w:tcPr>
          <w:p w:rsidR="00462A84" w:rsidRPr="00D173FF" w:rsidRDefault="00462A84" w:rsidP="00D173FF">
            <w:pPr>
              <w:pStyle w:val="TableParagraph"/>
              <w:spacing w:before="40"/>
              <w:jc w:val="both"/>
              <w:rPr>
                <w:rFonts w:ascii="Arial" w:hAnsi="Arial" w:cs="Arial"/>
              </w:rPr>
            </w:pPr>
            <w:r w:rsidRPr="00D173FF">
              <w:rPr>
                <w:rFonts w:ascii="Arial" w:hAnsi="Arial" w:cs="Arial"/>
                <w:w w:val="115"/>
              </w:rPr>
              <w:t xml:space="preserve">Ajanta, Modi, Asian, Precision or </w:t>
            </w:r>
            <w:r w:rsidRPr="00D173FF">
              <w:rPr>
                <w:rFonts w:ascii="Arial" w:hAnsi="Arial" w:cs="Arial"/>
                <w:spacing w:val="-2"/>
                <w:w w:val="115"/>
              </w:rPr>
              <w:t>Equivalent</w:t>
            </w:r>
          </w:p>
        </w:tc>
      </w:tr>
      <w:tr w:rsidR="00462A84" w:rsidRPr="00D173FF" w:rsidTr="00D376BE">
        <w:trPr>
          <w:trHeight w:val="550"/>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8</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spacing w:val="-2"/>
                <w:w w:val="115"/>
              </w:rPr>
              <w:t>Switches</w:t>
            </w:r>
          </w:p>
        </w:tc>
        <w:tc>
          <w:tcPr>
            <w:tcW w:w="4895" w:type="dxa"/>
            <w:tcMar>
              <w:top w:w="28" w:type="dxa"/>
              <w:left w:w="28" w:type="dxa"/>
            </w:tcMar>
          </w:tcPr>
          <w:p w:rsidR="00462A84" w:rsidRPr="00D173FF" w:rsidRDefault="00462A84" w:rsidP="00D173FF">
            <w:pPr>
              <w:pStyle w:val="TableParagraph"/>
              <w:spacing w:before="40" w:line="256" w:lineRule="auto"/>
              <w:ind w:right="119"/>
              <w:jc w:val="both"/>
              <w:rPr>
                <w:rFonts w:ascii="Arial" w:hAnsi="Arial" w:cs="Arial"/>
              </w:rPr>
            </w:pPr>
            <w:r w:rsidRPr="00D173FF">
              <w:rPr>
                <w:rFonts w:ascii="Arial" w:hAnsi="Arial" w:cs="Arial"/>
                <w:w w:val="120"/>
              </w:rPr>
              <w:t xml:space="preserve">Legrand, Anchor, Havells, Roma, GM, L&amp;T, Schneider electric, C&amp;S electric, Orpat, MK </w:t>
            </w:r>
            <w:r w:rsidRPr="00D173FF">
              <w:rPr>
                <w:rFonts w:ascii="Arial" w:hAnsi="Arial" w:cs="Arial"/>
                <w:w w:val="125"/>
              </w:rPr>
              <w:t>or Equivalent</w:t>
            </w:r>
          </w:p>
        </w:tc>
      </w:tr>
      <w:tr w:rsidR="00462A84" w:rsidRPr="00D173FF" w:rsidTr="00D376BE">
        <w:trPr>
          <w:trHeight w:val="450"/>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9</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20"/>
              </w:rPr>
              <w:t xml:space="preserve">DB Panels ,MCB ,MCCB, ELCB, TPN &amp; their </w:t>
            </w:r>
            <w:r w:rsidRPr="00D173FF">
              <w:rPr>
                <w:rFonts w:ascii="Arial" w:hAnsi="Arial" w:cs="Arial"/>
                <w:spacing w:val="-2"/>
                <w:w w:val="120"/>
              </w:rPr>
              <w:t>Fittings</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15"/>
              </w:rPr>
              <w:t>Siemens, Havells, Legrande, L &amp; T, Schneider electric, Hagor, ABB or Equivalent</w:t>
            </w:r>
          </w:p>
        </w:tc>
      </w:tr>
      <w:tr w:rsidR="00462A84" w:rsidRPr="00D173FF" w:rsidTr="00D376BE">
        <w:trPr>
          <w:trHeight w:val="566"/>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10</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20"/>
              </w:rPr>
              <w:t xml:space="preserve">Exhaust </w:t>
            </w:r>
            <w:r w:rsidRPr="00D173FF">
              <w:rPr>
                <w:rFonts w:ascii="Arial" w:hAnsi="Arial" w:cs="Arial"/>
                <w:spacing w:val="-5"/>
                <w:w w:val="120"/>
              </w:rPr>
              <w:t>Fan</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20"/>
              </w:rPr>
              <w:t xml:space="preserve">GM, Crompton Greaves, KEI, Usha, Havells, </w:t>
            </w:r>
            <w:r w:rsidRPr="00D173FF">
              <w:rPr>
                <w:rFonts w:ascii="Arial" w:hAnsi="Arial" w:cs="Arial"/>
                <w:w w:val="115"/>
              </w:rPr>
              <w:t>Bajaj, Orient, Almonard, Alstom or Equivalent</w:t>
            </w:r>
          </w:p>
        </w:tc>
      </w:tr>
      <w:tr w:rsidR="00462A84" w:rsidRPr="00D173FF" w:rsidTr="00D376BE">
        <w:trPr>
          <w:trHeight w:val="518"/>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11</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20"/>
              </w:rPr>
              <w:t xml:space="preserve">Ceiling Fan, Wall </w:t>
            </w:r>
            <w:r w:rsidRPr="00D173FF">
              <w:rPr>
                <w:rFonts w:ascii="Arial" w:hAnsi="Arial" w:cs="Arial"/>
                <w:spacing w:val="-5"/>
                <w:w w:val="120"/>
              </w:rPr>
              <w:t>Fan</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20"/>
              </w:rPr>
              <w:t>GM, Crompton Greaves, Usha, Havells, Bajaj, Orient, Almonard, Alstom or Equivalent</w:t>
            </w:r>
          </w:p>
        </w:tc>
      </w:tr>
      <w:tr w:rsidR="00462A84" w:rsidRPr="00D173FF" w:rsidTr="00D376BE">
        <w:trPr>
          <w:trHeight w:val="297"/>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12</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0"/>
              </w:rPr>
              <w:t xml:space="preserve">Ceiling </w:t>
            </w:r>
            <w:r w:rsidRPr="00D173FF">
              <w:rPr>
                <w:rFonts w:ascii="Arial" w:hAnsi="Arial" w:cs="Arial"/>
                <w:spacing w:val="-4"/>
                <w:w w:val="110"/>
              </w:rPr>
              <w:t>rose</w:t>
            </w:r>
          </w:p>
        </w:tc>
        <w:tc>
          <w:tcPr>
            <w:tcW w:w="4895" w:type="dxa"/>
            <w:tcMar>
              <w:top w:w="28" w:type="dxa"/>
              <w:left w:w="28" w:type="dxa"/>
            </w:tcMar>
          </w:tcPr>
          <w:p w:rsidR="00462A84" w:rsidRPr="00D173FF" w:rsidRDefault="00462A84" w:rsidP="00D173FF">
            <w:pPr>
              <w:pStyle w:val="TableParagraph"/>
              <w:spacing w:before="40"/>
              <w:jc w:val="both"/>
              <w:rPr>
                <w:rFonts w:ascii="Arial" w:hAnsi="Arial" w:cs="Arial"/>
              </w:rPr>
            </w:pPr>
            <w:r w:rsidRPr="00D173FF">
              <w:rPr>
                <w:rFonts w:ascii="Arial" w:hAnsi="Arial" w:cs="Arial"/>
                <w:w w:val="115"/>
              </w:rPr>
              <w:t xml:space="preserve">Anchor, Precision, Rider. GM, or </w:t>
            </w:r>
            <w:r w:rsidRPr="00D173FF">
              <w:rPr>
                <w:rFonts w:ascii="Arial" w:hAnsi="Arial" w:cs="Arial"/>
                <w:spacing w:val="-2"/>
                <w:w w:val="115"/>
              </w:rPr>
              <w:t>Equivalent</w:t>
            </w:r>
          </w:p>
        </w:tc>
      </w:tr>
      <w:tr w:rsidR="00462A84" w:rsidRPr="00D173FF" w:rsidTr="00D376BE">
        <w:trPr>
          <w:trHeight w:val="318"/>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13</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spacing w:val="-2"/>
                <w:w w:val="115"/>
              </w:rPr>
              <w:t>Capacitors</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20"/>
              </w:rPr>
              <w:t xml:space="preserve">Crompton, Greaves, Asian, L&amp;T, Havells or </w:t>
            </w:r>
            <w:r w:rsidRPr="00D173FF">
              <w:rPr>
                <w:rFonts w:ascii="Arial" w:hAnsi="Arial" w:cs="Arial"/>
                <w:spacing w:val="-2"/>
                <w:w w:val="120"/>
              </w:rPr>
              <w:t>Equivalent</w:t>
            </w:r>
          </w:p>
        </w:tc>
      </w:tr>
      <w:tr w:rsidR="00462A84" w:rsidRPr="00D173FF" w:rsidTr="00D376BE">
        <w:trPr>
          <w:trHeight w:val="536"/>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14</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LED Luminaires all </w:t>
            </w:r>
            <w:r w:rsidRPr="00D173FF">
              <w:rPr>
                <w:rFonts w:ascii="Arial" w:hAnsi="Arial" w:cs="Arial"/>
                <w:spacing w:val="-4"/>
                <w:w w:val="115"/>
              </w:rPr>
              <w:t>types</w:t>
            </w:r>
          </w:p>
        </w:tc>
        <w:tc>
          <w:tcPr>
            <w:tcW w:w="4895" w:type="dxa"/>
            <w:tcMar>
              <w:top w:w="28" w:type="dxa"/>
              <w:left w:w="28" w:type="dxa"/>
            </w:tcMar>
          </w:tcPr>
          <w:p w:rsidR="00462A84" w:rsidRPr="00D173FF" w:rsidRDefault="00462A84" w:rsidP="00D173FF">
            <w:pPr>
              <w:pStyle w:val="TableParagraph"/>
              <w:spacing w:before="40" w:line="256" w:lineRule="auto"/>
              <w:ind w:right="26"/>
              <w:jc w:val="both"/>
              <w:rPr>
                <w:rFonts w:ascii="Arial" w:hAnsi="Arial" w:cs="Arial"/>
              </w:rPr>
            </w:pPr>
            <w:r w:rsidRPr="00D173FF">
              <w:rPr>
                <w:rFonts w:ascii="Arial" w:hAnsi="Arial" w:cs="Arial"/>
                <w:w w:val="120"/>
              </w:rPr>
              <w:t xml:space="preserve">Philips, Syska Regent, Wipro, osram, Bajaj, Havells, Haionix, Panasonic, Goldmedalor </w:t>
            </w:r>
            <w:r w:rsidRPr="00D173FF">
              <w:rPr>
                <w:rFonts w:ascii="Arial" w:hAnsi="Arial" w:cs="Arial"/>
                <w:spacing w:val="-2"/>
                <w:w w:val="120"/>
              </w:rPr>
              <w:t>Equivalent</w:t>
            </w:r>
          </w:p>
        </w:tc>
      </w:tr>
      <w:tr w:rsidR="00462A84" w:rsidRPr="00D173FF" w:rsidTr="00D376BE">
        <w:trPr>
          <w:trHeight w:val="516"/>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15</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UPS </w:t>
            </w:r>
            <w:r w:rsidRPr="00D173FF">
              <w:rPr>
                <w:rFonts w:ascii="Arial" w:hAnsi="Arial" w:cs="Arial"/>
                <w:spacing w:val="-2"/>
                <w:w w:val="115"/>
              </w:rPr>
              <w:t>Battery</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15"/>
              </w:rPr>
              <w:t xml:space="preserve">Amron, Rocket, Exide, Luminous, Panasonic, </w:t>
            </w:r>
            <w:r w:rsidRPr="00D173FF">
              <w:rPr>
                <w:rFonts w:ascii="Arial" w:hAnsi="Arial" w:cs="Arial"/>
                <w:w w:val="120"/>
              </w:rPr>
              <w:t>Okaya or Equivalent</w:t>
            </w:r>
          </w:p>
        </w:tc>
      </w:tr>
      <w:tr w:rsidR="00462A84" w:rsidRPr="00D173FF" w:rsidTr="00D376BE">
        <w:trPr>
          <w:trHeight w:val="589"/>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16</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spacing w:val="-2"/>
                <w:w w:val="115"/>
              </w:rPr>
              <w:t>Speakers</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20"/>
              </w:rPr>
              <w:t xml:space="preserve">Philips, Ahuja Bose, JBL, Harman, Kardon, Sony, BlauPunkt, Panasonic or </w:t>
            </w:r>
            <w:r w:rsidRPr="00D173FF">
              <w:rPr>
                <w:rFonts w:ascii="Arial" w:hAnsi="Arial" w:cs="Arial"/>
                <w:spacing w:val="-2"/>
                <w:w w:val="115"/>
              </w:rPr>
              <w:t>Equivalent</w:t>
            </w:r>
          </w:p>
        </w:tc>
      </w:tr>
    </w:tbl>
    <w:p w:rsidR="00462A84" w:rsidRPr="00D173FF" w:rsidRDefault="00462A84" w:rsidP="00D173FF">
      <w:pPr>
        <w:jc w:val="both"/>
        <w:rPr>
          <w:rFonts w:ascii="Arial" w:hAnsi="Arial" w:cs="Arial"/>
          <w:b/>
          <w:w w:val="110"/>
        </w:rPr>
      </w:pPr>
    </w:p>
    <w:p w:rsidR="00462A84" w:rsidRPr="00D173FF" w:rsidRDefault="00462A84" w:rsidP="00D173FF">
      <w:pPr>
        <w:jc w:val="both"/>
        <w:rPr>
          <w:rFonts w:ascii="Arial" w:hAnsi="Arial" w:cs="Arial"/>
          <w:b/>
          <w:w w:val="110"/>
        </w:rPr>
      </w:pPr>
    </w:p>
    <w:p w:rsidR="00462A84" w:rsidRPr="00D173FF" w:rsidRDefault="00462A84" w:rsidP="00D173FF">
      <w:pPr>
        <w:jc w:val="both"/>
        <w:rPr>
          <w:rFonts w:ascii="Arial" w:hAnsi="Arial" w:cs="Arial"/>
          <w:b/>
          <w:w w:val="110"/>
        </w:rPr>
      </w:pPr>
    </w:p>
    <w:p w:rsidR="00462A84" w:rsidRPr="00D173FF" w:rsidRDefault="00462A84" w:rsidP="00D173FF">
      <w:pPr>
        <w:jc w:val="both"/>
        <w:rPr>
          <w:rFonts w:ascii="Arial" w:hAnsi="Arial" w:cs="Arial"/>
          <w:b/>
          <w:w w:val="110"/>
        </w:rPr>
      </w:pPr>
    </w:p>
    <w:p w:rsidR="00DF3D0A" w:rsidRPr="00D173FF" w:rsidRDefault="00DF3D0A" w:rsidP="00D173FF">
      <w:pPr>
        <w:jc w:val="both"/>
        <w:rPr>
          <w:rFonts w:ascii="Arial" w:hAnsi="Arial" w:cs="Arial"/>
        </w:rPr>
      </w:pPr>
    </w:p>
    <w:p w:rsidR="00DF3D0A" w:rsidRPr="00D173FF" w:rsidRDefault="00DF3D0A" w:rsidP="00D173FF">
      <w:pPr>
        <w:jc w:val="both"/>
        <w:rPr>
          <w:rFonts w:ascii="Arial" w:hAnsi="Arial" w:cs="Arial"/>
        </w:rPr>
      </w:pPr>
    </w:p>
    <w:p w:rsidR="00CC3A16" w:rsidRDefault="00CC3A16" w:rsidP="00627AA5">
      <w:pPr>
        <w:jc w:val="both"/>
        <w:rPr>
          <w:rFonts w:ascii="Arial" w:hAnsi="Arial" w:cs="Arial"/>
        </w:rPr>
      </w:pPr>
    </w:p>
    <w:p w:rsidR="00CC3A16" w:rsidRPr="00CC3A16" w:rsidRDefault="00CC3A16" w:rsidP="00CC3A16">
      <w:pPr>
        <w:rPr>
          <w:rFonts w:ascii="Arial" w:hAnsi="Arial" w:cs="Arial"/>
        </w:rPr>
      </w:pPr>
    </w:p>
    <w:p w:rsidR="00CC3A16" w:rsidRPr="00CC3A16" w:rsidRDefault="00CC3A16" w:rsidP="00CC3A16">
      <w:pPr>
        <w:rPr>
          <w:rFonts w:ascii="Arial" w:hAnsi="Arial" w:cs="Arial"/>
        </w:rPr>
      </w:pPr>
    </w:p>
    <w:p w:rsidR="00CC3A16" w:rsidRPr="00CC3A16" w:rsidRDefault="00CC3A16" w:rsidP="00CC3A16">
      <w:pPr>
        <w:rPr>
          <w:rFonts w:ascii="Arial" w:hAnsi="Arial" w:cs="Arial"/>
        </w:rPr>
      </w:pPr>
    </w:p>
    <w:p w:rsidR="00CC3A16" w:rsidRPr="00CC3A16" w:rsidRDefault="00CC3A16" w:rsidP="00CC3A16">
      <w:pPr>
        <w:rPr>
          <w:rFonts w:ascii="Arial" w:hAnsi="Arial" w:cs="Arial"/>
        </w:rPr>
      </w:pPr>
    </w:p>
    <w:p w:rsidR="00CC3A16" w:rsidRPr="00CC3A16" w:rsidRDefault="00CC3A16" w:rsidP="00CC3A16">
      <w:pPr>
        <w:rPr>
          <w:rFonts w:ascii="Arial" w:hAnsi="Arial" w:cs="Arial"/>
        </w:rPr>
      </w:pPr>
    </w:p>
    <w:p w:rsidR="00CC3A16" w:rsidRDefault="00CC3A16" w:rsidP="00CC3A16">
      <w:pPr>
        <w:rPr>
          <w:rFonts w:ascii="Arial" w:hAnsi="Arial" w:cs="Arial"/>
        </w:rPr>
      </w:pPr>
    </w:p>
    <w:p w:rsidR="00462A84" w:rsidRPr="00CC3A16" w:rsidRDefault="00CC3A16" w:rsidP="00CC3A16">
      <w:pPr>
        <w:tabs>
          <w:tab w:val="left" w:pos="1905"/>
        </w:tabs>
        <w:rPr>
          <w:rFonts w:ascii="Arial" w:hAnsi="Arial" w:cs="Arial"/>
        </w:rPr>
      </w:pPr>
      <w:r>
        <w:rPr>
          <w:rFonts w:ascii="Arial" w:hAnsi="Arial" w:cs="Arial"/>
        </w:rPr>
        <w:tab/>
      </w:r>
    </w:p>
    <w:p w:rsidR="00462A84" w:rsidRPr="00D173FF" w:rsidRDefault="00462A84" w:rsidP="00D173FF">
      <w:pPr>
        <w:jc w:val="both"/>
        <w:rPr>
          <w:rFonts w:ascii="Arial" w:hAnsi="Arial" w:cs="Arial"/>
        </w:rPr>
      </w:pPr>
    </w:p>
    <w:sectPr w:rsidR="00462A84" w:rsidRPr="00D173FF" w:rsidSect="00CC3A16">
      <w:headerReference w:type="default" r:id="rId8"/>
      <w:footerReference w:type="default" r:id="rId9"/>
      <w:pgSz w:w="11907" w:h="16839" w:code="9"/>
      <w:pgMar w:top="1440" w:right="1440" w:bottom="1440" w:left="1440" w:header="283" w:footer="306"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2E9" w:rsidRDefault="006112E9" w:rsidP="00323766">
      <w:r>
        <w:separator/>
      </w:r>
    </w:p>
  </w:endnote>
  <w:endnote w:type="continuationSeparator" w:id="0">
    <w:p w:rsidR="006112E9" w:rsidRDefault="006112E9" w:rsidP="003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910181"/>
      <w:docPartObj>
        <w:docPartGallery w:val="Page Numbers (Bottom of Page)"/>
        <w:docPartUnique/>
      </w:docPartObj>
    </w:sdtPr>
    <w:sdtEndPr>
      <w:rPr>
        <w:noProof/>
      </w:rPr>
    </w:sdtEndPr>
    <w:sdtContent>
      <w:p w:rsidR="00CC3A16" w:rsidRDefault="00CC3A16">
        <w:pPr>
          <w:pStyle w:val="Footer"/>
          <w:jc w:val="right"/>
        </w:pPr>
        <w:r>
          <w:fldChar w:fldCharType="begin"/>
        </w:r>
        <w:r>
          <w:instrText xml:space="preserve"> PAGE   \* MERGEFORMAT </w:instrText>
        </w:r>
        <w:r>
          <w:fldChar w:fldCharType="separate"/>
        </w:r>
        <w:r w:rsidR="00192848">
          <w:rPr>
            <w:noProof/>
          </w:rPr>
          <w:t>26</w:t>
        </w:r>
        <w:r>
          <w:rPr>
            <w:noProof/>
          </w:rPr>
          <w:fldChar w:fldCharType="end"/>
        </w:r>
      </w:p>
    </w:sdtContent>
  </w:sdt>
  <w:p w:rsidR="00CC3A16" w:rsidRDefault="00CC3A1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2E9" w:rsidRDefault="006112E9" w:rsidP="00323766">
      <w:r>
        <w:separator/>
      </w:r>
    </w:p>
  </w:footnote>
  <w:footnote w:type="continuationSeparator" w:id="0">
    <w:p w:rsidR="006112E9" w:rsidRDefault="006112E9" w:rsidP="003237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A16" w:rsidRDefault="00CC3A16" w:rsidP="000E428D">
    <w:pPr>
      <w:pStyle w:val="Header"/>
      <w:spacing w:before="240" w:after="100" w:afterAutospacing="1"/>
      <w:jc w:val="center"/>
    </w:pPr>
    <w:r>
      <w:rPr>
        <w:noProof/>
        <w:lang w:val="en-IN" w:eastAsia="en-IN"/>
      </w:rPr>
      <w:drawing>
        <wp:inline distT="0" distB="0" distL="0" distR="0" wp14:anchorId="476AC40B" wp14:editId="65EFBB8D">
          <wp:extent cx="2148205" cy="676275"/>
          <wp:effectExtent l="0" t="0" r="4445" b="9525"/>
          <wp:docPr id="4" name="Picture 0" descr="thumbnail_Outlook-eevi5ut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Outlook-eevi5utc (1).jpg"/>
                  <pic:cNvPicPr/>
                </pic:nvPicPr>
                <pic:blipFill>
                  <a:blip r:embed="rId1"/>
                  <a:stretch>
                    <a:fillRect/>
                  </a:stretch>
                </pic:blipFill>
                <pic:spPr>
                  <a:xfrm>
                    <a:off x="0" y="0"/>
                    <a:ext cx="2167699" cy="6824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9AF"/>
    <w:multiLevelType w:val="hybridMultilevel"/>
    <w:tmpl w:val="09403DA0"/>
    <w:lvl w:ilvl="0" w:tplc="6C849192">
      <w:start w:val="1"/>
      <w:numFmt w:val="decimal"/>
      <w:lvlText w:val="%1."/>
      <w:lvlJc w:val="left"/>
      <w:pPr>
        <w:ind w:left="457" w:hanging="286"/>
        <w:jc w:val="right"/>
      </w:pPr>
      <w:rPr>
        <w:rFonts w:hint="default"/>
        <w:spacing w:val="0"/>
        <w:w w:val="100"/>
        <w:lang w:val="en-US" w:eastAsia="en-US" w:bidi="ar-SA"/>
      </w:rPr>
    </w:lvl>
    <w:lvl w:ilvl="1" w:tplc="13ACF4C8">
      <w:numFmt w:val="bullet"/>
      <w:lvlText w:val="•"/>
      <w:lvlJc w:val="left"/>
      <w:pPr>
        <w:ind w:left="1146" w:hanging="286"/>
      </w:pPr>
      <w:rPr>
        <w:rFonts w:hint="default"/>
        <w:lang w:val="en-US" w:eastAsia="en-US" w:bidi="ar-SA"/>
      </w:rPr>
    </w:lvl>
    <w:lvl w:ilvl="2" w:tplc="304057BE">
      <w:numFmt w:val="bullet"/>
      <w:lvlText w:val="•"/>
      <w:lvlJc w:val="left"/>
      <w:pPr>
        <w:ind w:left="1833" w:hanging="286"/>
      </w:pPr>
      <w:rPr>
        <w:rFonts w:hint="default"/>
        <w:lang w:val="en-US" w:eastAsia="en-US" w:bidi="ar-SA"/>
      </w:rPr>
    </w:lvl>
    <w:lvl w:ilvl="3" w:tplc="69707036">
      <w:numFmt w:val="bullet"/>
      <w:lvlText w:val="•"/>
      <w:lvlJc w:val="left"/>
      <w:pPr>
        <w:ind w:left="2520" w:hanging="286"/>
      </w:pPr>
      <w:rPr>
        <w:rFonts w:hint="default"/>
        <w:lang w:val="en-US" w:eastAsia="en-US" w:bidi="ar-SA"/>
      </w:rPr>
    </w:lvl>
    <w:lvl w:ilvl="4" w:tplc="5C0825F2">
      <w:numFmt w:val="bullet"/>
      <w:lvlText w:val="•"/>
      <w:lvlJc w:val="left"/>
      <w:pPr>
        <w:ind w:left="3207" w:hanging="286"/>
      </w:pPr>
      <w:rPr>
        <w:rFonts w:hint="default"/>
        <w:lang w:val="en-US" w:eastAsia="en-US" w:bidi="ar-SA"/>
      </w:rPr>
    </w:lvl>
    <w:lvl w:ilvl="5" w:tplc="0DAA90E4">
      <w:numFmt w:val="bullet"/>
      <w:lvlText w:val="•"/>
      <w:lvlJc w:val="left"/>
      <w:pPr>
        <w:ind w:left="3894" w:hanging="286"/>
      </w:pPr>
      <w:rPr>
        <w:rFonts w:hint="default"/>
        <w:lang w:val="en-US" w:eastAsia="en-US" w:bidi="ar-SA"/>
      </w:rPr>
    </w:lvl>
    <w:lvl w:ilvl="6" w:tplc="27B0F610">
      <w:numFmt w:val="bullet"/>
      <w:lvlText w:val="•"/>
      <w:lvlJc w:val="left"/>
      <w:pPr>
        <w:ind w:left="4580" w:hanging="286"/>
      </w:pPr>
      <w:rPr>
        <w:rFonts w:hint="default"/>
        <w:lang w:val="en-US" w:eastAsia="en-US" w:bidi="ar-SA"/>
      </w:rPr>
    </w:lvl>
    <w:lvl w:ilvl="7" w:tplc="8EC0FFE4">
      <w:numFmt w:val="bullet"/>
      <w:lvlText w:val="•"/>
      <w:lvlJc w:val="left"/>
      <w:pPr>
        <w:ind w:left="5267" w:hanging="286"/>
      </w:pPr>
      <w:rPr>
        <w:rFonts w:hint="default"/>
        <w:lang w:val="en-US" w:eastAsia="en-US" w:bidi="ar-SA"/>
      </w:rPr>
    </w:lvl>
    <w:lvl w:ilvl="8" w:tplc="69AC55C2">
      <w:numFmt w:val="bullet"/>
      <w:lvlText w:val="•"/>
      <w:lvlJc w:val="left"/>
      <w:pPr>
        <w:ind w:left="5954" w:hanging="286"/>
      </w:pPr>
      <w:rPr>
        <w:rFonts w:hint="default"/>
        <w:lang w:val="en-US" w:eastAsia="en-US" w:bidi="ar-SA"/>
      </w:rPr>
    </w:lvl>
  </w:abstractNum>
  <w:abstractNum w:abstractNumId="1" w15:restartNumberingAfterBreak="0">
    <w:nsid w:val="04BB36D7"/>
    <w:multiLevelType w:val="hybridMultilevel"/>
    <w:tmpl w:val="36B64B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752169"/>
    <w:multiLevelType w:val="hybridMultilevel"/>
    <w:tmpl w:val="CF744C8A"/>
    <w:lvl w:ilvl="0" w:tplc="D4D2FE24">
      <w:start w:val="1"/>
      <w:numFmt w:val="decimal"/>
      <w:lvlText w:val="%1"/>
      <w:lvlJc w:val="left"/>
      <w:pPr>
        <w:ind w:left="763" w:hanging="284"/>
        <w:jc w:val="right"/>
      </w:pPr>
      <w:rPr>
        <w:rFonts w:hint="default"/>
        <w:spacing w:val="0"/>
        <w:w w:val="100"/>
        <w:lang w:val="en-US" w:eastAsia="en-US" w:bidi="ar-SA"/>
      </w:rPr>
    </w:lvl>
    <w:lvl w:ilvl="1" w:tplc="62409DB8">
      <w:numFmt w:val="bullet"/>
      <w:lvlText w:val=""/>
      <w:lvlJc w:val="left"/>
      <w:pPr>
        <w:ind w:left="1046" w:hanging="360"/>
      </w:pPr>
      <w:rPr>
        <w:rFonts w:ascii="Symbol" w:eastAsia="Symbol" w:hAnsi="Symbol" w:cs="Symbol" w:hint="default"/>
        <w:b w:val="0"/>
        <w:bCs w:val="0"/>
        <w:i w:val="0"/>
        <w:iCs w:val="0"/>
        <w:spacing w:val="0"/>
        <w:w w:val="100"/>
        <w:sz w:val="22"/>
        <w:szCs w:val="22"/>
        <w:lang w:val="en-US" w:eastAsia="en-US" w:bidi="ar-SA"/>
      </w:rPr>
    </w:lvl>
    <w:lvl w:ilvl="2" w:tplc="260AAB9A">
      <w:numFmt w:val="bullet"/>
      <w:lvlText w:val="•"/>
      <w:lvlJc w:val="left"/>
      <w:pPr>
        <w:ind w:left="1680" w:hanging="360"/>
      </w:pPr>
      <w:rPr>
        <w:rFonts w:hint="default"/>
        <w:lang w:val="en-US" w:eastAsia="en-US" w:bidi="ar-SA"/>
      </w:rPr>
    </w:lvl>
    <w:lvl w:ilvl="3" w:tplc="A0D81C68">
      <w:numFmt w:val="bullet"/>
      <w:lvlText w:val="•"/>
      <w:lvlJc w:val="left"/>
      <w:pPr>
        <w:ind w:left="2917" w:hanging="360"/>
      </w:pPr>
      <w:rPr>
        <w:rFonts w:hint="default"/>
        <w:lang w:val="en-US" w:eastAsia="en-US" w:bidi="ar-SA"/>
      </w:rPr>
    </w:lvl>
    <w:lvl w:ilvl="4" w:tplc="256880C6">
      <w:numFmt w:val="bullet"/>
      <w:lvlText w:val="•"/>
      <w:lvlJc w:val="left"/>
      <w:pPr>
        <w:ind w:left="4155" w:hanging="360"/>
      </w:pPr>
      <w:rPr>
        <w:rFonts w:hint="default"/>
        <w:lang w:val="en-US" w:eastAsia="en-US" w:bidi="ar-SA"/>
      </w:rPr>
    </w:lvl>
    <w:lvl w:ilvl="5" w:tplc="A226369A">
      <w:numFmt w:val="bullet"/>
      <w:lvlText w:val="•"/>
      <w:lvlJc w:val="left"/>
      <w:pPr>
        <w:ind w:left="5392" w:hanging="360"/>
      </w:pPr>
      <w:rPr>
        <w:rFonts w:hint="default"/>
        <w:lang w:val="en-US" w:eastAsia="en-US" w:bidi="ar-SA"/>
      </w:rPr>
    </w:lvl>
    <w:lvl w:ilvl="6" w:tplc="178CA6FA">
      <w:numFmt w:val="bullet"/>
      <w:lvlText w:val="•"/>
      <w:lvlJc w:val="left"/>
      <w:pPr>
        <w:ind w:left="6630" w:hanging="360"/>
      </w:pPr>
      <w:rPr>
        <w:rFonts w:hint="default"/>
        <w:lang w:val="en-US" w:eastAsia="en-US" w:bidi="ar-SA"/>
      </w:rPr>
    </w:lvl>
    <w:lvl w:ilvl="7" w:tplc="74044B8A">
      <w:numFmt w:val="bullet"/>
      <w:lvlText w:val="•"/>
      <w:lvlJc w:val="left"/>
      <w:pPr>
        <w:ind w:left="7867" w:hanging="360"/>
      </w:pPr>
      <w:rPr>
        <w:rFonts w:hint="default"/>
        <w:lang w:val="en-US" w:eastAsia="en-US" w:bidi="ar-SA"/>
      </w:rPr>
    </w:lvl>
    <w:lvl w:ilvl="8" w:tplc="762CFF88">
      <w:numFmt w:val="bullet"/>
      <w:lvlText w:val="•"/>
      <w:lvlJc w:val="left"/>
      <w:pPr>
        <w:ind w:left="9105" w:hanging="360"/>
      </w:pPr>
      <w:rPr>
        <w:rFonts w:hint="default"/>
        <w:lang w:val="en-US" w:eastAsia="en-US" w:bidi="ar-SA"/>
      </w:rPr>
    </w:lvl>
  </w:abstractNum>
  <w:abstractNum w:abstractNumId="3" w15:restartNumberingAfterBreak="0">
    <w:nsid w:val="2DEE35F3"/>
    <w:multiLevelType w:val="hybridMultilevel"/>
    <w:tmpl w:val="D56C135C"/>
    <w:lvl w:ilvl="0" w:tplc="13620774">
      <w:start w:val="1"/>
      <w:numFmt w:val="lowerRoman"/>
      <w:lvlText w:val="(%1)"/>
      <w:lvlJc w:val="left"/>
      <w:pPr>
        <w:ind w:left="573" w:hanging="468"/>
      </w:pPr>
      <w:rPr>
        <w:rFonts w:ascii="Tahoma" w:eastAsia="Tahoma" w:hAnsi="Tahoma" w:cs="Tahoma" w:hint="default"/>
        <w:b w:val="0"/>
        <w:bCs w:val="0"/>
        <w:i w:val="0"/>
        <w:iCs w:val="0"/>
        <w:spacing w:val="0"/>
        <w:w w:val="100"/>
        <w:sz w:val="22"/>
        <w:szCs w:val="22"/>
        <w:lang w:val="en-US" w:eastAsia="en-US" w:bidi="ar-SA"/>
      </w:rPr>
    </w:lvl>
    <w:lvl w:ilvl="1" w:tplc="700AAACE">
      <w:numFmt w:val="bullet"/>
      <w:lvlText w:val="•"/>
      <w:lvlJc w:val="left"/>
      <w:pPr>
        <w:ind w:left="997" w:hanging="468"/>
      </w:pPr>
      <w:rPr>
        <w:rFonts w:hint="default"/>
        <w:lang w:val="en-US" w:eastAsia="en-US" w:bidi="ar-SA"/>
      </w:rPr>
    </w:lvl>
    <w:lvl w:ilvl="2" w:tplc="5586516C">
      <w:numFmt w:val="bullet"/>
      <w:lvlText w:val="•"/>
      <w:lvlJc w:val="left"/>
      <w:pPr>
        <w:ind w:left="1414" w:hanging="468"/>
      </w:pPr>
      <w:rPr>
        <w:rFonts w:hint="default"/>
        <w:lang w:val="en-US" w:eastAsia="en-US" w:bidi="ar-SA"/>
      </w:rPr>
    </w:lvl>
    <w:lvl w:ilvl="3" w:tplc="EC56300E">
      <w:numFmt w:val="bullet"/>
      <w:lvlText w:val="•"/>
      <w:lvlJc w:val="left"/>
      <w:pPr>
        <w:ind w:left="1832" w:hanging="468"/>
      </w:pPr>
      <w:rPr>
        <w:rFonts w:hint="default"/>
        <w:lang w:val="en-US" w:eastAsia="en-US" w:bidi="ar-SA"/>
      </w:rPr>
    </w:lvl>
    <w:lvl w:ilvl="4" w:tplc="12689F7C">
      <w:numFmt w:val="bullet"/>
      <w:lvlText w:val="•"/>
      <w:lvlJc w:val="left"/>
      <w:pPr>
        <w:ind w:left="2249" w:hanging="468"/>
      </w:pPr>
      <w:rPr>
        <w:rFonts w:hint="default"/>
        <w:lang w:val="en-US" w:eastAsia="en-US" w:bidi="ar-SA"/>
      </w:rPr>
    </w:lvl>
    <w:lvl w:ilvl="5" w:tplc="D39223BA">
      <w:numFmt w:val="bullet"/>
      <w:lvlText w:val="•"/>
      <w:lvlJc w:val="left"/>
      <w:pPr>
        <w:ind w:left="2667" w:hanging="468"/>
      </w:pPr>
      <w:rPr>
        <w:rFonts w:hint="default"/>
        <w:lang w:val="en-US" w:eastAsia="en-US" w:bidi="ar-SA"/>
      </w:rPr>
    </w:lvl>
    <w:lvl w:ilvl="6" w:tplc="239C5A6E">
      <w:numFmt w:val="bullet"/>
      <w:lvlText w:val="•"/>
      <w:lvlJc w:val="left"/>
      <w:pPr>
        <w:ind w:left="3084" w:hanging="468"/>
      </w:pPr>
      <w:rPr>
        <w:rFonts w:hint="default"/>
        <w:lang w:val="en-US" w:eastAsia="en-US" w:bidi="ar-SA"/>
      </w:rPr>
    </w:lvl>
    <w:lvl w:ilvl="7" w:tplc="C04A4A6A">
      <w:numFmt w:val="bullet"/>
      <w:lvlText w:val="•"/>
      <w:lvlJc w:val="left"/>
      <w:pPr>
        <w:ind w:left="3501" w:hanging="468"/>
      </w:pPr>
      <w:rPr>
        <w:rFonts w:hint="default"/>
        <w:lang w:val="en-US" w:eastAsia="en-US" w:bidi="ar-SA"/>
      </w:rPr>
    </w:lvl>
    <w:lvl w:ilvl="8" w:tplc="15F0FDFE">
      <w:numFmt w:val="bullet"/>
      <w:lvlText w:val="•"/>
      <w:lvlJc w:val="left"/>
      <w:pPr>
        <w:ind w:left="3919" w:hanging="468"/>
      </w:pPr>
      <w:rPr>
        <w:rFonts w:hint="default"/>
        <w:lang w:val="en-US" w:eastAsia="en-US" w:bidi="ar-SA"/>
      </w:rPr>
    </w:lvl>
  </w:abstractNum>
  <w:abstractNum w:abstractNumId="4" w15:restartNumberingAfterBreak="0">
    <w:nsid w:val="38FB3628"/>
    <w:multiLevelType w:val="hybridMultilevel"/>
    <w:tmpl w:val="CD941F52"/>
    <w:lvl w:ilvl="0" w:tplc="0CE2AA48">
      <w:start w:val="3"/>
      <w:numFmt w:val="decimal"/>
      <w:lvlText w:val="%1."/>
      <w:lvlJc w:val="left"/>
      <w:pPr>
        <w:ind w:left="483" w:hanging="286"/>
        <w:jc w:val="right"/>
      </w:pPr>
      <w:rPr>
        <w:rFonts w:ascii="Cambria" w:eastAsia="Cambria" w:hAnsi="Cambria" w:cs="Cambria" w:hint="default"/>
        <w:b w:val="0"/>
        <w:bCs w:val="0"/>
        <w:i w:val="0"/>
        <w:iCs w:val="0"/>
        <w:spacing w:val="0"/>
        <w:w w:val="100"/>
        <w:sz w:val="22"/>
        <w:szCs w:val="22"/>
        <w:lang w:val="en-US" w:eastAsia="en-US" w:bidi="ar-SA"/>
      </w:rPr>
    </w:lvl>
    <w:lvl w:ilvl="1" w:tplc="41327E00">
      <w:numFmt w:val="bullet"/>
      <w:lvlText w:val="•"/>
      <w:lvlJc w:val="left"/>
      <w:pPr>
        <w:ind w:left="1148" w:hanging="286"/>
      </w:pPr>
      <w:rPr>
        <w:rFonts w:hint="default"/>
        <w:lang w:val="en-US" w:eastAsia="en-US" w:bidi="ar-SA"/>
      </w:rPr>
    </w:lvl>
    <w:lvl w:ilvl="2" w:tplc="2CC87EA6">
      <w:numFmt w:val="bullet"/>
      <w:lvlText w:val="•"/>
      <w:lvlJc w:val="left"/>
      <w:pPr>
        <w:ind w:left="1817" w:hanging="286"/>
      </w:pPr>
      <w:rPr>
        <w:rFonts w:hint="default"/>
        <w:lang w:val="en-US" w:eastAsia="en-US" w:bidi="ar-SA"/>
      </w:rPr>
    </w:lvl>
    <w:lvl w:ilvl="3" w:tplc="19B0EDE4">
      <w:numFmt w:val="bullet"/>
      <w:lvlText w:val="•"/>
      <w:lvlJc w:val="left"/>
      <w:pPr>
        <w:ind w:left="2486" w:hanging="286"/>
      </w:pPr>
      <w:rPr>
        <w:rFonts w:hint="default"/>
        <w:lang w:val="en-US" w:eastAsia="en-US" w:bidi="ar-SA"/>
      </w:rPr>
    </w:lvl>
    <w:lvl w:ilvl="4" w:tplc="0BD2B622">
      <w:numFmt w:val="bullet"/>
      <w:lvlText w:val="•"/>
      <w:lvlJc w:val="left"/>
      <w:pPr>
        <w:ind w:left="3155" w:hanging="286"/>
      </w:pPr>
      <w:rPr>
        <w:rFonts w:hint="default"/>
        <w:lang w:val="en-US" w:eastAsia="en-US" w:bidi="ar-SA"/>
      </w:rPr>
    </w:lvl>
    <w:lvl w:ilvl="5" w:tplc="DA2440C2">
      <w:numFmt w:val="bullet"/>
      <w:lvlText w:val="•"/>
      <w:lvlJc w:val="left"/>
      <w:pPr>
        <w:ind w:left="3824" w:hanging="286"/>
      </w:pPr>
      <w:rPr>
        <w:rFonts w:hint="default"/>
        <w:lang w:val="en-US" w:eastAsia="en-US" w:bidi="ar-SA"/>
      </w:rPr>
    </w:lvl>
    <w:lvl w:ilvl="6" w:tplc="A84E3D0C">
      <w:numFmt w:val="bullet"/>
      <w:lvlText w:val="•"/>
      <w:lvlJc w:val="left"/>
      <w:pPr>
        <w:ind w:left="4493" w:hanging="286"/>
      </w:pPr>
      <w:rPr>
        <w:rFonts w:hint="default"/>
        <w:lang w:val="en-US" w:eastAsia="en-US" w:bidi="ar-SA"/>
      </w:rPr>
    </w:lvl>
    <w:lvl w:ilvl="7" w:tplc="57C24580">
      <w:numFmt w:val="bullet"/>
      <w:lvlText w:val="•"/>
      <w:lvlJc w:val="left"/>
      <w:pPr>
        <w:ind w:left="5162" w:hanging="286"/>
      </w:pPr>
      <w:rPr>
        <w:rFonts w:hint="default"/>
        <w:lang w:val="en-US" w:eastAsia="en-US" w:bidi="ar-SA"/>
      </w:rPr>
    </w:lvl>
    <w:lvl w:ilvl="8" w:tplc="B0680BA4">
      <w:numFmt w:val="bullet"/>
      <w:lvlText w:val="•"/>
      <w:lvlJc w:val="left"/>
      <w:pPr>
        <w:ind w:left="5831" w:hanging="286"/>
      </w:pPr>
      <w:rPr>
        <w:rFonts w:hint="default"/>
        <w:lang w:val="en-US" w:eastAsia="en-US" w:bidi="ar-SA"/>
      </w:rPr>
    </w:lvl>
  </w:abstractNum>
  <w:abstractNum w:abstractNumId="5" w15:restartNumberingAfterBreak="0">
    <w:nsid w:val="3DB34856"/>
    <w:multiLevelType w:val="hybridMultilevel"/>
    <w:tmpl w:val="8E62C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721E3E"/>
    <w:multiLevelType w:val="hybridMultilevel"/>
    <w:tmpl w:val="4C3614E2"/>
    <w:lvl w:ilvl="0" w:tplc="8DDE007A">
      <w:start w:val="1"/>
      <w:numFmt w:val="decimal"/>
      <w:lvlText w:val="%1."/>
      <w:lvlJc w:val="left"/>
      <w:pPr>
        <w:ind w:left="907" w:hanging="425"/>
      </w:pPr>
      <w:rPr>
        <w:rFonts w:ascii="Arial Narrow" w:eastAsia="Cambria" w:hAnsi="Arial Narrow" w:cs="Cambria" w:hint="default"/>
        <w:b w:val="0"/>
        <w:bCs w:val="0"/>
        <w:i w:val="0"/>
        <w:iCs w:val="0"/>
        <w:spacing w:val="0"/>
        <w:w w:val="100"/>
        <w:sz w:val="20"/>
        <w:szCs w:val="20"/>
        <w:lang w:val="en-US" w:eastAsia="en-US" w:bidi="ar-SA"/>
      </w:rPr>
    </w:lvl>
    <w:lvl w:ilvl="1" w:tplc="7B746FC6">
      <w:numFmt w:val="bullet"/>
      <w:lvlText w:val="•"/>
      <w:lvlJc w:val="left"/>
      <w:pPr>
        <w:ind w:left="1968" w:hanging="425"/>
      </w:pPr>
      <w:rPr>
        <w:rFonts w:hint="default"/>
        <w:lang w:val="en-US" w:eastAsia="en-US" w:bidi="ar-SA"/>
      </w:rPr>
    </w:lvl>
    <w:lvl w:ilvl="2" w:tplc="5B9CCE86">
      <w:numFmt w:val="bullet"/>
      <w:lvlText w:val="•"/>
      <w:lvlJc w:val="left"/>
      <w:pPr>
        <w:ind w:left="3036" w:hanging="425"/>
      </w:pPr>
      <w:rPr>
        <w:rFonts w:hint="default"/>
        <w:lang w:val="en-US" w:eastAsia="en-US" w:bidi="ar-SA"/>
      </w:rPr>
    </w:lvl>
    <w:lvl w:ilvl="3" w:tplc="9C00329A">
      <w:numFmt w:val="bullet"/>
      <w:lvlText w:val="•"/>
      <w:lvlJc w:val="left"/>
      <w:pPr>
        <w:ind w:left="4104" w:hanging="425"/>
      </w:pPr>
      <w:rPr>
        <w:rFonts w:hint="default"/>
        <w:lang w:val="en-US" w:eastAsia="en-US" w:bidi="ar-SA"/>
      </w:rPr>
    </w:lvl>
    <w:lvl w:ilvl="4" w:tplc="C2F821AC">
      <w:numFmt w:val="bullet"/>
      <w:lvlText w:val="•"/>
      <w:lvlJc w:val="left"/>
      <w:pPr>
        <w:ind w:left="5172" w:hanging="425"/>
      </w:pPr>
      <w:rPr>
        <w:rFonts w:hint="default"/>
        <w:lang w:val="en-US" w:eastAsia="en-US" w:bidi="ar-SA"/>
      </w:rPr>
    </w:lvl>
    <w:lvl w:ilvl="5" w:tplc="1660B09A">
      <w:numFmt w:val="bullet"/>
      <w:lvlText w:val="•"/>
      <w:lvlJc w:val="left"/>
      <w:pPr>
        <w:ind w:left="6240" w:hanging="425"/>
      </w:pPr>
      <w:rPr>
        <w:rFonts w:hint="default"/>
        <w:lang w:val="en-US" w:eastAsia="en-US" w:bidi="ar-SA"/>
      </w:rPr>
    </w:lvl>
    <w:lvl w:ilvl="6" w:tplc="7CAEA9A2">
      <w:numFmt w:val="bullet"/>
      <w:lvlText w:val="•"/>
      <w:lvlJc w:val="left"/>
      <w:pPr>
        <w:ind w:left="7308" w:hanging="425"/>
      </w:pPr>
      <w:rPr>
        <w:rFonts w:hint="default"/>
        <w:lang w:val="en-US" w:eastAsia="en-US" w:bidi="ar-SA"/>
      </w:rPr>
    </w:lvl>
    <w:lvl w:ilvl="7" w:tplc="5AECA3BE">
      <w:numFmt w:val="bullet"/>
      <w:lvlText w:val="•"/>
      <w:lvlJc w:val="left"/>
      <w:pPr>
        <w:ind w:left="8376" w:hanging="425"/>
      </w:pPr>
      <w:rPr>
        <w:rFonts w:hint="default"/>
        <w:lang w:val="en-US" w:eastAsia="en-US" w:bidi="ar-SA"/>
      </w:rPr>
    </w:lvl>
    <w:lvl w:ilvl="8" w:tplc="2490045A">
      <w:numFmt w:val="bullet"/>
      <w:lvlText w:val="•"/>
      <w:lvlJc w:val="left"/>
      <w:pPr>
        <w:ind w:left="9444" w:hanging="425"/>
      </w:pPr>
      <w:rPr>
        <w:rFonts w:hint="default"/>
        <w:lang w:val="en-US" w:eastAsia="en-US" w:bidi="ar-SA"/>
      </w:rPr>
    </w:lvl>
  </w:abstractNum>
  <w:abstractNum w:abstractNumId="7" w15:restartNumberingAfterBreak="0">
    <w:nsid w:val="47F138E5"/>
    <w:multiLevelType w:val="hybridMultilevel"/>
    <w:tmpl w:val="D4D47D06"/>
    <w:lvl w:ilvl="0" w:tplc="F6C2004E">
      <w:start w:val="1"/>
      <w:numFmt w:val="lowerRoman"/>
      <w:lvlText w:val="(%1)"/>
      <w:lvlJc w:val="left"/>
      <w:pPr>
        <w:ind w:left="537" w:hanging="399"/>
      </w:pPr>
      <w:rPr>
        <w:rFonts w:ascii="Tahoma" w:eastAsia="Tahoma" w:hAnsi="Tahoma" w:cs="Tahoma" w:hint="default"/>
        <w:b w:val="0"/>
        <w:bCs w:val="0"/>
        <w:i w:val="0"/>
        <w:iCs w:val="0"/>
        <w:spacing w:val="0"/>
        <w:w w:val="100"/>
        <w:sz w:val="22"/>
        <w:szCs w:val="22"/>
        <w:lang w:val="en-US" w:eastAsia="en-US" w:bidi="ar-SA"/>
      </w:rPr>
    </w:lvl>
    <w:lvl w:ilvl="1" w:tplc="0428ECC6">
      <w:numFmt w:val="bullet"/>
      <w:lvlText w:val="•"/>
      <w:lvlJc w:val="left"/>
      <w:pPr>
        <w:ind w:left="961" w:hanging="399"/>
      </w:pPr>
      <w:rPr>
        <w:rFonts w:hint="default"/>
        <w:lang w:val="en-US" w:eastAsia="en-US" w:bidi="ar-SA"/>
      </w:rPr>
    </w:lvl>
    <w:lvl w:ilvl="2" w:tplc="2F506470">
      <w:numFmt w:val="bullet"/>
      <w:lvlText w:val="•"/>
      <w:lvlJc w:val="left"/>
      <w:pPr>
        <w:ind w:left="1382" w:hanging="399"/>
      </w:pPr>
      <w:rPr>
        <w:rFonts w:hint="default"/>
        <w:lang w:val="en-US" w:eastAsia="en-US" w:bidi="ar-SA"/>
      </w:rPr>
    </w:lvl>
    <w:lvl w:ilvl="3" w:tplc="A906C978">
      <w:numFmt w:val="bullet"/>
      <w:lvlText w:val="•"/>
      <w:lvlJc w:val="left"/>
      <w:pPr>
        <w:ind w:left="1803" w:hanging="399"/>
      </w:pPr>
      <w:rPr>
        <w:rFonts w:hint="default"/>
        <w:lang w:val="en-US" w:eastAsia="en-US" w:bidi="ar-SA"/>
      </w:rPr>
    </w:lvl>
    <w:lvl w:ilvl="4" w:tplc="AFB8A454">
      <w:numFmt w:val="bullet"/>
      <w:lvlText w:val="•"/>
      <w:lvlJc w:val="left"/>
      <w:pPr>
        <w:ind w:left="2224" w:hanging="399"/>
      </w:pPr>
      <w:rPr>
        <w:rFonts w:hint="default"/>
        <w:lang w:val="en-US" w:eastAsia="en-US" w:bidi="ar-SA"/>
      </w:rPr>
    </w:lvl>
    <w:lvl w:ilvl="5" w:tplc="D114A790">
      <w:numFmt w:val="bullet"/>
      <w:lvlText w:val="•"/>
      <w:lvlJc w:val="left"/>
      <w:pPr>
        <w:ind w:left="2646" w:hanging="399"/>
      </w:pPr>
      <w:rPr>
        <w:rFonts w:hint="default"/>
        <w:lang w:val="en-US" w:eastAsia="en-US" w:bidi="ar-SA"/>
      </w:rPr>
    </w:lvl>
    <w:lvl w:ilvl="6" w:tplc="EB78EDBE">
      <w:numFmt w:val="bullet"/>
      <w:lvlText w:val="•"/>
      <w:lvlJc w:val="left"/>
      <w:pPr>
        <w:ind w:left="3067" w:hanging="399"/>
      </w:pPr>
      <w:rPr>
        <w:rFonts w:hint="default"/>
        <w:lang w:val="en-US" w:eastAsia="en-US" w:bidi="ar-SA"/>
      </w:rPr>
    </w:lvl>
    <w:lvl w:ilvl="7" w:tplc="31F29D94">
      <w:numFmt w:val="bullet"/>
      <w:lvlText w:val="•"/>
      <w:lvlJc w:val="left"/>
      <w:pPr>
        <w:ind w:left="3488" w:hanging="399"/>
      </w:pPr>
      <w:rPr>
        <w:rFonts w:hint="default"/>
        <w:lang w:val="en-US" w:eastAsia="en-US" w:bidi="ar-SA"/>
      </w:rPr>
    </w:lvl>
    <w:lvl w:ilvl="8" w:tplc="BE206824">
      <w:numFmt w:val="bullet"/>
      <w:lvlText w:val="•"/>
      <w:lvlJc w:val="left"/>
      <w:pPr>
        <w:ind w:left="3909" w:hanging="399"/>
      </w:pPr>
      <w:rPr>
        <w:rFonts w:hint="default"/>
        <w:lang w:val="en-US" w:eastAsia="en-US" w:bidi="ar-SA"/>
      </w:rPr>
    </w:lvl>
  </w:abstractNum>
  <w:abstractNum w:abstractNumId="8" w15:restartNumberingAfterBreak="0">
    <w:nsid w:val="5AD446B9"/>
    <w:multiLevelType w:val="hybridMultilevel"/>
    <w:tmpl w:val="CB5AF30A"/>
    <w:lvl w:ilvl="0" w:tplc="ED1E376C">
      <w:start w:val="1"/>
      <w:numFmt w:val="decimal"/>
      <w:lvlText w:val="%1)"/>
      <w:lvlJc w:val="left"/>
      <w:pPr>
        <w:ind w:left="1200" w:hanging="437"/>
      </w:pPr>
      <w:rPr>
        <w:rFonts w:ascii="Arial Narrow" w:eastAsia="Cambria" w:hAnsi="Arial Narrow" w:cs="Cambria" w:hint="default"/>
        <w:b w:val="0"/>
        <w:bCs w:val="0"/>
        <w:i w:val="0"/>
        <w:iCs w:val="0"/>
        <w:spacing w:val="0"/>
        <w:w w:val="100"/>
        <w:sz w:val="20"/>
        <w:szCs w:val="20"/>
        <w:lang w:val="en-US" w:eastAsia="en-US" w:bidi="ar-SA"/>
      </w:rPr>
    </w:lvl>
    <w:lvl w:ilvl="1" w:tplc="91480400">
      <w:start w:val="1"/>
      <w:numFmt w:val="lowerLetter"/>
      <w:lvlText w:val="%2."/>
      <w:lvlJc w:val="left"/>
      <w:pPr>
        <w:ind w:left="1920" w:hanging="437"/>
      </w:pPr>
      <w:rPr>
        <w:rFonts w:ascii="Arial Narrow" w:eastAsia="Cambria" w:hAnsi="Arial Narrow" w:cs="Cambria" w:hint="default"/>
        <w:b w:val="0"/>
        <w:bCs w:val="0"/>
        <w:i w:val="0"/>
        <w:iCs w:val="0"/>
        <w:spacing w:val="0"/>
        <w:w w:val="100"/>
        <w:sz w:val="20"/>
        <w:szCs w:val="20"/>
        <w:lang w:val="en-US" w:eastAsia="en-US" w:bidi="ar-SA"/>
      </w:rPr>
    </w:lvl>
    <w:lvl w:ilvl="2" w:tplc="E4AA016E">
      <w:numFmt w:val="bullet"/>
      <w:lvlText w:val="•"/>
      <w:lvlJc w:val="left"/>
      <w:pPr>
        <w:ind w:left="2993" w:hanging="437"/>
      </w:pPr>
      <w:rPr>
        <w:rFonts w:hint="default"/>
        <w:lang w:val="en-US" w:eastAsia="en-US" w:bidi="ar-SA"/>
      </w:rPr>
    </w:lvl>
    <w:lvl w:ilvl="3" w:tplc="39C20F38">
      <w:numFmt w:val="bullet"/>
      <w:lvlText w:val="•"/>
      <w:lvlJc w:val="left"/>
      <w:pPr>
        <w:ind w:left="4066" w:hanging="437"/>
      </w:pPr>
      <w:rPr>
        <w:rFonts w:hint="default"/>
        <w:lang w:val="en-US" w:eastAsia="en-US" w:bidi="ar-SA"/>
      </w:rPr>
    </w:lvl>
    <w:lvl w:ilvl="4" w:tplc="3F6ED71A">
      <w:numFmt w:val="bullet"/>
      <w:lvlText w:val="•"/>
      <w:lvlJc w:val="left"/>
      <w:pPr>
        <w:ind w:left="5140" w:hanging="437"/>
      </w:pPr>
      <w:rPr>
        <w:rFonts w:hint="default"/>
        <w:lang w:val="en-US" w:eastAsia="en-US" w:bidi="ar-SA"/>
      </w:rPr>
    </w:lvl>
    <w:lvl w:ilvl="5" w:tplc="981AA198">
      <w:numFmt w:val="bullet"/>
      <w:lvlText w:val="•"/>
      <w:lvlJc w:val="left"/>
      <w:pPr>
        <w:ind w:left="6213" w:hanging="437"/>
      </w:pPr>
      <w:rPr>
        <w:rFonts w:hint="default"/>
        <w:lang w:val="en-US" w:eastAsia="en-US" w:bidi="ar-SA"/>
      </w:rPr>
    </w:lvl>
    <w:lvl w:ilvl="6" w:tplc="AD74AC42">
      <w:numFmt w:val="bullet"/>
      <w:lvlText w:val="•"/>
      <w:lvlJc w:val="left"/>
      <w:pPr>
        <w:ind w:left="7286" w:hanging="437"/>
      </w:pPr>
      <w:rPr>
        <w:rFonts w:hint="default"/>
        <w:lang w:val="en-US" w:eastAsia="en-US" w:bidi="ar-SA"/>
      </w:rPr>
    </w:lvl>
    <w:lvl w:ilvl="7" w:tplc="F7921EF0">
      <w:numFmt w:val="bullet"/>
      <w:lvlText w:val="•"/>
      <w:lvlJc w:val="left"/>
      <w:pPr>
        <w:ind w:left="8360" w:hanging="437"/>
      </w:pPr>
      <w:rPr>
        <w:rFonts w:hint="default"/>
        <w:lang w:val="en-US" w:eastAsia="en-US" w:bidi="ar-SA"/>
      </w:rPr>
    </w:lvl>
    <w:lvl w:ilvl="8" w:tplc="3E9C4B28">
      <w:numFmt w:val="bullet"/>
      <w:lvlText w:val="•"/>
      <w:lvlJc w:val="left"/>
      <w:pPr>
        <w:ind w:left="9433" w:hanging="437"/>
      </w:pPr>
      <w:rPr>
        <w:rFonts w:hint="default"/>
        <w:lang w:val="en-US" w:eastAsia="en-US" w:bidi="ar-SA"/>
      </w:rPr>
    </w:lvl>
  </w:abstractNum>
  <w:abstractNum w:abstractNumId="9" w15:restartNumberingAfterBreak="0">
    <w:nsid w:val="5D4F70B5"/>
    <w:multiLevelType w:val="hybridMultilevel"/>
    <w:tmpl w:val="8970F64A"/>
    <w:lvl w:ilvl="0" w:tplc="1FCE6388">
      <w:start w:val="4"/>
      <w:numFmt w:val="decimal"/>
      <w:lvlText w:val="%1"/>
      <w:lvlJc w:val="left"/>
      <w:pPr>
        <w:ind w:left="907" w:hanging="360"/>
        <w:jc w:val="right"/>
      </w:pPr>
      <w:rPr>
        <w:rFonts w:hint="default"/>
        <w:b w:val="0"/>
        <w:spacing w:val="0"/>
        <w:w w:val="99"/>
        <w:lang w:val="en-US" w:eastAsia="en-US" w:bidi="ar-SA"/>
      </w:rPr>
    </w:lvl>
    <w:lvl w:ilvl="1" w:tplc="F7263388">
      <w:numFmt w:val="bullet"/>
      <w:lvlText w:val=""/>
      <w:lvlJc w:val="left"/>
      <w:pPr>
        <w:ind w:left="1188" w:hanging="281"/>
      </w:pPr>
      <w:rPr>
        <w:rFonts w:ascii="Symbol" w:eastAsia="Symbol" w:hAnsi="Symbol" w:cs="Symbol" w:hint="default"/>
        <w:b w:val="0"/>
        <w:bCs w:val="0"/>
        <w:i w:val="0"/>
        <w:iCs w:val="0"/>
        <w:spacing w:val="0"/>
        <w:w w:val="98"/>
        <w:sz w:val="24"/>
        <w:szCs w:val="24"/>
        <w:lang w:val="en-US" w:eastAsia="en-US" w:bidi="ar-SA"/>
      </w:rPr>
    </w:lvl>
    <w:lvl w:ilvl="2" w:tplc="789EEB8E">
      <w:numFmt w:val="bullet"/>
      <w:lvlText w:val="•"/>
      <w:lvlJc w:val="left"/>
      <w:pPr>
        <w:ind w:left="2335" w:hanging="281"/>
      </w:pPr>
      <w:rPr>
        <w:rFonts w:hint="default"/>
        <w:lang w:val="en-US" w:eastAsia="en-US" w:bidi="ar-SA"/>
      </w:rPr>
    </w:lvl>
    <w:lvl w:ilvl="3" w:tplc="4CDAB7E4">
      <w:numFmt w:val="bullet"/>
      <w:lvlText w:val="•"/>
      <w:lvlJc w:val="left"/>
      <w:pPr>
        <w:ind w:left="3491" w:hanging="281"/>
      </w:pPr>
      <w:rPr>
        <w:rFonts w:hint="default"/>
        <w:lang w:val="en-US" w:eastAsia="en-US" w:bidi="ar-SA"/>
      </w:rPr>
    </w:lvl>
    <w:lvl w:ilvl="4" w:tplc="234C6726">
      <w:numFmt w:val="bullet"/>
      <w:lvlText w:val="•"/>
      <w:lvlJc w:val="left"/>
      <w:pPr>
        <w:ind w:left="4646" w:hanging="281"/>
      </w:pPr>
      <w:rPr>
        <w:rFonts w:hint="default"/>
        <w:lang w:val="en-US" w:eastAsia="en-US" w:bidi="ar-SA"/>
      </w:rPr>
    </w:lvl>
    <w:lvl w:ilvl="5" w:tplc="A0D6A54E">
      <w:numFmt w:val="bullet"/>
      <w:lvlText w:val="•"/>
      <w:lvlJc w:val="left"/>
      <w:pPr>
        <w:ind w:left="5802" w:hanging="281"/>
      </w:pPr>
      <w:rPr>
        <w:rFonts w:hint="default"/>
        <w:lang w:val="en-US" w:eastAsia="en-US" w:bidi="ar-SA"/>
      </w:rPr>
    </w:lvl>
    <w:lvl w:ilvl="6" w:tplc="28222E18">
      <w:numFmt w:val="bullet"/>
      <w:lvlText w:val="•"/>
      <w:lvlJc w:val="left"/>
      <w:pPr>
        <w:ind w:left="6957" w:hanging="281"/>
      </w:pPr>
      <w:rPr>
        <w:rFonts w:hint="default"/>
        <w:lang w:val="en-US" w:eastAsia="en-US" w:bidi="ar-SA"/>
      </w:rPr>
    </w:lvl>
    <w:lvl w:ilvl="7" w:tplc="94FAE696">
      <w:numFmt w:val="bullet"/>
      <w:lvlText w:val="•"/>
      <w:lvlJc w:val="left"/>
      <w:pPr>
        <w:ind w:left="8113" w:hanging="281"/>
      </w:pPr>
      <w:rPr>
        <w:rFonts w:hint="default"/>
        <w:lang w:val="en-US" w:eastAsia="en-US" w:bidi="ar-SA"/>
      </w:rPr>
    </w:lvl>
    <w:lvl w:ilvl="8" w:tplc="C380BAC2">
      <w:numFmt w:val="bullet"/>
      <w:lvlText w:val="•"/>
      <w:lvlJc w:val="left"/>
      <w:pPr>
        <w:ind w:left="9268" w:hanging="281"/>
      </w:pPr>
      <w:rPr>
        <w:rFonts w:hint="default"/>
        <w:lang w:val="en-US" w:eastAsia="en-US" w:bidi="ar-SA"/>
      </w:rPr>
    </w:lvl>
  </w:abstractNum>
  <w:abstractNum w:abstractNumId="10" w15:restartNumberingAfterBreak="0">
    <w:nsid w:val="5E3E484A"/>
    <w:multiLevelType w:val="hybridMultilevel"/>
    <w:tmpl w:val="D6B0DBC0"/>
    <w:lvl w:ilvl="0" w:tplc="DDE4F524">
      <w:start w:val="1"/>
      <w:numFmt w:val="decimal"/>
      <w:lvlText w:val="%1."/>
      <w:lvlJc w:val="left"/>
      <w:pPr>
        <w:ind w:left="907" w:hanging="428"/>
      </w:pPr>
      <w:rPr>
        <w:rFonts w:ascii="Arial Narrow" w:eastAsia="Cambria" w:hAnsi="Arial Narrow" w:cs="Cambria" w:hint="default"/>
        <w:b w:val="0"/>
        <w:bCs w:val="0"/>
        <w:i w:val="0"/>
        <w:iCs w:val="0"/>
        <w:spacing w:val="-1"/>
        <w:w w:val="97"/>
        <w:sz w:val="20"/>
        <w:szCs w:val="20"/>
        <w:lang w:val="en-US" w:eastAsia="en-US" w:bidi="ar-SA"/>
      </w:rPr>
    </w:lvl>
    <w:lvl w:ilvl="1" w:tplc="DCB4A648">
      <w:numFmt w:val="bullet"/>
      <w:lvlText w:val="•"/>
      <w:lvlJc w:val="left"/>
      <w:pPr>
        <w:ind w:left="1968" w:hanging="428"/>
      </w:pPr>
      <w:rPr>
        <w:rFonts w:hint="default"/>
        <w:lang w:val="en-US" w:eastAsia="en-US" w:bidi="ar-SA"/>
      </w:rPr>
    </w:lvl>
    <w:lvl w:ilvl="2" w:tplc="BDCE0E42">
      <w:numFmt w:val="bullet"/>
      <w:lvlText w:val="•"/>
      <w:lvlJc w:val="left"/>
      <w:pPr>
        <w:ind w:left="3036" w:hanging="428"/>
      </w:pPr>
      <w:rPr>
        <w:rFonts w:hint="default"/>
        <w:lang w:val="en-US" w:eastAsia="en-US" w:bidi="ar-SA"/>
      </w:rPr>
    </w:lvl>
    <w:lvl w:ilvl="3" w:tplc="6D0E1AB0">
      <w:numFmt w:val="bullet"/>
      <w:lvlText w:val="•"/>
      <w:lvlJc w:val="left"/>
      <w:pPr>
        <w:ind w:left="4104" w:hanging="428"/>
      </w:pPr>
      <w:rPr>
        <w:rFonts w:hint="default"/>
        <w:lang w:val="en-US" w:eastAsia="en-US" w:bidi="ar-SA"/>
      </w:rPr>
    </w:lvl>
    <w:lvl w:ilvl="4" w:tplc="34CAA454">
      <w:numFmt w:val="bullet"/>
      <w:lvlText w:val="•"/>
      <w:lvlJc w:val="left"/>
      <w:pPr>
        <w:ind w:left="5172" w:hanging="428"/>
      </w:pPr>
      <w:rPr>
        <w:rFonts w:hint="default"/>
        <w:lang w:val="en-US" w:eastAsia="en-US" w:bidi="ar-SA"/>
      </w:rPr>
    </w:lvl>
    <w:lvl w:ilvl="5" w:tplc="9EFA8EC2">
      <w:numFmt w:val="bullet"/>
      <w:lvlText w:val="•"/>
      <w:lvlJc w:val="left"/>
      <w:pPr>
        <w:ind w:left="6240" w:hanging="428"/>
      </w:pPr>
      <w:rPr>
        <w:rFonts w:hint="default"/>
        <w:lang w:val="en-US" w:eastAsia="en-US" w:bidi="ar-SA"/>
      </w:rPr>
    </w:lvl>
    <w:lvl w:ilvl="6" w:tplc="261C798C">
      <w:numFmt w:val="bullet"/>
      <w:lvlText w:val="•"/>
      <w:lvlJc w:val="left"/>
      <w:pPr>
        <w:ind w:left="7308" w:hanging="428"/>
      </w:pPr>
      <w:rPr>
        <w:rFonts w:hint="default"/>
        <w:lang w:val="en-US" w:eastAsia="en-US" w:bidi="ar-SA"/>
      </w:rPr>
    </w:lvl>
    <w:lvl w:ilvl="7" w:tplc="56C88724">
      <w:numFmt w:val="bullet"/>
      <w:lvlText w:val="•"/>
      <w:lvlJc w:val="left"/>
      <w:pPr>
        <w:ind w:left="8376" w:hanging="428"/>
      </w:pPr>
      <w:rPr>
        <w:rFonts w:hint="default"/>
        <w:lang w:val="en-US" w:eastAsia="en-US" w:bidi="ar-SA"/>
      </w:rPr>
    </w:lvl>
    <w:lvl w:ilvl="8" w:tplc="E1983DE4">
      <w:numFmt w:val="bullet"/>
      <w:lvlText w:val="•"/>
      <w:lvlJc w:val="left"/>
      <w:pPr>
        <w:ind w:left="9444" w:hanging="428"/>
      </w:pPr>
      <w:rPr>
        <w:rFonts w:hint="default"/>
        <w:lang w:val="en-US" w:eastAsia="en-US" w:bidi="ar-SA"/>
      </w:rPr>
    </w:lvl>
  </w:abstractNum>
  <w:abstractNum w:abstractNumId="11" w15:restartNumberingAfterBreak="0">
    <w:nsid w:val="60264AAF"/>
    <w:multiLevelType w:val="hybridMultilevel"/>
    <w:tmpl w:val="BF48E512"/>
    <w:lvl w:ilvl="0" w:tplc="8C147334">
      <w:start w:val="2"/>
      <w:numFmt w:val="lowerRoman"/>
      <w:lvlText w:val="%1)"/>
      <w:lvlJc w:val="left"/>
      <w:pPr>
        <w:ind w:left="729" w:hanging="428"/>
      </w:pPr>
      <w:rPr>
        <w:rFonts w:ascii="Arial" w:eastAsia="Arial" w:hAnsi="Arial" w:cs="Arial" w:hint="default"/>
        <w:b w:val="0"/>
        <w:bCs w:val="0"/>
        <w:i w:val="0"/>
        <w:iCs w:val="0"/>
        <w:spacing w:val="-5"/>
        <w:w w:val="100"/>
        <w:sz w:val="22"/>
        <w:szCs w:val="22"/>
        <w:lang w:val="en-US" w:eastAsia="en-US" w:bidi="ar-SA"/>
      </w:rPr>
    </w:lvl>
    <w:lvl w:ilvl="1" w:tplc="F0DEFB9A">
      <w:numFmt w:val="bullet"/>
      <w:lvlText w:val="•"/>
      <w:lvlJc w:val="left"/>
      <w:pPr>
        <w:ind w:left="1123" w:hanging="428"/>
      </w:pPr>
      <w:rPr>
        <w:rFonts w:hint="default"/>
        <w:lang w:val="en-US" w:eastAsia="en-US" w:bidi="ar-SA"/>
      </w:rPr>
    </w:lvl>
    <w:lvl w:ilvl="2" w:tplc="C6A41ACC">
      <w:numFmt w:val="bullet"/>
      <w:lvlText w:val="•"/>
      <w:lvlJc w:val="left"/>
      <w:pPr>
        <w:ind w:left="1526" w:hanging="428"/>
      </w:pPr>
      <w:rPr>
        <w:rFonts w:hint="default"/>
        <w:lang w:val="en-US" w:eastAsia="en-US" w:bidi="ar-SA"/>
      </w:rPr>
    </w:lvl>
    <w:lvl w:ilvl="3" w:tplc="8A9AAD64">
      <w:numFmt w:val="bullet"/>
      <w:lvlText w:val="•"/>
      <w:lvlJc w:val="left"/>
      <w:pPr>
        <w:ind w:left="1930" w:hanging="428"/>
      </w:pPr>
      <w:rPr>
        <w:rFonts w:hint="default"/>
        <w:lang w:val="en-US" w:eastAsia="en-US" w:bidi="ar-SA"/>
      </w:rPr>
    </w:lvl>
    <w:lvl w:ilvl="4" w:tplc="5A24A2E4">
      <w:numFmt w:val="bullet"/>
      <w:lvlText w:val="•"/>
      <w:lvlJc w:val="left"/>
      <w:pPr>
        <w:ind w:left="2333" w:hanging="428"/>
      </w:pPr>
      <w:rPr>
        <w:rFonts w:hint="default"/>
        <w:lang w:val="en-US" w:eastAsia="en-US" w:bidi="ar-SA"/>
      </w:rPr>
    </w:lvl>
    <w:lvl w:ilvl="5" w:tplc="A6DAA578">
      <w:numFmt w:val="bullet"/>
      <w:lvlText w:val="•"/>
      <w:lvlJc w:val="left"/>
      <w:pPr>
        <w:ind w:left="2737" w:hanging="428"/>
      </w:pPr>
      <w:rPr>
        <w:rFonts w:hint="default"/>
        <w:lang w:val="en-US" w:eastAsia="en-US" w:bidi="ar-SA"/>
      </w:rPr>
    </w:lvl>
    <w:lvl w:ilvl="6" w:tplc="6A0EFF64">
      <w:numFmt w:val="bullet"/>
      <w:lvlText w:val="•"/>
      <w:lvlJc w:val="left"/>
      <w:pPr>
        <w:ind w:left="3140" w:hanging="428"/>
      </w:pPr>
      <w:rPr>
        <w:rFonts w:hint="default"/>
        <w:lang w:val="en-US" w:eastAsia="en-US" w:bidi="ar-SA"/>
      </w:rPr>
    </w:lvl>
    <w:lvl w:ilvl="7" w:tplc="6B94654C">
      <w:numFmt w:val="bullet"/>
      <w:lvlText w:val="•"/>
      <w:lvlJc w:val="left"/>
      <w:pPr>
        <w:ind w:left="3543" w:hanging="428"/>
      </w:pPr>
      <w:rPr>
        <w:rFonts w:hint="default"/>
        <w:lang w:val="en-US" w:eastAsia="en-US" w:bidi="ar-SA"/>
      </w:rPr>
    </w:lvl>
    <w:lvl w:ilvl="8" w:tplc="AF26E5B2">
      <w:numFmt w:val="bullet"/>
      <w:lvlText w:val="•"/>
      <w:lvlJc w:val="left"/>
      <w:pPr>
        <w:ind w:left="3947" w:hanging="428"/>
      </w:pPr>
      <w:rPr>
        <w:rFonts w:hint="default"/>
        <w:lang w:val="en-US" w:eastAsia="en-US" w:bidi="ar-SA"/>
      </w:rPr>
    </w:lvl>
  </w:abstractNum>
  <w:abstractNum w:abstractNumId="12" w15:restartNumberingAfterBreak="0">
    <w:nsid w:val="67493AC7"/>
    <w:multiLevelType w:val="hybridMultilevel"/>
    <w:tmpl w:val="48881034"/>
    <w:lvl w:ilvl="0" w:tplc="9E0484D4">
      <w:start w:val="1"/>
      <w:numFmt w:val="lowerLetter"/>
      <w:lvlText w:val="%1."/>
      <w:lvlJc w:val="left"/>
      <w:pPr>
        <w:ind w:left="907" w:hanging="360"/>
      </w:pPr>
      <w:rPr>
        <w:rFonts w:hint="default"/>
      </w:rPr>
    </w:lvl>
    <w:lvl w:ilvl="1" w:tplc="40090019" w:tentative="1">
      <w:start w:val="1"/>
      <w:numFmt w:val="lowerLetter"/>
      <w:lvlText w:val="%2."/>
      <w:lvlJc w:val="left"/>
      <w:pPr>
        <w:ind w:left="1627" w:hanging="360"/>
      </w:pPr>
    </w:lvl>
    <w:lvl w:ilvl="2" w:tplc="4009001B" w:tentative="1">
      <w:start w:val="1"/>
      <w:numFmt w:val="lowerRoman"/>
      <w:lvlText w:val="%3."/>
      <w:lvlJc w:val="right"/>
      <w:pPr>
        <w:ind w:left="2347" w:hanging="180"/>
      </w:pPr>
    </w:lvl>
    <w:lvl w:ilvl="3" w:tplc="4009000F" w:tentative="1">
      <w:start w:val="1"/>
      <w:numFmt w:val="decimal"/>
      <w:lvlText w:val="%4."/>
      <w:lvlJc w:val="left"/>
      <w:pPr>
        <w:ind w:left="3067" w:hanging="360"/>
      </w:pPr>
    </w:lvl>
    <w:lvl w:ilvl="4" w:tplc="40090019" w:tentative="1">
      <w:start w:val="1"/>
      <w:numFmt w:val="lowerLetter"/>
      <w:lvlText w:val="%5."/>
      <w:lvlJc w:val="left"/>
      <w:pPr>
        <w:ind w:left="3787" w:hanging="360"/>
      </w:pPr>
    </w:lvl>
    <w:lvl w:ilvl="5" w:tplc="4009001B" w:tentative="1">
      <w:start w:val="1"/>
      <w:numFmt w:val="lowerRoman"/>
      <w:lvlText w:val="%6."/>
      <w:lvlJc w:val="right"/>
      <w:pPr>
        <w:ind w:left="4507" w:hanging="180"/>
      </w:pPr>
    </w:lvl>
    <w:lvl w:ilvl="6" w:tplc="4009000F" w:tentative="1">
      <w:start w:val="1"/>
      <w:numFmt w:val="decimal"/>
      <w:lvlText w:val="%7."/>
      <w:lvlJc w:val="left"/>
      <w:pPr>
        <w:ind w:left="5227" w:hanging="360"/>
      </w:pPr>
    </w:lvl>
    <w:lvl w:ilvl="7" w:tplc="40090019" w:tentative="1">
      <w:start w:val="1"/>
      <w:numFmt w:val="lowerLetter"/>
      <w:lvlText w:val="%8."/>
      <w:lvlJc w:val="left"/>
      <w:pPr>
        <w:ind w:left="5947" w:hanging="360"/>
      </w:pPr>
    </w:lvl>
    <w:lvl w:ilvl="8" w:tplc="4009001B" w:tentative="1">
      <w:start w:val="1"/>
      <w:numFmt w:val="lowerRoman"/>
      <w:lvlText w:val="%9."/>
      <w:lvlJc w:val="right"/>
      <w:pPr>
        <w:ind w:left="6667" w:hanging="180"/>
      </w:pPr>
    </w:lvl>
  </w:abstractNum>
  <w:abstractNum w:abstractNumId="13" w15:restartNumberingAfterBreak="0">
    <w:nsid w:val="77235DFE"/>
    <w:multiLevelType w:val="hybridMultilevel"/>
    <w:tmpl w:val="537C1E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11"/>
  </w:num>
  <w:num w:numId="6">
    <w:abstractNumId w:val="3"/>
  </w:num>
  <w:num w:numId="7">
    <w:abstractNumId w:val="7"/>
  </w:num>
  <w:num w:numId="8">
    <w:abstractNumId w:val="6"/>
  </w:num>
  <w:num w:numId="9">
    <w:abstractNumId w:val="4"/>
  </w:num>
  <w:num w:numId="10">
    <w:abstractNumId w:val="0"/>
  </w:num>
  <w:num w:numId="11">
    <w:abstractNumId w:val="13"/>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66"/>
    <w:rsid w:val="00007845"/>
    <w:rsid w:val="0001151E"/>
    <w:rsid w:val="0001387C"/>
    <w:rsid w:val="00025212"/>
    <w:rsid w:val="00035D79"/>
    <w:rsid w:val="00054981"/>
    <w:rsid w:val="00074B2D"/>
    <w:rsid w:val="000D0A08"/>
    <w:rsid w:val="000D4A36"/>
    <w:rsid w:val="000E428D"/>
    <w:rsid w:val="000E704B"/>
    <w:rsid w:val="000F0695"/>
    <w:rsid w:val="00132BE2"/>
    <w:rsid w:val="0015116E"/>
    <w:rsid w:val="0015211D"/>
    <w:rsid w:val="00155B45"/>
    <w:rsid w:val="00166E5B"/>
    <w:rsid w:val="00171654"/>
    <w:rsid w:val="00172263"/>
    <w:rsid w:val="00192848"/>
    <w:rsid w:val="001934AD"/>
    <w:rsid w:val="001947EB"/>
    <w:rsid w:val="001B44DE"/>
    <w:rsid w:val="001D416B"/>
    <w:rsid w:val="001E16BA"/>
    <w:rsid w:val="0021613A"/>
    <w:rsid w:val="00220B5C"/>
    <w:rsid w:val="002322A4"/>
    <w:rsid w:val="00240224"/>
    <w:rsid w:val="00252101"/>
    <w:rsid w:val="002670E1"/>
    <w:rsid w:val="002708B2"/>
    <w:rsid w:val="00274884"/>
    <w:rsid w:val="00283B73"/>
    <w:rsid w:val="00293948"/>
    <w:rsid w:val="002A3BEA"/>
    <w:rsid w:val="002A528F"/>
    <w:rsid w:val="002B0824"/>
    <w:rsid w:val="002C05EB"/>
    <w:rsid w:val="002C1F75"/>
    <w:rsid w:val="002F1AFB"/>
    <w:rsid w:val="002F4102"/>
    <w:rsid w:val="002F555A"/>
    <w:rsid w:val="0030021C"/>
    <w:rsid w:val="00300626"/>
    <w:rsid w:val="00316B6F"/>
    <w:rsid w:val="00323766"/>
    <w:rsid w:val="00325961"/>
    <w:rsid w:val="00341E4E"/>
    <w:rsid w:val="00345518"/>
    <w:rsid w:val="00360531"/>
    <w:rsid w:val="0036187E"/>
    <w:rsid w:val="00371FF4"/>
    <w:rsid w:val="003824E4"/>
    <w:rsid w:val="00383663"/>
    <w:rsid w:val="003911EA"/>
    <w:rsid w:val="003A47A8"/>
    <w:rsid w:val="003A6CCD"/>
    <w:rsid w:val="003C002E"/>
    <w:rsid w:val="003D06CA"/>
    <w:rsid w:val="003D7225"/>
    <w:rsid w:val="00403D22"/>
    <w:rsid w:val="00414FAD"/>
    <w:rsid w:val="0043633D"/>
    <w:rsid w:val="004373BF"/>
    <w:rsid w:val="0044435C"/>
    <w:rsid w:val="00451853"/>
    <w:rsid w:val="00462A84"/>
    <w:rsid w:val="00475C84"/>
    <w:rsid w:val="004A0F2C"/>
    <w:rsid w:val="004B40F5"/>
    <w:rsid w:val="004E7E10"/>
    <w:rsid w:val="004F0574"/>
    <w:rsid w:val="0050213B"/>
    <w:rsid w:val="0051430D"/>
    <w:rsid w:val="00533934"/>
    <w:rsid w:val="0055562F"/>
    <w:rsid w:val="00574D89"/>
    <w:rsid w:val="005C32BC"/>
    <w:rsid w:val="005C73C8"/>
    <w:rsid w:val="005D4DEA"/>
    <w:rsid w:val="005D4FC4"/>
    <w:rsid w:val="005D7586"/>
    <w:rsid w:val="005F281A"/>
    <w:rsid w:val="006112E9"/>
    <w:rsid w:val="00613483"/>
    <w:rsid w:val="00624858"/>
    <w:rsid w:val="00627AA5"/>
    <w:rsid w:val="0065217A"/>
    <w:rsid w:val="00676D03"/>
    <w:rsid w:val="00685FC0"/>
    <w:rsid w:val="00687627"/>
    <w:rsid w:val="006A4D7E"/>
    <w:rsid w:val="006A53AF"/>
    <w:rsid w:val="006B5199"/>
    <w:rsid w:val="006C5D5B"/>
    <w:rsid w:val="007059F3"/>
    <w:rsid w:val="00714B81"/>
    <w:rsid w:val="00716E4D"/>
    <w:rsid w:val="00723864"/>
    <w:rsid w:val="00724113"/>
    <w:rsid w:val="00735DE9"/>
    <w:rsid w:val="00770E9F"/>
    <w:rsid w:val="00781967"/>
    <w:rsid w:val="007865E6"/>
    <w:rsid w:val="00793470"/>
    <w:rsid w:val="007D25C5"/>
    <w:rsid w:val="007D690A"/>
    <w:rsid w:val="007E2B1E"/>
    <w:rsid w:val="008350AE"/>
    <w:rsid w:val="008435EC"/>
    <w:rsid w:val="00844009"/>
    <w:rsid w:val="00847A9B"/>
    <w:rsid w:val="00850E0C"/>
    <w:rsid w:val="00865869"/>
    <w:rsid w:val="0089129B"/>
    <w:rsid w:val="00892B7B"/>
    <w:rsid w:val="008934B4"/>
    <w:rsid w:val="00897A19"/>
    <w:rsid w:val="008A556E"/>
    <w:rsid w:val="008B2B43"/>
    <w:rsid w:val="008E0D4D"/>
    <w:rsid w:val="008E1216"/>
    <w:rsid w:val="008E29FA"/>
    <w:rsid w:val="008E5A16"/>
    <w:rsid w:val="008E6D40"/>
    <w:rsid w:val="008F40F7"/>
    <w:rsid w:val="00915296"/>
    <w:rsid w:val="009160BC"/>
    <w:rsid w:val="00920734"/>
    <w:rsid w:val="009264AB"/>
    <w:rsid w:val="00935615"/>
    <w:rsid w:val="00935777"/>
    <w:rsid w:val="00937A69"/>
    <w:rsid w:val="0094238E"/>
    <w:rsid w:val="00956D6C"/>
    <w:rsid w:val="00970BA4"/>
    <w:rsid w:val="00971FF7"/>
    <w:rsid w:val="00990A3B"/>
    <w:rsid w:val="00992C60"/>
    <w:rsid w:val="00994404"/>
    <w:rsid w:val="0099551F"/>
    <w:rsid w:val="009A1465"/>
    <w:rsid w:val="009A570A"/>
    <w:rsid w:val="009B36DE"/>
    <w:rsid w:val="009C5462"/>
    <w:rsid w:val="009D0685"/>
    <w:rsid w:val="009D1A60"/>
    <w:rsid w:val="009F27BA"/>
    <w:rsid w:val="00A171F6"/>
    <w:rsid w:val="00A3450A"/>
    <w:rsid w:val="00A502D9"/>
    <w:rsid w:val="00A974D8"/>
    <w:rsid w:val="00AA7326"/>
    <w:rsid w:val="00AF3109"/>
    <w:rsid w:val="00AF7AC5"/>
    <w:rsid w:val="00B029C4"/>
    <w:rsid w:val="00B05ED0"/>
    <w:rsid w:val="00B306F6"/>
    <w:rsid w:val="00B60255"/>
    <w:rsid w:val="00B733BA"/>
    <w:rsid w:val="00B9573F"/>
    <w:rsid w:val="00BA3A50"/>
    <w:rsid w:val="00BB4269"/>
    <w:rsid w:val="00BB73CC"/>
    <w:rsid w:val="00BC1779"/>
    <w:rsid w:val="00BD23B1"/>
    <w:rsid w:val="00BD5E09"/>
    <w:rsid w:val="00C07916"/>
    <w:rsid w:val="00C43D00"/>
    <w:rsid w:val="00C4425A"/>
    <w:rsid w:val="00C6331C"/>
    <w:rsid w:val="00C70F93"/>
    <w:rsid w:val="00C717E5"/>
    <w:rsid w:val="00CB6D62"/>
    <w:rsid w:val="00CC12B1"/>
    <w:rsid w:val="00CC3A16"/>
    <w:rsid w:val="00CC72E4"/>
    <w:rsid w:val="00CC7FAC"/>
    <w:rsid w:val="00CD4E7A"/>
    <w:rsid w:val="00CD75B1"/>
    <w:rsid w:val="00CE7C65"/>
    <w:rsid w:val="00D16EE1"/>
    <w:rsid w:val="00D173FF"/>
    <w:rsid w:val="00D2560B"/>
    <w:rsid w:val="00D376BE"/>
    <w:rsid w:val="00D410FA"/>
    <w:rsid w:val="00D457A7"/>
    <w:rsid w:val="00D474AA"/>
    <w:rsid w:val="00D56DC0"/>
    <w:rsid w:val="00D80394"/>
    <w:rsid w:val="00D974A4"/>
    <w:rsid w:val="00DD01CB"/>
    <w:rsid w:val="00DD5D1A"/>
    <w:rsid w:val="00DE0FF3"/>
    <w:rsid w:val="00DE3025"/>
    <w:rsid w:val="00DE485D"/>
    <w:rsid w:val="00DF3D0A"/>
    <w:rsid w:val="00E11570"/>
    <w:rsid w:val="00E12449"/>
    <w:rsid w:val="00E14A03"/>
    <w:rsid w:val="00E155D6"/>
    <w:rsid w:val="00E24838"/>
    <w:rsid w:val="00E30849"/>
    <w:rsid w:val="00E34094"/>
    <w:rsid w:val="00E359A6"/>
    <w:rsid w:val="00E42AAF"/>
    <w:rsid w:val="00E65A44"/>
    <w:rsid w:val="00E7091C"/>
    <w:rsid w:val="00E82D5A"/>
    <w:rsid w:val="00EA1DD0"/>
    <w:rsid w:val="00EA3804"/>
    <w:rsid w:val="00EB4542"/>
    <w:rsid w:val="00EB6BE2"/>
    <w:rsid w:val="00EC5C9C"/>
    <w:rsid w:val="00ED13BE"/>
    <w:rsid w:val="00ED4845"/>
    <w:rsid w:val="00EE51A2"/>
    <w:rsid w:val="00EF172F"/>
    <w:rsid w:val="00F028B7"/>
    <w:rsid w:val="00F16C93"/>
    <w:rsid w:val="00F41348"/>
    <w:rsid w:val="00F46864"/>
    <w:rsid w:val="00F53C09"/>
    <w:rsid w:val="00F550D1"/>
    <w:rsid w:val="00F723ED"/>
    <w:rsid w:val="00F763DC"/>
    <w:rsid w:val="00F876F3"/>
    <w:rsid w:val="00FA3911"/>
    <w:rsid w:val="00FD3C3D"/>
    <w:rsid w:val="00FF1E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09436"/>
  <w15:docId w15:val="{5E67BE8C-ACCA-4D34-B8A7-7AD0F190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3766"/>
    <w:rPr>
      <w:rFonts w:ascii="Cambria" w:eastAsia="Cambria" w:hAnsi="Cambria" w:cs="Cambria"/>
    </w:rPr>
  </w:style>
  <w:style w:type="paragraph" w:styleId="Heading1">
    <w:name w:val="heading 1"/>
    <w:basedOn w:val="Normal"/>
    <w:uiPriority w:val="1"/>
    <w:qFormat/>
    <w:rsid w:val="00323766"/>
    <w:pPr>
      <w:ind w:left="1154"/>
      <w:outlineLvl w:val="0"/>
    </w:pPr>
    <w:rPr>
      <w:b/>
      <w:bCs/>
      <w:sz w:val="24"/>
      <w:szCs w:val="24"/>
      <w:u w:val="single" w:color="000000"/>
    </w:rPr>
  </w:style>
  <w:style w:type="paragraph" w:styleId="Heading4">
    <w:name w:val="heading 4"/>
    <w:basedOn w:val="Normal"/>
    <w:next w:val="Normal"/>
    <w:link w:val="Heading4Char"/>
    <w:uiPriority w:val="9"/>
    <w:semiHidden/>
    <w:unhideWhenUsed/>
    <w:qFormat/>
    <w:rsid w:val="00897A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97A19"/>
    <w:rPr>
      <w:rFonts w:asciiTheme="majorHAnsi" w:eastAsiaTheme="majorEastAsia" w:hAnsiTheme="majorHAnsi" w:cstheme="majorBidi"/>
      <w:i/>
      <w:iCs/>
      <w:color w:val="365F91" w:themeColor="accent1" w:themeShade="BF"/>
    </w:rPr>
  </w:style>
  <w:style w:type="paragraph" w:styleId="BodyText">
    <w:name w:val="Body Text"/>
    <w:basedOn w:val="Normal"/>
    <w:uiPriority w:val="1"/>
    <w:qFormat/>
    <w:rsid w:val="00323766"/>
    <w:rPr>
      <w:rFonts w:ascii="Times New Roman" w:eastAsia="Times New Roman" w:hAnsi="Times New Roman" w:cs="Times New Roman"/>
      <w:sz w:val="24"/>
      <w:szCs w:val="24"/>
    </w:rPr>
  </w:style>
  <w:style w:type="paragraph" w:styleId="ListParagraph">
    <w:name w:val="List Paragraph"/>
    <w:basedOn w:val="Normal"/>
    <w:uiPriority w:val="1"/>
    <w:qFormat/>
    <w:rsid w:val="00323766"/>
    <w:pPr>
      <w:ind w:left="907"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323766"/>
  </w:style>
  <w:style w:type="character" w:styleId="Hyperlink">
    <w:name w:val="Hyperlink"/>
    <w:basedOn w:val="DefaultParagraphFont"/>
    <w:uiPriority w:val="99"/>
    <w:unhideWhenUsed/>
    <w:rsid w:val="003A47A8"/>
    <w:rPr>
      <w:color w:val="0000FF" w:themeColor="hyperlink"/>
      <w:u w:val="single"/>
    </w:rPr>
  </w:style>
  <w:style w:type="paragraph" w:styleId="Header">
    <w:name w:val="header"/>
    <w:basedOn w:val="Normal"/>
    <w:link w:val="HeaderChar"/>
    <w:uiPriority w:val="99"/>
    <w:unhideWhenUsed/>
    <w:rsid w:val="004F0574"/>
    <w:pPr>
      <w:tabs>
        <w:tab w:val="center" w:pos="4513"/>
        <w:tab w:val="right" w:pos="9026"/>
      </w:tabs>
    </w:pPr>
  </w:style>
  <w:style w:type="character" w:customStyle="1" w:styleId="HeaderChar">
    <w:name w:val="Header Char"/>
    <w:basedOn w:val="DefaultParagraphFont"/>
    <w:link w:val="Header"/>
    <w:uiPriority w:val="99"/>
    <w:rsid w:val="004F0574"/>
    <w:rPr>
      <w:rFonts w:ascii="Cambria" w:eastAsia="Cambria" w:hAnsi="Cambria" w:cs="Cambria"/>
    </w:rPr>
  </w:style>
  <w:style w:type="paragraph" w:styleId="Footer">
    <w:name w:val="footer"/>
    <w:basedOn w:val="Normal"/>
    <w:link w:val="FooterChar"/>
    <w:uiPriority w:val="99"/>
    <w:unhideWhenUsed/>
    <w:rsid w:val="004F0574"/>
    <w:pPr>
      <w:tabs>
        <w:tab w:val="center" w:pos="4513"/>
        <w:tab w:val="right" w:pos="9026"/>
      </w:tabs>
    </w:pPr>
  </w:style>
  <w:style w:type="character" w:customStyle="1" w:styleId="FooterChar">
    <w:name w:val="Footer Char"/>
    <w:basedOn w:val="DefaultParagraphFont"/>
    <w:link w:val="Footer"/>
    <w:uiPriority w:val="99"/>
    <w:rsid w:val="004F0574"/>
    <w:rPr>
      <w:rFonts w:ascii="Cambria" w:eastAsia="Cambria" w:hAnsi="Cambria" w:cs="Cambria"/>
    </w:rPr>
  </w:style>
  <w:style w:type="paragraph" w:styleId="BalloonText">
    <w:name w:val="Balloon Text"/>
    <w:basedOn w:val="Normal"/>
    <w:link w:val="BalloonTextChar"/>
    <w:uiPriority w:val="99"/>
    <w:semiHidden/>
    <w:unhideWhenUsed/>
    <w:rsid w:val="004F0574"/>
    <w:rPr>
      <w:rFonts w:ascii="Tahoma" w:hAnsi="Tahoma" w:cs="Tahoma"/>
      <w:sz w:val="16"/>
      <w:szCs w:val="16"/>
    </w:rPr>
  </w:style>
  <w:style w:type="character" w:customStyle="1" w:styleId="BalloonTextChar">
    <w:name w:val="Balloon Text Char"/>
    <w:basedOn w:val="DefaultParagraphFont"/>
    <w:link w:val="BalloonText"/>
    <w:uiPriority w:val="99"/>
    <w:semiHidden/>
    <w:rsid w:val="004F0574"/>
    <w:rPr>
      <w:rFonts w:ascii="Tahoma" w:eastAsia="Cambria" w:hAnsi="Tahoma" w:cs="Tahoma"/>
      <w:sz w:val="16"/>
      <w:szCs w:val="16"/>
    </w:rPr>
  </w:style>
  <w:style w:type="character" w:styleId="LineNumber">
    <w:name w:val="line number"/>
    <w:basedOn w:val="DefaultParagraphFont"/>
    <w:uiPriority w:val="99"/>
    <w:semiHidden/>
    <w:unhideWhenUsed/>
    <w:rsid w:val="00724113"/>
  </w:style>
  <w:style w:type="table" w:styleId="TableGrid">
    <w:name w:val="Table Grid"/>
    <w:basedOn w:val="TableNormal"/>
    <w:uiPriority w:val="59"/>
    <w:rsid w:val="00B9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7AA5"/>
    <w:rPr>
      <w:sz w:val="16"/>
      <w:szCs w:val="16"/>
    </w:rPr>
  </w:style>
  <w:style w:type="paragraph" w:styleId="CommentText">
    <w:name w:val="annotation text"/>
    <w:basedOn w:val="Normal"/>
    <w:link w:val="CommentTextChar"/>
    <w:uiPriority w:val="99"/>
    <w:semiHidden/>
    <w:unhideWhenUsed/>
    <w:rsid w:val="00627AA5"/>
    <w:rPr>
      <w:sz w:val="20"/>
      <w:szCs w:val="20"/>
    </w:rPr>
  </w:style>
  <w:style w:type="character" w:customStyle="1" w:styleId="CommentTextChar">
    <w:name w:val="Comment Text Char"/>
    <w:basedOn w:val="DefaultParagraphFont"/>
    <w:link w:val="CommentText"/>
    <w:uiPriority w:val="99"/>
    <w:semiHidden/>
    <w:rsid w:val="00627AA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627AA5"/>
    <w:rPr>
      <w:b/>
      <w:bCs/>
    </w:rPr>
  </w:style>
  <w:style w:type="character" w:customStyle="1" w:styleId="CommentSubjectChar">
    <w:name w:val="Comment Subject Char"/>
    <w:basedOn w:val="CommentTextChar"/>
    <w:link w:val="CommentSubject"/>
    <w:uiPriority w:val="99"/>
    <w:semiHidden/>
    <w:rsid w:val="00627AA5"/>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1489">
      <w:bodyDiv w:val="1"/>
      <w:marLeft w:val="0"/>
      <w:marRight w:val="0"/>
      <w:marTop w:val="0"/>
      <w:marBottom w:val="0"/>
      <w:divBdr>
        <w:top w:val="none" w:sz="0" w:space="0" w:color="auto"/>
        <w:left w:val="none" w:sz="0" w:space="0" w:color="auto"/>
        <w:bottom w:val="none" w:sz="0" w:space="0" w:color="auto"/>
        <w:right w:val="none" w:sz="0" w:space="0" w:color="auto"/>
      </w:divBdr>
    </w:div>
    <w:div w:id="1097797688">
      <w:bodyDiv w:val="1"/>
      <w:marLeft w:val="0"/>
      <w:marRight w:val="0"/>
      <w:marTop w:val="0"/>
      <w:marBottom w:val="0"/>
      <w:divBdr>
        <w:top w:val="none" w:sz="0" w:space="0" w:color="auto"/>
        <w:left w:val="none" w:sz="0" w:space="0" w:color="auto"/>
        <w:bottom w:val="none" w:sz="0" w:space="0" w:color="auto"/>
        <w:right w:val="none" w:sz="0" w:space="0" w:color="auto"/>
      </w:divBdr>
    </w:div>
    <w:div w:id="1145975890">
      <w:bodyDiv w:val="1"/>
      <w:marLeft w:val="0"/>
      <w:marRight w:val="0"/>
      <w:marTop w:val="0"/>
      <w:marBottom w:val="0"/>
      <w:divBdr>
        <w:top w:val="none" w:sz="0" w:space="0" w:color="auto"/>
        <w:left w:val="none" w:sz="0" w:space="0" w:color="auto"/>
        <w:bottom w:val="none" w:sz="0" w:space="0" w:color="auto"/>
        <w:right w:val="none" w:sz="0" w:space="0" w:color="auto"/>
      </w:divBdr>
    </w:div>
    <w:div w:id="1302927750">
      <w:bodyDiv w:val="1"/>
      <w:marLeft w:val="0"/>
      <w:marRight w:val="0"/>
      <w:marTop w:val="0"/>
      <w:marBottom w:val="0"/>
      <w:divBdr>
        <w:top w:val="none" w:sz="0" w:space="0" w:color="auto"/>
        <w:left w:val="none" w:sz="0" w:space="0" w:color="auto"/>
        <w:bottom w:val="none" w:sz="0" w:space="0" w:color="auto"/>
        <w:right w:val="none" w:sz="0" w:space="0" w:color="auto"/>
      </w:divBdr>
    </w:div>
    <w:div w:id="1417901459">
      <w:bodyDiv w:val="1"/>
      <w:marLeft w:val="0"/>
      <w:marRight w:val="0"/>
      <w:marTop w:val="0"/>
      <w:marBottom w:val="0"/>
      <w:divBdr>
        <w:top w:val="none" w:sz="0" w:space="0" w:color="auto"/>
        <w:left w:val="none" w:sz="0" w:space="0" w:color="auto"/>
        <w:bottom w:val="none" w:sz="0" w:space="0" w:color="auto"/>
        <w:right w:val="none" w:sz="0" w:space="0" w:color="auto"/>
      </w:divBdr>
    </w:div>
    <w:div w:id="1623266427">
      <w:bodyDiv w:val="1"/>
      <w:marLeft w:val="0"/>
      <w:marRight w:val="0"/>
      <w:marTop w:val="0"/>
      <w:marBottom w:val="0"/>
      <w:divBdr>
        <w:top w:val="none" w:sz="0" w:space="0" w:color="auto"/>
        <w:left w:val="none" w:sz="0" w:space="0" w:color="auto"/>
        <w:bottom w:val="none" w:sz="0" w:space="0" w:color="auto"/>
        <w:right w:val="none" w:sz="0" w:space="0" w:color="auto"/>
      </w:divBdr>
    </w:div>
    <w:div w:id="1761871523">
      <w:bodyDiv w:val="1"/>
      <w:marLeft w:val="0"/>
      <w:marRight w:val="0"/>
      <w:marTop w:val="0"/>
      <w:marBottom w:val="0"/>
      <w:divBdr>
        <w:top w:val="none" w:sz="0" w:space="0" w:color="auto"/>
        <w:left w:val="none" w:sz="0" w:space="0" w:color="auto"/>
        <w:bottom w:val="none" w:sz="0" w:space="0" w:color="auto"/>
        <w:right w:val="none" w:sz="0" w:space="0" w:color="auto"/>
      </w:divBdr>
    </w:div>
    <w:div w:id="1953318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8B1B-E3A4-40DB-9FA5-579A77D5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7270</Words>
  <Characters>41439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SUMIT KANOJIYA</dc:creator>
  <cp:lastModifiedBy>SUMIT KANOJIYA</cp:lastModifiedBy>
  <cp:revision>4</cp:revision>
  <cp:lastPrinted>2026-02-16T14:00:00Z</cp:lastPrinted>
  <dcterms:created xsi:type="dcterms:W3CDTF">2026-02-16T13:02:00Z</dcterms:created>
  <dcterms:modified xsi:type="dcterms:W3CDTF">2026-02-16T14:47:00Z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LastSaved">
    <vt:filetime>2025-08-28T00:00:00Z</vt:filetime>
  </property>
  <property fmtid="{D5CDD505-2E9C-101B-9397-08002B2CF9AE}" pid="4" name="Producer">
    <vt:lpwstr>iLovePDF</vt:lpwstr>
  </property>
  <property fmtid="{D5CDD505-2E9C-101B-9397-08002B2CF9AE}" pid="5" name="Classification">
    <vt:lpwstr>B1U3</vt:lpwstr>
  </property>
</Properties>
</file>