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89" w:rsidRPr="00F80C11" w:rsidRDefault="005E2989">
      <w:pPr>
        <w:spacing w:after="0" w:line="259" w:lineRule="auto"/>
        <w:ind w:left="0" w:right="38" w:firstLine="0"/>
        <w:jc w:val="center"/>
        <w:rPr>
          <w:rFonts w:asciiTheme="minorHAnsi" w:hAnsiTheme="minorHAnsi" w:cstheme="minorHAnsi"/>
          <w:sz w:val="22"/>
        </w:rPr>
      </w:pPr>
    </w:p>
    <w:p w:rsidR="00ED291A" w:rsidRPr="00F80C11" w:rsidRDefault="00ED291A" w:rsidP="00ED291A">
      <w:pPr>
        <w:jc w:val="center"/>
        <w:rPr>
          <w:rFonts w:asciiTheme="minorHAnsi" w:hAnsiTheme="minorHAnsi" w:cstheme="minorHAnsi"/>
          <w:sz w:val="22"/>
        </w:rPr>
      </w:pPr>
      <w:r w:rsidRPr="00F80C11">
        <w:rPr>
          <w:rFonts w:asciiTheme="minorHAnsi" w:eastAsia="Calibri" w:hAnsiTheme="minorHAnsi" w:cstheme="minorHAnsi"/>
          <w:noProof/>
          <w:sz w:val="22"/>
          <w:lang w:val="en-US" w:eastAsia="en-US" w:bidi="hi-IN"/>
        </w:rPr>
        <w:drawing>
          <wp:inline distT="0" distB="0" distL="0" distR="0">
            <wp:extent cx="2771775" cy="847725"/>
            <wp:effectExtent l="0" t="0" r="0" b="0"/>
            <wp:docPr id="1" name="Picture 1" desc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png"/>
                    <pic:cNvPicPr>
                      <a:picLocks noChangeAspect="1" noChangeArrowheads="1"/>
                    </pic:cNvPicPr>
                  </pic:nvPicPr>
                  <pic:blipFill>
                    <a:blip r:embed="rId8"/>
                    <a:srcRect/>
                    <a:stretch>
                      <a:fillRect/>
                    </a:stretch>
                  </pic:blipFill>
                  <pic:spPr bwMode="auto">
                    <a:xfrm>
                      <a:off x="0" y="0"/>
                      <a:ext cx="2771775" cy="847725"/>
                    </a:xfrm>
                    <a:prstGeom prst="rect">
                      <a:avLst/>
                    </a:prstGeom>
                    <a:noFill/>
                    <a:ln w="9525">
                      <a:noFill/>
                      <a:miter lim="800000"/>
                      <a:headEnd/>
                      <a:tailEnd/>
                    </a:ln>
                  </pic:spPr>
                </pic:pic>
              </a:graphicData>
            </a:graphic>
          </wp:inline>
        </w:drawing>
      </w:r>
    </w:p>
    <w:p w:rsidR="009356CB" w:rsidRDefault="009356CB" w:rsidP="009828C8">
      <w:pPr>
        <w:spacing w:after="0" w:line="259" w:lineRule="auto"/>
        <w:ind w:left="0" w:right="38" w:firstLine="0"/>
        <w:jc w:val="center"/>
        <w:rPr>
          <w:b/>
          <w:bCs/>
          <w:sz w:val="16"/>
          <w:szCs w:val="16"/>
        </w:rPr>
      </w:pPr>
    </w:p>
    <w:p w:rsidR="009356CB" w:rsidRPr="00084667" w:rsidRDefault="009356CB" w:rsidP="00084667">
      <w:pPr>
        <w:spacing w:after="0" w:line="259" w:lineRule="auto"/>
        <w:ind w:left="0" w:right="38" w:firstLine="0"/>
        <w:jc w:val="center"/>
        <w:rPr>
          <w:rFonts w:asciiTheme="minorHAnsi" w:hAnsiTheme="minorHAnsi" w:cstheme="minorHAnsi"/>
          <w:b/>
          <w:bCs/>
          <w:sz w:val="20"/>
          <w:szCs w:val="20"/>
        </w:rPr>
      </w:pPr>
    </w:p>
    <w:p w:rsidR="00084667" w:rsidRPr="00084667" w:rsidRDefault="00084667" w:rsidP="00084667">
      <w:pPr>
        <w:spacing w:after="0" w:line="240" w:lineRule="auto"/>
        <w:rPr>
          <w:rFonts w:ascii="Arial" w:eastAsia="Arial Unicode MS" w:hAnsi="Arial" w:cs="Arial"/>
          <w:bCs/>
          <w:iCs/>
          <w:sz w:val="24"/>
          <w:szCs w:val="24"/>
          <w:rtl/>
          <w:cs/>
        </w:rPr>
      </w:pPr>
      <w:r w:rsidRPr="00084667">
        <w:rPr>
          <w:rFonts w:ascii="Arial" w:eastAsia="Arial Unicode MS" w:hAnsi="Arial" w:cs="Nirmala UI"/>
          <w:bCs/>
          <w:iCs/>
          <w:sz w:val="24"/>
          <w:szCs w:val="24"/>
          <w:cs/>
          <w:lang w:bidi="hi-IN"/>
        </w:rPr>
        <w:t>अंचलकार्यालय</w:t>
      </w:r>
      <w:r w:rsidRPr="00084667">
        <w:rPr>
          <w:rFonts w:ascii="Arial" w:eastAsia="Arial Unicode MS" w:hAnsi="Arial" w:cs="Arial"/>
          <w:bCs/>
          <w:iCs/>
          <w:sz w:val="24"/>
          <w:szCs w:val="24"/>
        </w:rPr>
        <w:t>,</w:t>
      </w:r>
      <w:r w:rsidRPr="00084667">
        <w:rPr>
          <w:rFonts w:ascii="Arial" w:eastAsia="Arial Unicode MS" w:hAnsi="Arial" w:cs="Nirmala UI"/>
          <w:bCs/>
          <w:iCs/>
          <w:sz w:val="24"/>
          <w:szCs w:val="24"/>
          <w:cs/>
          <w:lang w:bidi="hi-IN"/>
        </w:rPr>
        <w:t>गोरखपुर</w:t>
      </w:r>
    </w:p>
    <w:p w:rsidR="00084667" w:rsidRPr="00084667" w:rsidRDefault="00084667" w:rsidP="00084667">
      <w:pPr>
        <w:spacing w:after="0" w:line="240" w:lineRule="auto"/>
        <w:rPr>
          <w:rFonts w:ascii="Arial" w:eastAsia="Arial Unicode MS" w:hAnsi="Arial" w:cs="Arial"/>
          <w:i/>
          <w:sz w:val="24"/>
          <w:szCs w:val="24"/>
        </w:rPr>
      </w:pPr>
      <w:r w:rsidRPr="00084667">
        <w:rPr>
          <w:rFonts w:ascii="Arial" w:eastAsia="Arial Unicode MS" w:hAnsi="Arial" w:cs="Nirmala UI"/>
          <w:i/>
          <w:sz w:val="24"/>
          <w:szCs w:val="24"/>
          <w:cs/>
          <w:lang w:bidi="hi-IN"/>
        </w:rPr>
        <w:t>प्रथमतल</w:t>
      </w:r>
      <w:r w:rsidRPr="00084667">
        <w:rPr>
          <w:rFonts w:ascii="Arial" w:eastAsia="Arial Unicode MS" w:hAnsi="Arial" w:cs="Arial"/>
          <w:i/>
          <w:sz w:val="24"/>
          <w:szCs w:val="24"/>
        </w:rPr>
        <w:t xml:space="preserve">, </w:t>
      </w:r>
      <w:r w:rsidRPr="00084667">
        <w:rPr>
          <w:rFonts w:ascii="Arial" w:eastAsia="Arial Unicode MS" w:hAnsi="Arial" w:cs="Nirmala UI"/>
          <w:i/>
          <w:sz w:val="24"/>
          <w:szCs w:val="24"/>
          <w:cs/>
          <w:lang w:bidi="hi-IN"/>
        </w:rPr>
        <w:t>प्रशांतटावर</w:t>
      </w:r>
      <w:r w:rsidRPr="00084667">
        <w:rPr>
          <w:rFonts w:ascii="Arial" w:eastAsia="Arial Unicode MS" w:hAnsi="Arial" w:cs="Arial"/>
          <w:i/>
          <w:sz w:val="24"/>
          <w:szCs w:val="24"/>
        </w:rPr>
        <w:t>,</w:t>
      </w:r>
      <w:r w:rsidRPr="00084667">
        <w:rPr>
          <w:rFonts w:ascii="Arial" w:eastAsia="Arial Unicode MS" w:hAnsi="Arial" w:cs="Nirmala UI"/>
          <w:i/>
          <w:sz w:val="24"/>
          <w:szCs w:val="24"/>
          <w:cs/>
          <w:lang w:bidi="hi-IN"/>
        </w:rPr>
        <w:t>महेवारोड</w:t>
      </w:r>
      <w:r w:rsidRPr="00084667">
        <w:rPr>
          <w:rFonts w:ascii="Arial" w:eastAsia="Arial Unicode MS" w:hAnsi="Arial" w:cs="Arial"/>
          <w:i/>
          <w:sz w:val="24"/>
          <w:szCs w:val="24"/>
        </w:rPr>
        <w:t>,</w:t>
      </w:r>
      <w:r w:rsidRPr="00084667">
        <w:rPr>
          <w:rFonts w:ascii="Arial" w:eastAsia="Arial Unicode MS" w:hAnsi="Arial" w:cs="Nirmala UI"/>
          <w:sz w:val="24"/>
          <w:szCs w:val="24"/>
          <w:cs/>
          <w:lang w:bidi="hi-IN"/>
        </w:rPr>
        <w:t>फ़ोन</w:t>
      </w:r>
      <w:r w:rsidRPr="00084667">
        <w:rPr>
          <w:rFonts w:ascii="Arial" w:hAnsi="Arial" w:cs="Arial"/>
          <w:sz w:val="24"/>
          <w:szCs w:val="24"/>
          <w:rtl/>
          <w:cs/>
        </w:rPr>
        <w:t>/</w:t>
      </w:r>
      <w:r w:rsidRPr="00084667">
        <w:rPr>
          <w:rFonts w:ascii="Arial" w:hAnsi="Arial" w:cs="Arial"/>
          <w:sz w:val="24"/>
          <w:szCs w:val="24"/>
        </w:rPr>
        <w:t>Ph: 0551-2322247</w:t>
      </w:r>
      <w:r>
        <w:rPr>
          <w:rFonts w:ascii="Arial" w:hAnsi="Arial" w:cs="Arial"/>
          <w:sz w:val="24"/>
          <w:szCs w:val="24"/>
        </w:rPr>
        <w:t>/9876021687</w:t>
      </w:r>
    </w:p>
    <w:p w:rsidR="00084667" w:rsidRPr="00084667" w:rsidRDefault="00084667" w:rsidP="00084667">
      <w:pPr>
        <w:spacing w:after="0" w:line="240" w:lineRule="auto"/>
        <w:rPr>
          <w:rFonts w:ascii="Arial" w:eastAsia="Arial Unicode MS" w:hAnsi="Arial" w:cs="Arial"/>
          <w:i/>
          <w:sz w:val="24"/>
          <w:szCs w:val="24"/>
        </w:rPr>
      </w:pPr>
      <w:r w:rsidRPr="00084667">
        <w:rPr>
          <w:rFonts w:ascii="Arial" w:eastAsia="Arial Unicode MS" w:hAnsi="Arial" w:cs="Nirmala UI"/>
          <w:i/>
          <w:sz w:val="24"/>
          <w:szCs w:val="24"/>
          <w:cs/>
          <w:lang w:bidi="hi-IN"/>
        </w:rPr>
        <w:t>पुरानाट्रांसपोर्टनगर</w:t>
      </w:r>
      <w:r w:rsidRPr="00084667">
        <w:rPr>
          <w:rFonts w:ascii="Arial" w:eastAsia="Arial Unicode MS" w:hAnsi="Arial" w:cs="Arial"/>
          <w:i/>
          <w:sz w:val="24"/>
          <w:szCs w:val="24"/>
        </w:rPr>
        <w:t xml:space="preserve">, </w:t>
      </w:r>
      <w:r w:rsidRPr="00084667">
        <w:rPr>
          <w:rFonts w:ascii="Arial" w:eastAsia="Arial Unicode MS" w:hAnsi="Arial" w:cs="Nirmala UI"/>
          <w:i/>
          <w:sz w:val="24"/>
          <w:szCs w:val="24"/>
          <w:cs/>
          <w:lang w:bidi="hi-IN"/>
        </w:rPr>
        <w:t>गोरखपुर</w:t>
      </w:r>
      <w:r w:rsidRPr="00084667">
        <w:rPr>
          <w:rFonts w:ascii="Arial" w:eastAsia="Arial Unicode MS" w:hAnsi="Arial" w:cs="Arial"/>
          <w:i/>
          <w:sz w:val="24"/>
          <w:szCs w:val="24"/>
          <w:rtl/>
          <w:cs/>
        </w:rPr>
        <w:t xml:space="preserve"> – 273016</w:t>
      </w:r>
      <w:r w:rsidRPr="00084667">
        <w:rPr>
          <w:rFonts w:ascii="Arial" w:eastAsia="Arial Unicode MS" w:hAnsi="Arial" w:cs="Nirmala UI"/>
          <w:sz w:val="24"/>
          <w:szCs w:val="24"/>
          <w:cs/>
          <w:lang w:bidi="hi-IN"/>
        </w:rPr>
        <w:t>ई</w:t>
      </w:r>
      <w:r w:rsidRPr="00084667">
        <w:rPr>
          <w:rFonts w:ascii="Arial" w:eastAsia="Arial Unicode MS" w:hAnsi="Arial" w:cs="Arial"/>
          <w:sz w:val="24"/>
          <w:szCs w:val="24"/>
          <w:rtl/>
          <w:cs/>
        </w:rPr>
        <w:t>-</w:t>
      </w:r>
      <w:r w:rsidRPr="00084667">
        <w:rPr>
          <w:rFonts w:ascii="Arial" w:eastAsia="Arial Unicode MS" w:hAnsi="Arial" w:cs="Nirmala UI"/>
          <w:sz w:val="24"/>
          <w:szCs w:val="24"/>
          <w:cs/>
          <w:lang w:bidi="hi-IN"/>
        </w:rPr>
        <w:t>मेल</w:t>
      </w:r>
      <w:r w:rsidRPr="00084667">
        <w:rPr>
          <w:rFonts w:ascii="Arial" w:hAnsi="Arial" w:cs="Arial"/>
          <w:sz w:val="24"/>
          <w:szCs w:val="24"/>
          <w:rtl/>
          <w:cs/>
        </w:rPr>
        <w:t>/</w:t>
      </w:r>
      <w:r w:rsidRPr="00084667">
        <w:rPr>
          <w:rFonts w:ascii="Arial" w:hAnsi="Arial" w:cs="Arial"/>
          <w:sz w:val="24"/>
          <w:szCs w:val="24"/>
        </w:rPr>
        <w:t>e-mail : zogorakpur</w:t>
      </w:r>
      <w:hyperlink r:id="rId9" w:history="1">
        <w:r w:rsidRPr="00084667">
          <w:rPr>
            <w:rStyle w:val="Hyperlink"/>
            <w:rFonts w:ascii="Arial" w:hAnsi="Arial" w:cs="Arial"/>
            <w:sz w:val="24"/>
            <w:szCs w:val="24"/>
          </w:rPr>
          <w:t>@indianbank.co.in</w:t>
        </w:r>
      </w:hyperlink>
    </w:p>
    <w:p w:rsidR="00084667" w:rsidRDefault="00084667" w:rsidP="00084667">
      <w:pPr>
        <w:spacing w:after="0" w:line="240" w:lineRule="auto"/>
        <w:rPr>
          <w:rFonts w:ascii="Arial" w:eastAsia="Arial Unicode MS" w:hAnsi="Arial" w:cs="Arial"/>
          <w:b/>
          <w:sz w:val="24"/>
          <w:szCs w:val="24"/>
        </w:rPr>
      </w:pPr>
    </w:p>
    <w:p w:rsidR="00084667" w:rsidRPr="00084667" w:rsidRDefault="00084667" w:rsidP="00084667">
      <w:pPr>
        <w:spacing w:after="0" w:line="240" w:lineRule="auto"/>
        <w:rPr>
          <w:rFonts w:ascii="Arial" w:eastAsia="Arial Unicode MS" w:hAnsi="Arial" w:cs="Arial"/>
          <w:b/>
          <w:sz w:val="24"/>
          <w:szCs w:val="24"/>
        </w:rPr>
      </w:pPr>
      <w:r w:rsidRPr="00084667">
        <w:rPr>
          <w:rFonts w:ascii="Arial" w:eastAsia="Arial Unicode MS" w:hAnsi="Arial" w:cs="Arial"/>
          <w:b/>
          <w:sz w:val="24"/>
          <w:szCs w:val="24"/>
        </w:rPr>
        <w:t>Zonal Office Gorakhpur,</w:t>
      </w:r>
    </w:p>
    <w:p w:rsidR="00084667" w:rsidRPr="00084667" w:rsidRDefault="00084667" w:rsidP="00084667">
      <w:pPr>
        <w:spacing w:after="0" w:line="240" w:lineRule="auto"/>
        <w:rPr>
          <w:rFonts w:ascii="Arial" w:eastAsia="Arial Unicode MS" w:hAnsi="Arial" w:cs="Arial"/>
          <w:sz w:val="24"/>
          <w:szCs w:val="24"/>
        </w:rPr>
      </w:pPr>
      <w:r w:rsidRPr="00084667">
        <w:rPr>
          <w:rFonts w:ascii="Arial" w:eastAsia="Arial Unicode MS" w:hAnsi="Arial" w:cs="Arial"/>
          <w:sz w:val="24"/>
          <w:szCs w:val="24"/>
        </w:rPr>
        <w:t>1</w:t>
      </w:r>
      <w:r w:rsidRPr="00084667">
        <w:rPr>
          <w:rFonts w:ascii="Arial" w:eastAsia="Arial Unicode MS" w:hAnsi="Arial" w:cs="Arial"/>
          <w:sz w:val="24"/>
          <w:szCs w:val="24"/>
          <w:vertAlign w:val="superscript"/>
        </w:rPr>
        <w:t>st</w:t>
      </w:r>
      <w:r w:rsidRPr="00084667">
        <w:rPr>
          <w:rFonts w:ascii="Arial" w:eastAsia="Arial Unicode MS" w:hAnsi="Arial" w:cs="Arial"/>
          <w:sz w:val="24"/>
          <w:szCs w:val="24"/>
        </w:rPr>
        <w:t xml:space="preserve"> Floor Prashant Tower,</w:t>
      </w:r>
    </w:p>
    <w:p w:rsidR="00084667" w:rsidRPr="00084667" w:rsidRDefault="00084667" w:rsidP="00084667">
      <w:pPr>
        <w:spacing w:after="0" w:line="240" w:lineRule="auto"/>
        <w:rPr>
          <w:rFonts w:ascii="Arial" w:eastAsia="Arial Unicode MS" w:hAnsi="Arial" w:cs="Arial"/>
          <w:sz w:val="24"/>
          <w:szCs w:val="24"/>
        </w:rPr>
      </w:pPr>
      <w:r w:rsidRPr="00084667">
        <w:rPr>
          <w:rFonts w:ascii="Arial" w:eastAsia="Arial Unicode MS" w:hAnsi="Arial" w:cs="Arial"/>
          <w:sz w:val="24"/>
          <w:szCs w:val="24"/>
        </w:rPr>
        <w:t>Mahewa Road, Old Transport</w:t>
      </w:r>
    </w:p>
    <w:p w:rsidR="00084667" w:rsidRPr="00084667" w:rsidRDefault="00084667" w:rsidP="00084667">
      <w:pPr>
        <w:pBdr>
          <w:bottom w:val="single" w:sz="12" w:space="31" w:color="auto"/>
        </w:pBdr>
        <w:spacing w:after="0" w:line="240" w:lineRule="auto"/>
        <w:rPr>
          <w:rFonts w:ascii="Arial" w:eastAsia="Arial Unicode MS" w:hAnsi="Arial" w:cs="Arial"/>
          <w:sz w:val="24"/>
          <w:szCs w:val="24"/>
        </w:rPr>
      </w:pPr>
      <w:r w:rsidRPr="00084667">
        <w:rPr>
          <w:rFonts w:ascii="Arial" w:eastAsia="Arial Unicode MS" w:hAnsi="Arial" w:cs="Arial"/>
          <w:sz w:val="24"/>
          <w:szCs w:val="24"/>
        </w:rPr>
        <w:t>Nagar, Gorakhpur-273016</w:t>
      </w: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846F59" w:rsidRPr="00F80C11" w:rsidRDefault="00846F59">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ED291A" w:rsidRPr="00F80C11" w:rsidRDefault="00ED291A">
      <w:pPr>
        <w:spacing w:after="0" w:line="259" w:lineRule="auto"/>
        <w:ind w:left="0" w:right="38" w:firstLine="0"/>
        <w:jc w:val="center"/>
        <w:rPr>
          <w:rFonts w:asciiTheme="minorHAnsi" w:hAnsiTheme="minorHAnsi" w:cstheme="minorHAnsi"/>
          <w:sz w:val="22"/>
        </w:rPr>
      </w:pPr>
    </w:p>
    <w:p w:rsidR="005E2989" w:rsidRPr="00F80C11" w:rsidRDefault="008411A6" w:rsidP="009828C8">
      <w:pPr>
        <w:spacing w:after="0" w:line="240" w:lineRule="auto"/>
        <w:ind w:left="94" w:right="132" w:hanging="10"/>
        <w:jc w:val="center"/>
        <w:rPr>
          <w:rFonts w:asciiTheme="minorHAnsi" w:hAnsiTheme="minorHAnsi" w:cstheme="minorHAnsi"/>
          <w:b/>
          <w:sz w:val="22"/>
        </w:rPr>
      </w:pPr>
      <w:r w:rsidRPr="00F80C11">
        <w:rPr>
          <w:rFonts w:asciiTheme="minorHAnsi" w:hAnsiTheme="minorHAnsi" w:cstheme="minorHAnsi"/>
          <w:b/>
          <w:sz w:val="22"/>
        </w:rPr>
        <w:t xml:space="preserve">TENDER DOCUMENT </w:t>
      </w:r>
      <w:r w:rsidR="001A26EE" w:rsidRPr="00F80C11">
        <w:rPr>
          <w:rFonts w:asciiTheme="minorHAnsi" w:hAnsiTheme="minorHAnsi" w:cstheme="minorHAnsi"/>
          <w:b/>
          <w:sz w:val="22"/>
        </w:rPr>
        <w:t>FOR ENGAGEMENT OF AGENCY TO CARRY OUT</w:t>
      </w:r>
    </w:p>
    <w:p w:rsidR="00ED291A" w:rsidRPr="00F80C11" w:rsidRDefault="00ED291A" w:rsidP="009828C8">
      <w:pPr>
        <w:spacing w:after="0" w:line="240" w:lineRule="auto"/>
        <w:ind w:left="94" w:right="132" w:hanging="10"/>
        <w:jc w:val="center"/>
        <w:rPr>
          <w:rFonts w:asciiTheme="minorHAnsi" w:hAnsiTheme="minorHAnsi" w:cstheme="minorHAnsi"/>
          <w:b/>
          <w:sz w:val="22"/>
        </w:rPr>
      </w:pPr>
    </w:p>
    <w:p w:rsidR="001A26EE" w:rsidRPr="00F80C11" w:rsidRDefault="008411A6" w:rsidP="009828C8">
      <w:pPr>
        <w:spacing w:after="0" w:line="240" w:lineRule="auto"/>
        <w:ind w:left="94" w:right="62" w:hanging="10"/>
        <w:jc w:val="center"/>
        <w:rPr>
          <w:rFonts w:asciiTheme="minorHAnsi" w:hAnsiTheme="minorHAnsi" w:cstheme="minorHAnsi"/>
          <w:b/>
          <w:sz w:val="22"/>
        </w:rPr>
      </w:pPr>
      <w:r w:rsidRPr="00F80C11">
        <w:rPr>
          <w:rFonts w:asciiTheme="minorHAnsi" w:hAnsiTheme="minorHAnsi" w:cstheme="minorHAnsi"/>
          <w:b/>
          <w:sz w:val="22"/>
        </w:rPr>
        <w:t xml:space="preserve">ELECTRICAL SAFETY AUDIT &amp; ENERGY AUDIT OF </w:t>
      </w:r>
    </w:p>
    <w:p w:rsidR="00ED291A" w:rsidRPr="00F80C11" w:rsidRDefault="00ED291A" w:rsidP="009828C8">
      <w:pPr>
        <w:spacing w:after="0" w:line="240" w:lineRule="auto"/>
        <w:ind w:left="94" w:right="62" w:hanging="10"/>
        <w:jc w:val="center"/>
        <w:rPr>
          <w:rFonts w:asciiTheme="minorHAnsi" w:hAnsiTheme="minorHAnsi" w:cstheme="minorHAnsi"/>
          <w:b/>
          <w:sz w:val="22"/>
        </w:rPr>
      </w:pPr>
    </w:p>
    <w:p w:rsidR="005E2989" w:rsidRPr="00F80C11" w:rsidRDefault="00C41E8F" w:rsidP="009828C8">
      <w:pPr>
        <w:spacing w:after="0" w:line="240" w:lineRule="auto"/>
        <w:ind w:left="94" w:right="62" w:hanging="10"/>
        <w:jc w:val="center"/>
        <w:rPr>
          <w:rFonts w:asciiTheme="minorHAnsi" w:hAnsiTheme="minorHAnsi" w:cstheme="minorHAnsi"/>
          <w:b/>
          <w:sz w:val="22"/>
        </w:rPr>
      </w:pPr>
      <w:r w:rsidRPr="00F80C11">
        <w:rPr>
          <w:rFonts w:asciiTheme="minorHAnsi" w:hAnsiTheme="minorHAnsi" w:cstheme="minorHAnsi"/>
          <w:b/>
          <w:sz w:val="22"/>
        </w:rPr>
        <w:t>INDIAN BANK</w:t>
      </w:r>
      <w:r w:rsidR="008411A6" w:rsidRPr="00F80C11">
        <w:rPr>
          <w:rFonts w:asciiTheme="minorHAnsi" w:hAnsiTheme="minorHAnsi" w:cstheme="minorHAnsi"/>
          <w:b/>
          <w:sz w:val="22"/>
        </w:rPr>
        <w:t xml:space="preserve"> BRANCHES</w:t>
      </w:r>
      <w:r w:rsidR="00D27E38" w:rsidRPr="00F80C11">
        <w:rPr>
          <w:rFonts w:asciiTheme="minorHAnsi" w:hAnsiTheme="minorHAnsi" w:cstheme="minorHAnsi"/>
          <w:b/>
          <w:sz w:val="22"/>
        </w:rPr>
        <w:t>, ATMs,</w:t>
      </w:r>
      <w:r w:rsidR="008C3D01">
        <w:rPr>
          <w:rFonts w:asciiTheme="minorHAnsi" w:hAnsiTheme="minorHAnsi" w:cstheme="minorHAnsi"/>
          <w:b/>
          <w:sz w:val="22"/>
        </w:rPr>
        <w:t xml:space="preserve"> </w:t>
      </w:r>
      <w:r w:rsidR="008411A6" w:rsidRPr="00F80C11">
        <w:rPr>
          <w:rFonts w:asciiTheme="minorHAnsi" w:hAnsiTheme="minorHAnsi" w:cstheme="minorHAnsi"/>
          <w:b/>
          <w:sz w:val="22"/>
        </w:rPr>
        <w:t>OFFICE</w:t>
      </w:r>
      <w:r w:rsidR="001A26EE" w:rsidRPr="00F80C11">
        <w:rPr>
          <w:rFonts w:asciiTheme="minorHAnsi" w:hAnsiTheme="minorHAnsi" w:cstheme="minorHAnsi"/>
          <w:b/>
          <w:sz w:val="22"/>
        </w:rPr>
        <w:t>S</w:t>
      </w:r>
      <w:r w:rsidR="008C3D01">
        <w:rPr>
          <w:rFonts w:asciiTheme="minorHAnsi" w:hAnsiTheme="minorHAnsi" w:cstheme="minorHAnsi"/>
          <w:b/>
          <w:sz w:val="22"/>
        </w:rPr>
        <w:t xml:space="preserve"> </w:t>
      </w:r>
      <w:r w:rsidR="009356CB">
        <w:rPr>
          <w:rFonts w:asciiTheme="minorHAnsi" w:hAnsiTheme="minorHAnsi" w:cstheme="minorHAnsi"/>
          <w:b/>
          <w:sz w:val="22"/>
        </w:rPr>
        <w:t>UNDER ZONAL</w:t>
      </w:r>
      <w:r w:rsidR="00AB416A">
        <w:rPr>
          <w:rFonts w:asciiTheme="minorHAnsi" w:hAnsiTheme="minorHAnsi" w:cstheme="minorHAnsi"/>
          <w:b/>
          <w:sz w:val="22"/>
        </w:rPr>
        <w:t xml:space="preserve"> OFFICE</w:t>
      </w:r>
      <w:r w:rsidR="008C3D01">
        <w:rPr>
          <w:rFonts w:asciiTheme="minorHAnsi" w:hAnsiTheme="minorHAnsi" w:cstheme="minorHAnsi"/>
          <w:b/>
          <w:sz w:val="22"/>
        </w:rPr>
        <w:t xml:space="preserve"> GORAKHPUR</w:t>
      </w:r>
    </w:p>
    <w:p w:rsidR="005E2989" w:rsidRPr="00F80C11" w:rsidRDefault="005E2989">
      <w:pPr>
        <w:spacing w:after="0" w:line="259" w:lineRule="auto"/>
        <w:ind w:left="0" w:right="38" w:firstLine="0"/>
        <w:jc w:val="center"/>
        <w:rPr>
          <w:rFonts w:asciiTheme="minorHAnsi" w:hAnsiTheme="minorHAnsi" w:cstheme="minorHAnsi"/>
          <w:sz w:val="22"/>
        </w:rPr>
      </w:pPr>
    </w:p>
    <w:p w:rsidR="005E2989" w:rsidRPr="00F80C11" w:rsidRDefault="005E2989" w:rsidP="00B02A8D">
      <w:pPr>
        <w:spacing w:after="0" w:line="259" w:lineRule="auto"/>
        <w:ind w:left="0" w:right="38" w:firstLine="0"/>
        <w:jc w:val="center"/>
        <w:rPr>
          <w:rFonts w:asciiTheme="minorHAnsi" w:hAnsiTheme="minorHAnsi" w:cstheme="minorHAnsi"/>
          <w:sz w:val="22"/>
        </w:rPr>
      </w:pPr>
    </w:p>
    <w:p w:rsidR="008411A6" w:rsidRPr="00F80C11" w:rsidRDefault="008411A6">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8411A6">
      <w:pPr>
        <w:numPr>
          <w:ilvl w:val="0"/>
          <w:numId w:val="14"/>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lastRenderedPageBreak/>
        <w:t>BACKGROUND</w:t>
      </w:r>
    </w:p>
    <w:p w:rsidR="00F80C11" w:rsidRPr="00F80C11" w:rsidRDefault="00F80C11" w:rsidP="00F80C11">
      <w:pPr>
        <w:spacing w:after="11" w:line="249" w:lineRule="auto"/>
        <w:ind w:left="665" w:right="0" w:firstLine="0"/>
        <w:jc w:val="left"/>
        <w:rPr>
          <w:rFonts w:asciiTheme="minorHAnsi" w:hAnsiTheme="minorHAnsi" w:cstheme="minorHAnsi"/>
          <w:sz w:val="22"/>
        </w:rPr>
      </w:pPr>
    </w:p>
    <w:p w:rsidR="00FF3053"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Indian Bank (the “Bank”) is a body corporate constituted under the Banking Companies (Acquisition and Transfer of Undertaking) Act, 1970 with its head office at 254-260,AvvaiShanmugamSalai, Royapettah, </w:t>
      </w:r>
      <w:r w:rsidR="009828C8" w:rsidRPr="00F80C11">
        <w:rPr>
          <w:rFonts w:asciiTheme="minorHAnsi" w:hAnsiTheme="minorHAnsi" w:cstheme="minorHAnsi"/>
          <w:sz w:val="22"/>
        </w:rPr>
        <w:t>Chennai</w:t>
      </w:r>
      <w:r w:rsidRPr="00F80C11">
        <w:rPr>
          <w:rFonts w:asciiTheme="minorHAnsi" w:hAnsiTheme="minorHAnsi" w:cstheme="minorHAnsi"/>
          <w:sz w:val="22"/>
        </w:rPr>
        <w:t xml:space="preserve"> – 600 014.  The Bank is desirous of conducting Electrical Safety Audit &amp; Energy Audit of its Branch</w:t>
      </w:r>
      <w:r w:rsidR="00C41E8F" w:rsidRPr="00F80C11">
        <w:rPr>
          <w:rFonts w:asciiTheme="minorHAnsi" w:hAnsiTheme="minorHAnsi" w:cstheme="minorHAnsi"/>
          <w:sz w:val="22"/>
        </w:rPr>
        <w:t xml:space="preserve">, ATMs, </w:t>
      </w:r>
      <w:r w:rsidRPr="006B36D8">
        <w:rPr>
          <w:rFonts w:asciiTheme="minorHAnsi" w:hAnsiTheme="minorHAnsi" w:cstheme="minorHAnsi"/>
          <w:sz w:val="22"/>
        </w:rPr>
        <w:t>Office</w:t>
      </w:r>
      <w:r w:rsidR="00DF08B8">
        <w:rPr>
          <w:rFonts w:asciiTheme="minorHAnsi" w:hAnsiTheme="minorHAnsi" w:cstheme="minorHAnsi"/>
          <w:sz w:val="22"/>
        </w:rPr>
        <w:t xml:space="preserve">s &amp; </w:t>
      </w:r>
      <w:r w:rsidR="009356CB" w:rsidRPr="006B36D8">
        <w:rPr>
          <w:rFonts w:asciiTheme="minorHAnsi" w:hAnsiTheme="minorHAnsi" w:cstheme="minorHAnsi"/>
          <w:sz w:val="22"/>
        </w:rPr>
        <w:t>located under</w:t>
      </w:r>
      <w:r w:rsidR="004F6719" w:rsidRPr="006B36D8">
        <w:rPr>
          <w:rFonts w:asciiTheme="minorHAnsi" w:hAnsiTheme="minorHAnsi" w:cstheme="minorHAnsi"/>
          <w:sz w:val="22"/>
        </w:rPr>
        <w:t xml:space="preserve"> the jurisdicti</w:t>
      </w:r>
      <w:r w:rsidR="00DF08B8">
        <w:rPr>
          <w:rFonts w:asciiTheme="minorHAnsi" w:hAnsiTheme="minorHAnsi" w:cstheme="minorHAnsi"/>
          <w:sz w:val="22"/>
        </w:rPr>
        <w:t>on of Zonal Office located in following 09 Districts.</w:t>
      </w:r>
      <w:r w:rsidRPr="006B36D8">
        <w:rPr>
          <w:rFonts w:asciiTheme="minorHAnsi" w:hAnsiTheme="minorHAnsi" w:cstheme="minorHAnsi"/>
          <w:sz w:val="22"/>
        </w:rPr>
        <w:t xml:space="preserve">  </w:t>
      </w:r>
      <w:r w:rsidR="00FF3053" w:rsidRPr="006B36D8">
        <w:rPr>
          <w:rFonts w:asciiTheme="minorHAnsi" w:hAnsiTheme="minorHAnsi" w:cstheme="minorHAnsi"/>
          <w:sz w:val="22"/>
        </w:rPr>
        <w:t>No of Branches per District is given below:-</w:t>
      </w:r>
    </w:p>
    <w:p w:rsidR="009356CB" w:rsidRDefault="009356CB">
      <w:pPr>
        <w:ind w:left="676" w:right="191" w:firstLine="0"/>
        <w:rPr>
          <w:rFonts w:asciiTheme="minorHAnsi" w:hAnsiTheme="minorHAnsi" w:cstheme="minorHAnsi"/>
          <w:sz w:val="22"/>
        </w:rPr>
      </w:pPr>
    </w:p>
    <w:tbl>
      <w:tblPr>
        <w:tblStyle w:val="TableGrid0"/>
        <w:tblW w:w="0" w:type="auto"/>
        <w:tblInd w:w="676" w:type="dxa"/>
        <w:tblLook w:val="04A0"/>
      </w:tblPr>
      <w:tblGrid>
        <w:gridCol w:w="2987"/>
        <w:gridCol w:w="3005"/>
      </w:tblGrid>
      <w:tr w:rsidR="00FF3053" w:rsidTr="00FF3053">
        <w:tc>
          <w:tcPr>
            <w:tcW w:w="2987" w:type="dxa"/>
          </w:tcPr>
          <w:p w:rsidR="00FF3053" w:rsidRPr="009356CB" w:rsidRDefault="00FF3053">
            <w:pPr>
              <w:ind w:left="0" w:right="191" w:firstLine="0"/>
              <w:rPr>
                <w:rFonts w:asciiTheme="minorHAnsi" w:hAnsiTheme="minorHAnsi" w:cstheme="minorHAnsi"/>
                <w:b/>
                <w:bCs/>
                <w:sz w:val="22"/>
              </w:rPr>
            </w:pPr>
            <w:r w:rsidRPr="009356CB">
              <w:rPr>
                <w:rFonts w:asciiTheme="minorHAnsi" w:hAnsiTheme="minorHAnsi" w:cstheme="minorHAnsi"/>
                <w:b/>
                <w:bCs/>
                <w:sz w:val="22"/>
              </w:rPr>
              <w:t>District</w:t>
            </w:r>
          </w:p>
        </w:tc>
        <w:tc>
          <w:tcPr>
            <w:tcW w:w="3005" w:type="dxa"/>
          </w:tcPr>
          <w:p w:rsidR="00FF3053" w:rsidRPr="009356CB" w:rsidRDefault="00FF3053">
            <w:pPr>
              <w:ind w:left="0" w:right="191" w:firstLine="0"/>
              <w:rPr>
                <w:rFonts w:asciiTheme="minorHAnsi" w:hAnsiTheme="minorHAnsi" w:cstheme="minorHAnsi"/>
                <w:b/>
                <w:bCs/>
                <w:sz w:val="22"/>
              </w:rPr>
            </w:pPr>
            <w:r w:rsidRPr="009356CB">
              <w:rPr>
                <w:rFonts w:asciiTheme="minorHAnsi" w:hAnsiTheme="minorHAnsi" w:cstheme="minorHAnsi"/>
                <w:b/>
                <w:bCs/>
                <w:sz w:val="22"/>
              </w:rPr>
              <w:t>No of Branches</w:t>
            </w:r>
          </w:p>
        </w:tc>
      </w:tr>
      <w:tr w:rsidR="00FF3053" w:rsidTr="00FF3053">
        <w:tc>
          <w:tcPr>
            <w:tcW w:w="2987" w:type="dxa"/>
          </w:tcPr>
          <w:p w:rsidR="00FF3053" w:rsidRDefault="00DF08B8">
            <w:pPr>
              <w:ind w:left="0" w:right="191" w:firstLine="0"/>
              <w:rPr>
                <w:rFonts w:asciiTheme="minorHAnsi" w:hAnsiTheme="minorHAnsi" w:cstheme="minorHAnsi"/>
                <w:sz w:val="22"/>
              </w:rPr>
            </w:pPr>
            <w:r>
              <w:rPr>
                <w:rFonts w:asciiTheme="minorHAnsi" w:hAnsiTheme="minorHAnsi" w:cstheme="minorHAnsi"/>
                <w:sz w:val="22"/>
              </w:rPr>
              <w:t>Gorakhpur</w:t>
            </w:r>
          </w:p>
        </w:tc>
        <w:tc>
          <w:tcPr>
            <w:tcW w:w="3005" w:type="dxa"/>
          </w:tcPr>
          <w:p w:rsidR="00FF3053" w:rsidRDefault="00DF08B8">
            <w:pPr>
              <w:ind w:left="0" w:right="191" w:firstLine="0"/>
              <w:rPr>
                <w:rFonts w:asciiTheme="minorHAnsi" w:hAnsiTheme="minorHAnsi" w:cstheme="minorHAnsi"/>
                <w:sz w:val="22"/>
              </w:rPr>
            </w:pPr>
            <w:r>
              <w:rPr>
                <w:rFonts w:asciiTheme="minorHAnsi" w:hAnsiTheme="minorHAnsi" w:cstheme="minorHAnsi"/>
                <w:sz w:val="22"/>
              </w:rPr>
              <w:t>32</w:t>
            </w:r>
          </w:p>
        </w:tc>
      </w:tr>
      <w:tr w:rsidR="00FF3053" w:rsidTr="00FF3053">
        <w:tc>
          <w:tcPr>
            <w:tcW w:w="2987" w:type="dxa"/>
          </w:tcPr>
          <w:p w:rsidR="00FF3053" w:rsidRDefault="00DF08B8">
            <w:pPr>
              <w:ind w:left="0" w:right="191" w:firstLine="0"/>
              <w:rPr>
                <w:rFonts w:asciiTheme="minorHAnsi" w:hAnsiTheme="minorHAnsi" w:cstheme="minorHAnsi"/>
                <w:sz w:val="22"/>
              </w:rPr>
            </w:pPr>
            <w:r>
              <w:rPr>
                <w:rFonts w:asciiTheme="minorHAnsi" w:hAnsiTheme="minorHAnsi" w:cstheme="minorHAnsi"/>
                <w:sz w:val="22"/>
              </w:rPr>
              <w:t>Sant Kabir Nagar</w:t>
            </w:r>
          </w:p>
        </w:tc>
        <w:tc>
          <w:tcPr>
            <w:tcW w:w="3005" w:type="dxa"/>
          </w:tcPr>
          <w:p w:rsidR="00FF3053" w:rsidRDefault="00DF08B8">
            <w:pPr>
              <w:ind w:left="0" w:right="191" w:firstLine="0"/>
              <w:rPr>
                <w:rFonts w:asciiTheme="minorHAnsi" w:hAnsiTheme="minorHAnsi" w:cstheme="minorHAnsi"/>
                <w:sz w:val="22"/>
              </w:rPr>
            </w:pPr>
            <w:r>
              <w:rPr>
                <w:rFonts w:asciiTheme="minorHAnsi" w:hAnsiTheme="minorHAnsi" w:cstheme="minorHAnsi"/>
                <w:sz w:val="22"/>
              </w:rPr>
              <w:t>06</w:t>
            </w:r>
          </w:p>
        </w:tc>
      </w:tr>
      <w:tr w:rsidR="00FF3053" w:rsidTr="00FF3053">
        <w:tc>
          <w:tcPr>
            <w:tcW w:w="2987" w:type="dxa"/>
          </w:tcPr>
          <w:p w:rsidR="00FF3053" w:rsidRDefault="00FF3053">
            <w:pPr>
              <w:ind w:left="0" w:right="191" w:firstLine="0"/>
              <w:rPr>
                <w:rFonts w:asciiTheme="minorHAnsi" w:hAnsiTheme="minorHAnsi" w:cstheme="minorHAnsi"/>
                <w:sz w:val="22"/>
              </w:rPr>
            </w:pPr>
            <w:r>
              <w:rPr>
                <w:rFonts w:asciiTheme="minorHAnsi" w:hAnsiTheme="minorHAnsi" w:cstheme="minorHAnsi"/>
                <w:sz w:val="22"/>
              </w:rPr>
              <w:t>A</w:t>
            </w:r>
            <w:r w:rsidR="00DF08B8">
              <w:rPr>
                <w:rFonts w:asciiTheme="minorHAnsi" w:hAnsiTheme="minorHAnsi" w:cstheme="minorHAnsi"/>
                <w:sz w:val="22"/>
              </w:rPr>
              <w:t>zamgarh</w:t>
            </w:r>
          </w:p>
        </w:tc>
        <w:tc>
          <w:tcPr>
            <w:tcW w:w="3005" w:type="dxa"/>
          </w:tcPr>
          <w:p w:rsidR="00FF3053" w:rsidRDefault="00DF08B8">
            <w:pPr>
              <w:ind w:left="0" w:right="191" w:firstLine="0"/>
              <w:rPr>
                <w:rFonts w:asciiTheme="minorHAnsi" w:hAnsiTheme="minorHAnsi" w:cstheme="minorHAnsi"/>
                <w:sz w:val="22"/>
              </w:rPr>
            </w:pPr>
            <w:r>
              <w:rPr>
                <w:rFonts w:asciiTheme="minorHAnsi" w:hAnsiTheme="minorHAnsi" w:cstheme="minorHAnsi"/>
                <w:sz w:val="22"/>
              </w:rPr>
              <w:t>19</w:t>
            </w:r>
          </w:p>
        </w:tc>
      </w:tr>
      <w:tr w:rsidR="00B72FCD" w:rsidTr="00FF3053">
        <w:tc>
          <w:tcPr>
            <w:tcW w:w="2987" w:type="dxa"/>
          </w:tcPr>
          <w:p w:rsidR="00B72FCD" w:rsidRDefault="00DF08B8">
            <w:pPr>
              <w:ind w:left="0" w:right="191" w:firstLine="0"/>
              <w:rPr>
                <w:rFonts w:asciiTheme="minorHAnsi" w:hAnsiTheme="minorHAnsi" w:cstheme="minorHAnsi"/>
                <w:sz w:val="22"/>
              </w:rPr>
            </w:pPr>
            <w:r>
              <w:rPr>
                <w:rFonts w:asciiTheme="minorHAnsi" w:hAnsiTheme="minorHAnsi" w:cstheme="minorHAnsi"/>
                <w:sz w:val="22"/>
              </w:rPr>
              <w:t>Basti</w:t>
            </w:r>
          </w:p>
        </w:tc>
        <w:tc>
          <w:tcPr>
            <w:tcW w:w="3005" w:type="dxa"/>
          </w:tcPr>
          <w:p w:rsidR="00B72FCD" w:rsidRDefault="00B72FCD">
            <w:pPr>
              <w:ind w:left="0" w:right="191" w:firstLine="0"/>
              <w:rPr>
                <w:rFonts w:asciiTheme="minorHAnsi" w:hAnsiTheme="minorHAnsi" w:cstheme="minorHAnsi"/>
                <w:sz w:val="22"/>
              </w:rPr>
            </w:pPr>
            <w:r>
              <w:rPr>
                <w:rFonts w:asciiTheme="minorHAnsi" w:hAnsiTheme="minorHAnsi" w:cstheme="minorHAnsi"/>
                <w:sz w:val="22"/>
              </w:rPr>
              <w:t>0</w:t>
            </w:r>
            <w:r w:rsidR="00DF08B8">
              <w:rPr>
                <w:rFonts w:asciiTheme="minorHAnsi" w:hAnsiTheme="minorHAnsi" w:cstheme="minorHAnsi"/>
                <w:sz w:val="22"/>
              </w:rPr>
              <w:t>3</w:t>
            </w:r>
          </w:p>
        </w:tc>
      </w:tr>
      <w:tr w:rsidR="00FF3053" w:rsidTr="00FF3053">
        <w:tc>
          <w:tcPr>
            <w:tcW w:w="2987" w:type="dxa"/>
          </w:tcPr>
          <w:p w:rsidR="00FF3053" w:rsidRDefault="00DF08B8">
            <w:pPr>
              <w:ind w:left="0" w:right="191" w:firstLine="0"/>
              <w:rPr>
                <w:rFonts w:asciiTheme="minorHAnsi" w:hAnsiTheme="minorHAnsi" w:cstheme="minorHAnsi"/>
                <w:sz w:val="22"/>
              </w:rPr>
            </w:pPr>
            <w:r>
              <w:rPr>
                <w:rFonts w:asciiTheme="minorHAnsi" w:hAnsiTheme="minorHAnsi" w:cstheme="minorHAnsi"/>
                <w:sz w:val="22"/>
              </w:rPr>
              <w:t>Deoria</w:t>
            </w:r>
          </w:p>
        </w:tc>
        <w:tc>
          <w:tcPr>
            <w:tcW w:w="3005" w:type="dxa"/>
          </w:tcPr>
          <w:p w:rsidR="00FF3053" w:rsidRDefault="006B36D8">
            <w:pPr>
              <w:ind w:left="0" w:right="191" w:firstLine="0"/>
              <w:rPr>
                <w:rFonts w:asciiTheme="minorHAnsi" w:hAnsiTheme="minorHAnsi" w:cstheme="minorHAnsi"/>
                <w:sz w:val="22"/>
              </w:rPr>
            </w:pPr>
            <w:r>
              <w:rPr>
                <w:rFonts w:asciiTheme="minorHAnsi" w:hAnsiTheme="minorHAnsi" w:cstheme="minorHAnsi"/>
                <w:sz w:val="22"/>
              </w:rPr>
              <w:t>0</w:t>
            </w:r>
            <w:r w:rsidR="00DF08B8">
              <w:rPr>
                <w:rFonts w:asciiTheme="minorHAnsi" w:hAnsiTheme="minorHAnsi" w:cstheme="minorHAnsi"/>
                <w:sz w:val="22"/>
              </w:rPr>
              <w:t>8</w:t>
            </w:r>
          </w:p>
        </w:tc>
      </w:tr>
      <w:tr w:rsidR="00B72FCD" w:rsidTr="00FF3053">
        <w:tc>
          <w:tcPr>
            <w:tcW w:w="2987" w:type="dxa"/>
          </w:tcPr>
          <w:p w:rsidR="00B72FCD" w:rsidRDefault="008D5D8D">
            <w:pPr>
              <w:ind w:left="0" w:right="191" w:firstLine="0"/>
              <w:rPr>
                <w:rFonts w:asciiTheme="minorHAnsi" w:hAnsiTheme="minorHAnsi" w:cstheme="minorHAnsi"/>
                <w:sz w:val="22"/>
              </w:rPr>
            </w:pPr>
            <w:r>
              <w:rPr>
                <w:rFonts w:asciiTheme="minorHAnsi" w:hAnsiTheme="minorHAnsi" w:cstheme="minorHAnsi"/>
                <w:sz w:val="22"/>
              </w:rPr>
              <w:t>Siddharth Nagar</w:t>
            </w:r>
          </w:p>
        </w:tc>
        <w:tc>
          <w:tcPr>
            <w:tcW w:w="3005" w:type="dxa"/>
          </w:tcPr>
          <w:p w:rsidR="00B72FCD" w:rsidRDefault="008D5D8D">
            <w:pPr>
              <w:ind w:left="0" w:right="191" w:firstLine="0"/>
              <w:rPr>
                <w:rFonts w:asciiTheme="minorHAnsi" w:hAnsiTheme="minorHAnsi" w:cstheme="minorHAnsi"/>
                <w:sz w:val="22"/>
              </w:rPr>
            </w:pPr>
            <w:r>
              <w:rPr>
                <w:rFonts w:asciiTheme="minorHAnsi" w:hAnsiTheme="minorHAnsi" w:cstheme="minorHAnsi"/>
                <w:sz w:val="22"/>
              </w:rPr>
              <w:t>03</w:t>
            </w:r>
          </w:p>
        </w:tc>
      </w:tr>
      <w:tr w:rsidR="00B72FCD" w:rsidTr="00FF3053">
        <w:tc>
          <w:tcPr>
            <w:tcW w:w="2987" w:type="dxa"/>
          </w:tcPr>
          <w:p w:rsidR="00B72FCD" w:rsidRDefault="008D5D8D">
            <w:pPr>
              <w:ind w:left="0" w:right="191" w:firstLine="0"/>
              <w:rPr>
                <w:rFonts w:asciiTheme="minorHAnsi" w:hAnsiTheme="minorHAnsi" w:cstheme="minorHAnsi"/>
                <w:sz w:val="22"/>
              </w:rPr>
            </w:pPr>
            <w:r>
              <w:rPr>
                <w:rFonts w:asciiTheme="minorHAnsi" w:hAnsiTheme="minorHAnsi" w:cstheme="minorHAnsi"/>
                <w:sz w:val="22"/>
              </w:rPr>
              <w:t>Kushinagar</w:t>
            </w:r>
          </w:p>
        </w:tc>
        <w:tc>
          <w:tcPr>
            <w:tcW w:w="3005" w:type="dxa"/>
          </w:tcPr>
          <w:p w:rsidR="00B72FCD" w:rsidRDefault="00B72FCD">
            <w:pPr>
              <w:ind w:left="0" w:right="191" w:firstLine="0"/>
              <w:rPr>
                <w:rFonts w:asciiTheme="minorHAnsi" w:hAnsiTheme="minorHAnsi" w:cstheme="minorHAnsi"/>
                <w:sz w:val="22"/>
              </w:rPr>
            </w:pPr>
            <w:r>
              <w:rPr>
                <w:rFonts w:asciiTheme="minorHAnsi" w:hAnsiTheme="minorHAnsi" w:cstheme="minorHAnsi"/>
                <w:sz w:val="22"/>
              </w:rPr>
              <w:t>0</w:t>
            </w:r>
            <w:r w:rsidR="008D5D8D">
              <w:rPr>
                <w:rFonts w:asciiTheme="minorHAnsi" w:hAnsiTheme="minorHAnsi" w:cstheme="minorHAnsi"/>
                <w:sz w:val="22"/>
              </w:rPr>
              <w:t>7</w:t>
            </w:r>
          </w:p>
        </w:tc>
      </w:tr>
      <w:tr w:rsidR="00B72FCD" w:rsidTr="00FF3053">
        <w:tc>
          <w:tcPr>
            <w:tcW w:w="2987" w:type="dxa"/>
          </w:tcPr>
          <w:p w:rsidR="00B72FCD" w:rsidRDefault="008D5D8D">
            <w:pPr>
              <w:ind w:left="0" w:right="191" w:firstLine="0"/>
              <w:rPr>
                <w:rFonts w:asciiTheme="minorHAnsi" w:hAnsiTheme="minorHAnsi" w:cstheme="minorHAnsi"/>
                <w:sz w:val="22"/>
              </w:rPr>
            </w:pPr>
            <w:r>
              <w:rPr>
                <w:rFonts w:asciiTheme="minorHAnsi" w:hAnsiTheme="minorHAnsi" w:cstheme="minorHAnsi"/>
                <w:sz w:val="22"/>
              </w:rPr>
              <w:t>Maharajganj</w:t>
            </w:r>
          </w:p>
        </w:tc>
        <w:tc>
          <w:tcPr>
            <w:tcW w:w="3005" w:type="dxa"/>
          </w:tcPr>
          <w:p w:rsidR="00B72FCD" w:rsidRDefault="00B72FCD">
            <w:pPr>
              <w:ind w:left="0" w:right="191" w:firstLine="0"/>
              <w:rPr>
                <w:rFonts w:asciiTheme="minorHAnsi" w:hAnsiTheme="minorHAnsi" w:cstheme="minorHAnsi"/>
                <w:sz w:val="22"/>
              </w:rPr>
            </w:pPr>
            <w:r>
              <w:rPr>
                <w:rFonts w:asciiTheme="minorHAnsi" w:hAnsiTheme="minorHAnsi" w:cstheme="minorHAnsi"/>
                <w:sz w:val="22"/>
              </w:rPr>
              <w:t>0</w:t>
            </w:r>
            <w:r w:rsidR="008D5D8D">
              <w:rPr>
                <w:rFonts w:asciiTheme="minorHAnsi" w:hAnsiTheme="minorHAnsi" w:cstheme="minorHAnsi"/>
                <w:sz w:val="22"/>
              </w:rPr>
              <w:t>6</w:t>
            </w:r>
          </w:p>
        </w:tc>
      </w:tr>
      <w:tr w:rsidR="00B72FCD" w:rsidTr="00FF3053">
        <w:tc>
          <w:tcPr>
            <w:tcW w:w="2987" w:type="dxa"/>
          </w:tcPr>
          <w:p w:rsidR="00B72FCD" w:rsidRDefault="008D5D8D">
            <w:pPr>
              <w:ind w:left="0" w:right="191" w:firstLine="0"/>
              <w:rPr>
                <w:rFonts w:asciiTheme="minorHAnsi" w:hAnsiTheme="minorHAnsi" w:cstheme="minorHAnsi"/>
                <w:sz w:val="22"/>
              </w:rPr>
            </w:pPr>
            <w:r>
              <w:rPr>
                <w:rFonts w:asciiTheme="minorHAnsi" w:hAnsiTheme="minorHAnsi" w:cstheme="minorHAnsi"/>
                <w:sz w:val="22"/>
              </w:rPr>
              <w:t>Amdedkar nagar</w:t>
            </w:r>
          </w:p>
        </w:tc>
        <w:tc>
          <w:tcPr>
            <w:tcW w:w="3005" w:type="dxa"/>
          </w:tcPr>
          <w:p w:rsidR="00B72FCD" w:rsidRDefault="008D5D8D">
            <w:pPr>
              <w:ind w:left="0" w:right="191" w:firstLine="0"/>
              <w:rPr>
                <w:rFonts w:asciiTheme="minorHAnsi" w:hAnsiTheme="minorHAnsi" w:cstheme="minorHAnsi"/>
                <w:sz w:val="22"/>
              </w:rPr>
            </w:pPr>
            <w:r>
              <w:rPr>
                <w:rFonts w:asciiTheme="minorHAnsi" w:hAnsiTheme="minorHAnsi" w:cstheme="minorHAnsi"/>
                <w:sz w:val="22"/>
              </w:rPr>
              <w:t>02</w:t>
            </w:r>
          </w:p>
        </w:tc>
      </w:tr>
    </w:tbl>
    <w:p w:rsidR="00FF3053" w:rsidRDefault="00FF3053">
      <w:pPr>
        <w:ind w:left="676" w:right="191" w:firstLine="0"/>
        <w:rPr>
          <w:rFonts w:asciiTheme="minorHAnsi" w:hAnsiTheme="minorHAnsi" w:cstheme="minorHAnsi"/>
          <w:sz w:val="22"/>
        </w:rPr>
      </w:pPr>
    </w:p>
    <w:p w:rsidR="005E2989"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To engage the experienced agencies for conducting Electrical Safety audit &amp; Energy Audit , scope of Work is outlined in this Tender document. Any further addenda/ corrigenda / extension of dates / clarifications/ responses to Tenderers’ queries in respect of the above tender shall be posted only on the Bank’s website at </w:t>
      </w:r>
      <w:r w:rsidRPr="00F80C11">
        <w:rPr>
          <w:rFonts w:asciiTheme="minorHAnsi" w:hAnsiTheme="minorHAnsi" w:cstheme="minorHAnsi"/>
          <w:sz w:val="22"/>
          <w:u w:val="single" w:color="000000"/>
        </w:rPr>
        <w:t>www.Indianbank.in</w:t>
      </w:r>
      <w:r w:rsidRPr="00F80C11">
        <w:rPr>
          <w:rFonts w:asciiTheme="minorHAnsi" w:hAnsiTheme="minorHAnsi" w:cstheme="minorHAnsi"/>
          <w:sz w:val="22"/>
        </w:rPr>
        <w:t xml:space="preserve"> and no separate notification shall be issued in any newspapers. </w:t>
      </w:r>
    </w:p>
    <w:p w:rsidR="00F80C11" w:rsidRPr="00F80C11" w:rsidRDefault="00F80C11">
      <w:pPr>
        <w:ind w:left="676" w:right="191" w:firstLine="0"/>
        <w:rPr>
          <w:rFonts w:asciiTheme="minorHAnsi" w:hAnsiTheme="minorHAnsi" w:cstheme="minorHAnsi"/>
          <w:sz w:val="22"/>
        </w:rPr>
      </w:pPr>
    </w:p>
    <w:p w:rsidR="005E2989" w:rsidRPr="00F80C11" w:rsidRDefault="008411A6">
      <w:pPr>
        <w:numPr>
          <w:ilvl w:val="0"/>
          <w:numId w:val="14"/>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DISCLAIMER</w:t>
      </w:r>
    </w:p>
    <w:p w:rsidR="00F80C11" w:rsidRPr="00F80C11" w:rsidRDefault="00F80C11" w:rsidP="00F80C11">
      <w:pPr>
        <w:spacing w:after="11" w:line="249" w:lineRule="auto"/>
        <w:ind w:left="665" w:right="0" w:firstLine="0"/>
        <w:jc w:val="left"/>
        <w:rPr>
          <w:rFonts w:asciiTheme="minorHAnsi" w:hAnsiTheme="minorHAnsi" w:cstheme="minorHAnsi"/>
          <w:sz w:val="22"/>
        </w:rPr>
      </w:pPr>
    </w:p>
    <w:p w:rsidR="005E2989" w:rsidRPr="00F80C11" w:rsidRDefault="008411A6" w:rsidP="00F34E2B">
      <w:pPr>
        <w:ind w:left="676" w:right="191" w:firstLine="0"/>
        <w:rPr>
          <w:rFonts w:asciiTheme="minorHAnsi" w:hAnsiTheme="minorHAnsi" w:cstheme="minorHAnsi"/>
          <w:sz w:val="22"/>
        </w:rPr>
      </w:pPr>
      <w:r w:rsidRPr="00F80C11">
        <w:rPr>
          <w:rFonts w:asciiTheme="minorHAnsi" w:hAnsiTheme="minorHAnsi" w:cstheme="minorHAnsi"/>
          <w:sz w:val="22"/>
        </w:rPr>
        <w:t xml:space="preserve">The information contained in this Tender document or information provided subsequently to the Tenderers by the Bank on the terms and conditions set out in this Tender document and all other terms and conditions, subject to which such information is provided, is being provided to the Tenderers for the purpose of inviting Tenders and does not constitute nor should be interpreted as an offer. This Tender document is meant to provide information only and the Tenderers acknowledge that it shall be used only for the purpose of preparing and submitting the Tender and for the purpose necessarily associated herewith and for no other purpose whatsoever. This Tender document has not been filed, registered or approved in any jurisdiction. Each Tenderer should, at its own costs without any right to claim reimbursement, conduct its own investigations, analysis and should check the accuracy, reliability and completeness of the information in this Tender document and wherever felt necessary to obtain independent advice. The Bank makes no representation or warranty and shall incur no liability whatsoever under any law, statute, rules or regulations as to the accuracy, reliability or </w:t>
      </w:r>
      <w:r w:rsidRPr="00F80C11">
        <w:rPr>
          <w:rFonts w:asciiTheme="minorHAnsi" w:hAnsiTheme="minorHAnsi" w:cstheme="minorHAnsi"/>
          <w:sz w:val="22"/>
        </w:rPr>
        <w:lastRenderedPageBreak/>
        <w:t xml:space="preserve">completeness of this Tender document. The information contained in this Tender document is selective and is subject to update, expansion, revision and amendment.  </w:t>
      </w:r>
    </w:p>
    <w:p w:rsidR="005E2989" w:rsidRPr="00F80C11" w:rsidRDefault="005E2989" w:rsidP="00F34E2B">
      <w:pPr>
        <w:spacing w:after="0" w:line="259" w:lineRule="auto"/>
        <w:ind w:left="665" w:right="0" w:firstLine="0"/>
        <w:rPr>
          <w:rFonts w:asciiTheme="minorHAnsi" w:hAnsiTheme="minorHAnsi" w:cstheme="minorHAnsi"/>
          <w:sz w:val="22"/>
        </w:rPr>
      </w:pPr>
    </w:p>
    <w:p w:rsidR="00B02A8D" w:rsidRDefault="008411A6" w:rsidP="00F34E2B">
      <w:pPr>
        <w:ind w:left="676" w:right="191" w:firstLine="0"/>
        <w:rPr>
          <w:rFonts w:asciiTheme="minorHAnsi" w:hAnsiTheme="minorHAnsi" w:cstheme="minorHAnsi"/>
          <w:sz w:val="22"/>
        </w:rPr>
      </w:pPr>
      <w:r w:rsidRPr="00F80C11">
        <w:rPr>
          <w:rFonts w:asciiTheme="minorHAnsi" w:hAnsiTheme="minorHAnsi" w:cstheme="minorHAnsi"/>
          <w:sz w:val="22"/>
        </w:rPr>
        <w:t>The Bank reserves the right of discretion to change, modify, add to or alter any or all of the provisions of this Tender document and/or the Tendering process, without assigning any reasons whatsoever. Such change will be intimated or made accessible to all Tenderers or can be accessed on the website of the Bank at www.Indianbank.in. Any information contained in this Tender document will be superseded by any later written information on the same subject made available/accessible to the Tenderers by the Bank. All information about the Bank and the Scope of Work furnished by the Tenderers to the Bank in the context of the Scope of Work shall be deemed to be “Confidential Information” for purposes of this Tender document. Information provided in this Tender document is on a wide range of matters, some of which may dep</w:t>
      </w:r>
      <w:r w:rsidR="00B02A8D" w:rsidRPr="00F80C11">
        <w:rPr>
          <w:rFonts w:asciiTheme="minorHAnsi" w:hAnsiTheme="minorHAnsi" w:cstheme="minorHAnsi"/>
          <w:sz w:val="22"/>
        </w:rPr>
        <w:t>end upon interpretation of law.</w:t>
      </w:r>
    </w:p>
    <w:p w:rsidR="00F34E2B" w:rsidRDefault="00F34E2B" w:rsidP="00F34E2B">
      <w:pPr>
        <w:ind w:left="676" w:right="191" w:firstLine="0"/>
        <w:rPr>
          <w:rFonts w:asciiTheme="minorHAnsi" w:hAnsiTheme="minorHAnsi" w:cstheme="minorHAnsi"/>
          <w:sz w:val="22"/>
        </w:rPr>
      </w:pPr>
    </w:p>
    <w:p w:rsidR="005E2989" w:rsidRPr="00F80C11" w:rsidRDefault="008411A6" w:rsidP="00F34E2B">
      <w:pPr>
        <w:spacing w:after="160" w:line="259" w:lineRule="auto"/>
        <w:ind w:left="709" w:right="146" w:firstLine="0"/>
        <w:rPr>
          <w:rFonts w:asciiTheme="minorHAnsi" w:hAnsiTheme="minorHAnsi" w:cstheme="minorHAnsi"/>
          <w:sz w:val="22"/>
        </w:rPr>
      </w:pPr>
      <w:r w:rsidRPr="00F80C11">
        <w:rPr>
          <w:rFonts w:asciiTheme="minorHAnsi" w:hAnsiTheme="minorHAnsi" w:cstheme="minorHAnsi"/>
          <w:sz w:val="22"/>
        </w:rPr>
        <w:t xml:space="preserve">The information given is not intended to be an exhaustive account of statutory requirements and should not be regarded as a complete or authoritative statement of law. Further, the Bank does not accept liability of any nature whether resulting from negligence or otherwise howsoever caused arising from reliance of any Tenderers upon the statements contained in this Tender document.  </w:t>
      </w:r>
    </w:p>
    <w:p w:rsidR="005E2989" w:rsidRPr="00F80C11" w:rsidRDefault="005E2989" w:rsidP="00F34E2B">
      <w:pPr>
        <w:spacing w:after="0" w:line="259" w:lineRule="auto"/>
        <w:ind w:left="665" w:right="0" w:firstLine="0"/>
        <w:rPr>
          <w:rFonts w:asciiTheme="minorHAnsi" w:hAnsiTheme="minorHAnsi" w:cstheme="minorHAnsi"/>
          <w:sz w:val="22"/>
        </w:rPr>
      </w:pPr>
    </w:p>
    <w:p w:rsidR="005E2989" w:rsidRPr="00F80C11" w:rsidRDefault="008411A6" w:rsidP="00F34E2B">
      <w:pPr>
        <w:ind w:left="676" w:right="191" w:firstLine="0"/>
        <w:rPr>
          <w:rFonts w:asciiTheme="minorHAnsi" w:hAnsiTheme="minorHAnsi" w:cstheme="minorHAnsi"/>
          <w:sz w:val="22"/>
        </w:rPr>
      </w:pPr>
      <w:r w:rsidRPr="00F80C11">
        <w:rPr>
          <w:rFonts w:asciiTheme="minorHAnsi" w:hAnsiTheme="minorHAnsi" w:cstheme="minorHAnsi"/>
          <w:sz w:val="22"/>
        </w:rPr>
        <w:t xml:space="preserve">The Bank reserves the right to reject any or all Tenders received in response to this Tender document at any stage without assigning any reason whatsoever and without being liable for any loss/injury that Tenderer might suffer due to such reason. The decision of the Bank shall be final, conclusive and binding on all the Tenderers/parties directly or indirectly connected with the Tendering process. </w:t>
      </w:r>
    </w:p>
    <w:p w:rsidR="005E2989" w:rsidRPr="00F80C11" w:rsidRDefault="005E2989" w:rsidP="00F34E2B">
      <w:pPr>
        <w:spacing w:after="0" w:line="259" w:lineRule="auto"/>
        <w:ind w:left="665" w:right="0" w:firstLine="0"/>
        <w:rPr>
          <w:rFonts w:asciiTheme="minorHAnsi" w:hAnsiTheme="minorHAnsi" w:cstheme="minorHAnsi"/>
          <w:sz w:val="22"/>
        </w:rPr>
      </w:pPr>
    </w:p>
    <w:p w:rsidR="005E2989" w:rsidRPr="00F80C11" w:rsidRDefault="008411A6" w:rsidP="00F34E2B">
      <w:pPr>
        <w:ind w:left="676" w:right="191" w:firstLine="0"/>
        <w:rPr>
          <w:rFonts w:asciiTheme="minorHAnsi" w:hAnsiTheme="minorHAnsi" w:cstheme="minorHAnsi"/>
          <w:sz w:val="22"/>
        </w:rPr>
      </w:pPr>
      <w:r w:rsidRPr="00F80C11">
        <w:rPr>
          <w:rFonts w:asciiTheme="minorHAnsi" w:hAnsiTheme="minorHAnsi" w:cstheme="minorHAnsi"/>
          <w:sz w:val="22"/>
        </w:rPr>
        <w:t xml:space="preserve">While this Tender document has been prepared in good faith, neither the Bank nor its employees, officers, and executives make any representation or warranty or shall have any responsibility or liability whatsoever in respect of any statements or omissions here from. Nothing in this Tender document shall be construed as legal, financial or tax advice. Any liability is accordingly expressly disclaimed by the Bank, its employees, officers, executives, affiliates, their respective officers, employees and agents even if any loss or damage is caused by any act or omission on the part of the Bank, its officers, employees, executives, affiliates, their respective officers, employees and agents, whether negligent or otherwise.  </w:t>
      </w:r>
    </w:p>
    <w:p w:rsidR="005E2989" w:rsidRDefault="005E2989">
      <w:pPr>
        <w:spacing w:after="0" w:line="259" w:lineRule="auto"/>
        <w:ind w:left="533" w:right="0" w:firstLine="0"/>
        <w:jc w:val="left"/>
        <w:rPr>
          <w:rFonts w:asciiTheme="minorHAnsi" w:hAnsiTheme="minorHAnsi" w:cstheme="minorHAnsi"/>
          <w:sz w:val="22"/>
        </w:rPr>
      </w:pPr>
    </w:p>
    <w:p w:rsidR="00F34E2B" w:rsidRDefault="00F34E2B">
      <w:pPr>
        <w:spacing w:after="0" w:line="259" w:lineRule="auto"/>
        <w:ind w:left="533" w:right="0" w:firstLine="0"/>
        <w:jc w:val="left"/>
        <w:rPr>
          <w:rFonts w:asciiTheme="minorHAnsi" w:hAnsiTheme="minorHAnsi" w:cstheme="minorHAnsi"/>
          <w:sz w:val="22"/>
        </w:rPr>
      </w:pPr>
    </w:p>
    <w:p w:rsidR="00F34E2B" w:rsidRDefault="00F34E2B">
      <w:pPr>
        <w:spacing w:after="0" w:line="259" w:lineRule="auto"/>
        <w:ind w:left="533" w:right="0" w:firstLine="0"/>
        <w:jc w:val="left"/>
        <w:rPr>
          <w:rFonts w:asciiTheme="minorHAnsi" w:hAnsiTheme="minorHAnsi" w:cstheme="minorHAnsi"/>
          <w:sz w:val="22"/>
        </w:rPr>
      </w:pPr>
    </w:p>
    <w:p w:rsidR="00F34E2B" w:rsidRDefault="00F34E2B">
      <w:pPr>
        <w:spacing w:after="0" w:line="259" w:lineRule="auto"/>
        <w:ind w:left="533" w:right="0" w:firstLine="0"/>
        <w:jc w:val="left"/>
        <w:rPr>
          <w:rFonts w:asciiTheme="minorHAnsi" w:hAnsiTheme="minorHAnsi" w:cstheme="minorHAnsi"/>
          <w:sz w:val="22"/>
        </w:rPr>
      </w:pPr>
    </w:p>
    <w:p w:rsidR="00F34E2B" w:rsidRDefault="00F34E2B">
      <w:pPr>
        <w:spacing w:after="0" w:line="259" w:lineRule="auto"/>
        <w:ind w:left="533" w:right="0" w:firstLine="0"/>
        <w:jc w:val="left"/>
        <w:rPr>
          <w:rFonts w:asciiTheme="minorHAnsi" w:hAnsiTheme="minorHAnsi" w:cstheme="minorHAnsi"/>
          <w:sz w:val="22"/>
        </w:rPr>
      </w:pPr>
    </w:p>
    <w:p w:rsidR="00F26422" w:rsidRDefault="00F26422">
      <w:pPr>
        <w:spacing w:after="0" w:line="259" w:lineRule="auto"/>
        <w:ind w:left="533" w:right="0" w:firstLine="0"/>
        <w:jc w:val="left"/>
        <w:rPr>
          <w:rFonts w:asciiTheme="minorHAnsi" w:hAnsiTheme="minorHAnsi" w:cstheme="minorHAnsi"/>
          <w:sz w:val="22"/>
        </w:rPr>
      </w:pPr>
    </w:p>
    <w:p w:rsidR="00F34E2B" w:rsidRDefault="00F34E2B">
      <w:pPr>
        <w:spacing w:after="0" w:line="259" w:lineRule="auto"/>
        <w:ind w:left="533" w:right="0" w:firstLine="0"/>
        <w:jc w:val="left"/>
        <w:rPr>
          <w:rFonts w:asciiTheme="minorHAnsi" w:hAnsiTheme="minorHAnsi" w:cstheme="minorHAnsi"/>
          <w:sz w:val="22"/>
        </w:rPr>
      </w:pPr>
    </w:p>
    <w:p w:rsidR="00F34E2B" w:rsidRPr="00F80C11" w:rsidRDefault="00F34E2B">
      <w:pPr>
        <w:spacing w:after="0" w:line="259" w:lineRule="auto"/>
        <w:ind w:left="533" w:right="0" w:firstLine="0"/>
        <w:jc w:val="left"/>
        <w:rPr>
          <w:rFonts w:asciiTheme="minorHAnsi" w:hAnsiTheme="minorHAnsi" w:cstheme="minorHAnsi"/>
          <w:sz w:val="22"/>
        </w:rPr>
      </w:pPr>
    </w:p>
    <w:p w:rsidR="005E2989" w:rsidRPr="00F80C11" w:rsidRDefault="008411A6" w:rsidP="0038535A">
      <w:pPr>
        <w:spacing w:after="0" w:line="259" w:lineRule="auto"/>
        <w:ind w:left="533" w:right="0" w:firstLine="0"/>
        <w:jc w:val="left"/>
        <w:rPr>
          <w:rFonts w:asciiTheme="minorHAnsi" w:hAnsiTheme="minorHAnsi" w:cstheme="minorHAnsi"/>
          <w:sz w:val="22"/>
        </w:rPr>
      </w:pPr>
      <w:r w:rsidRPr="00F80C11">
        <w:rPr>
          <w:rFonts w:asciiTheme="minorHAnsi" w:hAnsiTheme="minorHAnsi" w:cstheme="minorHAnsi"/>
          <w:sz w:val="22"/>
          <w:u w:val="single" w:color="000000"/>
        </w:rPr>
        <w:lastRenderedPageBreak/>
        <w:t>TIME SCHEDULE OF THE TENDER PROCESS:</w:t>
      </w:r>
    </w:p>
    <w:p w:rsidR="005E2989" w:rsidRPr="00F80C11" w:rsidRDefault="005E2989">
      <w:pPr>
        <w:spacing w:after="0" w:line="259" w:lineRule="auto"/>
        <w:ind w:left="132" w:right="0" w:firstLine="0"/>
        <w:jc w:val="left"/>
        <w:rPr>
          <w:rFonts w:asciiTheme="minorHAnsi" w:hAnsiTheme="minorHAnsi" w:cstheme="minorHAnsi"/>
          <w:sz w:val="22"/>
        </w:rPr>
      </w:pPr>
    </w:p>
    <w:tbl>
      <w:tblPr>
        <w:tblStyle w:val="TableGrid"/>
        <w:tblW w:w="9528" w:type="dxa"/>
        <w:tblInd w:w="668" w:type="dxa"/>
        <w:tblCellMar>
          <w:top w:w="43" w:type="dxa"/>
          <w:left w:w="97" w:type="dxa"/>
        </w:tblCellMar>
        <w:tblLook w:val="04A0"/>
      </w:tblPr>
      <w:tblGrid>
        <w:gridCol w:w="530"/>
        <w:gridCol w:w="4130"/>
        <w:gridCol w:w="4868"/>
      </w:tblGrid>
      <w:tr w:rsidR="005E2989" w:rsidRPr="00F80C11" w:rsidTr="00497DC1">
        <w:trPr>
          <w:trHeight w:val="570"/>
        </w:trPr>
        <w:tc>
          <w:tcPr>
            <w:tcW w:w="530" w:type="dxa"/>
            <w:tcBorders>
              <w:top w:val="single" w:sz="7" w:space="0" w:color="000000"/>
              <w:left w:val="single" w:sz="8" w:space="0" w:color="000000"/>
              <w:bottom w:val="single" w:sz="8" w:space="0" w:color="000000"/>
              <w:right w:val="single" w:sz="7" w:space="0" w:color="000000"/>
            </w:tcBorders>
            <w:shd w:val="clear" w:color="auto" w:fill="BFBFBF"/>
          </w:tcPr>
          <w:p w:rsidR="005E2989" w:rsidRPr="00F80C11" w:rsidRDefault="008411A6">
            <w:pPr>
              <w:spacing w:after="0" w:line="259" w:lineRule="auto"/>
              <w:ind w:left="0" w:right="108" w:firstLine="0"/>
              <w:jc w:val="right"/>
              <w:rPr>
                <w:rFonts w:asciiTheme="minorHAnsi" w:hAnsiTheme="minorHAnsi" w:cstheme="minorHAnsi"/>
                <w:sz w:val="22"/>
              </w:rPr>
            </w:pPr>
            <w:r w:rsidRPr="00F80C11">
              <w:rPr>
                <w:rFonts w:asciiTheme="minorHAnsi" w:hAnsiTheme="minorHAnsi" w:cstheme="minorHAnsi"/>
                <w:sz w:val="22"/>
              </w:rPr>
              <w:t xml:space="preserve">Sl. </w:t>
            </w:r>
          </w:p>
          <w:p w:rsidR="005E2989" w:rsidRPr="00F80C11" w:rsidRDefault="008411A6">
            <w:pPr>
              <w:spacing w:after="0" w:line="259" w:lineRule="auto"/>
              <w:ind w:left="60" w:right="0"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4130" w:type="dxa"/>
            <w:tcBorders>
              <w:top w:val="single" w:sz="7" w:space="0" w:color="000000"/>
              <w:left w:val="single" w:sz="7" w:space="0" w:color="000000"/>
              <w:bottom w:val="single" w:sz="8" w:space="0" w:color="000000"/>
              <w:right w:val="single" w:sz="8" w:space="0" w:color="000000"/>
            </w:tcBorders>
            <w:shd w:val="clear" w:color="auto" w:fill="BFBFBF"/>
          </w:tcPr>
          <w:p w:rsidR="005E2989" w:rsidRPr="00F80C11" w:rsidRDefault="008411A6">
            <w:pPr>
              <w:spacing w:after="0" w:line="259" w:lineRule="auto"/>
              <w:ind w:left="0" w:right="11" w:firstLine="0"/>
              <w:jc w:val="center"/>
              <w:rPr>
                <w:rFonts w:asciiTheme="minorHAnsi" w:hAnsiTheme="minorHAnsi" w:cstheme="minorHAnsi"/>
                <w:sz w:val="22"/>
              </w:rPr>
            </w:pPr>
            <w:r w:rsidRPr="00F80C11">
              <w:rPr>
                <w:rFonts w:asciiTheme="minorHAnsi" w:hAnsiTheme="minorHAnsi" w:cstheme="minorHAnsi"/>
                <w:sz w:val="22"/>
              </w:rPr>
              <w:t xml:space="preserve">Particulars </w:t>
            </w:r>
          </w:p>
        </w:tc>
        <w:tc>
          <w:tcPr>
            <w:tcW w:w="4868" w:type="dxa"/>
            <w:tcBorders>
              <w:top w:val="single" w:sz="7" w:space="0" w:color="000000"/>
              <w:left w:val="single" w:sz="8" w:space="0" w:color="000000"/>
              <w:bottom w:val="single" w:sz="8" w:space="0" w:color="000000"/>
              <w:right w:val="single" w:sz="8" w:space="0" w:color="000000"/>
            </w:tcBorders>
            <w:shd w:val="clear" w:color="auto" w:fill="BFBFBF"/>
          </w:tcPr>
          <w:p w:rsidR="005E2989" w:rsidRPr="00F80C11" w:rsidRDefault="008411A6">
            <w:pPr>
              <w:spacing w:after="0" w:line="259" w:lineRule="auto"/>
              <w:ind w:left="0" w:right="5" w:firstLine="0"/>
              <w:jc w:val="center"/>
              <w:rPr>
                <w:rFonts w:asciiTheme="minorHAnsi" w:hAnsiTheme="minorHAnsi" w:cstheme="minorHAnsi"/>
                <w:sz w:val="22"/>
              </w:rPr>
            </w:pPr>
            <w:r w:rsidRPr="00F80C11">
              <w:rPr>
                <w:rFonts w:asciiTheme="minorHAnsi" w:hAnsiTheme="minorHAnsi" w:cstheme="minorHAnsi"/>
                <w:sz w:val="22"/>
              </w:rPr>
              <w:t xml:space="preserve">Date and Time </w:t>
            </w:r>
          </w:p>
        </w:tc>
      </w:tr>
      <w:tr w:rsidR="005E2989" w:rsidRPr="00F80C11" w:rsidTr="00497DC1">
        <w:trPr>
          <w:trHeight w:val="1007"/>
        </w:trPr>
        <w:tc>
          <w:tcPr>
            <w:tcW w:w="530" w:type="dxa"/>
            <w:tcBorders>
              <w:top w:val="single" w:sz="8" w:space="0" w:color="000000"/>
              <w:left w:val="single" w:sz="8" w:space="0" w:color="000000"/>
              <w:bottom w:val="single" w:sz="7" w:space="0" w:color="000000"/>
              <w:right w:val="single" w:sz="7" w:space="0" w:color="000000"/>
            </w:tcBorders>
          </w:tcPr>
          <w:p w:rsidR="005E2989" w:rsidRPr="00F80C11" w:rsidRDefault="008411A6">
            <w:pPr>
              <w:spacing w:after="0" w:line="259" w:lineRule="auto"/>
              <w:ind w:left="0" w:right="12"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4130" w:type="dxa"/>
            <w:tcBorders>
              <w:top w:val="single" w:sz="8" w:space="0" w:color="000000"/>
              <w:left w:val="single" w:sz="7" w:space="0" w:color="000000"/>
              <w:bottom w:val="single" w:sz="7" w:space="0" w:color="000000"/>
              <w:right w:val="single" w:sz="8" w:space="0" w:color="000000"/>
            </w:tcBorders>
          </w:tcPr>
          <w:p w:rsidR="005E2989" w:rsidRPr="00F80C11" w:rsidRDefault="00D27E38" w:rsidP="00D27E38">
            <w:pPr>
              <w:tabs>
                <w:tab w:val="center" w:pos="786"/>
                <w:tab w:val="center" w:pos="1846"/>
                <w:tab w:val="center" w:pos="2902"/>
                <w:tab w:val="right" w:pos="4034"/>
              </w:tabs>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Date </w:t>
            </w:r>
            <w:r w:rsidR="008411A6" w:rsidRPr="00F80C11">
              <w:rPr>
                <w:rFonts w:asciiTheme="minorHAnsi" w:hAnsiTheme="minorHAnsi" w:cstheme="minorHAnsi"/>
                <w:sz w:val="22"/>
              </w:rPr>
              <w:t xml:space="preserve">of </w:t>
            </w:r>
            <w:r w:rsidR="008411A6" w:rsidRPr="00F80C11">
              <w:rPr>
                <w:rFonts w:asciiTheme="minorHAnsi" w:hAnsiTheme="minorHAnsi" w:cstheme="minorHAnsi"/>
                <w:sz w:val="22"/>
              </w:rPr>
              <w:tab/>
              <w:t xml:space="preserve">commencement of Tender </w:t>
            </w:r>
            <w:r w:rsidRPr="00F80C11">
              <w:rPr>
                <w:rFonts w:asciiTheme="minorHAnsi" w:hAnsiTheme="minorHAnsi" w:cstheme="minorHAnsi"/>
                <w:sz w:val="22"/>
              </w:rPr>
              <w:t>P</w:t>
            </w:r>
            <w:r w:rsidR="008411A6" w:rsidRPr="00F80C11">
              <w:rPr>
                <w:rFonts w:asciiTheme="minorHAnsi" w:hAnsiTheme="minorHAnsi" w:cstheme="minorHAnsi"/>
                <w:sz w:val="22"/>
              </w:rPr>
              <w:t xml:space="preserve">rocess(i.e. Uploading of Tender Document on the Bank’s website) </w:t>
            </w:r>
          </w:p>
        </w:tc>
        <w:tc>
          <w:tcPr>
            <w:tcW w:w="4868" w:type="dxa"/>
            <w:tcBorders>
              <w:top w:val="single" w:sz="8" w:space="0" w:color="000000"/>
              <w:left w:val="single" w:sz="8" w:space="0" w:color="000000"/>
              <w:bottom w:val="single" w:sz="7" w:space="0" w:color="000000"/>
              <w:right w:val="single" w:sz="8" w:space="0" w:color="000000"/>
            </w:tcBorders>
          </w:tcPr>
          <w:p w:rsidR="001A26EE" w:rsidRPr="00F34E2B" w:rsidRDefault="001A26EE" w:rsidP="001A26EE">
            <w:pPr>
              <w:spacing w:after="0" w:line="259" w:lineRule="auto"/>
              <w:ind w:left="0" w:right="142" w:firstLine="0"/>
              <w:jc w:val="center"/>
              <w:rPr>
                <w:rFonts w:asciiTheme="minorHAnsi" w:hAnsiTheme="minorHAnsi" w:cstheme="minorHAnsi"/>
                <w:sz w:val="22"/>
              </w:rPr>
            </w:pPr>
          </w:p>
          <w:p w:rsidR="005E2989" w:rsidRPr="00F34E2B" w:rsidRDefault="008411A6" w:rsidP="009356CB">
            <w:pPr>
              <w:spacing w:after="0" w:line="259" w:lineRule="auto"/>
              <w:ind w:left="0" w:right="142" w:firstLine="0"/>
              <w:jc w:val="center"/>
              <w:rPr>
                <w:rFonts w:asciiTheme="minorHAnsi" w:hAnsiTheme="minorHAnsi" w:cstheme="minorHAnsi"/>
                <w:sz w:val="22"/>
              </w:rPr>
            </w:pPr>
            <w:r w:rsidRPr="00F34E2B">
              <w:rPr>
                <w:rFonts w:asciiTheme="minorHAnsi" w:hAnsiTheme="minorHAnsi" w:cstheme="minorHAnsi"/>
                <w:sz w:val="22"/>
              </w:rPr>
              <w:t xml:space="preserve">Date- </w:t>
            </w:r>
            <w:r w:rsidR="006B36D8" w:rsidRPr="00F34E2B">
              <w:rPr>
                <w:rFonts w:asciiTheme="minorHAnsi" w:hAnsiTheme="minorHAnsi" w:cstheme="minorHAnsi"/>
                <w:sz w:val="22"/>
              </w:rPr>
              <w:t>1</w:t>
            </w:r>
            <w:r w:rsidR="008D5D8D">
              <w:rPr>
                <w:rFonts w:asciiTheme="minorHAnsi" w:hAnsiTheme="minorHAnsi" w:cstheme="minorHAnsi"/>
                <w:sz w:val="22"/>
              </w:rPr>
              <w:t>5.04.2026</w:t>
            </w:r>
            <w:r w:rsidR="001147CF">
              <w:rPr>
                <w:rFonts w:asciiTheme="minorHAnsi" w:hAnsiTheme="minorHAnsi" w:cstheme="minorHAnsi"/>
                <w:sz w:val="22"/>
              </w:rPr>
              <w:t>-</w:t>
            </w:r>
            <w:r w:rsidR="009356CB" w:rsidRPr="00F34E2B">
              <w:rPr>
                <w:rFonts w:asciiTheme="minorHAnsi" w:hAnsiTheme="minorHAnsi" w:cstheme="minorHAnsi"/>
                <w:sz w:val="22"/>
              </w:rPr>
              <w:t xml:space="preserve"> </w:t>
            </w:r>
          </w:p>
        </w:tc>
      </w:tr>
      <w:tr w:rsidR="005E2989" w:rsidRPr="00F80C11" w:rsidTr="00497DC1">
        <w:trPr>
          <w:trHeight w:val="695"/>
        </w:trPr>
        <w:tc>
          <w:tcPr>
            <w:tcW w:w="530" w:type="dxa"/>
            <w:tcBorders>
              <w:top w:val="single" w:sz="7" w:space="0" w:color="000000"/>
              <w:left w:val="single" w:sz="8" w:space="0" w:color="000000"/>
              <w:bottom w:val="single" w:sz="8" w:space="0" w:color="000000"/>
              <w:right w:val="single" w:sz="7" w:space="0" w:color="000000"/>
            </w:tcBorders>
          </w:tcPr>
          <w:p w:rsidR="005E2989" w:rsidRPr="00F80C11" w:rsidRDefault="00D27E38" w:rsidP="00D27E38">
            <w:pPr>
              <w:spacing w:after="0" w:line="259" w:lineRule="auto"/>
              <w:ind w:left="0" w:right="12" w:firstLine="0"/>
              <w:jc w:val="center"/>
              <w:rPr>
                <w:rFonts w:asciiTheme="minorHAnsi" w:hAnsiTheme="minorHAnsi" w:cstheme="minorHAnsi"/>
                <w:sz w:val="22"/>
              </w:rPr>
            </w:pPr>
            <w:r w:rsidRPr="00F80C11">
              <w:rPr>
                <w:rFonts w:asciiTheme="minorHAnsi" w:hAnsiTheme="minorHAnsi" w:cstheme="minorHAnsi"/>
                <w:sz w:val="22"/>
              </w:rPr>
              <w:t>2</w:t>
            </w:r>
          </w:p>
        </w:tc>
        <w:tc>
          <w:tcPr>
            <w:tcW w:w="4130" w:type="dxa"/>
            <w:tcBorders>
              <w:top w:val="single" w:sz="7" w:space="0" w:color="000000"/>
              <w:left w:val="single" w:sz="7" w:space="0" w:color="000000"/>
              <w:bottom w:val="single" w:sz="8" w:space="0" w:color="000000"/>
              <w:right w:val="single" w:sz="8" w:space="0" w:color="000000"/>
            </w:tcBorders>
          </w:tcPr>
          <w:p w:rsidR="005E2989" w:rsidRPr="00F80C11" w:rsidRDefault="008411A6">
            <w:pPr>
              <w:spacing w:after="0" w:line="259" w:lineRule="auto"/>
              <w:ind w:left="0" w:right="141" w:firstLine="0"/>
              <w:rPr>
                <w:rFonts w:asciiTheme="minorHAnsi" w:hAnsiTheme="minorHAnsi" w:cstheme="minorHAnsi"/>
                <w:sz w:val="22"/>
              </w:rPr>
            </w:pPr>
            <w:r w:rsidRPr="00F80C11">
              <w:rPr>
                <w:rFonts w:asciiTheme="minorHAnsi" w:hAnsiTheme="minorHAnsi" w:cstheme="minorHAnsi"/>
                <w:sz w:val="22"/>
              </w:rPr>
              <w:t xml:space="preserve">Last date and Time for submission of Tender including Technical and Financial Bids and EMD (“Tender Due Date”). </w:t>
            </w:r>
          </w:p>
        </w:tc>
        <w:tc>
          <w:tcPr>
            <w:tcW w:w="4868" w:type="dxa"/>
            <w:tcBorders>
              <w:top w:val="single" w:sz="7" w:space="0" w:color="000000"/>
              <w:left w:val="single" w:sz="8" w:space="0" w:color="000000"/>
              <w:bottom w:val="single" w:sz="8" w:space="0" w:color="000000"/>
              <w:right w:val="single" w:sz="8" w:space="0" w:color="000000"/>
            </w:tcBorders>
          </w:tcPr>
          <w:p w:rsidR="005E2989" w:rsidRPr="00F34E2B" w:rsidRDefault="008411A6">
            <w:pPr>
              <w:spacing w:after="0" w:line="259" w:lineRule="auto"/>
              <w:ind w:left="0" w:right="142" w:firstLine="0"/>
              <w:jc w:val="center"/>
              <w:rPr>
                <w:rFonts w:asciiTheme="minorHAnsi" w:hAnsiTheme="minorHAnsi" w:cstheme="minorHAnsi"/>
                <w:sz w:val="22"/>
              </w:rPr>
            </w:pPr>
            <w:r w:rsidRPr="00F34E2B">
              <w:rPr>
                <w:rFonts w:asciiTheme="minorHAnsi" w:hAnsiTheme="minorHAnsi" w:cstheme="minorHAnsi"/>
                <w:sz w:val="22"/>
              </w:rPr>
              <w:t xml:space="preserve">Date- </w:t>
            </w:r>
            <w:r w:rsidR="008C3D01">
              <w:rPr>
                <w:rFonts w:asciiTheme="minorHAnsi" w:hAnsiTheme="minorHAnsi" w:cstheme="minorHAnsi"/>
                <w:sz w:val="22"/>
              </w:rPr>
              <w:t>06.05</w:t>
            </w:r>
            <w:r w:rsidR="008D5D8D">
              <w:rPr>
                <w:rFonts w:asciiTheme="minorHAnsi" w:hAnsiTheme="minorHAnsi" w:cstheme="minorHAnsi"/>
                <w:sz w:val="22"/>
              </w:rPr>
              <w:t>.2026</w:t>
            </w:r>
          </w:p>
          <w:p w:rsidR="005E2989" w:rsidRPr="00F34E2B" w:rsidRDefault="008411A6" w:rsidP="009356CB">
            <w:pPr>
              <w:spacing w:after="0" w:line="259" w:lineRule="auto"/>
              <w:ind w:left="0" w:right="144" w:firstLine="0"/>
              <w:jc w:val="center"/>
              <w:rPr>
                <w:rFonts w:asciiTheme="minorHAnsi" w:hAnsiTheme="minorHAnsi" w:cstheme="minorHAnsi"/>
                <w:sz w:val="22"/>
              </w:rPr>
            </w:pPr>
            <w:r w:rsidRPr="00F34E2B">
              <w:rPr>
                <w:rFonts w:asciiTheme="minorHAnsi" w:hAnsiTheme="minorHAnsi" w:cstheme="minorHAnsi"/>
                <w:sz w:val="22"/>
              </w:rPr>
              <w:t xml:space="preserve">Time- </w:t>
            </w:r>
            <w:r w:rsidR="005B5492" w:rsidRPr="00F34E2B">
              <w:rPr>
                <w:rFonts w:asciiTheme="minorHAnsi" w:hAnsiTheme="minorHAnsi" w:cstheme="minorHAnsi"/>
                <w:sz w:val="22"/>
              </w:rPr>
              <w:t>1</w:t>
            </w:r>
            <w:r w:rsidR="009356CB" w:rsidRPr="00F34E2B">
              <w:rPr>
                <w:rFonts w:asciiTheme="minorHAnsi" w:hAnsiTheme="minorHAnsi" w:cstheme="minorHAnsi"/>
                <w:sz w:val="22"/>
              </w:rPr>
              <w:t>7</w:t>
            </w:r>
            <w:r w:rsidR="005B5492" w:rsidRPr="00F34E2B">
              <w:rPr>
                <w:rFonts w:asciiTheme="minorHAnsi" w:hAnsiTheme="minorHAnsi" w:cstheme="minorHAnsi"/>
                <w:sz w:val="22"/>
              </w:rPr>
              <w:t>00h</w:t>
            </w:r>
            <w:r w:rsidR="001147CF">
              <w:rPr>
                <w:rFonts w:asciiTheme="minorHAnsi" w:hAnsiTheme="minorHAnsi" w:cstheme="minorHAnsi"/>
                <w:sz w:val="22"/>
              </w:rPr>
              <w:t>rs</w:t>
            </w:r>
          </w:p>
        </w:tc>
      </w:tr>
      <w:tr w:rsidR="005E2989" w:rsidRPr="00F80C11" w:rsidTr="00497DC1">
        <w:trPr>
          <w:trHeight w:val="961"/>
        </w:trPr>
        <w:tc>
          <w:tcPr>
            <w:tcW w:w="530" w:type="dxa"/>
            <w:tcBorders>
              <w:top w:val="single" w:sz="8" w:space="0" w:color="000000"/>
              <w:left w:val="single" w:sz="8" w:space="0" w:color="000000"/>
              <w:bottom w:val="single" w:sz="7" w:space="0" w:color="000000"/>
              <w:right w:val="single" w:sz="7" w:space="0" w:color="000000"/>
            </w:tcBorders>
          </w:tcPr>
          <w:p w:rsidR="005E2989" w:rsidRPr="00F80C11" w:rsidRDefault="00D27E38">
            <w:pPr>
              <w:spacing w:after="0" w:line="259" w:lineRule="auto"/>
              <w:ind w:left="132" w:right="0" w:firstLine="0"/>
              <w:jc w:val="left"/>
              <w:rPr>
                <w:rFonts w:asciiTheme="minorHAnsi" w:hAnsiTheme="minorHAnsi" w:cstheme="minorHAnsi"/>
                <w:sz w:val="22"/>
              </w:rPr>
            </w:pPr>
            <w:r w:rsidRPr="00F80C11">
              <w:rPr>
                <w:rFonts w:asciiTheme="minorHAnsi" w:hAnsiTheme="minorHAnsi" w:cstheme="minorHAnsi"/>
                <w:sz w:val="22"/>
              </w:rPr>
              <w:t>3</w:t>
            </w:r>
          </w:p>
        </w:tc>
        <w:tc>
          <w:tcPr>
            <w:tcW w:w="4130" w:type="dxa"/>
            <w:tcBorders>
              <w:top w:val="single" w:sz="8" w:space="0" w:color="000000"/>
              <w:left w:val="single" w:sz="7" w:space="0" w:color="000000"/>
              <w:bottom w:val="single" w:sz="7" w:space="0" w:color="000000"/>
              <w:right w:val="single" w:sz="8" w:space="0" w:color="000000"/>
            </w:tcBorders>
          </w:tcPr>
          <w:p w:rsidR="005E2989" w:rsidRPr="00F80C11" w:rsidRDefault="008411A6">
            <w:pPr>
              <w:spacing w:after="0" w:line="259" w:lineRule="auto"/>
              <w:ind w:left="0" w:right="445" w:firstLine="0"/>
              <w:rPr>
                <w:rFonts w:asciiTheme="minorHAnsi" w:hAnsiTheme="minorHAnsi" w:cstheme="minorHAnsi"/>
                <w:sz w:val="22"/>
              </w:rPr>
            </w:pPr>
            <w:r w:rsidRPr="00F80C11">
              <w:rPr>
                <w:rFonts w:asciiTheme="minorHAnsi" w:hAnsiTheme="minorHAnsi" w:cstheme="minorHAnsi"/>
                <w:sz w:val="22"/>
              </w:rPr>
              <w:t xml:space="preserve">Date and Time for opening of the Technical Bid. </w:t>
            </w:r>
          </w:p>
        </w:tc>
        <w:tc>
          <w:tcPr>
            <w:tcW w:w="4868" w:type="dxa"/>
            <w:tcBorders>
              <w:top w:val="single" w:sz="8" w:space="0" w:color="000000"/>
              <w:left w:val="single" w:sz="8" w:space="0" w:color="000000"/>
              <w:bottom w:val="single" w:sz="7" w:space="0" w:color="000000"/>
              <w:right w:val="single" w:sz="8" w:space="0" w:color="000000"/>
            </w:tcBorders>
          </w:tcPr>
          <w:p w:rsidR="005E2989" w:rsidRPr="00F34E2B" w:rsidRDefault="008411A6">
            <w:pPr>
              <w:spacing w:after="0" w:line="259" w:lineRule="auto"/>
              <w:ind w:left="0" w:right="141" w:firstLine="0"/>
              <w:jc w:val="center"/>
              <w:rPr>
                <w:rFonts w:asciiTheme="minorHAnsi" w:hAnsiTheme="minorHAnsi" w:cstheme="minorHAnsi"/>
                <w:sz w:val="22"/>
              </w:rPr>
            </w:pPr>
            <w:r w:rsidRPr="00F34E2B">
              <w:rPr>
                <w:rFonts w:asciiTheme="minorHAnsi" w:hAnsiTheme="minorHAnsi" w:cstheme="minorHAnsi"/>
                <w:sz w:val="22"/>
              </w:rPr>
              <w:t xml:space="preserve">Date – </w:t>
            </w:r>
            <w:r w:rsidR="008C3D01">
              <w:rPr>
                <w:rFonts w:asciiTheme="minorHAnsi" w:hAnsiTheme="minorHAnsi" w:cstheme="minorHAnsi"/>
                <w:sz w:val="22"/>
              </w:rPr>
              <w:t>07.05</w:t>
            </w:r>
            <w:r w:rsidR="009710E9" w:rsidRPr="00F34E2B">
              <w:rPr>
                <w:rFonts w:asciiTheme="minorHAnsi" w:hAnsiTheme="minorHAnsi" w:cstheme="minorHAnsi"/>
                <w:sz w:val="22"/>
              </w:rPr>
              <w:t>.2026</w:t>
            </w:r>
          </w:p>
          <w:p w:rsidR="001A26EE" w:rsidRPr="00F34E2B" w:rsidRDefault="008411A6" w:rsidP="00D27E38">
            <w:pPr>
              <w:spacing w:after="0" w:line="259" w:lineRule="auto"/>
              <w:ind w:left="0" w:right="140" w:firstLine="0"/>
              <w:jc w:val="center"/>
              <w:rPr>
                <w:rFonts w:asciiTheme="minorHAnsi" w:hAnsiTheme="minorHAnsi" w:cstheme="minorHAnsi"/>
                <w:sz w:val="22"/>
              </w:rPr>
            </w:pPr>
            <w:r w:rsidRPr="00F34E2B">
              <w:rPr>
                <w:rFonts w:asciiTheme="minorHAnsi" w:hAnsiTheme="minorHAnsi" w:cstheme="minorHAnsi"/>
                <w:sz w:val="22"/>
              </w:rPr>
              <w:t xml:space="preserve">Time – </w:t>
            </w:r>
            <w:r w:rsidR="00DA24A2" w:rsidRPr="00F34E2B">
              <w:rPr>
                <w:rFonts w:asciiTheme="minorHAnsi" w:hAnsiTheme="minorHAnsi" w:cstheme="minorHAnsi"/>
                <w:sz w:val="22"/>
              </w:rPr>
              <w:t>1</w:t>
            </w:r>
            <w:r w:rsidR="008C3D01">
              <w:rPr>
                <w:rFonts w:asciiTheme="minorHAnsi" w:hAnsiTheme="minorHAnsi" w:cstheme="minorHAnsi"/>
                <w:sz w:val="22"/>
              </w:rPr>
              <w:t>200 hrs</w:t>
            </w:r>
          </w:p>
        </w:tc>
      </w:tr>
      <w:tr w:rsidR="005E2989" w:rsidRPr="00F80C11" w:rsidTr="00497DC1">
        <w:trPr>
          <w:trHeight w:val="879"/>
        </w:trPr>
        <w:tc>
          <w:tcPr>
            <w:tcW w:w="530" w:type="dxa"/>
            <w:tcBorders>
              <w:top w:val="single" w:sz="7" w:space="0" w:color="000000"/>
              <w:left w:val="single" w:sz="8" w:space="0" w:color="000000"/>
              <w:bottom w:val="single" w:sz="7" w:space="0" w:color="000000"/>
              <w:right w:val="single" w:sz="7" w:space="0" w:color="000000"/>
            </w:tcBorders>
          </w:tcPr>
          <w:p w:rsidR="005E2989" w:rsidRPr="00F80C11" w:rsidRDefault="00D27E38">
            <w:pPr>
              <w:spacing w:after="0" w:line="259" w:lineRule="auto"/>
              <w:ind w:left="132" w:right="0" w:firstLine="0"/>
              <w:jc w:val="left"/>
              <w:rPr>
                <w:rFonts w:asciiTheme="minorHAnsi" w:hAnsiTheme="minorHAnsi" w:cstheme="minorHAnsi"/>
                <w:sz w:val="22"/>
              </w:rPr>
            </w:pPr>
            <w:r w:rsidRPr="00F80C11">
              <w:rPr>
                <w:rFonts w:asciiTheme="minorHAnsi" w:hAnsiTheme="minorHAnsi" w:cstheme="minorHAnsi"/>
                <w:sz w:val="22"/>
              </w:rPr>
              <w:t>4</w:t>
            </w:r>
          </w:p>
        </w:tc>
        <w:tc>
          <w:tcPr>
            <w:tcW w:w="4130" w:type="dxa"/>
            <w:tcBorders>
              <w:top w:val="single" w:sz="7" w:space="0" w:color="000000"/>
              <w:left w:val="single" w:sz="7" w:space="0" w:color="000000"/>
              <w:bottom w:val="single" w:sz="7" w:space="0" w:color="000000"/>
              <w:right w:val="single" w:sz="8" w:space="0" w:color="000000"/>
            </w:tcBorders>
          </w:tcPr>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Date and Time for opening of Financial Bids. </w:t>
            </w:r>
          </w:p>
        </w:tc>
        <w:tc>
          <w:tcPr>
            <w:tcW w:w="4868" w:type="dxa"/>
            <w:tcBorders>
              <w:top w:val="single" w:sz="7" w:space="0" w:color="000000"/>
              <w:left w:val="single" w:sz="8" w:space="0" w:color="000000"/>
              <w:bottom w:val="single" w:sz="7" w:space="0" w:color="000000"/>
              <w:right w:val="single" w:sz="8" w:space="0" w:color="000000"/>
            </w:tcBorders>
          </w:tcPr>
          <w:p w:rsidR="005E2989" w:rsidRPr="00F34E2B" w:rsidRDefault="008411A6" w:rsidP="00497DC1">
            <w:pPr>
              <w:spacing w:after="0" w:line="259" w:lineRule="auto"/>
              <w:ind w:left="0" w:right="141" w:firstLine="0"/>
              <w:jc w:val="left"/>
              <w:rPr>
                <w:rFonts w:asciiTheme="minorHAnsi" w:hAnsiTheme="minorHAnsi" w:cstheme="minorHAnsi"/>
                <w:sz w:val="22"/>
              </w:rPr>
            </w:pPr>
            <w:r w:rsidRPr="00F34E2B">
              <w:rPr>
                <w:rFonts w:asciiTheme="minorHAnsi" w:hAnsiTheme="minorHAnsi" w:cstheme="minorHAnsi"/>
                <w:sz w:val="22"/>
              </w:rPr>
              <w:t>Date and time for opening of Financial Bids shall be advised separately after evalu</w:t>
            </w:r>
            <w:r w:rsidR="00497DC1" w:rsidRPr="00F34E2B">
              <w:rPr>
                <w:rFonts w:asciiTheme="minorHAnsi" w:hAnsiTheme="minorHAnsi" w:cstheme="minorHAnsi"/>
                <w:sz w:val="22"/>
              </w:rPr>
              <w:t>ation of Technical Bids.</w:t>
            </w:r>
          </w:p>
        </w:tc>
      </w:tr>
    </w:tbl>
    <w:p w:rsidR="005E2989" w:rsidRPr="00F80C11" w:rsidRDefault="005E2989">
      <w:pPr>
        <w:spacing w:after="0" w:line="259" w:lineRule="auto"/>
        <w:ind w:left="132" w:right="0" w:firstLine="0"/>
        <w:jc w:val="left"/>
        <w:rPr>
          <w:rFonts w:asciiTheme="minorHAnsi" w:hAnsiTheme="minorHAnsi" w:cstheme="minorHAnsi"/>
          <w:sz w:val="22"/>
        </w:rPr>
      </w:pPr>
    </w:p>
    <w:p w:rsidR="00B02A8D" w:rsidRPr="00F80C11" w:rsidRDefault="00B02A8D" w:rsidP="00922A35">
      <w:pPr>
        <w:spacing w:after="8" w:line="259" w:lineRule="auto"/>
        <w:ind w:left="132"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pPr>
        <w:spacing w:after="8"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DEFINITIONS</w:t>
      </w:r>
    </w:p>
    <w:p w:rsidR="005E2989" w:rsidRPr="00F80C11" w:rsidRDefault="005E2989">
      <w:pPr>
        <w:spacing w:after="0" w:line="259" w:lineRule="auto"/>
        <w:ind w:left="132"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Capitalized terms used in this Tender document, will have the following meanings unless the context requires otherwise.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“Bank” means Indian Bank, a body constituted under the provisions of the Banking Companies (Acquisition and Transfer of Undertaking) Act, 1969 having its Corporate Office at 254-260, Avvai</w:t>
      </w:r>
      <w:r w:rsidR="008D5D8D">
        <w:rPr>
          <w:rFonts w:asciiTheme="minorHAnsi" w:hAnsiTheme="minorHAnsi" w:cstheme="minorHAnsi"/>
          <w:sz w:val="22"/>
        </w:rPr>
        <w:t xml:space="preserve"> </w:t>
      </w:r>
      <w:r w:rsidRPr="00F80C11">
        <w:rPr>
          <w:rFonts w:asciiTheme="minorHAnsi" w:hAnsiTheme="minorHAnsi" w:cstheme="minorHAnsi"/>
          <w:sz w:val="22"/>
        </w:rPr>
        <w:t>Shanmugam</w:t>
      </w:r>
      <w:r w:rsidR="009E72A7">
        <w:rPr>
          <w:rFonts w:asciiTheme="minorHAnsi" w:hAnsiTheme="minorHAnsi" w:cstheme="minorHAnsi"/>
          <w:sz w:val="22"/>
        </w:rPr>
        <w:t xml:space="preserve"> </w:t>
      </w:r>
      <w:r w:rsidRPr="00F80C11">
        <w:rPr>
          <w:rFonts w:asciiTheme="minorHAnsi" w:hAnsiTheme="minorHAnsi" w:cstheme="minorHAnsi"/>
          <w:sz w:val="22"/>
        </w:rPr>
        <w:t xml:space="preserve">Salai, Royapettah, </w:t>
      </w:r>
      <w:r w:rsidR="00C41E8F" w:rsidRPr="00F80C11">
        <w:rPr>
          <w:rFonts w:asciiTheme="minorHAnsi" w:hAnsiTheme="minorHAnsi" w:cstheme="minorHAnsi"/>
          <w:sz w:val="22"/>
        </w:rPr>
        <w:t>Chennai</w:t>
      </w:r>
      <w:r w:rsidRPr="00F80C11">
        <w:rPr>
          <w:rFonts w:asciiTheme="minorHAnsi" w:hAnsiTheme="minorHAnsi" w:cstheme="minorHAnsi"/>
          <w:sz w:val="22"/>
        </w:rPr>
        <w:t xml:space="preserve"> – </w:t>
      </w:r>
      <w:r w:rsidR="00C41E8F" w:rsidRPr="00F80C11">
        <w:rPr>
          <w:rFonts w:asciiTheme="minorHAnsi" w:hAnsiTheme="minorHAnsi" w:cstheme="minorHAnsi"/>
          <w:sz w:val="22"/>
        </w:rPr>
        <w:t>6000</w:t>
      </w:r>
      <w:r w:rsidRPr="00F80C11">
        <w:rPr>
          <w:rFonts w:asciiTheme="minorHAnsi" w:hAnsiTheme="minorHAnsi" w:cstheme="minorHAnsi"/>
          <w:sz w:val="22"/>
        </w:rPr>
        <w:t xml:space="preserve">14.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“Contract” means the contract to be signed between the Bank and the selected Tenderer in accordance with a format to be approved / provided by the Bank and all the attached documents and the appendices, thereto.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“Agency” means the successful Tenderer who has been awarded the contract as per the Scope of Work outlined in this Tender document by the Bank, pursuant </w:t>
      </w:r>
      <w:r w:rsidR="0038535A" w:rsidRPr="00F80C11">
        <w:rPr>
          <w:rFonts w:asciiTheme="minorHAnsi" w:hAnsiTheme="minorHAnsi" w:cstheme="minorHAnsi"/>
          <w:sz w:val="22"/>
        </w:rPr>
        <w:t>to issuance of the Work Order.</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“Day” means the Bank’s working day as defined under Negotiable Instrument Act, 1881.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“Work Order” means the letter of intent to be issued by the Bank to the successful Tenderer in accordance with paragraph 17.1 of this Tender document.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“Parties” means, collectively the Bank and the Tenderer/ selected Tenderer/ Agency as the context may require and “Party” means any of them individually.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“Personnel / Professional” mean employees, officers, partners, directors, executives, staff and personnel of the Tenderer.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“Scope of Work” means the scope of work to be undertaken by the successful Tenderer / Agency, as outlined in this Tender document.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 means the Technical Bid, the Financial Bid and other documents submitted in response to this Tender document submitted by the Tenderer.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 document” means this “invitation of Tender” prepared by the Bank for the engagement of audit agency including any subsequent clarification, amendment, modifications issued by the Bank hereto.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“Tenderer” means any individual, entity, body corporate or a firm who is submitting its Tender in response to this Tender notice for providing services to the Bank. </w:t>
      </w:r>
    </w:p>
    <w:p w:rsidR="0038535A" w:rsidRPr="00F80C11" w:rsidRDefault="0038535A">
      <w:pPr>
        <w:spacing w:after="0" w:line="259" w:lineRule="auto"/>
        <w:ind w:left="665"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OBJECTIVE</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is desirous to engage an agency for undertaking the Scope of Work, in accordance with and in the manner set out in this Tender document and the Contract.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Accordingly, interested parties are requested to go through the eligibility criteria, Scope of Work, terms and conditions, etc. as enumerated herein below and submit their Tenders as per programme detailed in this document. </w:t>
      </w:r>
    </w:p>
    <w:p w:rsidR="005E2989" w:rsidRPr="00F80C11" w:rsidRDefault="005E2989" w:rsidP="0038535A">
      <w:pPr>
        <w:spacing w:after="0" w:line="259" w:lineRule="auto"/>
        <w:ind w:left="132"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lastRenderedPageBreak/>
        <w:t>ELIGIBILITY CRITERIA</w:t>
      </w:r>
    </w:p>
    <w:p w:rsidR="001A26EE" w:rsidRPr="00A30841" w:rsidRDefault="008411A6">
      <w:pPr>
        <w:ind w:left="676" w:right="191" w:firstLine="0"/>
        <w:rPr>
          <w:rFonts w:asciiTheme="minorHAnsi" w:hAnsiTheme="minorHAnsi" w:cstheme="minorHAnsi"/>
          <w:color w:val="auto"/>
          <w:sz w:val="22"/>
        </w:rPr>
      </w:pPr>
      <w:r w:rsidRPr="00F80C11">
        <w:rPr>
          <w:rFonts w:asciiTheme="minorHAnsi" w:hAnsiTheme="minorHAnsi" w:cstheme="minorHAnsi"/>
          <w:sz w:val="22"/>
        </w:rPr>
        <w:t>Tenders may be submitted by an individual, proprietorship firm, partnership firm, limited liability partnership, company which satisfies the eligibility criteria stipu</w:t>
      </w:r>
      <w:r w:rsidR="00A30841">
        <w:rPr>
          <w:rFonts w:asciiTheme="minorHAnsi" w:hAnsiTheme="minorHAnsi" w:cstheme="minorHAnsi"/>
          <w:sz w:val="22"/>
        </w:rPr>
        <w:t xml:space="preserve">lated in this Tender </w:t>
      </w:r>
      <w:r w:rsidR="00A30841" w:rsidRPr="00A30841">
        <w:rPr>
          <w:rFonts w:asciiTheme="minorHAnsi" w:hAnsiTheme="minorHAnsi" w:cstheme="minorHAnsi"/>
          <w:sz w:val="22"/>
        </w:rPr>
        <w:t xml:space="preserve">document </w:t>
      </w:r>
      <w:r w:rsidR="00A30841" w:rsidRPr="00A30841">
        <w:rPr>
          <w:rFonts w:ascii="Calibri" w:hAnsi="Calibri" w:cs="Calibri"/>
          <w:color w:val="1F497D"/>
          <w:sz w:val="22"/>
          <w:shd w:val="clear" w:color="auto" w:fill="FFFFFF"/>
        </w:rPr>
        <w:t>(</w:t>
      </w:r>
      <w:r w:rsidR="00A30841" w:rsidRPr="00A30841">
        <w:rPr>
          <w:rFonts w:ascii="Calibri" w:hAnsi="Calibri" w:cs="Calibri"/>
          <w:color w:val="auto"/>
          <w:sz w:val="22"/>
          <w:shd w:val="clear" w:color="auto" w:fill="FFFFFF"/>
        </w:rPr>
        <w:t>Agencies approved by the Bureau of </w:t>
      </w:r>
      <w:r w:rsidR="00A30841" w:rsidRPr="00A30841">
        <w:rPr>
          <w:rStyle w:val="markd2mha6nth"/>
          <w:rFonts w:ascii="Calibri" w:hAnsi="Calibri" w:cs="Calibri"/>
          <w:color w:val="auto"/>
          <w:sz w:val="22"/>
          <w:bdr w:val="none" w:sz="0" w:space="0" w:color="auto" w:frame="1"/>
          <w:shd w:val="clear" w:color="auto" w:fill="FFFFFF"/>
        </w:rPr>
        <w:t>Energy</w:t>
      </w:r>
      <w:r w:rsidR="00A30841" w:rsidRPr="00A30841">
        <w:rPr>
          <w:rFonts w:ascii="Calibri" w:hAnsi="Calibri" w:cs="Calibri"/>
          <w:color w:val="auto"/>
          <w:sz w:val="22"/>
          <w:shd w:val="clear" w:color="auto" w:fill="FFFFFF"/>
        </w:rPr>
        <w:t> Efficiency (BEE)/licensed electrical contractors/consultants)</w:t>
      </w:r>
    </w:p>
    <w:p w:rsidR="005E2989" w:rsidRPr="00F80C11" w:rsidRDefault="008411A6" w:rsidP="001A26EE">
      <w:pPr>
        <w:ind w:left="676" w:right="191" w:firstLine="44"/>
        <w:rPr>
          <w:rFonts w:asciiTheme="minorHAnsi" w:hAnsiTheme="minorHAnsi" w:cstheme="minorHAnsi"/>
          <w:sz w:val="22"/>
        </w:rPr>
      </w:pPr>
      <w:r w:rsidRPr="00F80C11">
        <w:rPr>
          <w:rFonts w:asciiTheme="minorHAnsi" w:hAnsiTheme="minorHAnsi" w:cstheme="minorHAnsi"/>
          <w:sz w:val="22"/>
        </w:rPr>
        <w:t xml:space="preserve">The Tenderer must be a citizen of India and competent to contract under Indian Contract Act, 1872 and if a Institute, partnership firm, limited liability partnership, company or entity, it should be duly constituted / registered / incorporated, in accordance with the applicable laws of India. </w:t>
      </w:r>
    </w:p>
    <w:p w:rsidR="001A26EE" w:rsidRPr="00F80C11" w:rsidRDefault="001A26EE" w:rsidP="001A26EE">
      <w:pPr>
        <w:ind w:left="0" w:right="191" w:firstLine="0"/>
        <w:rPr>
          <w:rFonts w:asciiTheme="minorHAnsi" w:hAnsiTheme="minorHAnsi" w:cstheme="minorHAnsi"/>
          <w:sz w:val="22"/>
        </w:rPr>
      </w:pP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not have been declared insolvent, bankrupt or unable to pay his debts, by any court of law and shall have no insolvency or similar proceedings pending before any court of law or tribunal.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not be a defaulter to any bank / financial institution or any  non-banking financial company.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not have been penalized for any criminal offence by any court and shall have no criminal action or proceedings pending before any court.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The Tenderer must have in its name, as a prime contractor / agency  experience of having successfully executed assignments similar to the Scope of Work and must have successfully completed at least one single job anywhere in Ind</w:t>
      </w:r>
      <w:r w:rsidR="001A26EE" w:rsidRPr="00F80C11">
        <w:rPr>
          <w:rFonts w:asciiTheme="minorHAnsi" w:hAnsiTheme="minorHAnsi" w:cstheme="minorHAnsi"/>
          <w:sz w:val="22"/>
        </w:rPr>
        <w:t>ia in the past 3 (three) years.</w:t>
      </w:r>
    </w:p>
    <w:p w:rsidR="005E2989" w:rsidRPr="00F80C11" w:rsidRDefault="008411A6" w:rsidP="001A26EE">
      <w:pPr>
        <w:numPr>
          <w:ilvl w:val="4"/>
          <w:numId w:val="15"/>
        </w:numPr>
        <w:spacing w:line="247" w:lineRule="auto"/>
        <w:ind w:left="1990" w:right="193" w:hanging="289"/>
        <w:rPr>
          <w:rFonts w:asciiTheme="minorHAnsi" w:hAnsiTheme="minorHAnsi" w:cstheme="minorHAnsi"/>
          <w:sz w:val="22"/>
        </w:rPr>
      </w:pPr>
      <w:r w:rsidRPr="00F80C11">
        <w:rPr>
          <w:rFonts w:asciiTheme="minorHAnsi" w:hAnsiTheme="minorHAnsi" w:cstheme="minorHAnsi"/>
          <w:sz w:val="22"/>
        </w:rPr>
        <w:t xml:space="preserve">For the purposes of this paragraph, “year” means a continuous period of 365 (three hundred and sixty five) days starting at any date of a year during the period of the last 3 (three) years preceding the last day of the month previous to the one in which this Tender document is issued.  </w:t>
      </w:r>
    </w:p>
    <w:p w:rsidR="005E2989" w:rsidRPr="00F80C11" w:rsidRDefault="008411A6" w:rsidP="001A26EE">
      <w:pPr>
        <w:numPr>
          <w:ilvl w:val="4"/>
          <w:numId w:val="15"/>
        </w:numPr>
        <w:spacing w:line="247" w:lineRule="auto"/>
        <w:ind w:left="1990" w:right="193" w:hanging="289"/>
        <w:rPr>
          <w:rFonts w:asciiTheme="minorHAnsi" w:hAnsiTheme="minorHAnsi" w:cstheme="minorHAnsi"/>
          <w:sz w:val="22"/>
        </w:rPr>
      </w:pPr>
      <w:r w:rsidRPr="00F80C11">
        <w:rPr>
          <w:rFonts w:asciiTheme="minorHAnsi" w:hAnsiTheme="minorHAnsi" w:cstheme="minorHAnsi"/>
          <w:sz w:val="22"/>
        </w:rPr>
        <w:t xml:space="preserve">For substantiating work experience, Tenderers are required to furnish the following information:  </w:t>
      </w:r>
    </w:p>
    <w:p w:rsidR="001A26EE" w:rsidRPr="00F80C11" w:rsidRDefault="008411A6" w:rsidP="001A26EE">
      <w:pPr>
        <w:pStyle w:val="ListParagraph"/>
        <w:numPr>
          <w:ilvl w:val="0"/>
          <w:numId w:val="38"/>
        </w:numPr>
        <w:spacing w:after="4" w:line="251" w:lineRule="auto"/>
        <w:ind w:right="190"/>
        <w:rPr>
          <w:rFonts w:asciiTheme="minorHAnsi" w:hAnsiTheme="minorHAnsi" w:cstheme="minorHAnsi"/>
          <w:sz w:val="22"/>
        </w:rPr>
      </w:pPr>
      <w:r w:rsidRPr="00F80C11">
        <w:rPr>
          <w:rFonts w:asciiTheme="minorHAnsi" w:hAnsiTheme="minorHAnsi" w:cstheme="minorHAnsi"/>
          <w:sz w:val="22"/>
        </w:rPr>
        <w:t>Copy of work order and completion certificate from</w:t>
      </w:r>
      <w:r w:rsidR="001A26EE" w:rsidRPr="00F80C11">
        <w:rPr>
          <w:rFonts w:asciiTheme="minorHAnsi" w:hAnsiTheme="minorHAnsi" w:cstheme="minorHAnsi"/>
          <w:sz w:val="22"/>
        </w:rPr>
        <w:t xml:space="preserve"> a client of the Tenderer; and </w:t>
      </w:r>
    </w:p>
    <w:p w:rsidR="005E2989" w:rsidRPr="00F80C11" w:rsidRDefault="008411A6" w:rsidP="001A26EE">
      <w:pPr>
        <w:pStyle w:val="ListParagraph"/>
        <w:numPr>
          <w:ilvl w:val="0"/>
          <w:numId w:val="38"/>
        </w:numPr>
        <w:spacing w:after="4" w:line="251" w:lineRule="auto"/>
        <w:ind w:right="190"/>
        <w:rPr>
          <w:rFonts w:asciiTheme="minorHAnsi" w:hAnsiTheme="minorHAnsi" w:cstheme="minorHAnsi"/>
          <w:sz w:val="22"/>
        </w:rPr>
      </w:pPr>
      <w:r w:rsidRPr="00F80C11">
        <w:rPr>
          <w:rFonts w:asciiTheme="minorHAnsi" w:hAnsiTheme="minorHAnsi" w:cstheme="minorHAnsi"/>
          <w:sz w:val="22"/>
        </w:rPr>
        <w:t xml:space="preserve">Start date and end date </w:t>
      </w:r>
      <w:r w:rsidR="001A26EE" w:rsidRPr="00F80C11">
        <w:rPr>
          <w:rFonts w:asciiTheme="minorHAnsi" w:hAnsiTheme="minorHAnsi" w:cstheme="minorHAnsi"/>
          <w:sz w:val="22"/>
        </w:rPr>
        <w:t>of each qualifying experience.</w:t>
      </w:r>
    </w:p>
    <w:p w:rsidR="000D4F46" w:rsidRPr="000D4F46" w:rsidRDefault="000D4F46" w:rsidP="000D4F46">
      <w:pPr>
        <w:ind w:right="191"/>
        <w:rPr>
          <w:rFonts w:asciiTheme="minorHAnsi" w:hAnsiTheme="minorHAnsi" w:cstheme="minorHAnsi"/>
          <w:sz w:val="22"/>
        </w:rPr>
      </w:pPr>
    </w:p>
    <w:p w:rsidR="000D4F46" w:rsidRDefault="000D4F46" w:rsidP="001A26EE">
      <w:pPr>
        <w:pStyle w:val="ListParagraph"/>
        <w:numPr>
          <w:ilvl w:val="1"/>
          <w:numId w:val="15"/>
        </w:numPr>
        <w:ind w:right="191"/>
        <w:rPr>
          <w:rFonts w:asciiTheme="minorHAnsi" w:hAnsiTheme="minorHAnsi" w:cstheme="minorHAnsi"/>
          <w:sz w:val="22"/>
        </w:rPr>
      </w:pPr>
      <w:r>
        <w:rPr>
          <w:rFonts w:asciiTheme="minorHAnsi" w:hAnsiTheme="minorHAnsi" w:cstheme="minorHAnsi"/>
          <w:sz w:val="22"/>
        </w:rPr>
        <w:t xml:space="preserve">Participating Bidders/ Agencies are approved by </w:t>
      </w:r>
      <w:bookmarkStart w:id="0" w:name="_GoBack"/>
      <w:r>
        <w:rPr>
          <w:rFonts w:asciiTheme="minorHAnsi" w:hAnsiTheme="minorHAnsi" w:cstheme="minorHAnsi"/>
          <w:sz w:val="22"/>
        </w:rPr>
        <w:t>Bureau of Energy Efficiency (BEE)/ Licensed electrical Contractors/ Consultants</w:t>
      </w:r>
      <w:bookmarkEnd w:id="0"/>
      <w:r>
        <w:rPr>
          <w:rFonts w:asciiTheme="minorHAnsi" w:hAnsiTheme="minorHAnsi" w:cstheme="minorHAnsi"/>
          <w:sz w:val="22"/>
        </w:rPr>
        <w:t xml:space="preserve"> (Proof shall be enclosed)</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Preference would be given to a Tenderer who has qualifying experience with respect to assignments similar to the Scope of Work in relation to immovable properties owned by nationalized banks and financial institutions / Public Sector Undertakings / Centre and/or State Government organisations. </w:t>
      </w:r>
    </w:p>
    <w:p w:rsidR="005E2989" w:rsidRPr="00F80C11" w:rsidRDefault="008411A6" w:rsidP="001A26EE">
      <w:pPr>
        <w:pStyle w:val="ListParagraph"/>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 should have valid and currently subsisting permissions, licenses, authorisations required under applicable law to undertake its business and as may be required for purposes of the Scope of Work. </w:t>
      </w:r>
    </w:p>
    <w:p w:rsidR="005E2989" w:rsidRPr="009E72A7" w:rsidRDefault="008411A6" w:rsidP="009E72A7">
      <w:pPr>
        <w:pStyle w:val="ListParagraph"/>
        <w:numPr>
          <w:ilvl w:val="1"/>
          <w:numId w:val="15"/>
        </w:numPr>
        <w:spacing w:after="46" w:line="259" w:lineRule="auto"/>
        <w:ind w:right="0"/>
        <w:jc w:val="left"/>
        <w:rPr>
          <w:rFonts w:asciiTheme="minorHAnsi" w:hAnsiTheme="minorHAnsi" w:cstheme="minorHAnsi"/>
          <w:sz w:val="22"/>
        </w:rPr>
      </w:pPr>
      <w:r w:rsidRPr="009E72A7">
        <w:rPr>
          <w:rFonts w:asciiTheme="minorHAnsi" w:hAnsiTheme="minorHAnsi" w:cstheme="minorHAnsi"/>
          <w:sz w:val="22"/>
        </w:rPr>
        <w:t xml:space="preserve">The Tenderer should possess a Permanent Account Number (“PAN”), Tax Deduction Account Number (“TAN”) and GST number issued by the relevant tax department of the Government of India.  </w:t>
      </w:r>
    </w:p>
    <w:p w:rsidR="005E2989" w:rsidRPr="00F80C11" w:rsidRDefault="00400D5E" w:rsidP="00FF31A4">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PROCEDURE TO BE ADOPTED FOR SUBMISSION OF TENDER:</w:t>
      </w:r>
    </w:p>
    <w:p w:rsidR="00B02A8D" w:rsidRPr="00F80C11" w:rsidRDefault="00B02A8D" w:rsidP="00B02A8D">
      <w:pPr>
        <w:spacing w:after="11" w:line="249" w:lineRule="auto"/>
        <w:ind w:left="132" w:right="0" w:firstLine="0"/>
        <w:jc w:val="left"/>
        <w:rPr>
          <w:rFonts w:asciiTheme="minorHAnsi" w:hAnsiTheme="minorHAnsi" w:cstheme="minorHAnsi"/>
          <w:sz w:val="22"/>
        </w:rPr>
      </w:pP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General Instructions  </w:t>
      </w:r>
    </w:p>
    <w:p w:rsidR="005E2989" w:rsidRPr="00F80C11" w:rsidRDefault="008411A6">
      <w:pPr>
        <w:numPr>
          <w:ilvl w:val="4"/>
          <w:numId w:val="19"/>
        </w:numPr>
        <w:ind w:left="1567" w:right="191" w:hanging="338"/>
        <w:rPr>
          <w:rFonts w:asciiTheme="minorHAnsi" w:hAnsiTheme="minorHAnsi" w:cstheme="minorHAnsi"/>
          <w:sz w:val="22"/>
        </w:rPr>
      </w:pPr>
      <w:r w:rsidRPr="00F80C11">
        <w:rPr>
          <w:rFonts w:asciiTheme="minorHAnsi" w:hAnsiTheme="minorHAnsi" w:cstheme="minorHAnsi"/>
          <w:sz w:val="22"/>
        </w:rPr>
        <w:t xml:space="preserve">Tenderers must review this Tender document as a whole and ensure that their Tenders are as per the terms hereof. The Bank retains the right to modify the terms of this Tender document and/or any of the sections / attachments / formats at any time prior to the Tender Due Date.  </w:t>
      </w:r>
    </w:p>
    <w:p w:rsidR="005E2989" w:rsidRPr="00F80C11" w:rsidRDefault="008411A6">
      <w:pPr>
        <w:numPr>
          <w:ilvl w:val="4"/>
          <w:numId w:val="19"/>
        </w:numPr>
        <w:ind w:left="1567" w:right="191" w:hanging="338"/>
        <w:rPr>
          <w:rFonts w:asciiTheme="minorHAnsi" w:hAnsiTheme="minorHAnsi" w:cstheme="minorHAnsi"/>
          <w:sz w:val="22"/>
        </w:rPr>
      </w:pPr>
      <w:r w:rsidRPr="00F80C11">
        <w:rPr>
          <w:rFonts w:asciiTheme="minorHAnsi" w:hAnsiTheme="minorHAnsi" w:cstheme="minorHAnsi"/>
          <w:sz w:val="22"/>
        </w:rPr>
        <w:t xml:space="preserve">Tenderers are expected to examine this Tender document, including all instructions, forms, specifications, conditions and other documents and requirements hereof. Failure to furnish any or all of the information required by this Tender document or submission of a Tender not responsive to this Tender document in every respect may result in rejection of the Tender. Tenderers shall be deemed to have understood and taken into account all the terms and conditions prescribed in this Tender document.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Tenderers must apply to the Bank in the prescribed proformas as provided in this Tender document.  </w:t>
      </w:r>
    </w:p>
    <w:p w:rsidR="005E2989" w:rsidRPr="00F80C11" w:rsidRDefault="008411A6">
      <w:pPr>
        <w:numPr>
          <w:ilvl w:val="1"/>
          <w:numId w:val="15"/>
        </w:numPr>
        <w:spacing w:after="1" w:line="242" w:lineRule="auto"/>
        <w:ind w:right="191"/>
        <w:rPr>
          <w:rFonts w:asciiTheme="minorHAnsi" w:hAnsiTheme="minorHAnsi" w:cstheme="minorHAnsi"/>
          <w:sz w:val="22"/>
        </w:rPr>
      </w:pPr>
      <w:r w:rsidRPr="00F80C11">
        <w:rPr>
          <w:rFonts w:asciiTheme="minorHAnsi" w:hAnsiTheme="minorHAnsi" w:cstheme="minorHAnsi"/>
          <w:sz w:val="22"/>
        </w:rPr>
        <w:t>The Tender should contain the following</w:t>
      </w:r>
      <w:r w:rsidRPr="001147CF">
        <w:rPr>
          <w:rFonts w:asciiTheme="minorHAnsi" w:hAnsiTheme="minorHAnsi" w:cstheme="minorHAnsi"/>
          <w:b/>
          <w:bCs/>
          <w:sz w:val="22"/>
        </w:rPr>
        <w:t xml:space="preserve">:  (a) The Technical Bid; (b) The Financial Bid.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The Technical Bid: Tenderers must submit the Technical Bid in the format set out in Annexure A of this Tender document, duly filled up, in an envelope super scribing “</w:t>
      </w:r>
      <w:r w:rsidRPr="00F80C11">
        <w:rPr>
          <w:rFonts w:asciiTheme="minorHAnsi" w:hAnsiTheme="minorHAnsi" w:cstheme="minorHAnsi"/>
          <w:sz w:val="22"/>
          <w:u w:val="single" w:color="000000"/>
        </w:rPr>
        <w:t xml:space="preserve">Technical Bid For engagement agency for Electrical Safety &amp; Energy Audit” </w:t>
      </w:r>
      <w:r w:rsidRPr="00F80C11">
        <w:rPr>
          <w:rFonts w:asciiTheme="minorHAnsi" w:hAnsiTheme="minorHAnsi" w:cstheme="minorHAnsi"/>
          <w:sz w:val="22"/>
        </w:rPr>
        <w:t xml:space="preserve">on the top of the envelope. The format of the Technical Bid shall be typed out and printed on the Tenderer’s letter head and signed by the Tenderer or an authorised signatory tendering with authorisation from the Tenderer. The content of the Technical Bid submitted by a Tenderer must be same as the format set out herein and should not contain any other information. If there is any change in the contents of the Technical Bid submitted by the Tenderer as compared to the format set out herein, then the Tender shall be rejected. Self-attested copies of the following documents are to be submitted along with the Technical Bid: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In case, the Tenderer is firm, limited liability partnership or a body corporate, details of constitution of firm, limited liability partnership or body corporate;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KYC Documents like Aadhaar, PAN, driving license, passport, etc. If the Tenderer is firm, limited liability partnership or body corporate, the person who has been authorized to submit and sign the Tender has to submit his / her KYC Documents;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In case of body corporate, are solution duly signed by the authorized persons of that body corporate authorizing therein a person to submit and sign the Tender;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An affidavit confirming therein that Tenderer has not been declared insolvent or no insolvency proceedings are going on in any court of law nor he has been a defaulter to any  bank, financial  institution or any non-banking financial company or have been punished for </w:t>
      </w:r>
      <w:r w:rsidR="00B02A8D" w:rsidRPr="00F80C11">
        <w:rPr>
          <w:rFonts w:asciiTheme="minorHAnsi" w:hAnsiTheme="minorHAnsi" w:cstheme="minorHAnsi"/>
          <w:sz w:val="22"/>
        </w:rPr>
        <w:t xml:space="preserve">any criminal act by any court; </w:t>
      </w:r>
    </w:p>
    <w:p w:rsidR="00B02A8D" w:rsidRPr="00F80C11" w:rsidRDefault="00B02A8D" w:rsidP="00B02A8D">
      <w:pPr>
        <w:ind w:right="191"/>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B02A8D" w:rsidRPr="00F80C11" w:rsidRDefault="00B02A8D" w:rsidP="00B02A8D">
      <w:pPr>
        <w:ind w:right="191"/>
        <w:rPr>
          <w:rFonts w:asciiTheme="minorHAnsi" w:hAnsiTheme="minorHAnsi" w:cstheme="minorHAnsi"/>
          <w:sz w:val="22"/>
        </w:rPr>
      </w:pP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Latest income tax return;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Information on qualifying criteria as set out in paragraph 6 above, </w:t>
      </w:r>
      <w:r w:rsidR="00E827C7" w:rsidRPr="00F80C11">
        <w:rPr>
          <w:rFonts w:asciiTheme="minorHAnsi" w:hAnsiTheme="minorHAnsi" w:cstheme="minorHAnsi"/>
          <w:sz w:val="22"/>
        </w:rPr>
        <w:t>including necessary documents;</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EMD by way of a demand draft for Rs. 2000/- (Rupees Two thousand only) </w:t>
      </w:r>
    </w:p>
    <w:p w:rsidR="005E2989" w:rsidRPr="00F80C11" w:rsidRDefault="00FF31A4">
      <w:pPr>
        <w:ind w:left="1733" w:right="191" w:firstLine="0"/>
        <w:rPr>
          <w:rFonts w:asciiTheme="minorHAnsi" w:hAnsiTheme="minorHAnsi" w:cstheme="minorHAnsi"/>
          <w:sz w:val="22"/>
        </w:rPr>
      </w:pPr>
      <w:r w:rsidRPr="00F80C11">
        <w:rPr>
          <w:rFonts w:asciiTheme="minorHAnsi" w:hAnsiTheme="minorHAnsi" w:cstheme="minorHAnsi"/>
          <w:sz w:val="22"/>
        </w:rPr>
        <w:t>F</w:t>
      </w:r>
      <w:r w:rsidR="008411A6" w:rsidRPr="00F80C11">
        <w:rPr>
          <w:rFonts w:asciiTheme="minorHAnsi" w:hAnsiTheme="minorHAnsi" w:cstheme="minorHAnsi"/>
          <w:sz w:val="22"/>
        </w:rPr>
        <w:t xml:space="preserve">avouring Indian Bank and payable at </w:t>
      </w:r>
      <w:r w:rsidR="008D5D8D">
        <w:rPr>
          <w:rFonts w:asciiTheme="minorHAnsi" w:hAnsiTheme="minorHAnsi" w:cstheme="minorHAnsi"/>
          <w:sz w:val="22"/>
        </w:rPr>
        <w:t>Gorakhpur</w:t>
      </w:r>
    </w:p>
    <w:p w:rsidR="005E2989"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Audited balance sheet for last 3 (three) financial years and solvency certificate from its bankers. </w:t>
      </w:r>
    </w:p>
    <w:p w:rsidR="00A30841" w:rsidRPr="00A30841" w:rsidRDefault="00A30841">
      <w:pPr>
        <w:numPr>
          <w:ilvl w:val="2"/>
          <w:numId w:val="15"/>
        </w:numPr>
        <w:ind w:right="191" w:hanging="667"/>
        <w:rPr>
          <w:rFonts w:asciiTheme="minorHAnsi" w:hAnsiTheme="minorHAnsi" w:cstheme="minorHAnsi"/>
          <w:color w:val="auto"/>
          <w:sz w:val="22"/>
        </w:rPr>
      </w:pPr>
      <w:r>
        <w:rPr>
          <w:rFonts w:asciiTheme="minorHAnsi" w:hAnsiTheme="minorHAnsi" w:cstheme="minorHAnsi"/>
          <w:sz w:val="22"/>
        </w:rPr>
        <w:t xml:space="preserve">Valid Documents conforming  </w:t>
      </w:r>
      <w:r w:rsidRPr="00A30841">
        <w:rPr>
          <w:rFonts w:asciiTheme="minorHAnsi" w:hAnsiTheme="minorHAnsi" w:cstheme="minorHAnsi"/>
          <w:color w:val="auto"/>
          <w:sz w:val="22"/>
        </w:rPr>
        <w:t>Participating Bidders/</w:t>
      </w:r>
      <w:r w:rsidRPr="00A30841">
        <w:rPr>
          <w:rFonts w:ascii="Calibri" w:hAnsi="Calibri" w:cs="Calibri"/>
          <w:color w:val="auto"/>
          <w:sz w:val="22"/>
          <w:shd w:val="clear" w:color="auto" w:fill="FFFFFF"/>
        </w:rPr>
        <w:t>agencies are approved by the Bureau of </w:t>
      </w:r>
      <w:r w:rsidRPr="00A30841">
        <w:rPr>
          <w:rStyle w:val="markd2mha6nth"/>
          <w:rFonts w:ascii="Calibri" w:hAnsi="Calibri" w:cs="Calibri"/>
          <w:color w:val="auto"/>
          <w:sz w:val="22"/>
          <w:bdr w:val="none" w:sz="0" w:space="0" w:color="auto" w:frame="1"/>
          <w:shd w:val="clear" w:color="auto" w:fill="FFFFFF"/>
        </w:rPr>
        <w:t>Energy</w:t>
      </w:r>
      <w:r w:rsidRPr="00A30841">
        <w:rPr>
          <w:rFonts w:ascii="Calibri" w:hAnsi="Calibri" w:cs="Calibri"/>
          <w:color w:val="auto"/>
          <w:sz w:val="22"/>
          <w:shd w:val="clear" w:color="auto" w:fill="FFFFFF"/>
        </w:rPr>
        <w:t> Efficiency (BEE)/licensed electrical contractors/consultants.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Financial Bid: Tenderers must submit the Financial Bid in the format set out in Annexure B of this Tender document, duly filled up, in separate sealed envelopes super scribing “Financial Bid for Engagement of agency for Electrical Safety  &amp; Energy  audit” on   top of the envelope. The Financial Bid shall not include any conditions attached to it.  All unit rates and prices in the Financial Bid shall be quoted by the Tenderers in Indian Rupees only. Any such conditional Tenders shall be liable for rejection.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These two separate sealed envelopes should be put together in a third envelope duly sealed and super-scribing “Tender for Engagement of agency for Electrical Safety &amp; Energy audit”.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No Tenderer shall submit more than one Tender. A Tenderer who submits or participates in submitting more than one Tender shall be liable for rejection of all Tenders in which such Tenderer has participated.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 as well as all related correspondence exchanged by the Tenderer with the Bank shall be written in Hindi or English language. The Tender form, complete in all respect, should  reach the following addressee through any mode of delivery before the Tender Due Date:- </w:t>
      </w:r>
    </w:p>
    <w:p w:rsidR="00475959" w:rsidRPr="00475959" w:rsidRDefault="00475959" w:rsidP="00475959">
      <w:pPr>
        <w:spacing w:after="0" w:line="240" w:lineRule="auto"/>
        <w:ind w:left="665" w:right="0" w:firstLine="0"/>
        <w:jc w:val="center"/>
        <w:rPr>
          <w:rFonts w:asciiTheme="minorHAnsi" w:hAnsiTheme="minorHAnsi" w:cstheme="minorHAnsi"/>
          <w:sz w:val="22"/>
        </w:rPr>
      </w:pPr>
      <w:r w:rsidRPr="00475959">
        <w:rPr>
          <w:rFonts w:asciiTheme="minorHAnsi" w:hAnsiTheme="minorHAnsi" w:cstheme="minorHAnsi"/>
          <w:sz w:val="22"/>
        </w:rPr>
        <w:t>The Zonal Manager</w:t>
      </w:r>
    </w:p>
    <w:p w:rsidR="00475959" w:rsidRPr="00475959" w:rsidRDefault="00475959" w:rsidP="00475959">
      <w:pPr>
        <w:spacing w:after="0" w:line="240" w:lineRule="auto"/>
        <w:ind w:left="665" w:right="0" w:firstLine="0"/>
        <w:jc w:val="center"/>
        <w:rPr>
          <w:rFonts w:asciiTheme="minorHAnsi" w:hAnsiTheme="minorHAnsi" w:cstheme="minorHAnsi"/>
          <w:sz w:val="22"/>
        </w:rPr>
      </w:pPr>
      <w:r w:rsidRPr="00475959">
        <w:rPr>
          <w:rFonts w:asciiTheme="minorHAnsi" w:hAnsiTheme="minorHAnsi" w:cstheme="minorHAnsi"/>
          <w:sz w:val="22"/>
        </w:rPr>
        <w:t>In</w:t>
      </w:r>
      <w:r w:rsidR="008D5D8D">
        <w:rPr>
          <w:rFonts w:asciiTheme="minorHAnsi" w:hAnsiTheme="minorHAnsi" w:cstheme="minorHAnsi"/>
          <w:sz w:val="22"/>
        </w:rPr>
        <w:t>dian Bank Zonal Office Gorakhpur</w:t>
      </w:r>
    </w:p>
    <w:p w:rsidR="00475959" w:rsidRDefault="00EB68FD" w:rsidP="00EB68FD">
      <w:pPr>
        <w:spacing w:after="0" w:line="240" w:lineRule="auto"/>
        <w:ind w:left="665" w:right="0" w:firstLine="0"/>
        <w:rPr>
          <w:rFonts w:asciiTheme="minorHAnsi" w:hAnsiTheme="minorHAnsi" w:cstheme="minorHAnsi"/>
          <w:sz w:val="22"/>
        </w:rPr>
      </w:pPr>
      <w:r>
        <w:rPr>
          <w:rFonts w:asciiTheme="minorHAnsi" w:hAnsiTheme="minorHAnsi" w:cstheme="minorHAnsi"/>
          <w:sz w:val="22"/>
        </w:rPr>
        <w:t xml:space="preserve">                                                       </w:t>
      </w:r>
      <w:r w:rsidR="008D5D8D">
        <w:rPr>
          <w:rFonts w:asciiTheme="minorHAnsi" w:hAnsiTheme="minorHAnsi" w:cstheme="minorHAnsi"/>
          <w:sz w:val="22"/>
        </w:rPr>
        <w:t xml:space="preserve">Ist Floor </w:t>
      </w:r>
      <w:r w:rsidR="00F26422">
        <w:rPr>
          <w:rFonts w:asciiTheme="minorHAnsi" w:hAnsiTheme="minorHAnsi" w:cstheme="minorHAnsi"/>
          <w:sz w:val="22"/>
        </w:rPr>
        <w:t>Prashant Tower</w:t>
      </w:r>
      <w:r>
        <w:rPr>
          <w:rFonts w:asciiTheme="minorHAnsi" w:hAnsiTheme="minorHAnsi" w:cstheme="minorHAnsi"/>
          <w:sz w:val="22"/>
        </w:rPr>
        <w:t>,Mahewa Road</w:t>
      </w:r>
    </w:p>
    <w:p w:rsidR="00EB68FD" w:rsidRPr="008D5D8D" w:rsidRDefault="00EB68FD" w:rsidP="00EB68FD">
      <w:pPr>
        <w:spacing w:after="0" w:line="240" w:lineRule="auto"/>
        <w:ind w:left="665" w:right="0" w:firstLine="0"/>
        <w:jc w:val="center"/>
        <w:rPr>
          <w:rFonts w:asciiTheme="minorHAnsi" w:hAnsiTheme="minorHAnsi" w:cstheme="minorHAnsi"/>
          <w:sz w:val="22"/>
        </w:rPr>
      </w:pPr>
      <w:r>
        <w:rPr>
          <w:rFonts w:asciiTheme="minorHAnsi" w:hAnsiTheme="minorHAnsi" w:cstheme="minorHAnsi"/>
          <w:sz w:val="22"/>
        </w:rPr>
        <w:t xml:space="preserve">     </w:t>
      </w:r>
      <w:r w:rsidR="00F26422">
        <w:rPr>
          <w:rFonts w:asciiTheme="minorHAnsi" w:hAnsiTheme="minorHAnsi" w:cstheme="minorHAnsi"/>
          <w:sz w:val="22"/>
        </w:rPr>
        <w:t>Old transport Nagar</w:t>
      </w:r>
      <w:r>
        <w:rPr>
          <w:rFonts w:asciiTheme="minorHAnsi" w:hAnsiTheme="minorHAnsi" w:cstheme="minorHAnsi"/>
          <w:sz w:val="22"/>
        </w:rPr>
        <w:t>,</w:t>
      </w:r>
      <w:r w:rsidRPr="00EB68FD">
        <w:rPr>
          <w:rFonts w:asciiTheme="minorHAnsi" w:hAnsiTheme="minorHAnsi" w:cstheme="minorHAnsi"/>
          <w:sz w:val="22"/>
        </w:rPr>
        <w:t xml:space="preserve"> </w:t>
      </w:r>
      <w:r>
        <w:rPr>
          <w:rFonts w:asciiTheme="minorHAnsi" w:hAnsiTheme="minorHAnsi" w:cstheme="minorHAnsi"/>
          <w:sz w:val="22"/>
        </w:rPr>
        <w:t>Gorakhpur 273016</w:t>
      </w:r>
    </w:p>
    <w:p w:rsidR="00F26422" w:rsidRDefault="00F26422" w:rsidP="00EB68FD">
      <w:pPr>
        <w:spacing w:after="0" w:line="240" w:lineRule="auto"/>
        <w:ind w:left="665" w:right="0" w:firstLine="0"/>
        <w:rPr>
          <w:rFonts w:asciiTheme="minorHAnsi" w:hAnsiTheme="minorHAnsi" w:cstheme="minorHAnsi"/>
          <w:sz w:val="22"/>
        </w:rPr>
      </w:pP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may at its sole discretion, extend the Tender Due Date by amending the Tender Due Date, in which case all rights and obligations of the Bank and the Tenderers will be subject to the Tender Due Date as extended.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is not responsible for non-receipt of Tender within the Tender Due Date due to any reason including postal delays or holidays.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Financial Bids of the tenders whose Technical Bid is not accompanied with EMD, will not be opened.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All  pages  of  this Tender document should  be  sealed  and  signed  by the Tenderer (in case of an individual) or the authorized  signatory  of the Tenderer, in other cases. </w:t>
      </w:r>
    </w:p>
    <w:p w:rsidR="005E2989" w:rsidRPr="00F80C11" w:rsidRDefault="005E2989">
      <w:pPr>
        <w:spacing w:after="8" w:line="259" w:lineRule="auto"/>
        <w:ind w:left="132"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lastRenderedPageBreak/>
        <w:t>SCOPE OF WORK:</w:t>
      </w:r>
    </w:p>
    <w:p w:rsidR="00B02A8D" w:rsidRPr="00F80C11" w:rsidRDefault="00B02A8D" w:rsidP="00B02A8D">
      <w:pPr>
        <w:spacing w:after="11" w:line="249" w:lineRule="auto"/>
        <w:ind w:left="132"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scope of work to be undertaken by the Agency upon the job being awarded to such Agency by the Bank is as follows (“Scope of Work”):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Study of lay out plan/ Electrical drawings wherever, provided by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Detailed visual inspection of the Electrical System.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Floor-wise assessment of Luminaries, AC System, UPS, Electrical Panel room, Transformer, Elevator, Pump, Earthing System &amp; Lightning Protection System-</w:t>
      </w:r>
      <w:r w:rsidR="00AB467C" w:rsidRPr="00F80C11">
        <w:rPr>
          <w:rFonts w:asciiTheme="minorHAnsi" w:hAnsiTheme="minorHAnsi" w:cstheme="minorHAnsi"/>
          <w:sz w:val="22"/>
        </w:rPr>
        <w:t>wherever</w:t>
      </w:r>
      <w:r w:rsidRPr="00F80C11">
        <w:rPr>
          <w:rFonts w:asciiTheme="minorHAnsi" w:hAnsiTheme="minorHAnsi" w:cstheme="minorHAnsi"/>
          <w:sz w:val="22"/>
        </w:rPr>
        <w:t xml:space="preserve"> applicable.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Load Calculation.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Insulation Megger of all electrical items.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Electrical Safety Aspect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Making single line diagram of total Electrical system.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Any other necessary test considered necessary after visual inspection of the building.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Preparation of comprehensive report (as per applicable reporting format) rectifying deficiencies shown in test reports conducted to assess the Electrical Safety of the Electrical Installation System. The above reports are to be submitted in two sets in hard copy as well as in soft copy along with necessary postcard size coloured photographs on glossy paper. </w:t>
      </w:r>
    </w:p>
    <w:p w:rsidR="0038535A" w:rsidRPr="00F80C11" w:rsidRDefault="0038535A">
      <w:pPr>
        <w:spacing w:after="0" w:line="259" w:lineRule="auto"/>
        <w:ind w:left="1198"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CONFLICT OF INTEREST</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selected Tenderer/ Agency shall provide professional, objective and impartial advice, and at all times hold the Bank’s interest as paramount, strictly avoid conflict with other assignment/ job(s) or their own corporate interests, and act without any expectation / consideration for award of any future assignment(s) from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Without limitation on the generality of the foregoing, the selected Tenderer/ Agency, and any of their affiliates and member firms, shall be considered to have a conflict of interest (and shall not be engaged under any of the circumstances) asset forth below: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Conflicting assignment / job: The Tenderer (including its personnel) or any of its affiliates and member firms shall not be hired for any assignment / job / task that, by its nature, may be in conflict with another assignment / job /task of consultancy to be executed for the same and/or for another employer. </w:t>
      </w:r>
    </w:p>
    <w:p w:rsidR="005E2989" w:rsidRPr="00F80C11" w:rsidRDefault="008411A6">
      <w:pPr>
        <w:numPr>
          <w:ilvl w:val="2"/>
          <w:numId w:val="15"/>
        </w:numPr>
        <w:ind w:right="191" w:hanging="667"/>
        <w:rPr>
          <w:rFonts w:asciiTheme="minorHAnsi" w:hAnsiTheme="minorHAnsi" w:cstheme="minorHAnsi"/>
          <w:sz w:val="22"/>
        </w:rPr>
      </w:pPr>
      <w:r w:rsidRPr="00F80C11">
        <w:rPr>
          <w:rFonts w:asciiTheme="minorHAnsi" w:hAnsiTheme="minorHAnsi" w:cstheme="minorHAnsi"/>
          <w:sz w:val="22"/>
        </w:rPr>
        <w:t xml:space="preserve">Conflicting relationships: The Tenderer (including its personnel) having a business or family relationship with a member of the Bank’s staff who is directly or indirectly involved in any part of   (i) the preparation of the terms of reference of the Scope of Work, (ii) the selection process for the Scope of Work, or (iii) supervision of the Contract, may not be awarded a contract, unless the conflict stemming from such a relationship has been resolved in a manner acceptable to the Bank throughout the selection process and the execution of the Contract. </w:t>
      </w:r>
    </w:p>
    <w:p w:rsidR="00B02A8D" w:rsidRPr="00F80C11" w:rsidRDefault="00B02A8D">
      <w:pPr>
        <w:spacing w:after="44" w:line="259" w:lineRule="auto"/>
        <w:ind w:left="1476"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pPr>
        <w:spacing w:after="44" w:line="259" w:lineRule="auto"/>
        <w:ind w:left="1476"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SELECTION PROCESS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Tenderers fulfilling eligibility criteria shall be eligible for opening of financial bids.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Selection criteria for the Financial Bid shall be that the Tenderer must quote the lowest fee being the professional charges and other ancillary charges for the Scope of Work to be undertaken.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In case of tie between two or more Tenders, Bank will go for the inter-se Tendering amongst the Tenderers involved in tie. </w:t>
      </w:r>
    </w:p>
    <w:p w:rsidR="00B02A8D" w:rsidRPr="00F80C11" w:rsidRDefault="00B02A8D" w:rsidP="00B02A8D">
      <w:pPr>
        <w:ind w:left="0" w:right="191" w:firstLine="0"/>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VALIDITY PERIOD OF THE TENDER:</w:t>
      </w: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Tender shall remain valid for a period of 45 (forty five) days from the Tender Due Date. In exceptional circumstances, prior to expiry of the original validity period, the Bank may extend the period of validity. In such an event, the period of withholding the EMD shall be extended proportionately.  </w:t>
      </w:r>
    </w:p>
    <w:p w:rsidR="005E2989" w:rsidRPr="00F80C11" w:rsidRDefault="005E2989">
      <w:pPr>
        <w:spacing w:after="41" w:line="259" w:lineRule="auto"/>
        <w:ind w:left="665"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CHANGE IN CONSTITUTION OF THE TENDERER</w:t>
      </w:r>
    </w:p>
    <w:p w:rsidR="005E2989" w:rsidRPr="00F80C11" w:rsidRDefault="008411A6">
      <w:pPr>
        <w:numPr>
          <w:ilvl w:val="1"/>
          <w:numId w:val="15"/>
        </w:numPr>
        <w:spacing w:after="4" w:line="251" w:lineRule="auto"/>
        <w:ind w:right="191"/>
        <w:rPr>
          <w:rFonts w:asciiTheme="minorHAnsi" w:hAnsiTheme="minorHAnsi" w:cstheme="minorHAnsi"/>
          <w:sz w:val="22"/>
        </w:rPr>
      </w:pPr>
      <w:r w:rsidRPr="00F80C11">
        <w:rPr>
          <w:rFonts w:asciiTheme="minorHAnsi" w:hAnsiTheme="minorHAnsi" w:cstheme="minorHAnsi"/>
          <w:sz w:val="22"/>
        </w:rPr>
        <w:t xml:space="preserve">Prior written approval of the Bank shall be obtained by the Tenderer (if the Tenderer is not an individual) prior to change in its constitution subsequent to the submission of the Tender. Any violation of this provision shall be deemed to be a breach of this Tender document and shall lead to rejection of the Tender submitted by such Tenderer. No changes to the constitution of any Tenderer shall be permitted after the Tender Due Date.   </w:t>
      </w:r>
    </w:p>
    <w:p w:rsidR="005E2989" w:rsidRPr="00F80C11" w:rsidRDefault="008411A6">
      <w:pPr>
        <w:numPr>
          <w:ilvl w:val="1"/>
          <w:numId w:val="15"/>
        </w:numPr>
        <w:spacing w:after="4" w:line="251" w:lineRule="auto"/>
        <w:ind w:right="191"/>
        <w:rPr>
          <w:rFonts w:asciiTheme="minorHAnsi" w:hAnsiTheme="minorHAnsi" w:cstheme="minorHAnsi"/>
          <w:sz w:val="22"/>
        </w:rPr>
      </w:pPr>
      <w:r w:rsidRPr="00F80C11">
        <w:rPr>
          <w:rFonts w:asciiTheme="minorHAnsi" w:hAnsiTheme="minorHAnsi" w:cstheme="minorHAnsi"/>
          <w:sz w:val="22"/>
        </w:rPr>
        <w:t xml:space="preserve">Canvassing by any Tenderer in connection with the Tender or the tendering process is strictly prohibited. In the event any Tenderer resorts to canvassing in any form or manner, the Tender submitted by such Tenderer shall be liable for rejection. </w:t>
      </w:r>
    </w:p>
    <w:p w:rsidR="005E2989" w:rsidRPr="00F80C11" w:rsidRDefault="005E2989">
      <w:pPr>
        <w:spacing w:after="41"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TIME OF COMPLETION OF THE WORK:</w:t>
      </w:r>
    </w:p>
    <w:p w:rsidR="005E2989" w:rsidRPr="00F80C11" w:rsidRDefault="008411A6" w:rsidP="00400D5E">
      <w:pPr>
        <w:ind w:left="799" w:right="191" w:firstLine="0"/>
        <w:rPr>
          <w:rFonts w:asciiTheme="minorHAnsi" w:hAnsiTheme="minorHAnsi" w:cstheme="minorHAnsi"/>
          <w:sz w:val="22"/>
        </w:rPr>
      </w:pPr>
      <w:r w:rsidRPr="00F80C11">
        <w:rPr>
          <w:rFonts w:asciiTheme="minorHAnsi" w:hAnsiTheme="minorHAnsi" w:cstheme="minorHAnsi"/>
          <w:sz w:val="22"/>
        </w:rPr>
        <w:t xml:space="preserve">The Bank intends to complete the process of completing structural audit and submission of report within 30 days from placing order with the agency. </w:t>
      </w:r>
    </w:p>
    <w:p w:rsidR="005E2989" w:rsidRPr="00F80C11" w:rsidRDefault="005E2989">
      <w:pPr>
        <w:spacing w:after="44"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PAYMENT TERMS: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fee quoted by the successful Tenderer / Agency shall be the fee payable by the Bank to the Agency for performance of the Scope of Work (such fee hereinafter referred to as the “Agreed Fee”).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Payment of total Agreed Fee will be made by the Bank in full after satisfactory completion of structural audit work and submission of reports.  </w:t>
      </w:r>
    </w:p>
    <w:p w:rsidR="005E2989" w:rsidRPr="00F80C11" w:rsidRDefault="005E2989">
      <w:pPr>
        <w:spacing w:after="44" w:line="259" w:lineRule="auto"/>
        <w:ind w:left="132" w:right="0" w:firstLine="0"/>
        <w:jc w:val="left"/>
        <w:rPr>
          <w:rFonts w:asciiTheme="minorHAnsi" w:hAnsiTheme="minorHAnsi" w:cstheme="minorHAnsi"/>
          <w:sz w:val="22"/>
        </w:rPr>
      </w:pPr>
    </w:p>
    <w:p w:rsidR="00B02A8D" w:rsidRPr="00F80C11" w:rsidRDefault="00B02A8D">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B02A8D" w:rsidRPr="00F80C11" w:rsidRDefault="00B02A8D">
      <w:pPr>
        <w:spacing w:after="44"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CONTRACT:</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Prior to expiry of the Tender validity period, the Bank will notify the successful Tenderer that its Tender has been accepted by way of issuance of the Work Order to the successful Tenderer through registered post/speed post (a scanned copy of the Work Order will be simultaneously sent to the successful Tenderer by way of email). The notification of award will constitute the formation of the Contract. The successful Tenderer is required to sign and return a duplicate copy of the Work Order within a period of 2 (two) days from the date of issuance of the Work Order.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 will be the basis of the Contract to be signed between the Bank and the selected Agency. The Contract, which will incorporate all the understanding between the Bank and the Agency shall be finalized and executed within 7 (seven) days of issuance of the Work Order by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Until the Contract is executed, this Tender document together with the Bank’s written acceptance of the Agency’s Tender shall constitute a binding contract with the successful Tenderer.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original copy of the Contract shall remain with the Bank at all times and an attested counterpart shall be provided to the Agency. </w:t>
      </w:r>
    </w:p>
    <w:p w:rsidR="005E2989" w:rsidRPr="00F80C11" w:rsidRDefault="005E2989">
      <w:pPr>
        <w:spacing w:after="8" w:line="259" w:lineRule="auto"/>
        <w:ind w:left="665"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LIQUIDATED DAMAGES:</w:t>
      </w:r>
    </w:p>
    <w:p w:rsidR="005E2989" w:rsidRPr="00F80C11" w:rsidRDefault="008411A6" w:rsidP="00400D5E">
      <w:pPr>
        <w:ind w:left="799" w:right="191" w:firstLine="0"/>
        <w:rPr>
          <w:rFonts w:asciiTheme="minorHAnsi" w:hAnsiTheme="minorHAnsi" w:cstheme="minorHAnsi"/>
          <w:sz w:val="22"/>
        </w:rPr>
      </w:pPr>
      <w:r w:rsidRPr="00F80C11">
        <w:rPr>
          <w:rFonts w:asciiTheme="minorHAnsi" w:hAnsiTheme="minorHAnsi" w:cstheme="minorHAnsi"/>
          <w:sz w:val="22"/>
        </w:rPr>
        <w:t xml:space="preserve">Should the Scope of Work not be completed to the Bank’s satisfaction within the stipulated time period, the Agency shall be bound to pay to the Bank a sum of 0.50% of the Contract fee per week of delay by way of liquidated damages, provided that the Bank is fully satisfied that the delay is not attributable to the Agency or arose from an event or circumstance beyond the control of the Agency. </w:t>
      </w:r>
    </w:p>
    <w:p w:rsidR="005E2989" w:rsidRPr="00F80C11" w:rsidRDefault="005E2989">
      <w:pPr>
        <w:spacing w:after="8"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OTHER TERMS AND CONDITIONS</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Tenderers shall be responsible for all costs associated with the preparation of their Tenders and their participation in the tendering process including subsequent negotiations, visits to the Bank, etc. The Bank will not be responsible or in any way liable for such costs, regardless of the conduct or outcome of the selection process.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Financial Bid should clearly indicate the total fee quoted by the Tenderer for the Scope of Work, both in figures and words, in Indian Rupees. In the event of any difference between figures and words, the amount indicated in words shall prevail. In the event of a difference between the arithmetic total and the total shown in the Financial Bid, the lower of the two shall prevail.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does not bind itself to accept the lowest price Tender and reserves the right to reject any or all of the Tenders without assigning any reasons whatsoever without incurring any liability to the Tenderers.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selected Agency will remain associated with the Bank till the completion of the Scope of Work to the satisfaction of the Bank, in accordance with this Tender document and the Contract.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lastRenderedPageBreak/>
        <w:t xml:space="preserve">The Agency shall be responsible for and obliged to all its obligations related to the Scope of Work in accordance with the Contract using best practices and industry standards, state of the art methods and economic principles and exercising all means available to the Agency to achieve the performance of the Scope of </w:t>
      </w:r>
      <w:r w:rsidR="00595739" w:rsidRPr="00F80C11">
        <w:rPr>
          <w:rFonts w:asciiTheme="minorHAnsi" w:hAnsiTheme="minorHAnsi" w:cstheme="minorHAnsi"/>
          <w:sz w:val="22"/>
        </w:rPr>
        <w:t>Work specified in the Contract.</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Tenders not conforming to the requirements of the Tender document shall not be considered by the Bank. However, the Bank reserves the right, at any time to seek more information/ clarification on Tenders or to waive any of the requirements of the Tender document, if in the sole discretion of the Bank; the best interests of Bank would be served by such actions.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shall have the right to cancel the Tender process at any time prior to award of the Contract, without thereby incurring any liabilities to the affected Tenderers.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reserves the right to verify the validity / correctness of Tender information and to reject any Tender where the contents appear / found to be incorrect, inaccurate or inappropriate at any time during the process of Tendering or even after award of Contract.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may elect to take an undertaking from employees/ associates of the Tenderer to maintain confidentiality of the Bank’s information / documents, etc. In this regard, the Bank may seek details/ confirmation on background verification of the Tenderer’s Personnel. The Agency shall promptly furnish all such information and documents sought by the Bank.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If Chief Technical Examiner of the Central Vigilance Commission, Government of India, examines the work performed by the Agency pursuant to the Scope of Work and points out any defects or irregularities therein, the Agency shall take necessary steps to get those rectified promptly at no additional cost to the Bank, shall also assist the Bank in providing responses/ representations to the observations made by the Chief Technical Examiner.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Tenders shall be deemed to be under consideration immediately after the Tender Due Date and until such time the Bank makes official intimation of award/rejection to the Tenderers. While the Tenders are under consideration, Tenderers and/or their representatives or other interested parties are advised to refrain, save and except as required/permitted under this Tender document, from contacting by any means, the Bank and/or its officers, employees, representatives, advisers on matters related to the Tenders under consideration.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Bank reserves the right to abandon, defer stop execution of any activity included in Scope of work related to any property any time even after execution of contract, giving due written notice to the Agency.  </w:t>
      </w:r>
    </w:p>
    <w:p w:rsidR="005E2989" w:rsidRPr="00F80C11" w:rsidRDefault="005E2989" w:rsidP="00595739">
      <w:pPr>
        <w:spacing w:after="0" w:line="259" w:lineRule="auto"/>
        <w:ind w:left="132" w:right="0" w:firstLine="0"/>
        <w:jc w:val="left"/>
        <w:rPr>
          <w:rFonts w:asciiTheme="minorHAnsi" w:hAnsiTheme="minorHAnsi" w:cstheme="minorHAnsi"/>
          <w:sz w:val="22"/>
        </w:rPr>
      </w:pPr>
    </w:p>
    <w:p w:rsidR="002C374A" w:rsidRPr="00F80C11" w:rsidRDefault="002C374A">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2C374A" w:rsidRPr="00F80C11" w:rsidRDefault="002C374A" w:rsidP="00595739">
      <w:pPr>
        <w:spacing w:after="0" w:line="259" w:lineRule="auto"/>
        <w:ind w:left="132" w:right="0" w:firstLine="0"/>
        <w:jc w:val="left"/>
        <w:rPr>
          <w:rFonts w:asciiTheme="minorHAnsi" w:hAnsiTheme="minorHAnsi" w:cstheme="minorHAnsi"/>
          <w:sz w:val="22"/>
        </w:rPr>
      </w:pPr>
    </w:p>
    <w:p w:rsidR="005E2989" w:rsidRPr="00F80C11" w:rsidRDefault="00400D5E" w:rsidP="002C374A">
      <w:pPr>
        <w:numPr>
          <w:ilvl w:val="0"/>
          <w:numId w:val="15"/>
        </w:numPr>
        <w:spacing w:after="11" w:line="249" w:lineRule="auto"/>
        <w:ind w:right="0" w:hanging="533"/>
        <w:rPr>
          <w:rFonts w:asciiTheme="minorHAnsi" w:hAnsiTheme="minorHAnsi" w:cstheme="minorHAnsi"/>
          <w:sz w:val="22"/>
        </w:rPr>
      </w:pPr>
      <w:r w:rsidRPr="00F80C11">
        <w:rPr>
          <w:rFonts w:asciiTheme="minorHAnsi" w:hAnsiTheme="minorHAnsi" w:cstheme="minorHAnsi"/>
          <w:sz w:val="22"/>
          <w:u w:val="single" w:color="000000"/>
        </w:rPr>
        <w:t xml:space="preserve">AGENCY’S OBLIGATION AND USE OF BANK’S DOCUMENTS, DATA </w:t>
      </w:r>
      <w:r w:rsidR="008411A6" w:rsidRPr="00F80C11">
        <w:rPr>
          <w:rFonts w:asciiTheme="minorHAnsi" w:hAnsiTheme="minorHAnsi" w:cstheme="minorHAnsi"/>
          <w:sz w:val="22"/>
          <w:u w:val="single" w:color="000000"/>
        </w:rPr>
        <w:t>AND</w:t>
      </w:r>
      <w:r w:rsidR="00F26422">
        <w:rPr>
          <w:rFonts w:asciiTheme="minorHAnsi" w:hAnsiTheme="minorHAnsi" w:cstheme="minorHAnsi"/>
          <w:sz w:val="22"/>
          <w:u w:val="single" w:color="000000"/>
        </w:rPr>
        <w:t xml:space="preserve"> </w:t>
      </w:r>
      <w:r w:rsidR="008411A6" w:rsidRPr="00F80C11">
        <w:rPr>
          <w:rFonts w:asciiTheme="minorHAnsi" w:hAnsiTheme="minorHAnsi" w:cstheme="minorHAnsi"/>
          <w:sz w:val="22"/>
          <w:u w:val="single" w:color="000000"/>
        </w:rPr>
        <w:t>INFORMATION:</w:t>
      </w:r>
    </w:p>
    <w:p w:rsidR="002C374A" w:rsidRPr="00F80C11" w:rsidRDefault="002C374A" w:rsidP="002C374A">
      <w:pPr>
        <w:spacing w:after="11" w:line="249" w:lineRule="auto"/>
        <w:ind w:left="132" w:right="0" w:firstLine="0"/>
        <w:rPr>
          <w:rFonts w:asciiTheme="minorHAnsi" w:hAnsiTheme="minorHAnsi" w:cstheme="minorHAnsi"/>
          <w:sz w:val="22"/>
        </w:rPr>
      </w:pP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Agency shall be responsible for managing and supervising the activities of its Personnel and shall ensure that the Personnel undertake the tasks relating to the Scope of Work in accordance with the stipulated timelines and the terms of the Contract. the Agency shall at all times be responsible for all acts and omissions of its Personnel, and shall indemnify and hold harmless the Bank, its officers, employees and executives from and against any and all losses, damages, costs and expenses, suits and proceedings and penalties arising from or in connection with any act or omission, negligence or misconduct of its Personnel.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The Agency shall not, without the Bank’s prior written consent, disclose the Contract or any provision thereof or any specification, plan, drawing, pattern or information furnished by or on behalf of the Bank in connection therewith, to any person other than a person employed by the Agency for purposes of the performance of the Contract. Disclosure to any such employed person shall be made in confidence and shall extend only as far as may be necessary for purposes of such performance. </w:t>
      </w:r>
    </w:p>
    <w:p w:rsidR="005E2989" w:rsidRPr="00F80C11" w:rsidRDefault="008411A6">
      <w:pPr>
        <w:numPr>
          <w:ilvl w:val="1"/>
          <w:numId w:val="15"/>
        </w:numPr>
        <w:ind w:right="191"/>
        <w:rPr>
          <w:rFonts w:asciiTheme="minorHAnsi" w:hAnsiTheme="minorHAnsi" w:cstheme="minorHAnsi"/>
          <w:sz w:val="22"/>
        </w:rPr>
      </w:pPr>
      <w:r w:rsidRPr="00F80C11">
        <w:rPr>
          <w:rFonts w:asciiTheme="minorHAnsi" w:hAnsiTheme="minorHAnsi" w:cstheme="minorHAnsi"/>
          <w:sz w:val="22"/>
        </w:rPr>
        <w:t xml:space="preserve">Any document, other than the Contract itself, shall remain the property of the Bank and shall be returned (in all copies) to the Bank on completion of the Agency’s performance under the Contract if so required by the Bank. </w:t>
      </w:r>
    </w:p>
    <w:p w:rsidR="00595739" w:rsidRPr="00F80C11" w:rsidRDefault="00595739">
      <w:pPr>
        <w:spacing w:after="8" w:line="259" w:lineRule="auto"/>
        <w:ind w:left="1476"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CANCELLATION OF TENDER PROCESS</w:t>
      </w:r>
    </w:p>
    <w:p w:rsidR="002C374A" w:rsidRPr="00F80C11" w:rsidRDefault="002C374A" w:rsidP="002C374A">
      <w:pPr>
        <w:spacing w:after="11" w:line="249" w:lineRule="auto"/>
        <w:ind w:right="0"/>
        <w:jc w:val="left"/>
        <w:rPr>
          <w:rFonts w:asciiTheme="minorHAnsi" w:hAnsiTheme="minorHAnsi" w:cstheme="minorHAnsi"/>
          <w:sz w:val="22"/>
        </w:rPr>
      </w:pPr>
    </w:p>
    <w:p w:rsidR="005E2989" w:rsidRPr="00F80C11" w:rsidRDefault="008411A6">
      <w:pPr>
        <w:ind w:left="676" w:right="360" w:firstLine="0"/>
        <w:rPr>
          <w:rFonts w:asciiTheme="minorHAnsi" w:hAnsiTheme="minorHAnsi" w:cstheme="minorHAnsi"/>
          <w:sz w:val="22"/>
        </w:rPr>
      </w:pPr>
      <w:r w:rsidRPr="00F80C11">
        <w:rPr>
          <w:rFonts w:asciiTheme="minorHAnsi" w:hAnsiTheme="minorHAnsi" w:cstheme="minorHAnsi"/>
          <w:sz w:val="22"/>
        </w:rPr>
        <w:t xml:space="preserve">The Bank reserves its right to accept or reject any or all Tenders or cancel tender process without assigning any reason for doing so. Any decision of the Bank in this regard shall be final, conclusive and binding upon the Tenderers. The Bank reserves the right to accept or reject any Tender in part or in full, and to cancel the tendering process and reject all Tenders at any time prior to contract award, without thereby incurring any liability to the affected Tenderer(s) or any obligation to inform the affected Tenderer(s) of the grounds for the Bank’s action. During the evaluation process at any stage, if it is found that a Tenderer does not meet the eligibility criteria or has submitted false / incorrect information, the Tender will be rejected summarily by the Bank. </w:t>
      </w:r>
    </w:p>
    <w:p w:rsidR="005E2989" w:rsidRPr="00F80C11" w:rsidRDefault="005E2989">
      <w:pPr>
        <w:spacing w:after="0" w:line="25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Any effort by a Tenderer to influence the Bank in the Tender evaluation, or Contract award decision, may result in the rejection of the Tender. </w:t>
      </w:r>
    </w:p>
    <w:p w:rsidR="005E2989" w:rsidRPr="00F80C11" w:rsidRDefault="005E2989">
      <w:pPr>
        <w:spacing w:after="8" w:line="259" w:lineRule="auto"/>
        <w:ind w:left="398" w:right="0" w:firstLine="0"/>
        <w:jc w:val="left"/>
        <w:rPr>
          <w:rFonts w:asciiTheme="minorHAnsi" w:hAnsiTheme="minorHAnsi" w:cstheme="minorHAnsi"/>
          <w:sz w:val="22"/>
        </w:rPr>
      </w:pPr>
    </w:p>
    <w:p w:rsidR="002C374A" w:rsidRPr="00F80C11" w:rsidRDefault="002C374A">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2C374A" w:rsidRPr="00F80C11" w:rsidRDefault="002C374A">
      <w:pPr>
        <w:spacing w:after="8" w:line="259" w:lineRule="auto"/>
        <w:ind w:left="398"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INDEMNITY:</w:t>
      </w:r>
    </w:p>
    <w:p w:rsidR="002C374A" w:rsidRPr="00F80C11" w:rsidRDefault="002C374A" w:rsidP="002C374A">
      <w:pPr>
        <w:spacing w:after="11" w:line="249" w:lineRule="auto"/>
        <w:ind w:left="132"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Agency shall always keep the Bank indemnified and hold the Bank, its employees, personnel, officers, directors, representatives harmless from and against any and all losses, liabilities, claims, actions, costs and expenses (including attorneys’ fees) relating to, resulting directly from or in any way arising out of any claim, suit or proceeding brought against the Bank as a result of: </w:t>
      </w:r>
    </w:p>
    <w:p w:rsidR="002C374A" w:rsidRPr="00F80C11" w:rsidRDefault="002C374A">
      <w:pPr>
        <w:ind w:left="676" w:right="191" w:firstLine="0"/>
        <w:rPr>
          <w:rFonts w:asciiTheme="minorHAnsi" w:hAnsiTheme="minorHAnsi" w:cstheme="minorHAnsi"/>
          <w:sz w:val="22"/>
        </w:rPr>
      </w:pP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breach of any of the term of this Tender document or breach of any representation or false representation or inaccurate statement or assurance or covenant or warranty of the Tenderer under this Tender document and/or a Tender; </w:t>
      </w: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and/ or breach of confidentiality obligations of the Tenderer contained in this Tender document; </w:t>
      </w: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and/ or wilful negligence or gross misconduct solely attributable to the Tenderer or its Personnel;  </w:t>
      </w:r>
    </w:p>
    <w:p w:rsidR="002C374A"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Non-compliance by the Tenderer and/or its P</w:t>
      </w:r>
      <w:r w:rsidR="002C374A" w:rsidRPr="00F80C11">
        <w:rPr>
          <w:rFonts w:asciiTheme="minorHAnsi" w:hAnsiTheme="minorHAnsi" w:cstheme="minorHAnsi"/>
          <w:sz w:val="22"/>
        </w:rPr>
        <w:t>ersonnel with applicable laws;</w:t>
      </w:r>
    </w:p>
    <w:p w:rsidR="005E2989" w:rsidRPr="00F80C11" w:rsidRDefault="008411A6">
      <w:pPr>
        <w:numPr>
          <w:ilvl w:val="3"/>
          <w:numId w:val="20"/>
        </w:numPr>
        <w:ind w:right="191" w:hanging="536"/>
        <w:rPr>
          <w:rFonts w:asciiTheme="minorHAnsi" w:hAnsiTheme="minorHAnsi" w:cstheme="minorHAnsi"/>
          <w:sz w:val="22"/>
        </w:rPr>
      </w:pPr>
      <w:r w:rsidRPr="00F80C11">
        <w:rPr>
          <w:rFonts w:asciiTheme="minorHAnsi" w:hAnsiTheme="minorHAnsi" w:cstheme="minorHAnsi"/>
          <w:sz w:val="22"/>
        </w:rPr>
        <w:t xml:space="preserve">(e) Loss of data due to any of the reasons mentioned above;  </w:t>
      </w:r>
    </w:p>
    <w:p w:rsidR="005E2989" w:rsidRPr="00F80C11" w:rsidRDefault="005E2989">
      <w:pPr>
        <w:spacing w:after="0" w:line="259" w:lineRule="auto"/>
        <w:ind w:left="665" w:right="0" w:firstLine="0"/>
        <w:jc w:val="left"/>
        <w:rPr>
          <w:rFonts w:asciiTheme="minorHAnsi" w:hAnsiTheme="minorHAnsi" w:cstheme="minorHAnsi"/>
          <w:sz w:val="22"/>
        </w:rPr>
      </w:pPr>
    </w:p>
    <w:p w:rsidR="005E2989"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The Tenderer’s indemnity obligations under this paragraph 20 shall survive expiry or termination of the Contract.  </w:t>
      </w:r>
    </w:p>
    <w:p w:rsidR="005E2989" w:rsidRPr="00F80C11" w:rsidRDefault="005E2989">
      <w:pPr>
        <w:spacing w:after="6" w:line="259" w:lineRule="auto"/>
        <w:ind w:left="132" w:right="0" w:firstLine="0"/>
        <w:jc w:val="left"/>
        <w:rPr>
          <w:rFonts w:asciiTheme="minorHAnsi" w:hAnsiTheme="minorHAnsi" w:cstheme="minorHAnsi"/>
          <w:sz w:val="22"/>
        </w:rPr>
      </w:pPr>
    </w:p>
    <w:p w:rsidR="005E2989" w:rsidRPr="00F80C11" w:rsidRDefault="008411A6">
      <w:pPr>
        <w:numPr>
          <w:ilvl w:val="0"/>
          <w:numId w:val="15"/>
        </w:numPr>
        <w:spacing w:after="11" w:line="249" w:lineRule="auto"/>
        <w:ind w:right="0" w:hanging="533"/>
        <w:jc w:val="left"/>
        <w:rPr>
          <w:rFonts w:asciiTheme="minorHAnsi" w:hAnsiTheme="minorHAnsi" w:cstheme="minorHAnsi"/>
          <w:sz w:val="22"/>
        </w:rPr>
      </w:pPr>
      <w:r w:rsidRPr="00F80C11">
        <w:rPr>
          <w:rFonts w:asciiTheme="minorHAnsi" w:hAnsiTheme="minorHAnsi" w:cstheme="minorHAnsi"/>
          <w:sz w:val="22"/>
          <w:u w:val="single" w:color="000000"/>
        </w:rPr>
        <w:t>GOVERNING LAW AND JURISDICTION</w:t>
      </w:r>
    </w:p>
    <w:p w:rsidR="002C374A" w:rsidRPr="00F80C11" w:rsidRDefault="002C374A" w:rsidP="002C374A">
      <w:pPr>
        <w:spacing w:after="11" w:line="249" w:lineRule="auto"/>
        <w:ind w:left="132" w:right="0" w:firstLine="0"/>
        <w:jc w:val="left"/>
        <w:rPr>
          <w:rFonts w:asciiTheme="minorHAnsi" w:hAnsiTheme="minorHAnsi" w:cstheme="minorHAnsi"/>
          <w:sz w:val="22"/>
        </w:rPr>
      </w:pPr>
    </w:p>
    <w:p w:rsidR="00FB6D50" w:rsidRPr="00F80C11" w:rsidRDefault="008411A6">
      <w:pPr>
        <w:ind w:left="676" w:right="191" w:firstLine="0"/>
        <w:rPr>
          <w:rFonts w:asciiTheme="minorHAnsi" w:hAnsiTheme="minorHAnsi" w:cstheme="minorHAnsi"/>
          <w:sz w:val="22"/>
        </w:rPr>
      </w:pPr>
      <w:r w:rsidRPr="00F80C11">
        <w:rPr>
          <w:rFonts w:asciiTheme="minorHAnsi" w:hAnsiTheme="minorHAnsi" w:cstheme="minorHAnsi"/>
          <w:sz w:val="22"/>
        </w:rPr>
        <w:t xml:space="preserve">This Tender document shall be governed by the laws of India. Subject to clause 20 above, Any dispute or difference arising out of this Tender document, the Tenders and the subsequent Contract awarded based on this Tender document shall be subject to the exclusive jurisdiction of the courts in </w:t>
      </w:r>
      <w:r w:rsidR="00F26422">
        <w:rPr>
          <w:rFonts w:asciiTheme="minorHAnsi" w:hAnsiTheme="minorHAnsi" w:cstheme="minorHAnsi"/>
          <w:sz w:val="22"/>
        </w:rPr>
        <w:t>Gorakhpur</w:t>
      </w:r>
    </w:p>
    <w:p w:rsidR="005E2989" w:rsidRPr="00F80C11" w:rsidRDefault="00595739" w:rsidP="00877EE2">
      <w:pPr>
        <w:spacing w:after="0" w:line="240" w:lineRule="auto"/>
        <w:ind w:left="0" w:right="0" w:firstLine="0"/>
        <w:jc w:val="righ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Annexure - A</w:t>
      </w:r>
    </w:p>
    <w:p w:rsidR="005E2989" w:rsidRPr="00F80C11" w:rsidRDefault="008411A6" w:rsidP="00877EE2">
      <w:pPr>
        <w:pStyle w:val="Heading3"/>
        <w:spacing w:line="240" w:lineRule="auto"/>
        <w:ind w:left="0" w:firstLine="0"/>
        <w:rPr>
          <w:rFonts w:asciiTheme="minorHAnsi" w:hAnsiTheme="minorHAnsi" w:cstheme="minorHAnsi"/>
          <w:b/>
          <w:sz w:val="22"/>
          <w:u w:val="none"/>
        </w:rPr>
      </w:pPr>
      <w:r w:rsidRPr="00F80C11">
        <w:rPr>
          <w:rFonts w:asciiTheme="minorHAnsi" w:hAnsiTheme="minorHAnsi" w:cstheme="minorHAnsi"/>
          <w:b/>
          <w:sz w:val="22"/>
        </w:rPr>
        <w:t>Technical Bid</w:t>
      </w:r>
    </w:p>
    <w:tbl>
      <w:tblPr>
        <w:tblStyle w:val="TableGrid0"/>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24"/>
        <w:gridCol w:w="2368"/>
        <w:gridCol w:w="2368"/>
        <w:gridCol w:w="1736"/>
      </w:tblGrid>
      <w:tr w:rsidR="00595739" w:rsidRPr="00F80C11" w:rsidTr="00877EE2">
        <w:tc>
          <w:tcPr>
            <w:tcW w:w="2024" w:type="dxa"/>
          </w:tcPr>
          <w:p w:rsidR="00595739" w:rsidRPr="00F80C11" w:rsidRDefault="00595739" w:rsidP="00877EE2">
            <w:pPr>
              <w:spacing w:after="0" w:line="240" w:lineRule="auto"/>
              <w:ind w:left="0" w:right="0" w:firstLine="0"/>
              <w:rPr>
                <w:rFonts w:asciiTheme="minorHAnsi" w:hAnsiTheme="minorHAnsi" w:cstheme="minorHAnsi"/>
                <w:sz w:val="22"/>
              </w:rPr>
            </w:pPr>
          </w:p>
        </w:tc>
        <w:tc>
          <w:tcPr>
            <w:tcW w:w="2368" w:type="dxa"/>
          </w:tcPr>
          <w:p w:rsidR="00595739" w:rsidRPr="00F80C11" w:rsidRDefault="00595739" w:rsidP="00877EE2">
            <w:pPr>
              <w:spacing w:after="0" w:line="240" w:lineRule="auto"/>
              <w:ind w:left="0" w:right="0" w:firstLine="0"/>
              <w:rPr>
                <w:rFonts w:asciiTheme="minorHAnsi" w:hAnsiTheme="minorHAnsi" w:cstheme="minorHAnsi"/>
                <w:sz w:val="22"/>
              </w:rPr>
            </w:pPr>
          </w:p>
        </w:tc>
        <w:tc>
          <w:tcPr>
            <w:tcW w:w="2368" w:type="dxa"/>
            <w:tcBorders>
              <w:right w:val="single" w:sz="4" w:space="0" w:color="auto"/>
            </w:tcBorders>
          </w:tcPr>
          <w:p w:rsidR="00595739" w:rsidRPr="00F80C11" w:rsidRDefault="00595739" w:rsidP="00877EE2">
            <w:pPr>
              <w:spacing w:after="0" w:line="240" w:lineRule="auto"/>
              <w:ind w:left="0" w:right="0" w:firstLine="0"/>
              <w:rPr>
                <w:rFonts w:asciiTheme="minorHAnsi" w:hAnsiTheme="minorHAnsi" w:cstheme="minorHAnsi"/>
                <w:sz w:val="22"/>
              </w:rPr>
            </w:pPr>
          </w:p>
        </w:tc>
        <w:tc>
          <w:tcPr>
            <w:tcW w:w="1736" w:type="dxa"/>
            <w:tcBorders>
              <w:top w:val="single" w:sz="4" w:space="0" w:color="auto"/>
              <w:left w:val="single" w:sz="4" w:space="0" w:color="auto"/>
              <w:bottom w:val="single" w:sz="4" w:space="0" w:color="auto"/>
              <w:right w:val="single" w:sz="4" w:space="0" w:color="auto"/>
            </w:tcBorders>
          </w:tcPr>
          <w:p w:rsidR="00877EE2" w:rsidRPr="00F80C11" w:rsidRDefault="00877EE2" w:rsidP="00877EE2">
            <w:pPr>
              <w:spacing w:after="0" w:line="240" w:lineRule="auto"/>
              <w:ind w:left="0" w:right="0" w:firstLine="0"/>
              <w:rPr>
                <w:rFonts w:asciiTheme="minorHAnsi" w:hAnsiTheme="minorHAnsi" w:cstheme="minorHAnsi"/>
                <w:sz w:val="22"/>
              </w:rPr>
            </w:pPr>
          </w:p>
          <w:p w:rsidR="00595739" w:rsidRPr="00F80C11" w:rsidRDefault="00595739"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Self-Attested Photograph of the Signatory</w:t>
            </w:r>
          </w:p>
          <w:p w:rsidR="00595739" w:rsidRPr="00F80C11" w:rsidRDefault="00595739" w:rsidP="00877EE2">
            <w:pPr>
              <w:spacing w:after="0" w:line="240" w:lineRule="auto"/>
              <w:ind w:left="0" w:right="0" w:firstLine="0"/>
              <w:rPr>
                <w:rFonts w:asciiTheme="minorHAnsi" w:hAnsiTheme="minorHAnsi" w:cstheme="minorHAnsi"/>
                <w:sz w:val="22"/>
              </w:rPr>
            </w:pPr>
          </w:p>
        </w:tc>
      </w:tr>
    </w:tbl>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w:t>
      </w:r>
      <w:r w:rsidR="00FB6D50" w:rsidRPr="00F80C11">
        <w:rPr>
          <w:rFonts w:asciiTheme="minorHAnsi" w:hAnsiTheme="minorHAnsi" w:cstheme="minorHAnsi"/>
          <w:sz w:val="22"/>
        </w:rPr>
        <w:t>Zonal Manager</w:t>
      </w:r>
    </w:p>
    <w:p w:rsidR="00EB68FD" w:rsidRDefault="00EB68FD" w:rsidP="00EB68FD">
      <w:pPr>
        <w:spacing w:after="0" w:line="240" w:lineRule="auto"/>
        <w:ind w:left="0" w:right="0" w:firstLine="0"/>
        <w:rPr>
          <w:rFonts w:asciiTheme="minorHAnsi" w:hAnsiTheme="minorHAnsi" w:cstheme="minorHAnsi"/>
          <w:sz w:val="22"/>
        </w:rPr>
      </w:pPr>
      <w:r w:rsidRPr="00475959">
        <w:rPr>
          <w:rFonts w:asciiTheme="minorHAnsi" w:hAnsiTheme="minorHAnsi" w:cstheme="minorHAnsi"/>
          <w:sz w:val="22"/>
        </w:rPr>
        <w:t>In</w:t>
      </w:r>
      <w:r>
        <w:rPr>
          <w:rFonts w:asciiTheme="minorHAnsi" w:hAnsiTheme="minorHAnsi" w:cstheme="minorHAnsi"/>
          <w:sz w:val="22"/>
        </w:rPr>
        <w:t>dian Bank Zonal Office Gorakhpur</w:t>
      </w:r>
    </w:p>
    <w:p w:rsidR="00EB68FD" w:rsidRDefault="00EB68FD" w:rsidP="00EB68FD">
      <w:pPr>
        <w:spacing w:after="0" w:line="240" w:lineRule="auto"/>
        <w:ind w:left="0" w:right="0" w:firstLine="0"/>
        <w:rPr>
          <w:rFonts w:asciiTheme="minorHAnsi" w:hAnsiTheme="minorHAnsi" w:cstheme="minorHAnsi"/>
          <w:sz w:val="22"/>
        </w:rPr>
      </w:pPr>
      <w:r>
        <w:rPr>
          <w:rFonts w:asciiTheme="minorHAnsi" w:hAnsiTheme="minorHAnsi" w:cstheme="minorHAnsi"/>
          <w:sz w:val="22"/>
        </w:rPr>
        <w:t xml:space="preserve"> Ist Floor Prashant Tower,Mahewa Road</w:t>
      </w:r>
    </w:p>
    <w:p w:rsidR="00EB68FD" w:rsidRDefault="00EB68FD" w:rsidP="00EB68FD">
      <w:pPr>
        <w:spacing w:after="0" w:line="240" w:lineRule="auto"/>
        <w:ind w:left="0" w:right="0" w:firstLine="0"/>
        <w:rPr>
          <w:rFonts w:asciiTheme="minorHAnsi" w:hAnsiTheme="minorHAnsi" w:cstheme="minorHAnsi"/>
          <w:sz w:val="22"/>
        </w:rPr>
      </w:pPr>
      <w:r>
        <w:rPr>
          <w:rFonts w:asciiTheme="minorHAnsi" w:hAnsiTheme="minorHAnsi" w:cstheme="minorHAnsi"/>
          <w:sz w:val="22"/>
        </w:rPr>
        <w:t xml:space="preserve"> Old transport Nagar,</w:t>
      </w:r>
      <w:r w:rsidRPr="00EB68FD">
        <w:rPr>
          <w:rFonts w:asciiTheme="minorHAnsi" w:hAnsiTheme="minorHAnsi" w:cstheme="minorHAnsi"/>
          <w:sz w:val="22"/>
        </w:rPr>
        <w:t xml:space="preserve"> </w:t>
      </w:r>
      <w:r>
        <w:rPr>
          <w:rFonts w:asciiTheme="minorHAnsi" w:hAnsiTheme="minorHAnsi" w:cstheme="minorHAnsi"/>
          <w:sz w:val="22"/>
        </w:rPr>
        <w:t>Gorakhpur 273016</w:t>
      </w:r>
    </w:p>
    <w:p w:rsidR="00EB68FD" w:rsidRDefault="00EB68FD" w:rsidP="00EB68FD">
      <w:pPr>
        <w:spacing w:after="0" w:line="240" w:lineRule="auto"/>
        <w:ind w:left="0" w:right="0" w:firstLine="0"/>
        <w:rPr>
          <w:rFonts w:asciiTheme="minorHAnsi" w:hAnsiTheme="minorHAnsi" w:cstheme="minorHAnsi"/>
          <w:sz w:val="22"/>
        </w:rPr>
      </w:pPr>
    </w:p>
    <w:p w:rsidR="005E2989" w:rsidRPr="00F80C11" w:rsidRDefault="008411A6" w:rsidP="00EB68FD">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u w:val="single" w:color="000000"/>
        </w:rPr>
        <w:t xml:space="preserve">Sub: Engagement of Agency for Electrical Safety &amp;Energy  Audit  of </w:t>
      </w:r>
      <w:r w:rsidR="002C374A" w:rsidRPr="00F80C11">
        <w:rPr>
          <w:rFonts w:asciiTheme="minorHAnsi" w:hAnsiTheme="minorHAnsi" w:cstheme="minorHAnsi"/>
          <w:sz w:val="22"/>
          <w:u w:val="single" w:color="000000"/>
        </w:rPr>
        <w:t xml:space="preserve">Indian </w:t>
      </w:r>
      <w:r w:rsidRPr="00F80C11">
        <w:rPr>
          <w:rFonts w:asciiTheme="minorHAnsi" w:hAnsiTheme="minorHAnsi" w:cstheme="minorHAnsi"/>
          <w:sz w:val="22"/>
          <w:u w:val="single" w:color="000000"/>
        </w:rPr>
        <w:t xml:space="preserve">Bank </w:t>
      </w:r>
      <w:r w:rsidR="002C374A" w:rsidRPr="00F80C11">
        <w:rPr>
          <w:rFonts w:asciiTheme="minorHAnsi" w:hAnsiTheme="minorHAnsi" w:cstheme="minorHAnsi"/>
          <w:sz w:val="22"/>
          <w:u w:val="single" w:color="000000"/>
        </w:rPr>
        <w:t>B</w:t>
      </w:r>
      <w:r w:rsidRPr="00F80C11">
        <w:rPr>
          <w:rFonts w:asciiTheme="minorHAnsi" w:hAnsiTheme="minorHAnsi" w:cstheme="minorHAnsi"/>
          <w:sz w:val="22"/>
          <w:u w:val="single" w:color="000000"/>
        </w:rPr>
        <w:t>ranches</w:t>
      </w:r>
      <w:r w:rsidR="002C374A" w:rsidRPr="00F80C11">
        <w:rPr>
          <w:rFonts w:asciiTheme="minorHAnsi" w:hAnsiTheme="minorHAnsi" w:cstheme="minorHAnsi"/>
          <w:sz w:val="22"/>
          <w:u w:val="single" w:color="000000"/>
        </w:rPr>
        <w:t>, ATMs,</w:t>
      </w:r>
      <w:r w:rsidRPr="00F80C11">
        <w:rPr>
          <w:rFonts w:asciiTheme="minorHAnsi" w:hAnsiTheme="minorHAnsi" w:cstheme="minorHAnsi"/>
          <w:sz w:val="22"/>
          <w:u w:val="single" w:color="000000"/>
        </w:rPr>
        <w:t xml:space="preserve"> Office</w:t>
      </w:r>
      <w:r w:rsidR="00FB6D50" w:rsidRPr="00F80C11">
        <w:rPr>
          <w:rFonts w:asciiTheme="minorHAnsi" w:hAnsiTheme="minorHAnsi" w:cstheme="minorHAnsi"/>
          <w:sz w:val="22"/>
          <w:u w:val="single" w:color="000000"/>
        </w:rPr>
        <w:t>s</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Dear Sir,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With reference to your Tender Document dated </w:t>
      </w:r>
      <w:r w:rsidR="00877EE2" w:rsidRPr="00F80C11">
        <w:rPr>
          <w:rFonts w:asciiTheme="minorHAnsi" w:hAnsiTheme="minorHAnsi" w:cstheme="minorHAnsi"/>
          <w:sz w:val="22"/>
        </w:rPr>
        <w:t>__________</w:t>
      </w:r>
      <w:r w:rsidRPr="00F80C11">
        <w:rPr>
          <w:rFonts w:asciiTheme="minorHAnsi" w:hAnsiTheme="minorHAnsi" w:cstheme="minorHAnsi"/>
          <w:sz w:val="22"/>
        </w:rPr>
        <w:t xml:space="preserve">, I/we, having examined all relevant documents and understood their contents, hereby submit our Technical Bid for selection as Agency for Electrical Safety &amp; Energy audit of Bank ‘s branches/offices in different places/ locations. The Tender is unconditional and unqualified.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to undertake the project, if allotted by the Bank, as per the Scope of Work as outlined in the Tender document.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and undertake to abide by all the terms and conditions of the Tender document. We submit this tender under and in accordance with the terms of the Tender document.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undersigned is duly authorized and competent to sign the documents on behalf of the Tenderer.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to keep this offer valid for 45 (forty five) days from the last date of submitting the proposal as specified in the Tender. </w:t>
      </w:r>
    </w:p>
    <w:p w:rsidR="005E2989" w:rsidRPr="00F80C11" w:rsidRDefault="008411A6" w:rsidP="00877EE2">
      <w:pPr>
        <w:numPr>
          <w:ilvl w:val="0"/>
          <w:numId w:val="21"/>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I/We certify that there has been no conviction by a court of law or indictment/ adverse order in any jurisdiction by any regulatory authority or body for any offence or wrong doing against us or any associate / affiliate / or the CEO/ Directors / Managers / Partners/ Employees of our concern or that of our associate / affiliate. It is further certified that there is no investigation pending or threatened against us or our associate / affiliate or the CEO/ Directors / Managers / Partners / Employees of our concern or that of our associate / affiliate / in any jurisdiction. I/We certify that working for the Bank in relation to the proposed assignment does not and will not conflict with the other assignments that I/we have or may have now or in future. I/We further certify that we will not share Confidential Information with other assignment teams working for other clients or any other staff member who may be conflicted. </w:t>
      </w:r>
    </w:p>
    <w:p w:rsidR="00595739" w:rsidRPr="00F80C11" w:rsidRDefault="0059573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Yours faithfully, </w:t>
      </w:r>
    </w:p>
    <w:p w:rsidR="00877EE2" w:rsidRPr="00F80C11" w:rsidRDefault="00877EE2" w:rsidP="00877EE2">
      <w:pPr>
        <w:spacing w:after="0" w:line="240" w:lineRule="auto"/>
        <w:ind w:left="0" w:right="0" w:firstLine="0"/>
        <w:rPr>
          <w:rFonts w:asciiTheme="minorHAnsi" w:hAnsiTheme="minorHAnsi" w:cstheme="minorHAnsi"/>
          <w:sz w:val="22"/>
        </w:rPr>
      </w:pPr>
    </w:p>
    <w:p w:rsidR="0059573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Signature, Name &amp; Designation of authorised signator</w:t>
      </w:r>
      <w:r w:rsidR="00595739" w:rsidRPr="00F80C11">
        <w:rPr>
          <w:rFonts w:asciiTheme="minorHAnsi" w:hAnsiTheme="minorHAnsi" w:cstheme="minorHAnsi"/>
          <w:sz w:val="22"/>
        </w:rPr>
        <w:t>y / seal of the firm / company)</w:t>
      </w: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877EE2" w:rsidRPr="00F80C11" w:rsidRDefault="008411A6" w:rsidP="00877EE2">
      <w:pPr>
        <w:spacing w:after="0" w:line="240" w:lineRule="auto"/>
        <w:ind w:left="0" w:right="0" w:firstLine="0"/>
        <w:rPr>
          <w:rFonts w:asciiTheme="minorHAnsi" w:hAnsiTheme="minorHAnsi" w:cstheme="minorHAnsi"/>
          <w:sz w:val="22"/>
          <w:u w:val="single" w:color="000000"/>
        </w:rPr>
      </w:pPr>
      <w:r w:rsidRPr="00F80C11">
        <w:rPr>
          <w:rFonts w:asciiTheme="minorHAnsi" w:hAnsiTheme="minorHAnsi" w:cstheme="minorHAnsi"/>
          <w:sz w:val="22"/>
        </w:rPr>
        <w:t xml:space="preserve">Date- </w:t>
      </w:r>
      <w:r w:rsidR="00877EE2" w:rsidRPr="00F80C11">
        <w:rPr>
          <w:rFonts w:asciiTheme="minorHAnsi" w:hAnsiTheme="minorHAnsi" w:cstheme="minorHAnsi"/>
          <w:sz w:val="22"/>
        </w:rPr>
        <w:br w:type="page"/>
      </w:r>
    </w:p>
    <w:p w:rsidR="00595739" w:rsidRPr="00F80C11" w:rsidRDefault="00595739">
      <w:pPr>
        <w:pStyle w:val="Heading3"/>
        <w:ind w:left="226" w:right="286"/>
        <w:rPr>
          <w:rFonts w:asciiTheme="minorHAnsi" w:hAnsiTheme="minorHAnsi" w:cstheme="minorHAnsi"/>
          <w:sz w:val="22"/>
        </w:rPr>
      </w:pPr>
    </w:p>
    <w:p w:rsidR="005E2989" w:rsidRPr="00F80C11" w:rsidRDefault="008411A6">
      <w:pPr>
        <w:pStyle w:val="Heading3"/>
        <w:ind w:left="226" w:right="286"/>
        <w:rPr>
          <w:rFonts w:asciiTheme="minorHAnsi" w:hAnsiTheme="minorHAnsi" w:cstheme="minorHAnsi"/>
          <w:b/>
          <w:sz w:val="22"/>
        </w:rPr>
      </w:pPr>
      <w:r w:rsidRPr="00F80C11">
        <w:rPr>
          <w:rFonts w:asciiTheme="minorHAnsi" w:hAnsiTheme="minorHAnsi" w:cstheme="minorHAnsi"/>
          <w:b/>
          <w:sz w:val="22"/>
        </w:rPr>
        <w:t>Technical / Experience Details</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42" w:type="dxa"/>
          <w:left w:w="3" w:type="dxa"/>
          <w:right w:w="28" w:type="dxa"/>
        </w:tblCellMar>
        <w:tblLook w:val="04A0"/>
      </w:tblPr>
      <w:tblGrid>
        <w:gridCol w:w="663"/>
        <w:gridCol w:w="6884"/>
        <w:gridCol w:w="1849"/>
      </w:tblGrid>
      <w:tr w:rsidR="005E2989" w:rsidRPr="00F80C11" w:rsidTr="00877EE2">
        <w:trPr>
          <w:trHeight w:val="572"/>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1.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hanging="1"/>
              <w:rPr>
                <w:rFonts w:asciiTheme="minorHAnsi" w:hAnsiTheme="minorHAnsi" w:cstheme="minorHAnsi"/>
                <w:sz w:val="22"/>
              </w:rPr>
            </w:pPr>
            <w:r w:rsidRPr="00F80C11">
              <w:rPr>
                <w:rFonts w:asciiTheme="minorHAnsi" w:hAnsiTheme="minorHAnsi" w:cstheme="minorHAnsi"/>
                <w:sz w:val="22"/>
              </w:rPr>
              <w:t xml:space="preserve">Name of the Tenderer with constitution i.e., individual / Proprietor / Partnership firm / Limited </w:t>
            </w:r>
            <w:r w:rsidR="00877EE2" w:rsidRPr="00F80C11">
              <w:rPr>
                <w:rFonts w:asciiTheme="minorHAnsi" w:hAnsiTheme="minorHAnsi" w:cstheme="minorHAnsi"/>
                <w:sz w:val="22"/>
              </w:rPr>
              <w:t>liability partnership / Company</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822"/>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2.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Date of Establishment / Incorporation. </w:t>
            </w:r>
          </w:p>
          <w:p w:rsidR="005E2989" w:rsidRPr="00F80C11" w:rsidRDefault="008411A6">
            <w:pPr>
              <w:spacing w:after="0" w:line="259" w:lineRule="auto"/>
              <w:ind w:left="98" w:right="0" w:firstLine="0"/>
              <w:jc w:val="left"/>
              <w:rPr>
                <w:rFonts w:asciiTheme="minorHAnsi" w:hAnsiTheme="minorHAnsi" w:cstheme="minorHAnsi"/>
                <w:sz w:val="22"/>
              </w:rPr>
            </w:pPr>
            <w:r w:rsidRPr="00F80C11">
              <w:rPr>
                <w:rFonts w:asciiTheme="minorHAnsi" w:hAnsiTheme="minorHAnsi" w:cstheme="minorHAnsi"/>
                <w:sz w:val="22"/>
              </w:rPr>
              <w:t xml:space="preserve">(Documents related to Establishment / Incorporation to be enclosed)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406"/>
        </w:trPr>
        <w:tc>
          <w:tcPr>
            <w:tcW w:w="35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3. </w:t>
            </w:r>
          </w:p>
        </w:tc>
        <w:tc>
          <w:tcPr>
            <w:tcW w:w="366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Complete Address of Tenderer  </w:t>
            </w:r>
          </w:p>
        </w:tc>
        <w:tc>
          <w:tcPr>
            <w:tcW w:w="984" w:type="pct"/>
            <w:tcBorders>
              <w:top w:val="single" w:sz="5"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877EE2">
        <w:trPr>
          <w:trHeight w:val="618"/>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4.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hanging="1"/>
              <w:rPr>
                <w:rFonts w:asciiTheme="minorHAnsi" w:hAnsiTheme="minorHAnsi" w:cstheme="minorHAnsi"/>
                <w:sz w:val="22"/>
              </w:rPr>
            </w:pPr>
            <w:r w:rsidRPr="00F80C11">
              <w:rPr>
                <w:rFonts w:asciiTheme="minorHAnsi" w:hAnsiTheme="minorHAnsi" w:cstheme="minorHAnsi"/>
                <w:sz w:val="22"/>
              </w:rPr>
              <w:t xml:space="preserve">Name and Contact Number, E-mail address of the  Authorised Person for discussions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820"/>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5.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8" w:right="54" w:hanging="1"/>
              <w:rPr>
                <w:rFonts w:asciiTheme="minorHAnsi" w:hAnsiTheme="minorHAnsi" w:cstheme="minorHAnsi"/>
                <w:sz w:val="22"/>
              </w:rPr>
            </w:pPr>
            <w:r w:rsidRPr="00F80C11">
              <w:rPr>
                <w:rFonts w:asciiTheme="minorHAnsi" w:hAnsiTheme="minorHAnsi" w:cstheme="minorHAnsi"/>
                <w:sz w:val="22"/>
              </w:rPr>
              <w:t xml:space="preserve">Copy of License / Permission issued by relevant governmental authorities for Carrying out business as involved in Scope of Work of the Tender document.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667"/>
        </w:trPr>
        <w:tc>
          <w:tcPr>
            <w:tcW w:w="35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6. </w:t>
            </w:r>
          </w:p>
        </w:tc>
        <w:tc>
          <w:tcPr>
            <w:tcW w:w="3663" w:type="pct"/>
            <w:tcBorders>
              <w:top w:val="single" w:sz="5"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8" w:right="0" w:hanging="1"/>
              <w:rPr>
                <w:rFonts w:asciiTheme="minorHAnsi" w:hAnsiTheme="minorHAnsi" w:cstheme="minorHAnsi"/>
                <w:sz w:val="22"/>
              </w:rPr>
            </w:pPr>
            <w:r w:rsidRPr="00F80C11">
              <w:rPr>
                <w:rFonts w:asciiTheme="minorHAnsi" w:hAnsiTheme="minorHAnsi" w:cstheme="minorHAnsi"/>
                <w:sz w:val="22"/>
              </w:rPr>
              <w:t xml:space="preserve">Details of Persons / Associates proposed to be deployed on the bank’s job i.e. Name, Designation, qualification, experience etc. </w:t>
            </w:r>
          </w:p>
        </w:tc>
        <w:tc>
          <w:tcPr>
            <w:tcW w:w="984" w:type="pct"/>
            <w:tcBorders>
              <w:top w:val="single" w:sz="5"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397"/>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7.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Name, address and Account details of the Tenderer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877EE2">
        <w:trPr>
          <w:trHeight w:val="334"/>
        </w:trPr>
        <w:tc>
          <w:tcPr>
            <w:tcW w:w="35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8. </w:t>
            </w:r>
          </w:p>
        </w:tc>
        <w:tc>
          <w:tcPr>
            <w:tcW w:w="366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PAN of the Tenderer  </w:t>
            </w:r>
          </w:p>
        </w:tc>
        <w:tc>
          <w:tcPr>
            <w:tcW w:w="984" w:type="pct"/>
            <w:tcBorders>
              <w:top w:val="single" w:sz="6"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877EE2">
        <w:trPr>
          <w:trHeight w:val="407"/>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285" w:right="0" w:firstLine="0"/>
              <w:jc w:val="left"/>
              <w:rPr>
                <w:rFonts w:asciiTheme="minorHAnsi" w:hAnsiTheme="minorHAnsi" w:cstheme="minorHAnsi"/>
                <w:sz w:val="22"/>
              </w:rPr>
            </w:pPr>
            <w:r w:rsidRPr="00F80C11">
              <w:rPr>
                <w:rFonts w:asciiTheme="minorHAnsi" w:hAnsiTheme="minorHAnsi" w:cstheme="minorHAnsi"/>
                <w:sz w:val="22"/>
              </w:rPr>
              <w:t xml:space="preserve">9.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7" w:right="0" w:firstLine="0"/>
              <w:jc w:val="left"/>
              <w:rPr>
                <w:rFonts w:asciiTheme="minorHAnsi" w:hAnsiTheme="minorHAnsi" w:cstheme="minorHAnsi"/>
                <w:sz w:val="22"/>
              </w:rPr>
            </w:pPr>
            <w:r w:rsidRPr="00F80C11">
              <w:rPr>
                <w:rFonts w:asciiTheme="minorHAnsi" w:hAnsiTheme="minorHAnsi" w:cstheme="minorHAnsi"/>
                <w:sz w:val="22"/>
              </w:rPr>
              <w:t xml:space="preserve">GST registration   number   of   the Tenderer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877EE2">
        <w:trPr>
          <w:trHeight w:val="467"/>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0" w:right="78" w:firstLine="0"/>
              <w:jc w:val="right"/>
              <w:rPr>
                <w:rFonts w:asciiTheme="minorHAnsi" w:hAnsiTheme="minorHAnsi" w:cstheme="minorHAnsi"/>
                <w:sz w:val="22"/>
              </w:rPr>
            </w:pPr>
            <w:r w:rsidRPr="00F80C11">
              <w:rPr>
                <w:rFonts w:asciiTheme="minorHAnsi" w:hAnsiTheme="minorHAnsi" w:cstheme="minorHAnsi"/>
                <w:sz w:val="22"/>
              </w:rPr>
              <w:t xml:space="preserve">10.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firstLine="0"/>
              <w:jc w:val="left"/>
              <w:rPr>
                <w:rFonts w:asciiTheme="minorHAnsi" w:hAnsiTheme="minorHAnsi" w:cstheme="minorHAnsi"/>
                <w:sz w:val="22"/>
              </w:rPr>
            </w:pPr>
            <w:r w:rsidRPr="00F80C11">
              <w:rPr>
                <w:rFonts w:asciiTheme="minorHAnsi" w:hAnsiTheme="minorHAnsi" w:cstheme="minorHAnsi"/>
                <w:sz w:val="22"/>
              </w:rPr>
              <w:t xml:space="preserve">Presence in how many towns/cities in India (Name &amp; Office Address)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877EE2">
        <w:trPr>
          <w:trHeight w:val="659"/>
        </w:trPr>
        <w:tc>
          <w:tcPr>
            <w:tcW w:w="35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0" w:right="78" w:firstLine="0"/>
              <w:jc w:val="right"/>
              <w:rPr>
                <w:rFonts w:asciiTheme="minorHAnsi" w:hAnsiTheme="minorHAnsi" w:cstheme="minorHAnsi"/>
                <w:sz w:val="22"/>
              </w:rPr>
            </w:pPr>
            <w:r w:rsidRPr="00F80C11">
              <w:rPr>
                <w:rFonts w:asciiTheme="minorHAnsi" w:hAnsiTheme="minorHAnsi" w:cstheme="minorHAnsi"/>
                <w:sz w:val="22"/>
              </w:rPr>
              <w:t xml:space="preserve">11. </w:t>
            </w:r>
          </w:p>
        </w:tc>
        <w:tc>
          <w:tcPr>
            <w:tcW w:w="3663" w:type="pct"/>
            <w:tcBorders>
              <w:top w:val="single" w:sz="6" w:space="0" w:color="000000"/>
              <w:left w:val="single" w:sz="6" w:space="0" w:color="000000"/>
              <w:bottom w:val="single" w:sz="5" w:space="0" w:color="000000"/>
              <w:right w:val="single" w:sz="6" w:space="0" w:color="000000"/>
            </w:tcBorders>
          </w:tcPr>
          <w:p w:rsidR="005E2989" w:rsidRPr="00F80C11" w:rsidRDefault="008411A6">
            <w:pPr>
              <w:spacing w:after="0" w:line="259" w:lineRule="auto"/>
              <w:ind w:left="98" w:right="0" w:firstLine="0"/>
              <w:rPr>
                <w:rFonts w:asciiTheme="minorHAnsi" w:hAnsiTheme="minorHAnsi" w:cstheme="minorHAnsi"/>
                <w:sz w:val="22"/>
              </w:rPr>
            </w:pPr>
            <w:r w:rsidRPr="00F80C11">
              <w:rPr>
                <w:rFonts w:asciiTheme="minorHAnsi" w:hAnsiTheme="minorHAnsi" w:cstheme="minorHAnsi"/>
                <w:sz w:val="22"/>
              </w:rPr>
              <w:t xml:space="preserve">Experience Details in Carrying out jobs as involved in the scope of work as well as required in Eligibility Criteria </w:t>
            </w:r>
          </w:p>
        </w:tc>
        <w:tc>
          <w:tcPr>
            <w:tcW w:w="984" w:type="pct"/>
            <w:tcBorders>
              <w:top w:val="single" w:sz="6" w:space="0" w:color="000000"/>
              <w:left w:val="single" w:sz="6" w:space="0" w:color="000000"/>
              <w:bottom w:val="single" w:sz="5"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572"/>
        </w:trPr>
        <w:tc>
          <w:tcPr>
            <w:tcW w:w="35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0" w:right="78" w:firstLine="0"/>
              <w:jc w:val="right"/>
              <w:rPr>
                <w:rFonts w:asciiTheme="minorHAnsi" w:hAnsiTheme="minorHAnsi" w:cstheme="minorHAnsi"/>
                <w:sz w:val="22"/>
              </w:rPr>
            </w:pPr>
            <w:r w:rsidRPr="00F80C11">
              <w:rPr>
                <w:rFonts w:asciiTheme="minorHAnsi" w:hAnsiTheme="minorHAnsi" w:cstheme="minorHAnsi"/>
                <w:sz w:val="22"/>
              </w:rPr>
              <w:t xml:space="preserve">12. </w:t>
            </w:r>
          </w:p>
        </w:tc>
        <w:tc>
          <w:tcPr>
            <w:tcW w:w="3663" w:type="pct"/>
            <w:tcBorders>
              <w:top w:val="single" w:sz="5"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firstLine="0"/>
              <w:jc w:val="left"/>
              <w:rPr>
                <w:rFonts w:asciiTheme="minorHAnsi" w:hAnsiTheme="minorHAnsi" w:cstheme="minorHAnsi"/>
                <w:sz w:val="22"/>
              </w:rPr>
            </w:pPr>
            <w:r w:rsidRPr="00F80C11">
              <w:rPr>
                <w:rFonts w:asciiTheme="minorHAnsi" w:hAnsiTheme="minorHAnsi" w:cstheme="minorHAnsi"/>
                <w:sz w:val="22"/>
              </w:rPr>
              <w:t xml:space="preserve">Any other Information considered relevant by the Tenderer firm / Company </w:t>
            </w:r>
          </w:p>
        </w:tc>
        <w:tc>
          <w:tcPr>
            <w:tcW w:w="984" w:type="pct"/>
            <w:tcBorders>
              <w:top w:val="single" w:sz="5"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877EE2">
        <w:trPr>
          <w:trHeight w:val="571"/>
        </w:trPr>
        <w:tc>
          <w:tcPr>
            <w:tcW w:w="35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0" w:right="102" w:firstLine="0"/>
              <w:jc w:val="right"/>
              <w:rPr>
                <w:rFonts w:asciiTheme="minorHAnsi" w:hAnsiTheme="minorHAnsi" w:cstheme="minorHAnsi"/>
                <w:sz w:val="22"/>
              </w:rPr>
            </w:pPr>
            <w:r w:rsidRPr="00F80C11">
              <w:rPr>
                <w:rFonts w:asciiTheme="minorHAnsi" w:hAnsiTheme="minorHAnsi" w:cstheme="minorHAnsi"/>
                <w:sz w:val="22"/>
              </w:rPr>
              <w:t xml:space="preserve">13 </w:t>
            </w:r>
          </w:p>
        </w:tc>
        <w:tc>
          <w:tcPr>
            <w:tcW w:w="3663" w:type="pct"/>
            <w:tcBorders>
              <w:top w:val="single" w:sz="6" w:space="0" w:color="000000"/>
              <w:left w:val="single" w:sz="6" w:space="0" w:color="000000"/>
              <w:bottom w:val="single" w:sz="6" w:space="0" w:color="000000"/>
              <w:right w:val="single" w:sz="6" w:space="0" w:color="000000"/>
            </w:tcBorders>
          </w:tcPr>
          <w:p w:rsidR="005E2989" w:rsidRPr="00F80C11" w:rsidRDefault="008411A6">
            <w:pPr>
              <w:spacing w:after="0" w:line="259" w:lineRule="auto"/>
              <w:ind w:left="98" w:right="0" w:firstLine="1"/>
              <w:rPr>
                <w:rFonts w:asciiTheme="minorHAnsi" w:hAnsiTheme="minorHAnsi" w:cstheme="minorHAnsi"/>
                <w:sz w:val="22"/>
              </w:rPr>
            </w:pPr>
            <w:r w:rsidRPr="00F80C11">
              <w:rPr>
                <w:rFonts w:asciiTheme="minorHAnsi" w:hAnsiTheme="minorHAnsi" w:cstheme="minorHAnsi"/>
                <w:sz w:val="22"/>
              </w:rPr>
              <w:t xml:space="preserve">EMD details like Number, date and amount of DD/ IOI, name of issuing Bank &amp; branch </w:t>
            </w:r>
          </w:p>
        </w:tc>
        <w:tc>
          <w:tcPr>
            <w:tcW w:w="984" w:type="pct"/>
            <w:tcBorders>
              <w:top w:val="single" w:sz="6" w:space="0" w:color="000000"/>
              <w:left w:val="single" w:sz="6" w:space="0" w:color="000000"/>
              <w:bottom w:val="single" w:sz="6" w:space="0" w:color="000000"/>
              <w:right w:val="single" w:sz="6"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rsidP="00877EE2">
      <w:pPr>
        <w:spacing w:after="0" w:line="259" w:lineRule="auto"/>
        <w:ind w:left="0" w:right="0" w:firstLine="0"/>
        <w:jc w:val="left"/>
        <w:rPr>
          <w:rFonts w:asciiTheme="minorHAnsi" w:hAnsiTheme="minorHAnsi" w:cstheme="minorHAnsi"/>
          <w:sz w:val="22"/>
        </w:rPr>
      </w:pPr>
    </w:p>
    <w:p w:rsidR="005E2989" w:rsidRPr="00F80C11" w:rsidRDefault="005E2989" w:rsidP="00877EE2">
      <w:pPr>
        <w:spacing w:after="0" w:line="259" w:lineRule="auto"/>
        <w:ind w:left="0" w:right="0" w:firstLine="0"/>
        <w:jc w:val="left"/>
        <w:rPr>
          <w:rFonts w:asciiTheme="minorHAnsi" w:hAnsiTheme="minorHAnsi" w:cstheme="minorHAnsi"/>
          <w:sz w:val="22"/>
        </w:rPr>
      </w:pPr>
    </w:p>
    <w:p w:rsidR="005E2989" w:rsidRPr="00F80C11" w:rsidRDefault="005E2989" w:rsidP="00877EE2">
      <w:pPr>
        <w:spacing w:after="0" w:line="259" w:lineRule="auto"/>
        <w:ind w:left="0" w:right="0" w:firstLine="0"/>
        <w:jc w:val="left"/>
        <w:rPr>
          <w:rFonts w:asciiTheme="minorHAnsi" w:hAnsiTheme="minorHAnsi" w:cstheme="minorHAnsi"/>
          <w:sz w:val="22"/>
        </w:rPr>
      </w:pPr>
    </w:p>
    <w:p w:rsidR="005E2989" w:rsidRPr="00F80C11" w:rsidRDefault="008411A6">
      <w:pPr>
        <w:ind w:left="4070" w:right="756" w:firstLine="0"/>
        <w:rPr>
          <w:rFonts w:asciiTheme="minorHAnsi" w:hAnsiTheme="minorHAnsi" w:cstheme="minorHAnsi"/>
          <w:sz w:val="22"/>
        </w:rPr>
      </w:pPr>
      <w:r w:rsidRPr="00F80C11">
        <w:rPr>
          <w:rFonts w:asciiTheme="minorHAnsi" w:hAnsiTheme="minorHAnsi" w:cstheme="minorHAnsi"/>
          <w:sz w:val="22"/>
        </w:rPr>
        <w:t xml:space="preserve">(Signature, Name and Designation of the Authorised signatory / seal of firm / company) </w:t>
      </w:r>
    </w:p>
    <w:p w:rsidR="00877EE2" w:rsidRPr="00F80C11" w:rsidRDefault="00877EE2" w:rsidP="00877EE2">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List of Enclosures :</w:t>
      </w:r>
    </w:p>
    <w:p w:rsidR="005E2989"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1.</w:t>
      </w:r>
    </w:p>
    <w:p w:rsidR="00877EE2"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2.</w:t>
      </w:r>
    </w:p>
    <w:p w:rsidR="00877EE2"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3.</w:t>
      </w:r>
    </w:p>
    <w:p w:rsidR="00877EE2" w:rsidRPr="00F80C11" w:rsidRDefault="00877EE2" w:rsidP="00877EE2">
      <w:pPr>
        <w:ind w:left="0" w:right="191" w:firstLine="0"/>
        <w:rPr>
          <w:rFonts w:asciiTheme="minorHAnsi" w:hAnsiTheme="minorHAnsi" w:cstheme="minorHAnsi"/>
          <w:sz w:val="22"/>
        </w:rPr>
      </w:pPr>
      <w:r w:rsidRPr="00F80C11">
        <w:rPr>
          <w:rFonts w:asciiTheme="minorHAnsi" w:hAnsiTheme="minorHAnsi" w:cstheme="minorHAnsi"/>
          <w:sz w:val="22"/>
        </w:rPr>
        <w:t>4.</w:t>
      </w:r>
    </w:p>
    <w:p w:rsidR="005E2989" w:rsidRPr="00F80C11" w:rsidRDefault="00595739" w:rsidP="001F0DA2">
      <w:pPr>
        <w:spacing w:after="160" w:line="259" w:lineRule="auto"/>
        <w:ind w:left="0" w:right="0" w:firstLine="0"/>
        <w:jc w:val="righ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Annexure–B</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pStyle w:val="Heading3"/>
        <w:spacing w:line="240" w:lineRule="auto"/>
        <w:ind w:left="0" w:firstLine="0"/>
        <w:rPr>
          <w:rFonts w:asciiTheme="minorHAnsi" w:hAnsiTheme="minorHAnsi" w:cstheme="minorHAnsi"/>
          <w:b/>
          <w:sz w:val="22"/>
        </w:rPr>
      </w:pPr>
      <w:r w:rsidRPr="00F80C11">
        <w:rPr>
          <w:rFonts w:asciiTheme="minorHAnsi" w:hAnsiTheme="minorHAnsi" w:cstheme="minorHAnsi"/>
          <w:b/>
          <w:sz w:val="22"/>
        </w:rPr>
        <w:t>Financial Bid</w:t>
      </w:r>
    </w:p>
    <w:p w:rsidR="005E2989" w:rsidRPr="00F80C11" w:rsidRDefault="005E2989" w:rsidP="00877EE2">
      <w:pPr>
        <w:spacing w:after="0" w:line="240" w:lineRule="auto"/>
        <w:ind w:left="0" w:right="0" w:firstLine="0"/>
        <w:rPr>
          <w:rFonts w:asciiTheme="minorHAnsi" w:hAnsiTheme="minorHAnsi" w:cstheme="minorHAnsi"/>
          <w:sz w:val="22"/>
        </w:rPr>
      </w:pPr>
    </w:p>
    <w:p w:rsidR="00EB68FD" w:rsidRPr="00F80C11" w:rsidRDefault="00EB68FD" w:rsidP="00EB68FD">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The Zonal Manager</w:t>
      </w:r>
    </w:p>
    <w:p w:rsidR="00EB68FD" w:rsidRDefault="00EB68FD" w:rsidP="00EB68FD">
      <w:pPr>
        <w:spacing w:after="0" w:line="240" w:lineRule="auto"/>
        <w:ind w:left="0" w:right="0" w:firstLine="0"/>
        <w:rPr>
          <w:rFonts w:asciiTheme="minorHAnsi" w:hAnsiTheme="minorHAnsi" w:cstheme="minorHAnsi"/>
          <w:sz w:val="22"/>
        </w:rPr>
      </w:pPr>
      <w:r w:rsidRPr="00475959">
        <w:rPr>
          <w:rFonts w:asciiTheme="minorHAnsi" w:hAnsiTheme="minorHAnsi" w:cstheme="minorHAnsi"/>
          <w:sz w:val="22"/>
        </w:rPr>
        <w:t>In</w:t>
      </w:r>
      <w:r>
        <w:rPr>
          <w:rFonts w:asciiTheme="minorHAnsi" w:hAnsiTheme="minorHAnsi" w:cstheme="minorHAnsi"/>
          <w:sz w:val="22"/>
        </w:rPr>
        <w:t>dian Bank Zonal Office Gorakhpur</w:t>
      </w:r>
    </w:p>
    <w:p w:rsidR="00EB68FD" w:rsidRDefault="00EB68FD" w:rsidP="00EB68FD">
      <w:pPr>
        <w:spacing w:after="0" w:line="240" w:lineRule="auto"/>
        <w:ind w:left="0" w:right="0" w:firstLine="0"/>
        <w:rPr>
          <w:rFonts w:asciiTheme="minorHAnsi" w:hAnsiTheme="minorHAnsi" w:cstheme="minorHAnsi"/>
          <w:sz w:val="22"/>
        </w:rPr>
      </w:pPr>
      <w:r>
        <w:rPr>
          <w:rFonts w:asciiTheme="minorHAnsi" w:hAnsiTheme="minorHAnsi" w:cstheme="minorHAnsi"/>
          <w:sz w:val="22"/>
        </w:rPr>
        <w:t xml:space="preserve"> Ist Floor Prashant Tower,Mahewa Road</w:t>
      </w:r>
    </w:p>
    <w:p w:rsidR="005E2989" w:rsidRPr="00F80C11" w:rsidRDefault="00EB68FD" w:rsidP="00EB68FD">
      <w:pPr>
        <w:spacing w:after="0" w:line="240" w:lineRule="auto"/>
        <w:ind w:left="0" w:right="0" w:firstLine="0"/>
        <w:rPr>
          <w:rFonts w:asciiTheme="minorHAnsi" w:hAnsiTheme="minorHAnsi" w:cstheme="minorHAnsi"/>
          <w:sz w:val="22"/>
        </w:rPr>
      </w:pPr>
      <w:r>
        <w:rPr>
          <w:rFonts w:asciiTheme="minorHAnsi" w:hAnsiTheme="minorHAnsi" w:cstheme="minorHAnsi"/>
          <w:sz w:val="22"/>
        </w:rPr>
        <w:t>Old transport Nagar,</w:t>
      </w:r>
      <w:r w:rsidRPr="00EB68FD">
        <w:rPr>
          <w:rFonts w:asciiTheme="minorHAnsi" w:hAnsiTheme="minorHAnsi" w:cstheme="minorHAnsi"/>
          <w:sz w:val="22"/>
        </w:rPr>
        <w:t xml:space="preserve"> </w:t>
      </w:r>
      <w:r>
        <w:rPr>
          <w:rFonts w:asciiTheme="minorHAnsi" w:hAnsiTheme="minorHAnsi" w:cstheme="minorHAnsi"/>
          <w:sz w:val="22"/>
        </w:rPr>
        <w:t>Gorakhpur 273016</w:t>
      </w:r>
    </w:p>
    <w:p w:rsidR="00EB68FD" w:rsidRDefault="00EB68FD" w:rsidP="00877EE2">
      <w:pPr>
        <w:pStyle w:val="Heading3"/>
        <w:spacing w:line="240" w:lineRule="auto"/>
        <w:ind w:left="0" w:firstLine="0"/>
        <w:jc w:val="both"/>
        <w:rPr>
          <w:rFonts w:asciiTheme="minorHAnsi" w:hAnsiTheme="minorHAnsi" w:cstheme="minorHAnsi"/>
          <w:sz w:val="22"/>
        </w:rPr>
      </w:pPr>
      <w:r>
        <w:rPr>
          <w:rFonts w:asciiTheme="minorHAnsi" w:hAnsiTheme="minorHAnsi" w:cstheme="minorHAnsi"/>
          <w:sz w:val="22"/>
        </w:rPr>
        <w:t xml:space="preserve"> </w:t>
      </w:r>
    </w:p>
    <w:p w:rsidR="005E2989" w:rsidRPr="00F80C11" w:rsidRDefault="008411A6" w:rsidP="00877EE2">
      <w:pPr>
        <w:pStyle w:val="Heading3"/>
        <w:spacing w:line="240" w:lineRule="auto"/>
        <w:ind w:left="0" w:firstLine="0"/>
        <w:jc w:val="both"/>
        <w:rPr>
          <w:rFonts w:asciiTheme="minorHAnsi" w:hAnsiTheme="minorHAnsi" w:cstheme="minorHAnsi"/>
          <w:sz w:val="22"/>
        </w:rPr>
      </w:pPr>
      <w:r w:rsidRPr="00F80C11">
        <w:rPr>
          <w:rFonts w:asciiTheme="minorHAnsi" w:hAnsiTheme="minorHAnsi" w:cstheme="minorHAnsi"/>
          <w:sz w:val="22"/>
        </w:rPr>
        <w:t>Engagement of Agency for</w:t>
      </w:r>
      <w:r w:rsidR="00EB68FD">
        <w:rPr>
          <w:rFonts w:asciiTheme="minorHAnsi" w:hAnsiTheme="minorHAnsi" w:cstheme="minorHAnsi"/>
          <w:sz w:val="22"/>
        </w:rPr>
        <w:t xml:space="preserve"> </w:t>
      </w:r>
      <w:r w:rsidRPr="00F80C11">
        <w:rPr>
          <w:rFonts w:asciiTheme="minorHAnsi" w:hAnsiTheme="minorHAnsi" w:cstheme="minorHAnsi"/>
          <w:sz w:val="22"/>
        </w:rPr>
        <w:t xml:space="preserve">Electrical Safety &amp;Energy  Audit of </w:t>
      </w:r>
      <w:r w:rsidR="00877EE2" w:rsidRPr="00F80C11">
        <w:rPr>
          <w:rFonts w:asciiTheme="minorHAnsi" w:hAnsiTheme="minorHAnsi" w:cstheme="minorHAnsi"/>
          <w:sz w:val="22"/>
        </w:rPr>
        <w:t xml:space="preserve">Indian </w:t>
      </w:r>
      <w:r w:rsidRPr="00F80C11">
        <w:rPr>
          <w:rFonts w:asciiTheme="minorHAnsi" w:hAnsiTheme="minorHAnsi" w:cstheme="minorHAnsi"/>
          <w:sz w:val="22"/>
        </w:rPr>
        <w:t xml:space="preserve">Bank </w:t>
      </w:r>
      <w:r w:rsidR="00877EE2" w:rsidRPr="00F80C11">
        <w:rPr>
          <w:rFonts w:asciiTheme="minorHAnsi" w:hAnsiTheme="minorHAnsi" w:cstheme="minorHAnsi"/>
          <w:sz w:val="22"/>
        </w:rPr>
        <w:t>B</w:t>
      </w:r>
      <w:r w:rsidRPr="00F80C11">
        <w:rPr>
          <w:rFonts w:asciiTheme="minorHAnsi" w:hAnsiTheme="minorHAnsi" w:cstheme="minorHAnsi"/>
          <w:sz w:val="22"/>
        </w:rPr>
        <w:t>ranches</w:t>
      </w:r>
      <w:r w:rsidR="00877EE2" w:rsidRPr="00F80C11">
        <w:rPr>
          <w:rFonts w:asciiTheme="minorHAnsi" w:hAnsiTheme="minorHAnsi" w:cstheme="minorHAnsi"/>
          <w:sz w:val="22"/>
        </w:rPr>
        <w:t>, ATMs, Offices &amp; Quarters</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With reference to your Tender Document dated </w:t>
      </w:r>
      <w:r w:rsidR="00877EE2" w:rsidRPr="00F80C11">
        <w:rPr>
          <w:rFonts w:asciiTheme="minorHAnsi" w:hAnsiTheme="minorHAnsi" w:cstheme="minorHAnsi"/>
          <w:sz w:val="22"/>
        </w:rPr>
        <w:t>___________</w:t>
      </w:r>
      <w:r w:rsidRPr="00F80C11">
        <w:rPr>
          <w:rFonts w:asciiTheme="minorHAnsi" w:hAnsiTheme="minorHAnsi" w:cstheme="minorHAnsi"/>
          <w:sz w:val="22"/>
        </w:rPr>
        <w:t>, I/we, having examined all relevant documents and understood their contents, hereby submit our Financial Bid for</w:t>
      </w:r>
      <w:r w:rsidR="00F26422">
        <w:rPr>
          <w:rFonts w:asciiTheme="minorHAnsi" w:hAnsiTheme="minorHAnsi" w:cstheme="minorHAnsi"/>
          <w:sz w:val="22"/>
        </w:rPr>
        <w:t xml:space="preserve"> </w:t>
      </w:r>
      <w:r w:rsidRPr="00F80C11">
        <w:rPr>
          <w:rFonts w:asciiTheme="minorHAnsi" w:hAnsiTheme="minorHAnsi" w:cstheme="minorHAnsi"/>
          <w:sz w:val="22"/>
        </w:rPr>
        <w:t xml:space="preserve">preparation of Tender for Electrical Safety &amp; Energy audit of </w:t>
      </w:r>
      <w:r w:rsidR="00280DE7" w:rsidRPr="00F80C11">
        <w:rPr>
          <w:rFonts w:asciiTheme="minorHAnsi" w:hAnsiTheme="minorHAnsi" w:cstheme="minorHAnsi"/>
          <w:sz w:val="22"/>
        </w:rPr>
        <w:t xml:space="preserve">Indian </w:t>
      </w:r>
      <w:r w:rsidRPr="00F80C11">
        <w:rPr>
          <w:rFonts w:asciiTheme="minorHAnsi" w:hAnsiTheme="minorHAnsi" w:cstheme="minorHAnsi"/>
          <w:sz w:val="22"/>
        </w:rPr>
        <w:t xml:space="preserve">Bank </w:t>
      </w:r>
      <w:r w:rsidR="00280DE7" w:rsidRPr="00F80C11">
        <w:rPr>
          <w:rFonts w:asciiTheme="minorHAnsi" w:hAnsiTheme="minorHAnsi" w:cstheme="minorHAnsi"/>
          <w:sz w:val="22"/>
        </w:rPr>
        <w:t>B</w:t>
      </w:r>
      <w:r w:rsidRPr="00F80C11">
        <w:rPr>
          <w:rFonts w:asciiTheme="minorHAnsi" w:hAnsiTheme="minorHAnsi" w:cstheme="minorHAnsi"/>
          <w:sz w:val="22"/>
        </w:rPr>
        <w:t>ranches</w:t>
      </w:r>
      <w:r w:rsidR="00280DE7" w:rsidRPr="00F80C11">
        <w:rPr>
          <w:rFonts w:asciiTheme="minorHAnsi" w:hAnsiTheme="minorHAnsi" w:cstheme="minorHAnsi"/>
          <w:sz w:val="22"/>
        </w:rPr>
        <w:t>, ATMs, Offices &amp; Quarters</w:t>
      </w:r>
      <w:r w:rsidRPr="00F80C11">
        <w:rPr>
          <w:rFonts w:asciiTheme="minorHAnsi" w:hAnsiTheme="minorHAnsi" w:cstheme="minorHAnsi"/>
          <w:sz w:val="22"/>
        </w:rPr>
        <w:t xml:space="preserve"> at different places/ locations.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Our professional fee for the services performed in terms of the Scope of Work as set out in the Tender document will be Rs.</w:t>
      </w:r>
      <w:r w:rsidR="00280DE7" w:rsidRPr="00F80C11">
        <w:rPr>
          <w:rFonts w:asciiTheme="minorHAnsi" w:hAnsiTheme="minorHAnsi" w:cstheme="minorHAnsi"/>
          <w:sz w:val="22"/>
        </w:rPr>
        <w:t xml:space="preserve"> ___________</w:t>
      </w:r>
      <w:r w:rsidRPr="00F80C11">
        <w:rPr>
          <w:rFonts w:asciiTheme="minorHAnsi" w:hAnsiTheme="minorHAnsi" w:cstheme="minorHAnsi"/>
          <w:sz w:val="22"/>
        </w:rPr>
        <w:t xml:space="preserve"> (Rupees </w:t>
      </w:r>
      <w:r w:rsidR="00280DE7" w:rsidRPr="00F80C11">
        <w:rPr>
          <w:rFonts w:asciiTheme="minorHAnsi" w:hAnsiTheme="minorHAnsi" w:cstheme="minorHAnsi"/>
          <w:sz w:val="22"/>
        </w:rPr>
        <w:t>_____________________________</w:t>
      </w:r>
      <w:r w:rsidRPr="00F80C11">
        <w:rPr>
          <w:rFonts w:asciiTheme="minorHAnsi" w:hAnsiTheme="minorHAnsi" w:cstheme="minorHAnsi"/>
          <w:sz w:val="22"/>
        </w:rPr>
        <w:t xml:space="preserve">) </w:t>
      </w:r>
      <w:r w:rsidR="00280DE7" w:rsidRPr="00F80C11">
        <w:rPr>
          <w:rFonts w:asciiTheme="minorHAnsi" w:hAnsiTheme="minorHAnsi" w:cstheme="minorHAnsi"/>
          <w:sz w:val="22"/>
        </w:rPr>
        <w:t xml:space="preserve">per site </w:t>
      </w:r>
      <w:r w:rsidRPr="00F80C11">
        <w:rPr>
          <w:rFonts w:asciiTheme="minorHAnsi" w:hAnsiTheme="minorHAnsi" w:cstheme="minorHAnsi"/>
          <w:sz w:val="22"/>
        </w:rPr>
        <w:t xml:space="preserve">for </w:t>
      </w:r>
      <w:r w:rsidR="00280DE7" w:rsidRPr="00F80C11">
        <w:rPr>
          <w:rFonts w:asciiTheme="minorHAnsi" w:hAnsiTheme="minorHAnsi" w:cstheme="minorHAnsi"/>
          <w:sz w:val="22"/>
        </w:rPr>
        <w:t xml:space="preserve">Indian </w:t>
      </w:r>
      <w:r w:rsidRPr="00F80C11">
        <w:rPr>
          <w:rFonts w:asciiTheme="minorHAnsi" w:hAnsiTheme="minorHAnsi" w:cstheme="minorHAnsi"/>
          <w:sz w:val="22"/>
        </w:rPr>
        <w:t>Bank Branches</w:t>
      </w:r>
      <w:r w:rsidR="00280DE7" w:rsidRPr="00F80C11">
        <w:rPr>
          <w:rFonts w:asciiTheme="minorHAnsi" w:hAnsiTheme="minorHAnsi" w:cstheme="minorHAnsi"/>
          <w:sz w:val="22"/>
        </w:rPr>
        <w:t xml:space="preserve">, ATMs, </w:t>
      </w:r>
      <w:r w:rsidRPr="00F80C11">
        <w:rPr>
          <w:rFonts w:asciiTheme="minorHAnsi" w:hAnsiTheme="minorHAnsi" w:cstheme="minorHAnsi"/>
          <w:sz w:val="22"/>
        </w:rPr>
        <w:t>Office</w:t>
      </w:r>
      <w:r w:rsidR="003F0FA2" w:rsidRPr="00F80C11">
        <w:rPr>
          <w:rFonts w:asciiTheme="minorHAnsi" w:hAnsiTheme="minorHAnsi" w:cstheme="minorHAnsi"/>
          <w:sz w:val="22"/>
        </w:rPr>
        <w:t>s.</w:t>
      </w:r>
    </w:p>
    <w:p w:rsidR="00280DE7" w:rsidRPr="00F80C11" w:rsidRDefault="00280DE7" w:rsidP="00280DE7">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taxes as applicable including GST will be extra.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All the out of pocket expenses will be borne by me/ us and I / we will not charge any amount from Bank other than above quoted fee.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We agree to receive the fee in the stages as detailed in the Tender document.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8411A6" w:rsidP="00877EE2">
      <w:pPr>
        <w:numPr>
          <w:ilvl w:val="0"/>
          <w:numId w:val="22"/>
        </w:num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Capitalised terms used herein but not defined will have the meanings assigned to such terms in the Tender document.  </w:t>
      </w: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5E2989" w:rsidP="00877EE2">
      <w:pPr>
        <w:spacing w:after="0" w:line="240" w:lineRule="auto"/>
        <w:ind w:left="0" w:right="0" w:firstLine="0"/>
        <w:rPr>
          <w:rFonts w:asciiTheme="minorHAnsi" w:hAnsiTheme="minorHAnsi" w:cstheme="minorHAnsi"/>
          <w:sz w:val="22"/>
        </w:rPr>
      </w:pPr>
    </w:p>
    <w:p w:rsidR="005E2989" w:rsidRPr="00F80C11" w:rsidRDefault="005E2989" w:rsidP="00877EE2">
      <w:pPr>
        <w:spacing w:after="0" w:line="240" w:lineRule="auto"/>
        <w:ind w:left="0" w:right="0" w:firstLine="0"/>
        <w:rPr>
          <w:rFonts w:asciiTheme="minorHAnsi" w:hAnsiTheme="minorHAnsi" w:cstheme="minorHAnsi"/>
          <w:sz w:val="22"/>
        </w:rPr>
      </w:pPr>
    </w:p>
    <w:p w:rsidR="00280DE7"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(Signature, Name and Designation of the Authorised signatory) </w:t>
      </w:r>
    </w:p>
    <w:p w:rsidR="00280DE7" w:rsidRPr="00F80C11" w:rsidRDefault="00280DE7" w:rsidP="00877EE2">
      <w:pPr>
        <w:spacing w:after="0" w:line="240" w:lineRule="auto"/>
        <w:ind w:left="0" w:right="0" w:firstLine="0"/>
        <w:rPr>
          <w:rFonts w:asciiTheme="minorHAnsi" w:hAnsiTheme="minorHAnsi" w:cstheme="minorHAnsi"/>
          <w:sz w:val="22"/>
        </w:rPr>
      </w:pP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5E2989" w:rsidRPr="00F80C11" w:rsidRDefault="008411A6" w:rsidP="00877EE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5E2989" w:rsidP="00877EE2">
      <w:pPr>
        <w:spacing w:after="0" w:line="240" w:lineRule="auto"/>
        <w:ind w:left="0" w:right="0" w:firstLine="0"/>
        <w:rPr>
          <w:rFonts w:asciiTheme="minorHAnsi" w:hAnsiTheme="minorHAnsi" w:cstheme="minorHAnsi"/>
          <w:sz w:val="22"/>
        </w:rPr>
      </w:pPr>
    </w:p>
    <w:p w:rsidR="00595739" w:rsidRPr="00F80C11" w:rsidRDefault="00595739" w:rsidP="00877EE2">
      <w:pPr>
        <w:spacing w:after="0" w:line="240" w:lineRule="auto"/>
        <w:ind w:left="0" w:right="0" w:firstLine="0"/>
        <w:rPr>
          <w:rFonts w:asciiTheme="minorHAnsi" w:hAnsiTheme="minorHAnsi" w:cstheme="minorHAnsi"/>
          <w:sz w:val="22"/>
        </w:rPr>
      </w:pPr>
    </w:p>
    <w:p w:rsidR="00595739" w:rsidRPr="00F80C11" w:rsidRDefault="00595739">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rsidP="00280DE7">
      <w:pPr>
        <w:spacing w:after="0" w:line="259" w:lineRule="auto"/>
        <w:ind w:left="0" w:right="1041" w:firstLine="0"/>
        <w:rPr>
          <w:rFonts w:asciiTheme="minorHAnsi" w:hAnsiTheme="minorHAnsi" w:cstheme="minorHAnsi"/>
          <w:sz w:val="22"/>
        </w:rPr>
      </w:pPr>
    </w:p>
    <w:p w:rsidR="005E2989" w:rsidRPr="00F80C11" w:rsidRDefault="008411A6" w:rsidP="00280DE7">
      <w:pPr>
        <w:pStyle w:val="Heading3"/>
        <w:ind w:left="10" w:right="1082"/>
        <w:rPr>
          <w:rFonts w:asciiTheme="minorHAnsi" w:hAnsiTheme="minorHAnsi" w:cstheme="minorHAnsi"/>
          <w:sz w:val="22"/>
        </w:rPr>
      </w:pPr>
      <w:r w:rsidRPr="00F80C11">
        <w:rPr>
          <w:rFonts w:asciiTheme="minorHAnsi" w:hAnsiTheme="minorHAnsi" w:cstheme="minorHAnsi"/>
          <w:sz w:val="22"/>
        </w:rPr>
        <w:t xml:space="preserve">ANNEXURE </w:t>
      </w:r>
      <w:r w:rsidR="008606AA">
        <w:rPr>
          <w:rFonts w:asciiTheme="minorHAnsi" w:hAnsiTheme="minorHAnsi" w:cstheme="minorHAnsi"/>
          <w:sz w:val="22"/>
        </w:rPr>
        <w:t>–</w:t>
      </w:r>
      <w:r w:rsidRPr="00F80C11">
        <w:rPr>
          <w:rFonts w:asciiTheme="minorHAnsi" w:hAnsiTheme="minorHAnsi" w:cstheme="minorHAnsi"/>
          <w:sz w:val="22"/>
        </w:rPr>
        <w:t xml:space="preserve"> IFORMAT FOR ELETRICITY SAFTY AUDIT REPORTFOR PREMISES HAVING ONE FLOOR &amp; OFFICE</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39" w:type="dxa"/>
          <w:right w:w="49" w:type="dxa"/>
        </w:tblCellMar>
        <w:tblLook w:val="04A0"/>
      </w:tblPr>
      <w:tblGrid>
        <w:gridCol w:w="2708"/>
        <w:gridCol w:w="800"/>
        <w:gridCol w:w="5906"/>
      </w:tblGrid>
      <w:tr w:rsidR="005E2989" w:rsidRPr="00F80C11" w:rsidTr="00280DE7">
        <w:trPr>
          <w:trHeight w:val="325"/>
        </w:trPr>
        <w:tc>
          <w:tcPr>
            <w:tcW w:w="1438" w:type="pct"/>
            <w:tcBorders>
              <w:top w:val="single" w:sz="3"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BRANCH CODE &amp; NAME  </w:t>
            </w:r>
          </w:p>
        </w:tc>
        <w:tc>
          <w:tcPr>
            <w:tcW w:w="425" w:type="pct"/>
            <w:tcBorders>
              <w:top w:val="single" w:sz="3"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41"/>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ADDRESS </w:t>
            </w:r>
          </w:p>
        </w:tc>
        <w:tc>
          <w:tcPr>
            <w:tcW w:w="425" w:type="pct"/>
            <w:tcBorders>
              <w:top w:val="single" w:sz="4"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24"/>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SANCTIONED LOAD </w:t>
            </w:r>
          </w:p>
        </w:tc>
        <w:tc>
          <w:tcPr>
            <w:tcW w:w="425" w:type="pct"/>
            <w:tcBorders>
              <w:top w:val="single" w:sz="4"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41"/>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CONNECTED LOAD </w:t>
            </w:r>
          </w:p>
        </w:tc>
        <w:tc>
          <w:tcPr>
            <w:tcW w:w="425" w:type="pct"/>
            <w:tcBorders>
              <w:top w:val="single" w:sz="4" w:space="0" w:color="000000"/>
              <w:left w:val="nil"/>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442"/>
        </w:trPr>
        <w:tc>
          <w:tcPr>
            <w:tcW w:w="1438" w:type="pct"/>
            <w:tcBorders>
              <w:top w:val="single" w:sz="4" w:space="0" w:color="000000"/>
              <w:left w:val="single" w:sz="4" w:space="0" w:color="000000"/>
              <w:bottom w:val="single" w:sz="4" w:space="0" w:color="000000"/>
              <w:right w:val="nil"/>
            </w:tcBorders>
          </w:tcPr>
          <w:p w:rsidR="005E2989" w:rsidRPr="00F80C11" w:rsidRDefault="008411A6" w:rsidP="00D648C4">
            <w:pPr>
              <w:tabs>
                <w:tab w:val="right" w:pos="2695"/>
              </w:tabs>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MONTHLY ELECTRICITY </w:t>
            </w:r>
            <w:r w:rsidR="00D648C4" w:rsidRPr="00F80C11">
              <w:rPr>
                <w:rFonts w:asciiTheme="minorHAnsi" w:hAnsiTheme="minorHAnsi" w:cstheme="minorHAnsi"/>
                <w:sz w:val="22"/>
              </w:rPr>
              <w:t>(APPROX.)</w:t>
            </w:r>
          </w:p>
        </w:tc>
        <w:tc>
          <w:tcPr>
            <w:tcW w:w="425" w:type="pct"/>
            <w:tcBorders>
              <w:top w:val="single" w:sz="4" w:space="0" w:color="000000"/>
              <w:left w:val="nil"/>
              <w:bottom w:val="single" w:sz="4" w:space="0" w:color="000000"/>
              <w:right w:val="single" w:sz="4" w:space="0" w:color="000000"/>
            </w:tcBorders>
          </w:tcPr>
          <w:p w:rsidR="005E2989" w:rsidRPr="00F80C11" w:rsidRDefault="008411A6">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BILL </w:t>
            </w:r>
          </w:p>
        </w:tc>
        <w:tc>
          <w:tcPr>
            <w:tcW w:w="313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443"/>
        </w:trPr>
        <w:tc>
          <w:tcPr>
            <w:tcW w:w="1438" w:type="pct"/>
            <w:tcBorders>
              <w:top w:val="single" w:sz="4" w:space="0" w:color="000000"/>
              <w:left w:val="single" w:sz="4" w:space="0" w:color="000000"/>
              <w:bottom w:val="single" w:sz="3" w:space="0" w:color="000000"/>
              <w:right w:val="nil"/>
            </w:tcBorders>
          </w:tcPr>
          <w:p w:rsidR="005E2989" w:rsidRPr="00F80C11" w:rsidRDefault="008411A6" w:rsidP="00D648C4">
            <w:pPr>
              <w:tabs>
                <w:tab w:val="center" w:pos="1500"/>
                <w:tab w:val="right" w:pos="2695"/>
              </w:tabs>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TOTAL TONNAGE OF CONDITIONER  LOAD </w:t>
            </w:r>
          </w:p>
        </w:tc>
        <w:tc>
          <w:tcPr>
            <w:tcW w:w="425" w:type="pct"/>
            <w:tcBorders>
              <w:top w:val="single" w:sz="4" w:space="0" w:color="000000"/>
              <w:left w:val="nil"/>
              <w:bottom w:val="single" w:sz="3" w:space="0" w:color="000000"/>
              <w:right w:val="single" w:sz="4" w:space="0" w:color="000000"/>
            </w:tcBorders>
          </w:tcPr>
          <w:p w:rsidR="005E2989" w:rsidRPr="00F80C11" w:rsidRDefault="008411A6">
            <w:pPr>
              <w:spacing w:after="0" w:line="259" w:lineRule="auto"/>
              <w:ind w:left="103" w:right="0" w:firstLine="0"/>
              <w:jc w:val="left"/>
              <w:rPr>
                <w:rFonts w:asciiTheme="minorHAnsi" w:hAnsiTheme="minorHAnsi" w:cstheme="minorHAnsi"/>
                <w:sz w:val="22"/>
              </w:rPr>
            </w:pPr>
            <w:r w:rsidRPr="00F80C11">
              <w:rPr>
                <w:rFonts w:asciiTheme="minorHAnsi" w:hAnsiTheme="minorHAnsi" w:cstheme="minorHAnsi"/>
                <w:sz w:val="22"/>
              </w:rPr>
              <w:t xml:space="preserve">AIR </w:t>
            </w:r>
          </w:p>
        </w:tc>
        <w:tc>
          <w:tcPr>
            <w:tcW w:w="3137"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r w:rsidR="005E2989" w:rsidRPr="00F80C11" w:rsidTr="00280DE7">
        <w:trPr>
          <w:trHeight w:val="343"/>
        </w:trPr>
        <w:tc>
          <w:tcPr>
            <w:tcW w:w="1438" w:type="pct"/>
            <w:tcBorders>
              <w:top w:val="single" w:sz="3" w:space="0" w:color="000000"/>
              <w:left w:val="single" w:sz="4" w:space="0" w:color="000000"/>
              <w:bottom w:val="single" w:sz="3" w:space="0" w:color="000000"/>
              <w:right w:val="nil"/>
            </w:tcBorders>
          </w:tcPr>
          <w:p w:rsidR="005E2989" w:rsidRPr="00F80C11" w:rsidRDefault="008411A6" w:rsidP="00D648C4">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AREA OF THE BRANCH </w:t>
            </w:r>
          </w:p>
        </w:tc>
        <w:tc>
          <w:tcPr>
            <w:tcW w:w="425" w:type="pct"/>
            <w:tcBorders>
              <w:top w:val="single" w:sz="3" w:space="0" w:color="000000"/>
              <w:left w:val="nil"/>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37"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bl>
    <w:p w:rsidR="005E2989" w:rsidRPr="00F80C11" w:rsidRDefault="005E2989" w:rsidP="00290227">
      <w:pPr>
        <w:spacing w:after="0" w:line="259" w:lineRule="auto"/>
        <w:ind w:left="0" w:right="0" w:firstLine="0"/>
        <w:jc w:val="left"/>
        <w:rPr>
          <w:rFonts w:asciiTheme="minorHAnsi" w:hAnsiTheme="minorHAnsi" w:cstheme="minorHAnsi"/>
          <w:sz w:val="22"/>
        </w:rPr>
      </w:pPr>
    </w:p>
    <w:p w:rsidR="005E2989" w:rsidRPr="00F80C11" w:rsidRDefault="008411A6" w:rsidP="00290227">
      <w:pPr>
        <w:spacing w:after="11" w:line="24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t>ELECTRICAL SAFETY:</w:t>
      </w:r>
    </w:p>
    <w:tbl>
      <w:tblPr>
        <w:tblStyle w:val="TableGrid"/>
        <w:tblW w:w="5000" w:type="pct"/>
        <w:tblInd w:w="0" w:type="dxa"/>
        <w:tblCellMar>
          <w:top w:w="39" w:type="dxa"/>
          <w:left w:w="102" w:type="dxa"/>
          <w:right w:w="51" w:type="dxa"/>
        </w:tblCellMar>
        <w:tblLook w:val="04A0"/>
      </w:tblPr>
      <w:tblGrid>
        <w:gridCol w:w="843"/>
        <w:gridCol w:w="5788"/>
        <w:gridCol w:w="1377"/>
        <w:gridCol w:w="1505"/>
      </w:tblGrid>
      <w:tr w:rsidR="005E2989" w:rsidRPr="00F80C11" w:rsidTr="00280DE7">
        <w:trPr>
          <w:trHeight w:val="442"/>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25"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3042"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9"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5" w:firstLine="0"/>
              <w:jc w:val="center"/>
              <w:rPr>
                <w:rFonts w:asciiTheme="minorHAnsi" w:hAnsiTheme="minorHAnsi" w:cstheme="minorHAnsi"/>
                <w:sz w:val="22"/>
              </w:rPr>
            </w:pPr>
            <w:r w:rsidRPr="00F80C11">
              <w:rPr>
                <w:rFonts w:asciiTheme="minorHAnsi" w:hAnsiTheme="minorHAnsi" w:cstheme="minorHAnsi"/>
                <w:sz w:val="22"/>
              </w:rPr>
              <w:t xml:space="preserve">DETAILS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15"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(IF ANY) </w:t>
            </w:r>
          </w:p>
        </w:tc>
      </w:tr>
      <w:tr w:rsidR="005E2989" w:rsidRPr="00F80C11" w:rsidTr="00280DE7">
        <w:trPr>
          <w:trHeight w:val="500"/>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TPN ISOLATORS / MCCBs / ELCBs / ARE PROVIDED TO CATER THE LOAD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671"/>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LIGHTS AND EMERGENCY LIGHTS ARE PROVIDED IN ELECTRICAL ROOM / OPERATING AREAS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FOR EASY OPERATION &amp; MAINTENANCE WORKS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109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WHETHER PUMP ROOM, DG SET ROOM, UPS ROOM, AC PLANT ROOM, ELECTRICAL PANEL ROOM ARE MAINTAINED IN DRY AND IN GOOD CONDITION AND OBSOLETE / HAZARDOUS / OLD ITEMS ARE NOT DUMPED THERE.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794"/>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42"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WATER SEEPAGE IS OBSERVED NEAR ANY OF THE ELECTRICAL PANEL, DISTRIBUTION BOARD,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ELECTRICAL EQIPMENT, ETC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80DE7">
        <w:trPr>
          <w:trHeight w:val="655"/>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EARTHING PITS ARE PROVIDED AND CONNECTED TO EQUIPMENT AND THE BODY OF EQUIPMENT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092819" w:rsidRPr="00F80C11" w:rsidRDefault="00092819">
      <w:pPr>
        <w:rPr>
          <w:rFonts w:asciiTheme="minorHAnsi" w:hAnsiTheme="minorHAnsi" w:cstheme="minorHAnsi"/>
          <w:sz w:val="22"/>
        </w:rPr>
      </w:pPr>
    </w:p>
    <w:p w:rsidR="00290227" w:rsidRPr="00F80C11" w:rsidRDefault="00290227">
      <w:pPr>
        <w:rPr>
          <w:rFonts w:asciiTheme="minorHAnsi" w:hAnsiTheme="minorHAnsi" w:cstheme="minorHAnsi"/>
          <w:sz w:val="22"/>
        </w:rPr>
      </w:pPr>
      <w:r w:rsidRPr="00F80C11">
        <w:rPr>
          <w:rFonts w:asciiTheme="minorHAnsi" w:hAnsiTheme="minorHAnsi" w:cstheme="minorHAnsi"/>
          <w:sz w:val="22"/>
        </w:rPr>
        <w:br w:type="page"/>
      </w:r>
    </w:p>
    <w:p w:rsidR="00092819" w:rsidRPr="00F80C11" w:rsidRDefault="00092819">
      <w:pPr>
        <w:rPr>
          <w:rFonts w:asciiTheme="minorHAnsi" w:hAnsiTheme="minorHAnsi" w:cstheme="minorHAnsi"/>
          <w:sz w:val="22"/>
        </w:rPr>
      </w:pPr>
    </w:p>
    <w:tbl>
      <w:tblPr>
        <w:tblStyle w:val="TableGrid"/>
        <w:tblW w:w="5000" w:type="pct"/>
        <w:tblInd w:w="0" w:type="dxa"/>
        <w:tblCellMar>
          <w:top w:w="39" w:type="dxa"/>
          <w:left w:w="102" w:type="dxa"/>
          <w:right w:w="51" w:type="dxa"/>
        </w:tblCellMar>
        <w:tblLook w:val="04A0"/>
      </w:tblPr>
      <w:tblGrid>
        <w:gridCol w:w="843"/>
        <w:gridCol w:w="5788"/>
        <w:gridCol w:w="1377"/>
        <w:gridCol w:w="1505"/>
      </w:tblGrid>
      <w:tr w:rsidR="005E2989" w:rsidRPr="00F80C11" w:rsidTr="00290227">
        <w:trPr>
          <w:trHeight w:val="443"/>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290227" w:rsidP="00092819">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EARTHING PITS ARE </w:t>
            </w:r>
            <w:r w:rsidR="008411A6" w:rsidRPr="00F80C11">
              <w:rPr>
                <w:rFonts w:asciiTheme="minorHAnsi" w:hAnsiTheme="minorHAnsi" w:cstheme="minorHAnsi"/>
                <w:sz w:val="22"/>
              </w:rPr>
              <w:t xml:space="preserve">MAINTAINED PROPERLY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090"/>
        </w:trPr>
        <w:tc>
          <w:tcPr>
            <w:tcW w:w="443" w:type="pct"/>
            <w:tcBorders>
              <w:top w:val="single" w:sz="3"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3042" w:type="pct"/>
            <w:tcBorders>
              <w:top w:val="single" w:sz="3" w:space="0" w:color="000000"/>
              <w:left w:val="single" w:sz="4" w:space="0" w:color="000000"/>
              <w:bottom w:val="single" w:sz="3" w:space="0" w:color="000000"/>
              <w:right w:val="single" w:sz="4" w:space="0" w:color="000000"/>
            </w:tcBorders>
          </w:tcPr>
          <w:p w:rsidR="005E2989" w:rsidRPr="00F80C11" w:rsidRDefault="008411A6" w:rsidP="00092819">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EXHAUST FANS FOR VENTILATION OF PANEL ROOM / ELECTRICAL ROOM / UPS ROOM / DG SET ROOM IS PROVIDED AND NO PAPER, OLD MATERIAL OR ANY OTHER SCRAP IS KEPT NEAR DB / PANELS / UPS / BATTERIES ETC. </w:t>
            </w:r>
          </w:p>
        </w:tc>
        <w:tc>
          <w:tcPr>
            <w:tcW w:w="724" w:type="pct"/>
            <w:tcBorders>
              <w:top w:val="single" w:sz="3"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7"/>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rsidP="00092819">
            <w:pPr>
              <w:tabs>
                <w:tab w:val="center" w:pos="1679"/>
                <w:tab w:val="center" w:pos="2498"/>
                <w:tab w:val="center" w:pos="3180"/>
                <w:tab w:val="center" w:pos="4207"/>
                <w:tab w:val="right" w:pos="5187"/>
              </w:tabs>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WHETHER </w:t>
            </w:r>
            <w:r w:rsidRPr="00F80C11">
              <w:rPr>
                <w:rFonts w:asciiTheme="minorHAnsi" w:hAnsiTheme="minorHAnsi" w:cstheme="minorHAnsi"/>
                <w:sz w:val="22"/>
              </w:rPr>
              <w:tab/>
              <w:t xml:space="preserve">PENALTY IS BEING IMPOSED IN ELECTRICITY BILL ON ACCOUND OF HIGHER LOAD / POOR POWER FACTOR / POOR LOAD FACTOR ETC (ACERTAINED FROM THE ELECRICITY BILLS OF </w:t>
            </w:r>
          </w:p>
          <w:p w:rsidR="005E2989" w:rsidRPr="00F80C11" w:rsidRDefault="008411A6" w:rsidP="00092819">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APRIL/MAY/JUNE/JULY) </w:t>
            </w:r>
          </w:p>
          <w:p w:rsidR="005E2989" w:rsidRPr="00F80C11" w:rsidRDefault="008411A6" w:rsidP="00092819">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ADDITIONAL ELECTRICAL LOAD REQUIRED (IF ANY)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092"/>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LOAD IS DISTRIBUTED IN ALL THREE PHASES TO AVOID ANY UNBALANCING OF PHASE LOAD AND NO LOOSE ELECTRICAL CONNECTIONS / HAPHAZRAD WIRINGS OBSERVED IN THE BUILDING / OFFICE PREMISES.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09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10.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1" w:right="51" w:firstLine="0"/>
              <w:rPr>
                <w:rFonts w:asciiTheme="minorHAnsi" w:hAnsiTheme="minorHAnsi" w:cstheme="minorHAnsi"/>
                <w:sz w:val="22"/>
              </w:rPr>
            </w:pPr>
            <w:r w:rsidRPr="00F80C11">
              <w:rPr>
                <w:rFonts w:asciiTheme="minorHAnsi" w:hAnsiTheme="minorHAnsi" w:cstheme="minorHAnsi"/>
                <w:sz w:val="22"/>
              </w:rPr>
              <w:t xml:space="preserve">WHETHER ISOLATING SWITCHES ARE PROVIDED FOR THE SWITCHING OFF OF THE THENON ESSENTIAL LOADS PREMISES DURING NIGHT AND MAIN SWITCH TO SWITCH OFF THE POWER SUPPLY TO THE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BUILDING / FLOOR IN CASE OF FIRE / EMERGENCY.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11.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WHETHER PROPER PREVENTIVE MAINTENANCE AFTER OPENING OF THE ELECTRIACL BOARDS AND DISTRIBUTION BOARDS ARE CARRIED OUT BY THE LICENSE HOLDER ELECTRICIAN OR SKILLED TECHNICIANS OF EQUIPMENT MANUFACTURER / SERVICE PROVIDERS.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95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12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rsidP="00290227">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WHETHER APPROPRIATE TIMERS USED IN THE CHANGEOVER OF AIR CONDITIONERS FOR SERVER ROOM ACs AND FOR SIGNAGE BOARDS TO MAKE AUTO ON / OFF (FOR SCHEDULE TIMINGS). THE THERMOSTAT OF THE ACs AT SERVER ROOM SHOULD BE SET TO SAY 26 C, SO THAT  IT WILL RUN ONLY WHEN THE TEMPRATURE IS TOO HIGH (TO MINIMIZE CHANCES OF FIRE DUE TO IDLE RUNNING OF THE ACs DURING NIGHT)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F25FD0" w:rsidRPr="00F80C11" w:rsidRDefault="00F25FD0">
      <w:pPr>
        <w:rPr>
          <w:rFonts w:asciiTheme="minorHAnsi" w:hAnsiTheme="minorHAnsi" w:cstheme="minorHAnsi"/>
          <w:sz w:val="22"/>
        </w:rPr>
      </w:pPr>
      <w:r w:rsidRPr="00F80C11">
        <w:rPr>
          <w:rFonts w:asciiTheme="minorHAnsi" w:hAnsiTheme="minorHAnsi" w:cstheme="minorHAnsi"/>
          <w:sz w:val="22"/>
        </w:rPr>
        <w:br w:type="page"/>
      </w:r>
    </w:p>
    <w:p w:rsidR="00F25FD0" w:rsidRPr="00F80C11" w:rsidRDefault="00F25FD0">
      <w:pPr>
        <w:rPr>
          <w:rFonts w:asciiTheme="minorHAnsi" w:hAnsiTheme="minorHAnsi" w:cstheme="minorHAnsi"/>
          <w:sz w:val="22"/>
        </w:rPr>
      </w:pPr>
    </w:p>
    <w:tbl>
      <w:tblPr>
        <w:tblStyle w:val="TableGrid"/>
        <w:tblW w:w="5000" w:type="pct"/>
        <w:tblInd w:w="0" w:type="dxa"/>
        <w:tblCellMar>
          <w:top w:w="39" w:type="dxa"/>
          <w:left w:w="102" w:type="dxa"/>
          <w:right w:w="51" w:type="dxa"/>
        </w:tblCellMar>
        <w:tblLook w:val="04A0"/>
      </w:tblPr>
      <w:tblGrid>
        <w:gridCol w:w="843"/>
        <w:gridCol w:w="5788"/>
        <w:gridCol w:w="1377"/>
        <w:gridCol w:w="1505"/>
      </w:tblGrid>
      <w:tr w:rsidR="005E2989" w:rsidRPr="00F80C11" w:rsidTr="00290227">
        <w:trPr>
          <w:trHeight w:val="87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13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6" w:firstLine="0"/>
              <w:rPr>
                <w:rFonts w:asciiTheme="minorHAnsi" w:hAnsiTheme="minorHAnsi" w:cstheme="minorHAnsi"/>
                <w:sz w:val="22"/>
              </w:rPr>
            </w:pPr>
            <w:r w:rsidRPr="00F80C11">
              <w:rPr>
                <w:rFonts w:asciiTheme="minorHAnsi" w:hAnsiTheme="minorHAnsi" w:cstheme="minorHAnsi"/>
                <w:sz w:val="22"/>
              </w:rPr>
              <w:t xml:space="preserve">WHETHER PREVENTIVE MAINTENANCE OF THE ELECTRIC INSTALLTION AND EQUIPMENT IS CARRIED OUT BY SKILLED LICENSE HOLDER ELECTRICIANS / SKILLED TECHNICIANS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6"/>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14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GENERAL CONDITION OF ELECTRICAL CONTROL PANELS, MAIN SWITCH, ELECTRIC METER BOARD, CHANGE OVER SWITCH, AC, WATER COOLERS, WATER FILTERS, WIRING CABLES ETC ARE IN GOOD CONDITIONS AND DBs, PANELS, SWITCH BOARDS ARE PROPERLY COVERED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7"/>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15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39" w:lineRule="auto"/>
              <w:ind w:left="1" w:right="54" w:firstLine="0"/>
              <w:rPr>
                <w:rFonts w:asciiTheme="minorHAnsi" w:hAnsiTheme="minorHAnsi" w:cstheme="minorHAnsi"/>
                <w:sz w:val="22"/>
              </w:rPr>
            </w:pPr>
            <w:r w:rsidRPr="00F80C11">
              <w:rPr>
                <w:rFonts w:asciiTheme="minorHAnsi" w:hAnsiTheme="minorHAnsi" w:cstheme="minorHAnsi"/>
                <w:sz w:val="22"/>
              </w:rPr>
              <w:t xml:space="preserve">WHETHER ELECTRICAL EQUIPMENTS OF PANTRY ETC ARE PROPERLY CONNECTED TO INDUSTRIAL SOCKET BOX WITH MCBs. </w:t>
            </w:r>
          </w:p>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MCBs OR LATEST TYPE SWITCHES ARE PROVIDED TO SWTICH ON / OFF THE ACs TO PROTECT THEM FROM OVERLOAD.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1307"/>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16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1" w:firstLine="0"/>
              <w:rPr>
                <w:rFonts w:asciiTheme="minorHAnsi" w:hAnsiTheme="minorHAnsi" w:cstheme="minorHAnsi"/>
                <w:sz w:val="22"/>
              </w:rPr>
            </w:pPr>
            <w:r w:rsidRPr="00F80C11">
              <w:rPr>
                <w:rFonts w:asciiTheme="minorHAnsi" w:hAnsiTheme="minorHAnsi" w:cstheme="minorHAnsi"/>
                <w:sz w:val="22"/>
              </w:rPr>
              <w:t xml:space="preserve">WHETHER THE CONTACT NUMBER OF PERSONS, ELETRICIANS, POWER DISTRIBUTION COMPANY. GENERTOR SERVICE PROVIDER, UPS VENDORS, ACs ETC ARE AVAILABLE WITH SECURITY GAURDS AND OTHER STAFF ARE DISPLAYED IN ELCTRIC / UPS/ SERVER ROOM.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559"/>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17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POWER FACTOR CORRECTION PANEL OF APPROPRIATE RATING IS INSTALLED.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872"/>
        </w:trPr>
        <w:tc>
          <w:tcPr>
            <w:tcW w:w="443"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18 </w:t>
            </w:r>
          </w:p>
        </w:tc>
        <w:tc>
          <w:tcPr>
            <w:tcW w:w="304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2"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ALL THE CONNECTING POINT AT VARIOUS DBs AND PANELS ARE PROPERLY INSULATED AND </w:t>
            </w:r>
          </w:p>
          <w:p w:rsidR="005E2989" w:rsidRPr="00F80C11" w:rsidRDefault="008411A6">
            <w:pPr>
              <w:spacing w:after="0" w:line="259" w:lineRule="auto"/>
              <w:ind w:left="1" w:right="0" w:firstLine="0"/>
              <w:rPr>
                <w:rFonts w:asciiTheme="minorHAnsi" w:hAnsiTheme="minorHAnsi" w:cstheme="minorHAnsi"/>
                <w:sz w:val="22"/>
              </w:rPr>
            </w:pPr>
            <w:r w:rsidRPr="00F80C11">
              <w:rPr>
                <w:rFonts w:asciiTheme="minorHAnsi" w:hAnsiTheme="minorHAnsi" w:cstheme="minorHAnsi"/>
                <w:sz w:val="22"/>
              </w:rPr>
              <w:t xml:space="preserve">PROPER INDICATIVE MARKING ARE DONE ARE THE RESPECTIVE PANEL /DB </w:t>
            </w:r>
          </w:p>
        </w:tc>
        <w:tc>
          <w:tcPr>
            <w:tcW w:w="724" w:type="pc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290227">
        <w:trPr>
          <w:trHeight w:val="659"/>
        </w:trPr>
        <w:tc>
          <w:tcPr>
            <w:tcW w:w="443"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19. </w:t>
            </w:r>
          </w:p>
        </w:tc>
        <w:tc>
          <w:tcPr>
            <w:tcW w:w="3042"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WHETHER THE INTERNAL INSULATION OF THE WIRE HAVE BEEN ACCOUNTED FOR CHECKING THE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DURABILITY OF ELECTRICAL CONNECTION </w:t>
            </w:r>
          </w:p>
        </w:tc>
        <w:tc>
          <w:tcPr>
            <w:tcW w:w="724"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2"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F25FD0">
      <w:pPr>
        <w:spacing w:after="11" w:line="24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t>FIRE PREVENTIVE MEASURES:</w:t>
      </w:r>
    </w:p>
    <w:tbl>
      <w:tblPr>
        <w:tblStyle w:val="TableGrid"/>
        <w:tblW w:w="5000" w:type="pct"/>
        <w:tblInd w:w="0" w:type="dxa"/>
        <w:tblCellMar>
          <w:top w:w="39" w:type="dxa"/>
          <w:left w:w="102" w:type="dxa"/>
          <w:right w:w="51" w:type="dxa"/>
        </w:tblCellMar>
        <w:tblLook w:val="04A0"/>
      </w:tblPr>
      <w:tblGrid>
        <w:gridCol w:w="843"/>
        <w:gridCol w:w="5788"/>
        <w:gridCol w:w="1377"/>
        <w:gridCol w:w="1505"/>
      </w:tblGrid>
      <w:tr w:rsidR="005E2989" w:rsidRPr="00F80C11" w:rsidTr="00F25FD0">
        <w:trPr>
          <w:trHeight w:val="454"/>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25"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3042"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4" w:firstLine="0"/>
              <w:jc w:val="center"/>
              <w:rPr>
                <w:rFonts w:asciiTheme="minorHAnsi" w:hAnsiTheme="minorHAnsi" w:cstheme="minorHAnsi"/>
                <w:sz w:val="22"/>
              </w:rPr>
            </w:pPr>
            <w:r w:rsidRPr="00F80C11">
              <w:rPr>
                <w:rFonts w:asciiTheme="minorHAnsi" w:hAnsiTheme="minorHAnsi" w:cstheme="minorHAnsi"/>
                <w:sz w:val="22"/>
              </w:rPr>
              <w:t xml:space="preserve">DETAILS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15"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7" w:firstLine="0"/>
              <w:jc w:val="center"/>
              <w:rPr>
                <w:rFonts w:asciiTheme="minorHAnsi" w:hAnsiTheme="minorHAnsi" w:cstheme="minorHAnsi"/>
                <w:sz w:val="22"/>
              </w:rPr>
            </w:pPr>
            <w:r w:rsidRPr="00F80C11">
              <w:rPr>
                <w:rFonts w:asciiTheme="minorHAnsi" w:hAnsiTheme="minorHAnsi" w:cstheme="minorHAnsi"/>
                <w:sz w:val="22"/>
              </w:rPr>
              <w:t xml:space="preserve">(IF ANY) </w:t>
            </w:r>
          </w:p>
        </w:tc>
      </w:tr>
      <w:tr w:rsidR="005E2989" w:rsidRPr="00F80C11" w:rsidTr="00F25FD0">
        <w:trPr>
          <w:trHeight w:val="66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ALL OLD DISPOSABLE RECORDS, BROKEN FURNITURE ETC ACCUMULATED IN THE PREMISES HAVE BEEN CLEARED.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655"/>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5" w:firstLine="0"/>
              <w:rPr>
                <w:rFonts w:asciiTheme="minorHAnsi" w:hAnsiTheme="minorHAnsi" w:cstheme="minorHAnsi"/>
                <w:sz w:val="22"/>
              </w:rPr>
            </w:pPr>
            <w:r w:rsidRPr="00F80C11">
              <w:rPr>
                <w:rFonts w:asciiTheme="minorHAnsi" w:hAnsiTheme="minorHAnsi" w:cstheme="minorHAnsi"/>
                <w:sz w:val="22"/>
              </w:rPr>
              <w:t xml:space="preserve">COMBUSTIBLE LEAF LITTER / WASTE PAPERS ETC IN AND AROUND THE BRANCH ARE REMOVED / CLEANED PERIODICALLY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660"/>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1" w:right="54" w:firstLine="0"/>
              <w:rPr>
                <w:rFonts w:asciiTheme="minorHAnsi" w:hAnsiTheme="minorHAnsi" w:cstheme="minorHAnsi"/>
                <w:sz w:val="22"/>
              </w:rPr>
            </w:pPr>
            <w:r w:rsidRPr="00F80C11">
              <w:rPr>
                <w:rFonts w:asciiTheme="minorHAnsi" w:hAnsiTheme="minorHAnsi" w:cstheme="minorHAnsi"/>
                <w:sz w:val="22"/>
              </w:rPr>
              <w:t xml:space="preserve">NO STATIONARY / RECORDS / OLD OBSOLETE ITEMS ARE STORED / KEPT IN THE SERVER / UPS / ELECTRIC ROOM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658"/>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lastRenderedPageBreak/>
              <w:t xml:space="preserve">4.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2" w:line="239" w:lineRule="auto"/>
              <w:ind w:left="1" w:right="0" w:firstLine="0"/>
              <w:rPr>
                <w:rFonts w:asciiTheme="minorHAnsi" w:hAnsiTheme="minorHAnsi" w:cstheme="minorHAnsi"/>
                <w:sz w:val="22"/>
              </w:rPr>
            </w:pPr>
            <w:r w:rsidRPr="00F80C11">
              <w:rPr>
                <w:rFonts w:asciiTheme="minorHAnsi" w:hAnsiTheme="minorHAnsi" w:cstheme="minorHAnsi"/>
                <w:sz w:val="22"/>
              </w:rPr>
              <w:t xml:space="preserve">STORAGE RACKS IN STATIONARY / RECORD ROOM KEPT AT A SAFE DISTANCE OF AT LEAST 2M FROM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ELECTRICAL POINTS / SWITCH / JUNCTION BOXES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458"/>
        </w:trPr>
        <w:tc>
          <w:tcPr>
            <w:tcW w:w="443"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3042"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WHETHER IN THE PANTRY / CANTEEN, LPG IS USED </w:t>
            </w:r>
          </w:p>
        </w:tc>
        <w:tc>
          <w:tcPr>
            <w:tcW w:w="724"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F25FD0">
        <w:trPr>
          <w:trHeight w:val="1956"/>
        </w:trPr>
        <w:tc>
          <w:tcPr>
            <w:tcW w:w="44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304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39" w:lineRule="auto"/>
              <w:ind w:left="2" w:right="55" w:hanging="1"/>
              <w:rPr>
                <w:rFonts w:asciiTheme="minorHAnsi" w:hAnsiTheme="minorHAnsi" w:cstheme="minorHAnsi"/>
                <w:sz w:val="22"/>
              </w:rPr>
            </w:pPr>
            <w:r w:rsidRPr="00F80C11">
              <w:rPr>
                <w:rFonts w:asciiTheme="minorHAnsi" w:hAnsiTheme="minorHAnsi" w:cstheme="minorHAnsi"/>
                <w:sz w:val="22"/>
              </w:rPr>
              <w:t>ARE THE FIRE EXTINGUISHERS AVAILABLE IN THE FOLLOWING WORK AREA AND CLEARLY MARKED AND ACCESSIBLE:</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SERVER / UPS ROOM: CO2 TYPE X 2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INDIVIDUAL DEPARTMENT OF THE PREMISES: CO2 </w:t>
            </w:r>
          </w:p>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TYPE X 1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STATIONARY ROOM: CO2 TYPE X 1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ELECTRIC ROOM / AC PLANT ROOM: CO2 TYPE X 2 </w:t>
            </w:r>
          </w:p>
          <w:p w:rsidR="005E2989" w:rsidRPr="00F80C11" w:rsidRDefault="008411A6">
            <w:pPr>
              <w:numPr>
                <w:ilvl w:val="0"/>
                <w:numId w:val="35"/>
              </w:numPr>
              <w:spacing w:after="0" w:line="259" w:lineRule="auto"/>
              <w:ind w:left="253" w:right="0" w:hanging="252"/>
              <w:jc w:val="left"/>
              <w:rPr>
                <w:rFonts w:asciiTheme="minorHAnsi" w:hAnsiTheme="minorHAnsi" w:cstheme="minorHAnsi"/>
                <w:sz w:val="22"/>
              </w:rPr>
            </w:pPr>
            <w:r w:rsidRPr="00F80C11">
              <w:rPr>
                <w:rFonts w:asciiTheme="minorHAnsi" w:hAnsiTheme="minorHAnsi" w:cstheme="minorHAnsi"/>
                <w:sz w:val="22"/>
              </w:rPr>
              <w:t xml:space="preserve">DG SET /GENERATOR : 6kg ABC CAPACITY X 2 </w:t>
            </w:r>
          </w:p>
        </w:tc>
        <w:tc>
          <w:tcPr>
            <w:tcW w:w="724"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F25FD0">
      <w:pPr>
        <w:spacing w:after="11" w:line="249" w:lineRule="auto"/>
        <w:ind w:left="0" w:right="0" w:firstLine="0"/>
        <w:jc w:val="left"/>
        <w:rPr>
          <w:rFonts w:asciiTheme="minorHAnsi" w:hAnsiTheme="minorHAnsi" w:cstheme="minorHAnsi"/>
          <w:sz w:val="22"/>
        </w:rPr>
      </w:pPr>
      <w:r w:rsidRPr="00F80C11">
        <w:rPr>
          <w:rFonts w:asciiTheme="minorHAnsi" w:hAnsiTheme="minorHAnsi" w:cstheme="minorHAnsi"/>
          <w:sz w:val="22"/>
          <w:u w:val="single" w:color="000000"/>
        </w:rPr>
        <w:t>SERVER AND UPS ROOM</w:t>
      </w:r>
      <w:r w:rsidRPr="00F80C11">
        <w:rPr>
          <w:rFonts w:asciiTheme="minorHAnsi" w:hAnsiTheme="minorHAnsi" w:cstheme="minorHAnsi"/>
          <w:sz w:val="22"/>
        </w:rPr>
        <w:t xml:space="preserve">: </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39" w:type="dxa"/>
          <w:left w:w="101" w:type="dxa"/>
          <w:right w:w="54" w:type="dxa"/>
        </w:tblCellMar>
        <w:tblLook w:val="04A0"/>
      </w:tblPr>
      <w:tblGrid>
        <w:gridCol w:w="839"/>
        <w:gridCol w:w="5795"/>
        <w:gridCol w:w="1376"/>
        <w:gridCol w:w="1505"/>
      </w:tblGrid>
      <w:tr w:rsidR="005E2989" w:rsidRPr="00F80C11" w:rsidTr="00F25FD0">
        <w:trPr>
          <w:trHeight w:val="494"/>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19"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3045"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23"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DETAILS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16"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(IF ANY) </w:t>
            </w:r>
          </w:p>
        </w:tc>
      </w:tr>
      <w:tr w:rsidR="005E2989" w:rsidRPr="00F80C11" w:rsidTr="00F25FD0">
        <w:trPr>
          <w:trHeight w:val="492"/>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304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WHETHER SERVER ROOM HAVE DUAL AC UNITS WITH TIMER CIRCUIT DEVICE ON INDEPENDENT CIRCUITS </w:t>
            </w:r>
          </w:p>
        </w:tc>
        <w:tc>
          <w:tcPr>
            <w:tcW w:w="72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F25FD0">
        <w:trPr>
          <w:trHeight w:val="492"/>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304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WHETHER EXHAUST FANS ARE INSTALLED IN UPS ROOM </w:t>
            </w:r>
          </w:p>
        </w:tc>
        <w:tc>
          <w:tcPr>
            <w:tcW w:w="72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F25FD0">
        <w:trPr>
          <w:trHeight w:val="523"/>
        </w:trPr>
        <w:tc>
          <w:tcPr>
            <w:tcW w:w="44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304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rPr>
                <w:rFonts w:asciiTheme="minorHAnsi" w:hAnsiTheme="minorHAnsi" w:cstheme="minorHAnsi"/>
                <w:sz w:val="22"/>
              </w:rPr>
            </w:pPr>
            <w:r w:rsidRPr="00F80C11">
              <w:rPr>
                <w:rFonts w:asciiTheme="minorHAnsi" w:hAnsiTheme="minorHAnsi" w:cstheme="minorHAnsi"/>
                <w:sz w:val="22"/>
              </w:rPr>
              <w:t xml:space="preserve">WHETHER PROPER INSULATION AT THE BATTERIES HAVE BEEN PROVIDED </w:t>
            </w:r>
          </w:p>
        </w:tc>
        <w:tc>
          <w:tcPr>
            <w:tcW w:w="72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8" w:firstLine="0"/>
              <w:jc w:val="center"/>
              <w:rPr>
                <w:rFonts w:asciiTheme="minorHAnsi" w:hAnsiTheme="minorHAnsi" w:cstheme="minorHAnsi"/>
                <w:sz w:val="22"/>
              </w:rPr>
            </w:pPr>
            <w:r w:rsidRPr="00F80C11">
              <w:rPr>
                <w:rFonts w:asciiTheme="minorHAnsi" w:hAnsiTheme="minorHAnsi" w:cstheme="minorHAnsi"/>
                <w:sz w:val="22"/>
              </w:rPr>
              <w:t xml:space="preserve">YES / NO </w:t>
            </w:r>
          </w:p>
        </w:tc>
        <w:tc>
          <w:tcPr>
            <w:tcW w:w="79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bl>
    <w:p w:rsidR="005E2989" w:rsidRPr="00F80C11" w:rsidRDefault="005E2989" w:rsidP="00DD7805">
      <w:pPr>
        <w:spacing w:after="0" w:line="259" w:lineRule="auto"/>
        <w:ind w:left="0" w:right="0" w:firstLine="0"/>
        <w:jc w:val="left"/>
        <w:rPr>
          <w:rFonts w:asciiTheme="minorHAnsi" w:hAnsiTheme="minorHAnsi" w:cstheme="minorHAnsi"/>
          <w:sz w:val="22"/>
        </w:rPr>
      </w:pPr>
    </w:p>
    <w:p w:rsidR="005E2989" w:rsidRPr="00F80C11" w:rsidRDefault="008411A6" w:rsidP="00DD7805">
      <w:pPr>
        <w:spacing w:before="100" w:beforeAutospacing="1"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particulars furnished in the application are true to the best of my/our knowledge &amp; belief. I / we understand that if any of the particulars is found incorrect, even at a later stage, my/our contract will be cancelled. </w:t>
      </w:r>
    </w:p>
    <w:p w:rsidR="005E2989" w:rsidRPr="00F80C11" w:rsidRDefault="005E2989" w:rsidP="00DD7805">
      <w:pPr>
        <w:spacing w:after="0" w:line="259" w:lineRule="auto"/>
        <w:ind w:left="0" w:right="0" w:firstLine="0"/>
        <w:jc w:val="left"/>
        <w:rPr>
          <w:rFonts w:asciiTheme="minorHAnsi" w:hAnsiTheme="minorHAnsi" w:cstheme="minorHAnsi"/>
          <w:sz w:val="22"/>
        </w:rPr>
      </w:pPr>
    </w:p>
    <w:p w:rsidR="005E2989" w:rsidRPr="00F80C11" w:rsidRDefault="005E2989" w:rsidP="00DD7805">
      <w:pPr>
        <w:spacing w:after="0" w:line="259" w:lineRule="auto"/>
        <w:ind w:left="0" w:right="0" w:firstLine="0"/>
        <w:jc w:val="left"/>
        <w:rPr>
          <w:rFonts w:asciiTheme="minorHAnsi" w:hAnsiTheme="minorHAnsi" w:cstheme="minorHAnsi"/>
          <w:sz w:val="22"/>
        </w:rPr>
      </w:pPr>
    </w:p>
    <w:p w:rsidR="005E2989" w:rsidRPr="00F80C11" w:rsidRDefault="008411A6">
      <w:pPr>
        <w:spacing w:after="0" w:line="259" w:lineRule="auto"/>
        <w:ind w:left="10" w:right="1100" w:hanging="10"/>
        <w:jc w:val="right"/>
        <w:rPr>
          <w:rFonts w:asciiTheme="minorHAnsi" w:hAnsiTheme="minorHAnsi" w:cstheme="minorHAnsi"/>
          <w:sz w:val="22"/>
        </w:rPr>
      </w:pPr>
      <w:r w:rsidRPr="00F80C11">
        <w:rPr>
          <w:rFonts w:asciiTheme="minorHAnsi" w:hAnsiTheme="minorHAnsi" w:cstheme="minorHAnsi"/>
          <w:sz w:val="22"/>
        </w:rPr>
        <w:t xml:space="preserve">SIGNATURE WITH SEAL OF AUDITOR </w:t>
      </w:r>
    </w:p>
    <w:p w:rsidR="005E2989" w:rsidRPr="00F80C11" w:rsidRDefault="008411A6" w:rsidP="00DD7805">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DD7805">
      <w:pPr>
        <w:ind w:left="0" w:right="191" w:firstLine="0"/>
        <w:rPr>
          <w:rFonts w:asciiTheme="minorHAnsi" w:hAnsiTheme="minorHAnsi" w:cstheme="minorHAnsi"/>
          <w:sz w:val="22"/>
        </w:rPr>
      </w:pPr>
      <w:r w:rsidRPr="00F80C11">
        <w:rPr>
          <w:rFonts w:asciiTheme="minorHAnsi" w:hAnsiTheme="minorHAnsi" w:cstheme="minorHAnsi"/>
          <w:sz w:val="22"/>
        </w:rPr>
        <w:t xml:space="preserve">PLACE:  </w:t>
      </w:r>
    </w:p>
    <w:p w:rsidR="00595739" w:rsidRPr="00F80C11" w:rsidRDefault="00595739" w:rsidP="00595739">
      <w:pPr>
        <w:spacing w:after="0" w:line="259" w:lineRule="auto"/>
        <w:ind w:left="1066"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rsidP="00DD7805">
      <w:pPr>
        <w:spacing w:after="0" w:line="259" w:lineRule="auto"/>
        <w:ind w:left="0" w:right="0" w:firstLine="0"/>
        <w:jc w:val="left"/>
        <w:rPr>
          <w:rFonts w:asciiTheme="minorHAnsi" w:hAnsiTheme="minorHAnsi" w:cstheme="minorHAnsi"/>
          <w:sz w:val="22"/>
        </w:rPr>
      </w:pPr>
    </w:p>
    <w:p w:rsidR="00595739" w:rsidRPr="00F80C11" w:rsidRDefault="008411A6" w:rsidP="00DD7805">
      <w:pPr>
        <w:spacing w:after="11" w:line="249" w:lineRule="auto"/>
        <w:ind w:left="3566" w:right="0" w:firstLine="0"/>
        <w:jc w:val="right"/>
        <w:rPr>
          <w:rFonts w:asciiTheme="minorHAnsi" w:hAnsiTheme="minorHAnsi" w:cstheme="minorHAnsi"/>
          <w:sz w:val="22"/>
          <w:u w:val="single" w:color="000000"/>
        </w:rPr>
      </w:pPr>
      <w:r w:rsidRPr="00F80C11">
        <w:rPr>
          <w:rFonts w:asciiTheme="minorHAnsi" w:hAnsiTheme="minorHAnsi" w:cstheme="minorHAnsi"/>
          <w:sz w:val="22"/>
          <w:u w:val="single" w:color="000000"/>
        </w:rPr>
        <w:t>ANNEXURE-2</w:t>
      </w:r>
    </w:p>
    <w:p w:rsidR="00595739" w:rsidRPr="00F80C11" w:rsidRDefault="00595739">
      <w:pPr>
        <w:spacing w:after="11" w:line="249" w:lineRule="auto"/>
        <w:ind w:left="3566" w:right="0" w:firstLine="4937"/>
        <w:jc w:val="left"/>
        <w:rPr>
          <w:rFonts w:asciiTheme="minorHAnsi" w:hAnsiTheme="minorHAnsi" w:cstheme="minorHAnsi"/>
          <w:sz w:val="22"/>
        </w:rPr>
      </w:pPr>
    </w:p>
    <w:p w:rsidR="00DD7805" w:rsidRPr="00F80C11" w:rsidRDefault="00595739" w:rsidP="00DD7805">
      <w:pPr>
        <w:spacing w:after="0" w:line="250" w:lineRule="auto"/>
        <w:ind w:left="544" w:right="0" w:hanging="544"/>
        <w:jc w:val="center"/>
        <w:rPr>
          <w:rFonts w:asciiTheme="minorHAnsi" w:hAnsiTheme="minorHAnsi" w:cstheme="minorHAnsi"/>
          <w:sz w:val="22"/>
          <w:u w:val="single" w:color="000000"/>
        </w:rPr>
      </w:pPr>
      <w:r w:rsidRPr="00F80C11">
        <w:rPr>
          <w:rFonts w:asciiTheme="minorHAnsi" w:hAnsiTheme="minorHAnsi" w:cstheme="minorHAnsi"/>
          <w:sz w:val="22"/>
          <w:u w:val="single" w:color="000000"/>
        </w:rPr>
        <w:t xml:space="preserve">FORMAT FOR ELECTRICAL SAFETY AUDIT </w:t>
      </w:r>
      <w:r w:rsidR="008411A6" w:rsidRPr="00F80C11">
        <w:rPr>
          <w:rFonts w:asciiTheme="minorHAnsi" w:hAnsiTheme="minorHAnsi" w:cstheme="minorHAnsi"/>
          <w:sz w:val="22"/>
          <w:u w:val="single" w:color="000000"/>
        </w:rPr>
        <w:t xml:space="preserve">FOR PREMISES HAVING MULTIPLE </w:t>
      </w:r>
    </w:p>
    <w:p w:rsidR="005E2989" w:rsidRPr="00F80C11" w:rsidRDefault="008411A6" w:rsidP="00DD7805">
      <w:pPr>
        <w:spacing w:after="0" w:line="250" w:lineRule="auto"/>
        <w:ind w:left="544" w:right="0" w:hanging="544"/>
        <w:jc w:val="center"/>
        <w:rPr>
          <w:rFonts w:asciiTheme="minorHAnsi" w:hAnsiTheme="minorHAnsi" w:cstheme="minorHAnsi"/>
          <w:sz w:val="22"/>
        </w:rPr>
      </w:pPr>
      <w:r w:rsidRPr="00F80C11">
        <w:rPr>
          <w:rFonts w:asciiTheme="minorHAnsi" w:hAnsiTheme="minorHAnsi" w:cstheme="minorHAnsi"/>
          <w:sz w:val="22"/>
          <w:u w:val="single" w:color="000000"/>
        </w:rPr>
        <w:t>FLOORS / OFFICES</w:t>
      </w:r>
    </w:p>
    <w:p w:rsidR="005E2989" w:rsidRPr="00F80C11" w:rsidRDefault="005E2989">
      <w:pPr>
        <w:spacing w:after="0" w:line="259" w:lineRule="auto"/>
        <w:ind w:left="22" w:right="0" w:firstLine="0"/>
        <w:jc w:val="center"/>
        <w:rPr>
          <w:rFonts w:asciiTheme="minorHAnsi" w:hAnsiTheme="minorHAnsi" w:cstheme="minorHAnsi"/>
          <w:sz w:val="22"/>
        </w:rPr>
      </w:pPr>
    </w:p>
    <w:p w:rsidR="005E2989" w:rsidRPr="00F80C11" w:rsidRDefault="008411A6" w:rsidP="00DD7805">
      <w:pPr>
        <w:pStyle w:val="ListParagraph"/>
        <w:numPr>
          <w:ilvl w:val="0"/>
          <w:numId w:val="39"/>
        </w:numPr>
        <w:spacing w:after="64" w:line="259" w:lineRule="auto"/>
        <w:ind w:right="0"/>
        <w:rPr>
          <w:rFonts w:asciiTheme="minorHAnsi" w:hAnsiTheme="minorHAnsi" w:cstheme="minorHAnsi"/>
          <w:sz w:val="22"/>
        </w:rPr>
      </w:pPr>
      <w:r w:rsidRPr="00F80C11">
        <w:rPr>
          <w:rFonts w:asciiTheme="minorHAnsi" w:hAnsiTheme="minorHAnsi" w:cstheme="minorHAnsi"/>
          <w:sz w:val="22"/>
          <w:u w:val="single" w:color="000000"/>
        </w:rPr>
        <w:t>Assessment of luminaries / light fittings</w:t>
      </w:r>
    </w:p>
    <w:tbl>
      <w:tblPr>
        <w:tblStyle w:val="TableGrid"/>
        <w:tblW w:w="5000" w:type="pct"/>
        <w:tblInd w:w="0" w:type="dxa"/>
        <w:tblCellMar>
          <w:top w:w="35" w:type="dxa"/>
          <w:left w:w="98" w:type="dxa"/>
          <w:right w:w="59" w:type="dxa"/>
        </w:tblCellMar>
        <w:tblLook w:val="04A0"/>
      </w:tblPr>
      <w:tblGrid>
        <w:gridCol w:w="1259"/>
        <w:gridCol w:w="1155"/>
        <w:gridCol w:w="1254"/>
        <w:gridCol w:w="931"/>
        <w:gridCol w:w="733"/>
        <w:gridCol w:w="1810"/>
        <w:gridCol w:w="2375"/>
      </w:tblGrid>
      <w:tr w:rsidR="005E2989" w:rsidRPr="00F80C11" w:rsidTr="00DD7805">
        <w:trPr>
          <w:trHeight w:val="1037"/>
        </w:trPr>
        <w:tc>
          <w:tcPr>
            <w:tcW w:w="661"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13"/>
              <w:jc w:val="center"/>
              <w:rPr>
                <w:rFonts w:asciiTheme="minorHAnsi" w:hAnsiTheme="minorHAnsi" w:cstheme="minorHAnsi"/>
                <w:sz w:val="22"/>
              </w:rPr>
            </w:pPr>
            <w:r w:rsidRPr="00F80C11">
              <w:rPr>
                <w:rFonts w:asciiTheme="minorHAnsi" w:hAnsiTheme="minorHAnsi" w:cstheme="minorHAnsi"/>
                <w:sz w:val="22"/>
              </w:rPr>
              <w:t xml:space="preserve">Type of luminaries / light fittings </w:t>
            </w:r>
          </w:p>
        </w:tc>
        <w:tc>
          <w:tcPr>
            <w:tcW w:w="607" w:type="pct"/>
            <w:vMerge w:val="restar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38"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No of luminaries </w:t>
            </w:r>
          </w:p>
          <w:p w:rsidR="005E2989" w:rsidRPr="00F80C11" w:rsidRDefault="008411A6">
            <w:pPr>
              <w:spacing w:after="0" w:line="259" w:lineRule="auto"/>
              <w:ind w:left="161" w:right="0" w:firstLine="43"/>
              <w:jc w:val="left"/>
              <w:rPr>
                <w:rFonts w:asciiTheme="minorHAnsi" w:hAnsiTheme="minorHAnsi" w:cstheme="minorHAnsi"/>
                <w:sz w:val="22"/>
              </w:rPr>
            </w:pPr>
            <w:r w:rsidRPr="00F80C11">
              <w:rPr>
                <w:rFonts w:asciiTheme="minorHAnsi" w:hAnsiTheme="minorHAnsi" w:cstheme="minorHAnsi"/>
                <w:sz w:val="22"/>
              </w:rPr>
              <w:t xml:space="preserve">/ light fittings </w:t>
            </w:r>
          </w:p>
        </w:tc>
        <w:tc>
          <w:tcPr>
            <w:tcW w:w="659" w:type="pct"/>
            <w:vMerge w:val="restar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Lux level of luminaries / light fittings </w:t>
            </w:r>
          </w:p>
        </w:tc>
        <w:tc>
          <w:tcPr>
            <w:tcW w:w="874"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tc>
        <w:tc>
          <w:tcPr>
            <w:tcW w:w="951" w:type="pct"/>
            <w:vMerge w:val="restar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5" w:right="12" w:firstLine="0"/>
              <w:jc w:val="center"/>
              <w:rPr>
                <w:rFonts w:asciiTheme="minorHAnsi" w:hAnsiTheme="minorHAnsi" w:cstheme="minorHAnsi"/>
                <w:sz w:val="22"/>
              </w:rPr>
            </w:pPr>
            <w:r w:rsidRPr="00F80C11">
              <w:rPr>
                <w:rFonts w:asciiTheme="minorHAnsi" w:hAnsiTheme="minorHAnsi" w:cstheme="minorHAnsi"/>
                <w:sz w:val="22"/>
              </w:rPr>
              <w:t xml:space="preserve">Remarks (Condition of light fixtures acceptable or Not </w:t>
            </w:r>
          </w:p>
        </w:tc>
        <w:tc>
          <w:tcPr>
            <w:tcW w:w="1248"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for improvement, if any </w:t>
            </w:r>
          </w:p>
        </w:tc>
      </w:tr>
      <w:tr w:rsidR="005E2989" w:rsidRPr="00F80C11" w:rsidTr="00DD7805">
        <w:trPr>
          <w:trHeight w:val="492"/>
        </w:trPr>
        <w:tc>
          <w:tcPr>
            <w:tcW w:w="661"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07"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59"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38" w:firstLine="0"/>
              <w:jc w:val="center"/>
              <w:rPr>
                <w:rFonts w:asciiTheme="minorHAnsi" w:hAnsiTheme="minorHAnsi" w:cstheme="minorHAnsi"/>
                <w:sz w:val="22"/>
              </w:rPr>
            </w:pPr>
            <w:r w:rsidRPr="00F80C11">
              <w:rPr>
                <w:rFonts w:asciiTheme="minorHAnsi" w:hAnsiTheme="minorHAnsi" w:cstheme="minorHAnsi"/>
                <w:sz w:val="22"/>
              </w:rPr>
              <w:t xml:space="preserve">Watt </w:t>
            </w:r>
          </w:p>
        </w:tc>
        <w:tc>
          <w:tcPr>
            <w:tcW w:w="38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77" w:right="0" w:firstLine="0"/>
              <w:jc w:val="left"/>
              <w:rPr>
                <w:rFonts w:asciiTheme="minorHAnsi" w:hAnsiTheme="minorHAnsi" w:cstheme="minorHAnsi"/>
                <w:sz w:val="22"/>
              </w:rPr>
            </w:pPr>
            <w:r w:rsidRPr="00F80C11">
              <w:rPr>
                <w:rFonts w:asciiTheme="minorHAnsi" w:hAnsiTheme="minorHAnsi" w:cstheme="minorHAnsi"/>
                <w:sz w:val="22"/>
              </w:rPr>
              <w:t xml:space="preserve">Amp </w:t>
            </w:r>
          </w:p>
        </w:tc>
        <w:tc>
          <w:tcPr>
            <w:tcW w:w="951"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248"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5E2989" w:rsidRPr="00F80C11" w:rsidTr="00DD7805">
        <w:trPr>
          <w:trHeight w:val="226"/>
        </w:trPr>
        <w:tc>
          <w:tcPr>
            <w:tcW w:w="66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60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659"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8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51"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248"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bl>
    <w:p w:rsidR="00DD7805" w:rsidRPr="00F80C11" w:rsidRDefault="00DD7805" w:rsidP="00DD7805">
      <w:pPr>
        <w:spacing w:after="11" w:line="249" w:lineRule="auto"/>
        <w:ind w:left="0" w:right="0" w:firstLine="0"/>
        <w:jc w:val="left"/>
        <w:rPr>
          <w:rFonts w:asciiTheme="minorHAnsi" w:hAnsiTheme="minorHAnsi" w:cstheme="minorHAnsi"/>
          <w:sz w:val="22"/>
          <w:u w:val="single" w:color="000000"/>
        </w:rPr>
      </w:pPr>
    </w:p>
    <w:p w:rsidR="005E2989" w:rsidRPr="00F80C11" w:rsidRDefault="008411A6" w:rsidP="00DD7805">
      <w:pPr>
        <w:pStyle w:val="ListParagraph"/>
        <w:numPr>
          <w:ilvl w:val="0"/>
          <w:numId w:val="39"/>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Floor wise assessment of Air conditioning system</w:t>
      </w:r>
    </w:p>
    <w:p w:rsidR="00DD7805" w:rsidRPr="00F80C11" w:rsidRDefault="00DD7805" w:rsidP="00DD7805">
      <w:pPr>
        <w:spacing w:after="11" w:line="249" w:lineRule="auto"/>
        <w:ind w:left="22" w:right="0" w:firstLine="0"/>
        <w:jc w:val="left"/>
        <w:rPr>
          <w:rFonts w:asciiTheme="minorHAnsi" w:hAnsiTheme="minorHAnsi" w:cstheme="minorHAnsi"/>
          <w:sz w:val="22"/>
        </w:rPr>
      </w:pPr>
    </w:p>
    <w:tbl>
      <w:tblPr>
        <w:tblStyle w:val="TableGrid"/>
        <w:tblW w:w="5000" w:type="pct"/>
        <w:tblInd w:w="0" w:type="dxa"/>
        <w:tblCellMar>
          <w:top w:w="32" w:type="dxa"/>
          <w:left w:w="100" w:type="dxa"/>
          <w:right w:w="79" w:type="dxa"/>
        </w:tblCellMar>
        <w:tblLook w:val="04A0"/>
      </w:tblPr>
      <w:tblGrid>
        <w:gridCol w:w="1351"/>
        <w:gridCol w:w="1362"/>
        <w:gridCol w:w="1253"/>
        <w:gridCol w:w="731"/>
        <w:gridCol w:w="723"/>
        <w:gridCol w:w="1351"/>
        <w:gridCol w:w="1259"/>
        <w:gridCol w:w="1509"/>
      </w:tblGrid>
      <w:tr w:rsidR="005E2989" w:rsidRPr="00F80C11" w:rsidTr="00DD7805">
        <w:trPr>
          <w:trHeight w:val="686"/>
        </w:trPr>
        <w:tc>
          <w:tcPr>
            <w:tcW w:w="708"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Type of Air conditioning units </w:t>
            </w:r>
          </w:p>
        </w:tc>
        <w:tc>
          <w:tcPr>
            <w:tcW w:w="714" w:type="pct"/>
            <w:vMerge w:val="restar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No of Air conditioners </w:t>
            </w:r>
          </w:p>
        </w:tc>
        <w:tc>
          <w:tcPr>
            <w:tcW w:w="657"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22" w:firstLine="0"/>
              <w:jc w:val="center"/>
              <w:rPr>
                <w:rFonts w:asciiTheme="minorHAnsi" w:hAnsiTheme="minorHAnsi" w:cstheme="minorHAnsi"/>
                <w:sz w:val="22"/>
              </w:rPr>
            </w:pPr>
            <w:r w:rsidRPr="00F80C11">
              <w:rPr>
                <w:rFonts w:asciiTheme="minorHAnsi" w:hAnsiTheme="minorHAnsi" w:cstheme="minorHAnsi"/>
                <w:sz w:val="22"/>
              </w:rPr>
              <w:t xml:space="preserve">Capacity of </w:t>
            </w:r>
          </w:p>
          <w:p w:rsidR="005E2989" w:rsidRPr="00F80C11" w:rsidRDefault="008411A6">
            <w:pPr>
              <w:spacing w:after="0" w:line="237"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Air conditioner </w:t>
            </w:r>
          </w:p>
          <w:p w:rsidR="005E2989" w:rsidRPr="00F80C11" w:rsidRDefault="008411A6">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(TR) </w:t>
            </w:r>
          </w:p>
        </w:tc>
        <w:tc>
          <w:tcPr>
            <w:tcW w:w="762"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tc>
        <w:tc>
          <w:tcPr>
            <w:tcW w:w="708" w:type="pct"/>
            <w:vMerge w:val="restar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Condition of air conditioning system </w:t>
            </w:r>
          </w:p>
        </w:tc>
        <w:tc>
          <w:tcPr>
            <w:tcW w:w="660" w:type="pct"/>
            <w:vMerge w:val="restar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Remarks (Condition of machine acceptable or Not </w:t>
            </w:r>
          </w:p>
        </w:tc>
        <w:tc>
          <w:tcPr>
            <w:tcW w:w="791" w:type="pct"/>
            <w:vMerge w:val="restar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5E2989" w:rsidRPr="00F80C11" w:rsidTr="00DD7805">
        <w:trPr>
          <w:trHeight w:val="473"/>
        </w:trPr>
        <w:tc>
          <w:tcPr>
            <w:tcW w:w="708"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14"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57"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8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20" w:firstLine="0"/>
              <w:jc w:val="center"/>
              <w:rPr>
                <w:rFonts w:asciiTheme="minorHAnsi" w:hAnsiTheme="minorHAnsi" w:cstheme="minorHAnsi"/>
                <w:sz w:val="22"/>
              </w:rPr>
            </w:pPr>
            <w:r w:rsidRPr="00F80C11">
              <w:rPr>
                <w:rFonts w:asciiTheme="minorHAnsi" w:hAnsiTheme="minorHAnsi" w:cstheme="minorHAnsi"/>
                <w:sz w:val="22"/>
              </w:rPr>
              <w:t xml:space="preserve">Watt </w:t>
            </w:r>
          </w:p>
        </w:tc>
        <w:tc>
          <w:tcPr>
            <w:tcW w:w="37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28" w:firstLine="0"/>
              <w:jc w:val="center"/>
              <w:rPr>
                <w:rFonts w:asciiTheme="minorHAnsi" w:hAnsiTheme="minorHAnsi" w:cstheme="minorHAnsi"/>
                <w:sz w:val="22"/>
              </w:rPr>
            </w:pPr>
            <w:r w:rsidRPr="00F80C11">
              <w:rPr>
                <w:rFonts w:asciiTheme="minorHAnsi" w:hAnsiTheme="minorHAnsi" w:cstheme="minorHAnsi"/>
                <w:sz w:val="22"/>
              </w:rPr>
              <w:t xml:space="preserve">Amp </w:t>
            </w:r>
          </w:p>
        </w:tc>
        <w:tc>
          <w:tcPr>
            <w:tcW w:w="708"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60"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1"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5E2989" w:rsidRPr="00F80C11" w:rsidTr="00DD7805">
        <w:trPr>
          <w:trHeight w:val="476"/>
        </w:trPr>
        <w:tc>
          <w:tcPr>
            <w:tcW w:w="708"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14"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657"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38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379"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08"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660"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91"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DD7805">
      <w:pPr>
        <w:pStyle w:val="ListParagraph"/>
        <w:numPr>
          <w:ilvl w:val="0"/>
          <w:numId w:val="39"/>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Floor wise assessment of UPS</w:t>
      </w:r>
    </w:p>
    <w:p w:rsidR="00DD7805" w:rsidRPr="00F80C11" w:rsidRDefault="00DD7805" w:rsidP="00DD7805">
      <w:pPr>
        <w:pStyle w:val="ListParagraph"/>
        <w:spacing w:after="11" w:line="249" w:lineRule="auto"/>
        <w:ind w:left="382" w:right="0" w:firstLine="0"/>
        <w:jc w:val="left"/>
        <w:rPr>
          <w:rFonts w:asciiTheme="minorHAnsi" w:hAnsiTheme="minorHAnsi" w:cstheme="minorHAnsi"/>
          <w:sz w:val="22"/>
        </w:rPr>
      </w:pPr>
    </w:p>
    <w:tbl>
      <w:tblPr>
        <w:tblStyle w:val="TableGrid"/>
        <w:tblW w:w="5000" w:type="pct"/>
        <w:tblInd w:w="0" w:type="dxa"/>
        <w:tblCellMar>
          <w:top w:w="34" w:type="dxa"/>
          <w:left w:w="97" w:type="dxa"/>
        </w:tblCellMar>
        <w:tblLook w:val="04A0"/>
      </w:tblPr>
      <w:tblGrid>
        <w:gridCol w:w="482"/>
        <w:gridCol w:w="814"/>
        <w:gridCol w:w="261"/>
        <w:gridCol w:w="234"/>
        <w:gridCol w:w="264"/>
        <w:gridCol w:w="297"/>
        <w:gridCol w:w="276"/>
        <w:gridCol w:w="271"/>
        <w:gridCol w:w="331"/>
        <w:gridCol w:w="304"/>
        <w:gridCol w:w="295"/>
        <w:gridCol w:w="688"/>
        <w:gridCol w:w="565"/>
        <w:gridCol w:w="1043"/>
        <w:gridCol w:w="960"/>
        <w:gridCol w:w="1012"/>
        <w:gridCol w:w="1365"/>
      </w:tblGrid>
      <w:tr w:rsidR="00D57650" w:rsidRPr="00F80C11" w:rsidTr="00DD7805">
        <w:trPr>
          <w:trHeight w:val="1049"/>
        </w:trPr>
        <w:tc>
          <w:tcPr>
            <w:tcW w:w="279" w:type="pct"/>
            <w:vMerge w:val="restart"/>
            <w:tcBorders>
              <w:top w:val="single" w:sz="4" w:space="0" w:color="000000"/>
              <w:left w:val="single" w:sz="4" w:space="0" w:color="000000"/>
              <w:bottom w:val="single" w:sz="3" w:space="0" w:color="000000"/>
              <w:right w:val="single" w:sz="4" w:space="0" w:color="000000"/>
            </w:tcBorders>
          </w:tcPr>
          <w:p w:rsidR="005E2989" w:rsidRPr="00F80C11" w:rsidRDefault="008411A6">
            <w:pPr>
              <w:spacing w:line="234" w:lineRule="auto"/>
              <w:ind w:left="19" w:right="76" w:firstLine="0"/>
              <w:jc w:val="center"/>
              <w:rPr>
                <w:rFonts w:asciiTheme="minorHAnsi" w:hAnsiTheme="minorHAnsi" w:cstheme="minorHAnsi"/>
                <w:sz w:val="22"/>
              </w:rPr>
            </w:pPr>
            <w:r w:rsidRPr="00F80C11">
              <w:rPr>
                <w:rFonts w:asciiTheme="minorHAnsi" w:hAnsiTheme="minorHAnsi" w:cstheme="minorHAnsi"/>
                <w:sz w:val="22"/>
              </w:rPr>
              <w:t xml:space="preserve">No. of </w:t>
            </w:r>
          </w:p>
          <w:p w:rsidR="005E2989" w:rsidRPr="00F80C11" w:rsidRDefault="008411A6">
            <w:pPr>
              <w:spacing w:after="0" w:line="259" w:lineRule="auto"/>
              <w:ind w:left="42" w:right="0" w:firstLine="0"/>
              <w:jc w:val="left"/>
              <w:rPr>
                <w:rFonts w:asciiTheme="minorHAnsi" w:hAnsiTheme="minorHAnsi" w:cstheme="minorHAnsi"/>
                <w:sz w:val="22"/>
              </w:rPr>
            </w:pPr>
            <w:r w:rsidRPr="00F80C11">
              <w:rPr>
                <w:rFonts w:asciiTheme="minorHAnsi" w:hAnsiTheme="minorHAnsi" w:cstheme="minorHAnsi"/>
                <w:sz w:val="22"/>
              </w:rPr>
              <w:t xml:space="preserve">UPS </w:t>
            </w:r>
          </w:p>
        </w:tc>
        <w:tc>
          <w:tcPr>
            <w:tcW w:w="449" w:type="pct"/>
            <w:vMerge w:val="restar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Capacity (KVA) </w:t>
            </w:r>
          </w:p>
        </w:tc>
        <w:tc>
          <w:tcPr>
            <w:tcW w:w="402"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line="234" w:lineRule="auto"/>
              <w:ind w:left="0" w:right="7" w:firstLine="0"/>
              <w:jc w:val="center"/>
              <w:rPr>
                <w:rFonts w:asciiTheme="minorHAnsi" w:hAnsiTheme="minorHAnsi" w:cstheme="minorHAnsi"/>
                <w:sz w:val="22"/>
              </w:rPr>
            </w:pPr>
            <w:r w:rsidRPr="00F80C11">
              <w:rPr>
                <w:rFonts w:asciiTheme="minorHAnsi" w:hAnsiTheme="minorHAnsi" w:cstheme="minorHAnsi"/>
                <w:sz w:val="22"/>
              </w:rPr>
              <w:t xml:space="preserve">P-P Voltage of each  </w:t>
            </w:r>
          </w:p>
          <w:p w:rsidR="005E2989" w:rsidRPr="00F80C11" w:rsidRDefault="008411A6">
            <w:pPr>
              <w:spacing w:after="0" w:line="259" w:lineRule="auto"/>
              <w:ind w:left="0" w:right="97" w:firstLine="0"/>
              <w:jc w:val="center"/>
              <w:rPr>
                <w:rFonts w:asciiTheme="minorHAnsi" w:hAnsiTheme="minorHAnsi" w:cstheme="minorHAnsi"/>
                <w:sz w:val="22"/>
              </w:rPr>
            </w:pPr>
            <w:r w:rsidRPr="00F80C11">
              <w:rPr>
                <w:rFonts w:asciiTheme="minorHAnsi" w:hAnsiTheme="minorHAnsi" w:cstheme="minorHAnsi"/>
                <w:sz w:val="22"/>
              </w:rPr>
              <w:t xml:space="preserve">UPS </w:t>
            </w:r>
          </w:p>
          <w:p w:rsidR="005E2989" w:rsidRPr="00F80C11" w:rsidRDefault="005E2989">
            <w:pPr>
              <w:spacing w:after="0" w:line="259" w:lineRule="auto"/>
              <w:ind w:left="0" w:right="57" w:firstLine="0"/>
              <w:jc w:val="center"/>
              <w:rPr>
                <w:rFonts w:asciiTheme="minorHAnsi" w:hAnsiTheme="minorHAnsi" w:cstheme="minorHAnsi"/>
                <w:sz w:val="22"/>
              </w:rPr>
            </w:pPr>
          </w:p>
        </w:tc>
        <w:tc>
          <w:tcPr>
            <w:tcW w:w="466" w:type="pct"/>
            <w:gridSpan w:val="3"/>
            <w:tcBorders>
              <w:top w:val="single" w:sz="4" w:space="0" w:color="000000"/>
              <w:left w:val="single" w:sz="4" w:space="0" w:color="000000"/>
              <w:bottom w:val="single" w:sz="4" w:space="0" w:color="000000"/>
              <w:right w:val="single" w:sz="3" w:space="0" w:color="000000"/>
            </w:tcBorders>
          </w:tcPr>
          <w:p w:rsidR="005E2989" w:rsidRPr="00F80C11" w:rsidRDefault="008411A6">
            <w:pPr>
              <w:spacing w:line="234" w:lineRule="auto"/>
              <w:ind w:left="143" w:right="0" w:hanging="46"/>
              <w:rPr>
                <w:rFonts w:asciiTheme="minorHAnsi" w:hAnsiTheme="minorHAnsi" w:cstheme="minorHAnsi"/>
                <w:sz w:val="22"/>
              </w:rPr>
            </w:pPr>
            <w:r w:rsidRPr="00F80C11">
              <w:rPr>
                <w:rFonts w:asciiTheme="minorHAnsi" w:hAnsiTheme="minorHAnsi" w:cstheme="minorHAnsi"/>
                <w:sz w:val="22"/>
              </w:rPr>
              <w:t>P-N Voltage each  UPS</w:t>
            </w:r>
          </w:p>
          <w:p w:rsidR="005E2989" w:rsidRPr="00F80C11" w:rsidRDefault="005E2989">
            <w:pPr>
              <w:spacing w:after="0" w:line="259" w:lineRule="auto"/>
              <w:ind w:left="0" w:right="57" w:firstLine="0"/>
              <w:jc w:val="center"/>
              <w:rPr>
                <w:rFonts w:asciiTheme="minorHAnsi" w:hAnsiTheme="minorHAnsi" w:cstheme="minorHAnsi"/>
                <w:sz w:val="22"/>
              </w:rPr>
            </w:pPr>
          </w:p>
        </w:tc>
        <w:tc>
          <w:tcPr>
            <w:tcW w:w="492" w:type="pct"/>
            <w:gridSpan w:val="3"/>
            <w:tcBorders>
              <w:top w:val="single" w:sz="4" w:space="0" w:color="000000"/>
              <w:left w:val="single" w:sz="3" w:space="0" w:color="000000"/>
              <w:bottom w:val="single" w:sz="4" w:space="0" w:color="000000"/>
              <w:right w:val="single" w:sz="3" w:space="0" w:color="000000"/>
            </w:tcBorders>
          </w:tcPr>
          <w:p w:rsidR="005E2989" w:rsidRPr="00F80C11" w:rsidRDefault="008411A6" w:rsidP="00D57650">
            <w:pPr>
              <w:spacing w:after="0" w:line="259" w:lineRule="auto"/>
              <w:ind w:left="0" w:right="100" w:firstLine="0"/>
              <w:jc w:val="center"/>
              <w:rPr>
                <w:rFonts w:asciiTheme="minorHAnsi" w:hAnsiTheme="minorHAnsi" w:cstheme="minorHAnsi"/>
                <w:sz w:val="22"/>
              </w:rPr>
            </w:pPr>
            <w:r w:rsidRPr="00F80C11">
              <w:rPr>
                <w:rFonts w:asciiTheme="minorHAnsi" w:hAnsiTheme="minorHAnsi" w:cstheme="minorHAnsi"/>
                <w:sz w:val="22"/>
              </w:rPr>
              <w:t xml:space="preserve">Phase Currents  </w:t>
            </w:r>
          </w:p>
        </w:tc>
        <w:tc>
          <w:tcPr>
            <w:tcW w:w="639" w:type="pct"/>
            <w:gridSpan w:val="2"/>
            <w:tcBorders>
              <w:top w:val="single" w:sz="4" w:space="0" w:color="000000"/>
              <w:left w:val="single" w:sz="3" w:space="0" w:color="000000"/>
              <w:bottom w:val="single" w:sz="4" w:space="0" w:color="000000"/>
              <w:right w:val="single" w:sz="4" w:space="0" w:color="000000"/>
            </w:tcBorders>
          </w:tcPr>
          <w:p w:rsidR="005E2989" w:rsidRPr="00F80C11" w:rsidRDefault="008411A6" w:rsidP="00D57650">
            <w:pPr>
              <w:spacing w:after="0" w:line="237"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p w:rsidR="005E2989" w:rsidRPr="00F80C11" w:rsidRDefault="005E2989">
            <w:pPr>
              <w:spacing w:after="0" w:line="259" w:lineRule="auto"/>
              <w:ind w:left="0" w:right="57" w:firstLine="0"/>
              <w:jc w:val="center"/>
              <w:rPr>
                <w:rFonts w:asciiTheme="minorHAnsi" w:hAnsiTheme="minorHAnsi" w:cstheme="minorHAnsi"/>
                <w:sz w:val="22"/>
              </w:rPr>
            </w:pPr>
          </w:p>
        </w:tc>
        <w:tc>
          <w:tcPr>
            <w:tcW w:w="515" w:type="pct"/>
            <w:tcBorders>
              <w:top w:val="single" w:sz="4" w:space="0" w:color="000000"/>
              <w:left w:val="single" w:sz="4" w:space="0" w:color="000000"/>
              <w:bottom w:val="single" w:sz="4" w:space="0" w:color="000000"/>
              <w:right w:val="single" w:sz="3" w:space="0" w:color="000000"/>
            </w:tcBorders>
          </w:tcPr>
          <w:p w:rsidR="005E2989" w:rsidRPr="00F80C11" w:rsidRDefault="008411A6" w:rsidP="00D57650">
            <w:pPr>
              <w:spacing w:after="0" w:line="259" w:lineRule="auto"/>
              <w:ind w:left="0" w:right="106" w:firstLine="0"/>
              <w:jc w:val="center"/>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515" w:type="pct"/>
            <w:tcBorders>
              <w:top w:val="single" w:sz="4" w:space="0" w:color="000000"/>
              <w:left w:val="single" w:sz="3" w:space="0" w:color="000000"/>
              <w:bottom w:val="single" w:sz="4" w:space="0" w:color="000000"/>
              <w:right w:val="single" w:sz="4" w:space="0" w:color="000000"/>
            </w:tcBorders>
          </w:tcPr>
          <w:p w:rsidR="005E2989" w:rsidRPr="00F80C11" w:rsidRDefault="008411A6" w:rsidP="00D57650">
            <w:pPr>
              <w:spacing w:line="234"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Protective earthing&amp; its adequacy </w:t>
            </w:r>
          </w:p>
        </w:tc>
        <w:tc>
          <w:tcPr>
            <w:tcW w:w="54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61" w:right="0"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rsidP="00D57650">
            <w:pPr>
              <w:spacing w:after="0" w:line="241" w:lineRule="auto"/>
              <w:ind w:left="0" w:right="21" w:firstLine="0"/>
              <w:jc w:val="center"/>
              <w:rPr>
                <w:rFonts w:asciiTheme="minorHAnsi" w:hAnsiTheme="minorHAnsi" w:cstheme="minorHAnsi"/>
                <w:sz w:val="22"/>
              </w:rPr>
            </w:pPr>
            <w:r w:rsidRPr="00F80C11">
              <w:rPr>
                <w:rFonts w:asciiTheme="minorHAnsi" w:hAnsiTheme="minorHAnsi" w:cstheme="minorHAnsi"/>
                <w:sz w:val="22"/>
              </w:rPr>
              <w:t xml:space="preserve">(Condition of machine </w:t>
            </w:r>
          </w:p>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acceptable or Not </w:t>
            </w:r>
          </w:p>
        </w:tc>
        <w:tc>
          <w:tcPr>
            <w:tcW w:w="697" w:type="pct"/>
            <w:tcBorders>
              <w:top w:val="single" w:sz="4" w:space="0" w:color="000000"/>
              <w:left w:val="single" w:sz="4" w:space="0" w:color="000000"/>
              <w:bottom w:val="single" w:sz="4" w:space="0" w:color="000000"/>
              <w:right w:val="single" w:sz="4" w:space="0" w:color="000000"/>
            </w:tcBorders>
          </w:tcPr>
          <w:p w:rsidR="005E2989" w:rsidRPr="00F80C11" w:rsidRDefault="008411A6" w:rsidP="00D57650">
            <w:pPr>
              <w:spacing w:line="234" w:lineRule="auto"/>
              <w:ind w:left="8" w:right="65"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D57650" w:rsidRPr="00F80C11" w:rsidTr="00DD7805">
        <w:trPr>
          <w:trHeight w:val="769"/>
        </w:trPr>
        <w:tc>
          <w:tcPr>
            <w:tcW w:w="279" w:type="pct"/>
            <w:vMerge/>
            <w:tcBorders>
              <w:top w:val="nil"/>
              <w:left w:val="single" w:sz="4"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49" w:type="pct"/>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38"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12"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24"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39"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7"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64"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5"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5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6"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49"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40"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75"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34"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61"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37"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55"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8"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351"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29" w:right="0" w:firstLine="0"/>
              <w:jc w:val="left"/>
              <w:rPr>
                <w:rFonts w:asciiTheme="minorHAnsi" w:hAnsiTheme="minorHAnsi" w:cstheme="minorHAnsi"/>
                <w:sz w:val="22"/>
              </w:rPr>
            </w:pPr>
            <w:r w:rsidRPr="00F80C11">
              <w:rPr>
                <w:rFonts w:asciiTheme="minorHAnsi" w:hAnsiTheme="minorHAnsi" w:cstheme="minorHAnsi"/>
                <w:sz w:val="22"/>
              </w:rPr>
              <w:t xml:space="preserve">KW </w:t>
            </w:r>
          </w:p>
        </w:tc>
        <w:tc>
          <w:tcPr>
            <w:tcW w:w="28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102" w:firstLine="0"/>
              <w:jc w:val="center"/>
              <w:rPr>
                <w:rFonts w:asciiTheme="minorHAnsi" w:hAnsiTheme="minorHAnsi" w:cstheme="minorHAnsi"/>
                <w:sz w:val="22"/>
              </w:rPr>
            </w:pPr>
            <w:r w:rsidRPr="00F80C11">
              <w:rPr>
                <w:rFonts w:asciiTheme="minorHAnsi" w:hAnsiTheme="minorHAnsi" w:cstheme="minorHAnsi"/>
                <w:sz w:val="22"/>
              </w:rPr>
              <w:t xml:space="preserve">A </w:t>
            </w:r>
          </w:p>
        </w:tc>
        <w:tc>
          <w:tcPr>
            <w:tcW w:w="515"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51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548"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697"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D57650" w:rsidRPr="00F80C11" w:rsidTr="00DD7805">
        <w:trPr>
          <w:trHeight w:val="226"/>
        </w:trPr>
        <w:tc>
          <w:tcPr>
            <w:tcW w:w="279"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449"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8"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24"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9"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64"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7" w:right="0" w:firstLine="0"/>
              <w:jc w:val="left"/>
              <w:rPr>
                <w:rFonts w:asciiTheme="minorHAnsi" w:hAnsiTheme="minorHAnsi" w:cstheme="minorHAnsi"/>
                <w:sz w:val="22"/>
              </w:rPr>
            </w:pPr>
          </w:p>
        </w:tc>
        <w:tc>
          <w:tcPr>
            <w:tcW w:w="15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49"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75"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61"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55"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51"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28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515"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515"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c>
          <w:tcPr>
            <w:tcW w:w="54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697"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pPr>
        <w:spacing w:after="0" w:line="259" w:lineRule="auto"/>
        <w:ind w:left="264" w:right="0" w:firstLine="0"/>
        <w:jc w:val="left"/>
        <w:rPr>
          <w:rFonts w:asciiTheme="minorHAnsi" w:hAnsiTheme="minorHAnsi" w:cstheme="minorHAnsi"/>
          <w:sz w:val="22"/>
        </w:rPr>
      </w:pPr>
    </w:p>
    <w:p w:rsidR="00DD7805" w:rsidRPr="00F80C11" w:rsidRDefault="00DD7805">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spacing w:after="0" w:line="259" w:lineRule="auto"/>
        <w:ind w:left="264" w:right="0" w:firstLine="0"/>
        <w:jc w:val="left"/>
        <w:rPr>
          <w:rFonts w:asciiTheme="minorHAnsi" w:hAnsiTheme="minorHAnsi" w:cstheme="minorHAnsi"/>
          <w:sz w:val="22"/>
        </w:rPr>
      </w:pPr>
    </w:p>
    <w:p w:rsidR="005E2989" w:rsidRPr="00F80C11" w:rsidRDefault="008411A6">
      <w:pPr>
        <w:numPr>
          <w:ilvl w:val="0"/>
          <w:numId w:val="24"/>
        </w:numPr>
        <w:spacing w:after="2" w:line="253" w:lineRule="auto"/>
        <w:ind w:right="542" w:hanging="209"/>
        <w:jc w:val="left"/>
        <w:rPr>
          <w:rFonts w:asciiTheme="minorHAnsi" w:hAnsiTheme="minorHAnsi" w:cstheme="minorHAnsi"/>
          <w:sz w:val="22"/>
          <w:u w:val="single"/>
        </w:rPr>
      </w:pPr>
      <w:r w:rsidRPr="00F80C11">
        <w:rPr>
          <w:rFonts w:asciiTheme="minorHAnsi" w:hAnsiTheme="minorHAnsi" w:cstheme="minorHAnsi"/>
          <w:sz w:val="22"/>
          <w:u w:val="single"/>
        </w:rPr>
        <w:t xml:space="preserve">Floor wise assessment of electric circuit  </w:t>
      </w:r>
    </w:p>
    <w:p w:rsidR="00DD7805" w:rsidRPr="00F80C11" w:rsidRDefault="00DD7805" w:rsidP="00DD7805">
      <w:pPr>
        <w:spacing w:after="2" w:line="253" w:lineRule="auto"/>
        <w:ind w:left="473" w:right="542" w:firstLine="0"/>
        <w:jc w:val="left"/>
        <w:rPr>
          <w:rFonts w:asciiTheme="minorHAnsi" w:hAnsiTheme="minorHAnsi" w:cstheme="minorHAnsi"/>
          <w:sz w:val="22"/>
        </w:rPr>
      </w:pPr>
    </w:p>
    <w:tbl>
      <w:tblPr>
        <w:tblStyle w:val="TableGrid"/>
        <w:tblW w:w="5000" w:type="pct"/>
        <w:tblInd w:w="0" w:type="dxa"/>
        <w:tblCellMar>
          <w:top w:w="39" w:type="dxa"/>
          <w:left w:w="98" w:type="dxa"/>
          <w:right w:w="54" w:type="dxa"/>
        </w:tblCellMar>
        <w:tblLook w:val="04A0"/>
      </w:tblPr>
      <w:tblGrid>
        <w:gridCol w:w="729"/>
        <w:gridCol w:w="4204"/>
        <w:gridCol w:w="976"/>
        <w:gridCol w:w="1362"/>
        <w:gridCol w:w="2241"/>
      </w:tblGrid>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7" w:right="0" w:firstLine="0"/>
              <w:jc w:val="left"/>
              <w:rPr>
                <w:rFonts w:asciiTheme="minorHAnsi" w:hAnsiTheme="minorHAnsi" w:cstheme="minorHAnsi"/>
                <w:sz w:val="22"/>
              </w:rPr>
            </w:pPr>
            <w:r w:rsidRPr="00F80C11">
              <w:rPr>
                <w:rFonts w:asciiTheme="minorHAnsi" w:hAnsiTheme="minorHAnsi" w:cstheme="minorHAnsi"/>
                <w:sz w:val="22"/>
              </w:rPr>
              <w:t>Sl.No</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5" w:right="0" w:firstLine="0"/>
              <w:jc w:val="center"/>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39"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7" w:right="0" w:firstLine="0"/>
              <w:jc w:val="center"/>
              <w:rPr>
                <w:rFonts w:asciiTheme="minorHAnsi" w:hAnsiTheme="minorHAnsi" w:cstheme="minorHAnsi"/>
                <w:sz w:val="22"/>
              </w:rPr>
            </w:pPr>
            <w:r w:rsidRPr="00F80C11">
              <w:rPr>
                <w:rFonts w:asciiTheme="minorHAnsi" w:hAnsiTheme="minorHAnsi" w:cstheme="minorHAnsi"/>
                <w:sz w:val="22"/>
              </w:rPr>
              <w:t xml:space="preserve">(acceptable or Not) </w:t>
            </w: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5E2989" w:rsidRPr="00F80C11" w:rsidTr="00DD7805">
        <w:trPr>
          <w:trHeight w:val="443"/>
        </w:trPr>
        <w:tc>
          <w:tcPr>
            <w:tcW w:w="383"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221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4" w:right="0" w:firstLine="1"/>
              <w:rPr>
                <w:rFonts w:asciiTheme="minorHAnsi" w:hAnsiTheme="minorHAnsi" w:cstheme="minorHAnsi"/>
                <w:sz w:val="22"/>
              </w:rPr>
            </w:pPr>
            <w:r w:rsidRPr="00F80C11">
              <w:rPr>
                <w:rFonts w:asciiTheme="minorHAnsi" w:hAnsiTheme="minorHAnsi" w:cstheme="minorHAnsi"/>
                <w:sz w:val="22"/>
              </w:rPr>
              <w:t xml:space="preserve">Presence of Main switch interlocking if two different supplies are coming to Distribution panel </w:t>
            </w:r>
          </w:p>
        </w:tc>
        <w:tc>
          <w:tcPr>
            <w:tcW w:w="51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0"/>
        </w:trPr>
        <w:tc>
          <w:tcPr>
            <w:tcW w:w="383"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2210" w:type="pct"/>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Availability of correct identification of circuit details and protective devices </w:t>
            </w:r>
          </w:p>
        </w:tc>
        <w:tc>
          <w:tcPr>
            <w:tcW w:w="51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329" w:firstLine="1"/>
              <w:rPr>
                <w:rFonts w:asciiTheme="minorHAnsi" w:hAnsiTheme="minorHAnsi" w:cstheme="minorHAnsi"/>
                <w:sz w:val="22"/>
              </w:rPr>
            </w:pPr>
            <w:r w:rsidRPr="00F80C11">
              <w:rPr>
                <w:rFonts w:asciiTheme="minorHAnsi" w:hAnsiTheme="minorHAnsi" w:cstheme="minorHAnsi"/>
                <w:sz w:val="22"/>
              </w:rPr>
              <w:t xml:space="preserve">Presence of non standard (mixed) cable colour warning notice at or near consumer unit / Distribution board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3"/>
        </w:trPr>
        <w:tc>
          <w:tcPr>
            <w:tcW w:w="383"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221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4" w:right="0" w:firstLine="1"/>
              <w:rPr>
                <w:rFonts w:asciiTheme="minorHAnsi" w:hAnsiTheme="minorHAnsi" w:cstheme="minorHAnsi"/>
                <w:sz w:val="22"/>
              </w:rPr>
            </w:pPr>
            <w:r w:rsidRPr="00F80C11">
              <w:rPr>
                <w:rFonts w:asciiTheme="minorHAnsi" w:hAnsiTheme="minorHAnsi" w:cstheme="minorHAnsi"/>
                <w:sz w:val="22"/>
              </w:rPr>
              <w:t xml:space="preserve">Cables correctly supported throughout their run or not </w:t>
            </w:r>
          </w:p>
        </w:tc>
        <w:tc>
          <w:tcPr>
            <w:tcW w:w="51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385"/>
        </w:trPr>
        <w:tc>
          <w:tcPr>
            <w:tcW w:w="383"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2210" w:type="pct"/>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Condition of insulation of live parts </w:t>
            </w:r>
          </w:p>
        </w:tc>
        <w:tc>
          <w:tcPr>
            <w:tcW w:w="51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71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17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Adequacy of wiring for current carrying capacity with regard to the type and nature of the installation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658"/>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2" w:line="23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Adequacy of protective devices, type and rated current for fault protection </w:t>
            </w:r>
          </w:p>
          <w:p w:rsidR="005E2989" w:rsidRPr="00F80C11" w:rsidRDefault="005E2989">
            <w:pPr>
              <w:spacing w:after="0" w:line="259" w:lineRule="auto"/>
              <w:ind w:left="4" w:right="0" w:firstLine="0"/>
              <w:jc w:val="left"/>
              <w:rPr>
                <w:rFonts w:asciiTheme="minorHAnsi" w:hAnsiTheme="minorHAnsi" w:cstheme="minorHAnsi"/>
                <w:sz w:val="22"/>
              </w:rPr>
            </w:pP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660"/>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39" w:lineRule="auto"/>
              <w:ind w:left="4" w:right="0" w:firstLine="1"/>
              <w:jc w:val="left"/>
              <w:rPr>
                <w:rFonts w:asciiTheme="minorHAnsi" w:hAnsiTheme="minorHAnsi" w:cstheme="minorHAnsi"/>
                <w:sz w:val="22"/>
              </w:rPr>
            </w:pPr>
            <w:r w:rsidRPr="00F80C11">
              <w:rPr>
                <w:rFonts w:asciiTheme="minorHAnsi" w:hAnsiTheme="minorHAnsi" w:cstheme="minorHAnsi"/>
                <w:sz w:val="22"/>
              </w:rPr>
              <w:t xml:space="preserve">Presence and adequacy of circuit protective conductors </w:t>
            </w:r>
          </w:p>
          <w:p w:rsidR="005E2989" w:rsidRPr="00F80C11" w:rsidRDefault="005E2989">
            <w:pPr>
              <w:spacing w:after="0" w:line="259" w:lineRule="auto"/>
              <w:ind w:left="4" w:right="0" w:firstLine="0"/>
              <w:jc w:val="left"/>
              <w:rPr>
                <w:rFonts w:asciiTheme="minorHAnsi" w:hAnsiTheme="minorHAnsi" w:cstheme="minorHAnsi"/>
                <w:sz w:val="22"/>
              </w:rPr>
            </w:pP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39"/>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7"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1"/>
              <w:rPr>
                <w:rFonts w:asciiTheme="minorHAnsi" w:hAnsiTheme="minorHAnsi" w:cstheme="minorHAnsi"/>
                <w:sz w:val="22"/>
              </w:rPr>
            </w:pPr>
            <w:r w:rsidRPr="00F80C11">
              <w:rPr>
                <w:rFonts w:asciiTheme="minorHAnsi" w:hAnsiTheme="minorHAnsi" w:cstheme="minorHAnsi"/>
                <w:sz w:val="22"/>
              </w:rPr>
              <w:t xml:space="preserve">Whether Low voltage cables segregated from Medium voltage cables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2"/>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10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Whether Cables separated / segregated from non electrical services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2"/>
        </w:trPr>
        <w:tc>
          <w:tcPr>
            <w:tcW w:w="383"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1" w:right="0" w:firstLine="0"/>
              <w:jc w:val="center"/>
              <w:rPr>
                <w:rFonts w:asciiTheme="minorHAnsi" w:hAnsiTheme="minorHAnsi" w:cstheme="minorHAnsi"/>
                <w:sz w:val="22"/>
              </w:rPr>
            </w:pPr>
            <w:r w:rsidRPr="00F80C11">
              <w:rPr>
                <w:rFonts w:asciiTheme="minorHAnsi" w:hAnsiTheme="minorHAnsi" w:cstheme="minorHAnsi"/>
                <w:sz w:val="22"/>
              </w:rPr>
              <w:t xml:space="preserve">11 </w:t>
            </w:r>
          </w:p>
        </w:tc>
        <w:tc>
          <w:tcPr>
            <w:tcW w:w="221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Whether proper termination of cables at enclosures </w:t>
            </w:r>
          </w:p>
        </w:tc>
        <w:tc>
          <w:tcPr>
            <w:tcW w:w="5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1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178"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bl>
    <w:p w:rsidR="00DD7805" w:rsidRPr="00F80C11" w:rsidRDefault="00DD7805">
      <w:pPr>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rPr>
          <w:rFonts w:asciiTheme="minorHAnsi" w:hAnsiTheme="minorHAnsi" w:cstheme="minorHAnsi"/>
          <w:sz w:val="22"/>
        </w:rPr>
      </w:pPr>
    </w:p>
    <w:tbl>
      <w:tblPr>
        <w:tblStyle w:val="TableGrid"/>
        <w:tblW w:w="5000" w:type="pct"/>
        <w:tblInd w:w="0" w:type="dxa"/>
        <w:tblCellMar>
          <w:top w:w="39" w:type="dxa"/>
          <w:left w:w="98" w:type="dxa"/>
          <w:right w:w="54" w:type="dxa"/>
        </w:tblCellMar>
        <w:tblLook w:val="04A0"/>
      </w:tblPr>
      <w:tblGrid>
        <w:gridCol w:w="729"/>
        <w:gridCol w:w="1691"/>
        <w:gridCol w:w="2184"/>
        <w:gridCol w:w="1320"/>
        <w:gridCol w:w="1511"/>
        <w:gridCol w:w="2077"/>
      </w:tblGrid>
      <w:tr w:rsidR="005E2989" w:rsidRPr="00F80C11" w:rsidTr="00DD7805">
        <w:trPr>
          <w:trHeight w:val="517"/>
        </w:trPr>
        <w:tc>
          <w:tcPr>
            <w:tcW w:w="383" w:type="pct"/>
            <w:vMerge w:val="restar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21" w:right="0" w:firstLine="0"/>
              <w:jc w:val="center"/>
              <w:rPr>
                <w:rFonts w:asciiTheme="minorHAnsi" w:hAnsiTheme="minorHAnsi" w:cstheme="minorHAnsi"/>
                <w:sz w:val="22"/>
              </w:rPr>
            </w:pPr>
            <w:r w:rsidRPr="00F80C11">
              <w:rPr>
                <w:rFonts w:asciiTheme="minorHAnsi" w:hAnsiTheme="minorHAnsi" w:cstheme="minorHAnsi"/>
                <w:sz w:val="22"/>
              </w:rPr>
              <w:t xml:space="preserve">12 </w:t>
            </w:r>
          </w:p>
        </w:tc>
        <w:tc>
          <w:tcPr>
            <w:tcW w:w="889" w:type="pct"/>
            <w:vMerge w:val="restart"/>
            <w:tcBorders>
              <w:top w:val="single" w:sz="4" w:space="0" w:color="000000"/>
              <w:left w:val="single" w:sz="3" w:space="0" w:color="000000"/>
              <w:bottom w:val="single" w:sz="4" w:space="0" w:color="000000"/>
              <w:right w:val="single" w:sz="4" w:space="0" w:color="000000"/>
            </w:tcBorders>
            <w:vAlign w:val="center"/>
          </w:tcPr>
          <w:p w:rsidR="005E2989" w:rsidRPr="00F80C11" w:rsidRDefault="008411A6">
            <w:pPr>
              <w:spacing w:after="0" w:line="259" w:lineRule="auto"/>
              <w:ind w:left="1" w:right="173" w:firstLine="0"/>
              <w:rPr>
                <w:rFonts w:asciiTheme="minorHAnsi" w:hAnsiTheme="minorHAnsi" w:cstheme="minorHAnsi"/>
                <w:sz w:val="22"/>
              </w:rPr>
            </w:pPr>
            <w:r w:rsidRPr="00F80C11">
              <w:rPr>
                <w:rFonts w:asciiTheme="minorHAnsi" w:hAnsiTheme="minorHAnsi" w:cstheme="minorHAnsi"/>
                <w:sz w:val="22"/>
              </w:rPr>
              <w:t xml:space="preserve">Connections soundly made and under no undue strain </w:t>
            </w:r>
          </w:p>
        </w:tc>
        <w:tc>
          <w:tcPr>
            <w:tcW w:w="114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  Insulation of conductor visible outside enclosure </w:t>
            </w:r>
          </w:p>
        </w:tc>
        <w:tc>
          <w:tcPr>
            <w:tcW w:w="6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659"/>
        </w:trPr>
        <w:tc>
          <w:tcPr>
            <w:tcW w:w="383"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889"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48"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319" w:firstLine="0"/>
              <w:rPr>
                <w:rFonts w:asciiTheme="minorHAnsi" w:hAnsiTheme="minorHAnsi" w:cstheme="minorHAnsi"/>
                <w:sz w:val="22"/>
              </w:rPr>
            </w:pPr>
            <w:r w:rsidRPr="00F80C11">
              <w:rPr>
                <w:rFonts w:asciiTheme="minorHAnsi" w:hAnsiTheme="minorHAnsi" w:cstheme="minorHAnsi"/>
                <w:sz w:val="22"/>
              </w:rPr>
              <w:t xml:space="preserve">Connections of live conductors adequately enclosed </w:t>
            </w:r>
          </w:p>
        </w:tc>
        <w:tc>
          <w:tcPr>
            <w:tcW w:w="69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1090"/>
        </w:trPr>
        <w:tc>
          <w:tcPr>
            <w:tcW w:w="383"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889"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4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2" w:line="23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Adequately connected at point of entry to enclosure </w:t>
            </w:r>
          </w:p>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(glands, </w:t>
            </w:r>
          </w:p>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bushes etc.,) </w:t>
            </w:r>
          </w:p>
          <w:p w:rsidR="005E2989" w:rsidRPr="00F80C11" w:rsidRDefault="005E2989">
            <w:pPr>
              <w:spacing w:after="0" w:line="259" w:lineRule="auto"/>
              <w:ind w:left="0" w:right="0" w:firstLine="0"/>
              <w:jc w:val="left"/>
              <w:rPr>
                <w:rFonts w:asciiTheme="minorHAnsi" w:hAnsiTheme="minorHAnsi" w:cstheme="minorHAnsi"/>
                <w:sz w:val="22"/>
              </w:rPr>
            </w:pPr>
          </w:p>
        </w:tc>
        <w:tc>
          <w:tcPr>
            <w:tcW w:w="6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1092"/>
        </w:trPr>
        <w:tc>
          <w:tcPr>
            <w:tcW w:w="383"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889"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48"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40" w:lineRule="auto"/>
              <w:ind w:left="0" w:right="64" w:firstLine="0"/>
              <w:jc w:val="left"/>
              <w:rPr>
                <w:rFonts w:asciiTheme="minorHAnsi" w:hAnsiTheme="minorHAnsi" w:cstheme="minorHAnsi"/>
                <w:sz w:val="22"/>
              </w:rPr>
            </w:pPr>
            <w:r w:rsidRPr="00F80C11">
              <w:rPr>
                <w:rFonts w:asciiTheme="minorHAnsi" w:hAnsiTheme="minorHAnsi" w:cstheme="minorHAnsi"/>
                <w:sz w:val="22"/>
              </w:rPr>
              <w:t xml:space="preserve">Condition of accessories including socket outlets, switches &amp; joint </w:t>
            </w:r>
          </w:p>
          <w:p w:rsidR="005E2989" w:rsidRPr="00F80C11" w:rsidRDefault="008411A6">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boxes </w:t>
            </w:r>
          </w:p>
        </w:tc>
        <w:tc>
          <w:tcPr>
            <w:tcW w:w="6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DD7805">
        <w:trPr>
          <w:trHeight w:val="656"/>
        </w:trPr>
        <w:tc>
          <w:tcPr>
            <w:tcW w:w="383"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21" w:right="0" w:firstLine="0"/>
              <w:jc w:val="center"/>
              <w:rPr>
                <w:rFonts w:asciiTheme="minorHAnsi" w:hAnsiTheme="minorHAnsi" w:cstheme="minorHAnsi"/>
                <w:sz w:val="22"/>
              </w:rPr>
            </w:pPr>
            <w:r w:rsidRPr="00F80C11">
              <w:rPr>
                <w:rFonts w:asciiTheme="minorHAnsi" w:hAnsiTheme="minorHAnsi" w:cstheme="minorHAnsi"/>
                <w:sz w:val="22"/>
              </w:rPr>
              <w:t xml:space="preserve">13 </w:t>
            </w:r>
          </w:p>
        </w:tc>
        <w:tc>
          <w:tcPr>
            <w:tcW w:w="2037" w:type="pct"/>
            <w:gridSpan w:val="2"/>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1" w:right="472" w:firstLine="0"/>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6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794"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09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bl>
    <w:p w:rsidR="005E2989" w:rsidRPr="00F80C11" w:rsidRDefault="005E2989" w:rsidP="00DD7805">
      <w:pPr>
        <w:spacing w:after="0" w:line="259" w:lineRule="auto"/>
        <w:ind w:left="0" w:right="0" w:firstLine="0"/>
        <w:jc w:val="left"/>
        <w:rPr>
          <w:rFonts w:asciiTheme="minorHAnsi" w:hAnsiTheme="minorHAnsi" w:cstheme="minorHAnsi"/>
          <w:sz w:val="22"/>
        </w:rPr>
      </w:pPr>
    </w:p>
    <w:p w:rsidR="005E2989" w:rsidRPr="00F80C11" w:rsidRDefault="008411A6">
      <w:pPr>
        <w:numPr>
          <w:ilvl w:val="0"/>
          <w:numId w:val="24"/>
        </w:numPr>
        <w:spacing w:after="11" w:line="249" w:lineRule="auto"/>
        <w:ind w:right="542" w:hanging="209"/>
        <w:jc w:val="left"/>
        <w:rPr>
          <w:rFonts w:asciiTheme="minorHAnsi" w:hAnsiTheme="minorHAnsi" w:cstheme="minorHAnsi"/>
          <w:sz w:val="22"/>
        </w:rPr>
      </w:pPr>
      <w:r w:rsidRPr="00F80C11">
        <w:rPr>
          <w:rFonts w:asciiTheme="minorHAnsi" w:hAnsiTheme="minorHAnsi" w:cstheme="minorHAnsi"/>
          <w:sz w:val="22"/>
          <w:u w:val="single" w:color="000000"/>
        </w:rPr>
        <w:t>Floor wise assessment of electrical Panel room</w:t>
      </w:r>
    </w:p>
    <w:p w:rsidR="00DD7805" w:rsidRPr="00F80C11" w:rsidRDefault="00DD7805" w:rsidP="00DD7805">
      <w:pPr>
        <w:spacing w:after="11" w:line="249" w:lineRule="auto"/>
        <w:ind w:left="0" w:right="542" w:firstLine="0"/>
        <w:jc w:val="left"/>
        <w:rPr>
          <w:rFonts w:asciiTheme="minorHAnsi" w:hAnsiTheme="minorHAnsi" w:cstheme="minorHAnsi"/>
          <w:sz w:val="22"/>
        </w:rPr>
      </w:pPr>
    </w:p>
    <w:tbl>
      <w:tblPr>
        <w:tblStyle w:val="TableGrid"/>
        <w:tblW w:w="5000" w:type="pct"/>
        <w:tblInd w:w="0" w:type="dxa"/>
        <w:tblCellMar>
          <w:top w:w="39" w:type="dxa"/>
          <w:left w:w="97" w:type="dxa"/>
          <w:right w:w="49" w:type="dxa"/>
        </w:tblCellMar>
        <w:tblLook w:val="04A0"/>
      </w:tblPr>
      <w:tblGrid>
        <w:gridCol w:w="725"/>
        <w:gridCol w:w="4171"/>
        <w:gridCol w:w="1068"/>
        <w:gridCol w:w="1709"/>
        <w:gridCol w:w="1833"/>
      </w:tblGrid>
      <w:tr w:rsidR="005E2989" w:rsidRPr="00F80C11" w:rsidTr="00DD7805">
        <w:trPr>
          <w:trHeight w:val="516"/>
        </w:trPr>
        <w:tc>
          <w:tcPr>
            <w:tcW w:w="381"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8" w:right="0" w:firstLine="0"/>
              <w:jc w:val="left"/>
              <w:rPr>
                <w:rFonts w:asciiTheme="minorHAnsi" w:hAnsiTheme="minorHAnsi" w:cstheme="minorHAnsi"/>
                <w:sz w:val="22"/>
              </w:rPr>
            </w:pPr>
            <w:r w:rsidRPr="00F80C11">
              <w:rPr>
                <w:rFonts w:asciiTheme="minorHAnsi" w:hAnsiTheme="minorHAnsi" w:cstheme="minorHAnsi"/>
                <w:sz w:val="22"/>
              </w:rPr>
              <w:t>Sl.No</w:t>
            </w:r>
          </w:p>
        </w:tc>
        <w:tc>
          <w:tcPr>
            <w:tcW w:w="2194"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52"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56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1" w:right="0" w:firstLine="0"/>
              <w:jc w:val="center"/>
              <w:rPr>
                <w:rFonts w:asciiTheme="minorHAnsi" w:hAnsiTheme="minorHAnsi" w:cstheme="minorHAnsi"/>
                <w:sz w:val="22"/>
              </w:rPr>
            </w:pPr>
          </w:p>
        </w:tc>
        <w:tc>
          <w:tcPr>
            <w:tcW w:w="89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Remarks acceptable or Not) </w:t>
            </w:r>
          </w:p>
        </w:tc>
        <w:tc>
          <w:tcPr>
            <w:tcW w:w="96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5E2989" w:rsidRPr="00F80C11" w:rsidTr="00DD7805">
        <w:trPr>
          <w:trHeight w:val="440"/>
        </w:trPr>
        <w:tc>
          <w:tcPr>
            <w:tcW w:w="381"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2194"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Presence of Main switch interlocking if two different supplies are coming to Distribution panel </w:t>
            </w:r>
          </w:p>
        </w:tc>
        <w:tc>
          <w:tcPr>
            <w:tcW w:w="56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3"/>
        </w:trPr>
        <w:tc>
          <w:tcPr>
            <w:tcW w:w="381"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2194" w:type="pct"/>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Availability of correct identification of circuit details and protective devices </w:t>
            </w:r>
          </w:p>
        </w:tc>
        <w:tc>
          <w:tcPr>
            <w:tcW w:w="56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658"/>
        </w:trPr>
        <w:tc>
          <w:tcPr>
            <w:tcW w:w="381"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2194"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336" w:firstLine="1"/>
              <w:rPr>
                <w:rFonts w:asciiTheme="minorHAnsi" w:hAnsiTheme="minorHAnsi" w:cstheme="minorHAnsi"/>
                <w:sz w:val="22"/>
              </w:rPr>
            </w:pPr>
            <w:r w:rsidRPr="00F80C11">
              <w:rPr>
                <w:rFonts w:asciiTheme="minorHAnsi" w:hAnsiTheme="minorHAnsi" w:cstheme="minorHAnsi"/>
                <w:sz w:val="22"/>
              </w:rPr>
              <w:t xml:space="preserve">Presence of non standard (mixed) cable colour warning notice at or near consumer unit / Distribution board </w:t>
            </w:r>
          </w:p>
        </w:tc>
        <w:tc>
          <w:tcPr>
            <w:tcW w:w="56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3"/>
        </w:trPr>
        <w:tc>
          <w:tcPr>
            <w:tcW w:w="381"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2194"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5" w:right="0" w:firstLine="1"/>
              <w:rPr>
                <w:rFonts w:asciiTheme="minorHAnsi" w:hAnsiTheme="minorHAnsi" w:cstheme="minorHAnsi"/>
                <w:sz w:val="22"/>
              </w:rPr>
            </w:pPr>
            <w:r w:rsidRPr="00F80C11">
              <w:rPr>
                <w:rFonts w:asciiTheme="minorHAnsi" w:hAnsiTheme="minorHAnsi" w:cstheme="minorHAnsi"/>
                <w:sz w:val="22"/>
              </w:rPr>
              <w:t xml:space="preserve">Cables correctly supported throughout their run or not </w:t>
            </w:r>
          </w:p>
        </w:tc>
        <w:tc>
          <w:tcPr>
            <w:tcW w:w="56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99"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6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bl>
    <w:p w:rsidR="00DD7805" w:rsidRPr="00F80C11" w:rsidRDefault="00DD7805">
      <w:pPr>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rPr>
          <w:rFonts w:asciiTheme="minorHAnsi" w:hAnsiTheme="minorHAnsi" w:cstheme="minorHAnsi"/>
          <w:sz w:val="22"/>
        </w:rPr>
      </w:pPr>
    </w:p>
    <w:tbl>
      <w:tblPr>
        <w:tblStyle w:val="TableGrid"/>
        <w:tblW w:w="5000" w:type="pct"/>
        <w:tblInd w:w="0" w:type="dxa"/>
        <w:tblCellMar>
          <w:top w:w="39" w:type="dxa"/>
          <w:left w:w="97" w:type="dxa"/>
          <w:right w:w="49" w:type="dxa"/>
        </w:tblCellMar>
        <w:tblLook w:val="04A0"/>
      </w:tblPr>
      <w:tblGrid>
        <w:gridCol w:w="659"/>
        <w:gridCol w:w="21"/>
        <w:gridCol w:w="1498"/>
        <w:gridCol w:w="2816"/>
        <w:gridCol w:w="13"/>
        <w:gridCol w:w="1023"/>
        <w:gridCol w:w="8"/>
        <w:gridCol w:w="1669"/>
        <w:gridCol w:w="8"/>
        <w:gridCol w:w="1791"/>
      </w:tblGrid>
      <w:tr w:rsidR="005E2989" w:rsidRPr="00F80C11" w:rsidTr="00DD7805">
        <w:trPr>
          <w:trHeight w:val="311"/>
        </w:trPr>
        <w:tc>
          <w:tcPr>
            <w:tcW w:w="358" w:type="pct"/>
            <w:gridSpan w:val="2"/>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2275" w:type="pct"/>
            <w:gridSpan w:val="3"/>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6" w:right="0" w:firstLine="0"/>
              <w:jc w:val="left"/>
              <w:rPr>
                <w:rFonts w:asciiTheme="minorHAnsi" w:hAnsiTheme="minorHAnsi" w:cstheme="minorHAnsi"/>
                <w:sz w:val="22"/>
              </w:rPr>
            </w:pPr>
            <w:r w:rsidRPr="00F80C11">
              <w:rPr>
                <w:rFonts w:asciiTheme="minorHAnsi" w:hAnsiTheme="minorHAnsi" w:cstheme="minorHAnsi"/>
                <w:sz w:val="22"/>
              </w:rPr>
              <w:t xml:space="preserve">Condition of insulation of live parts </w:t>
            </w:r>
          </w:p>
        </w:tc>
        <w:tc>
          <w:tcPr>
            <w:tcW w:w="542" w:type="pct"/>
            <w:gridSpan w:val="2"/>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882" w:type="pct"/>
            <w:gridSpan w:val="2"/>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660"/>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Adequacy of wiring for current carrying capacity with regard to the type and nature of the installation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Adequacy of protective devices, type and rated current for fault protection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jc w:val="left"/>
              <w:rPr>
                <w:rFonts w:asciiTheme="minorHAnsi" w:hAnsiTheme="minorHAnsi" w:cstheme="minorHAnsi"/>
                <w:sz w:val="22"/>
              </w:rPr>
            </w:pPr>
            <w:r w:rsidRPr="00F80C11">
              <w:rPr>
                <w:rFonts w:asciiTheme="minorHAnsi" w:hAnsiTheme="minorHAnsi" w:cstheme="minorHAnsi"/>
                <w:sz w:val="22"/>
              </w:rPr>
              <w:t xml:space="preserve">Presence and adequacy of circuit protective conductors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1"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1"/>
              <w:rPr>
                <w:rFonts w:asciiTheme="minorHAnsi" w:hAnsiTheme="minorHAnsi" w:cstheme="minorHAnsi"/>
                <w:sz w:val="22"/>
              </w:rPr>
            </w:pPr>
            <w:r w:rsidRPr="00F80C11">
              <w:rPr>
                <w:rFonts w:asciiTheme="minorHAnsi" w:hAnsiTheme="minorHAnsi" w:cstheme="minorHAnsi"/>
                <w:sz w:val="22"/>
              </w:rPr>
              <w:t xml:space="preserve">Whether Low voltage cables segregated from Medium voltage cables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10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Whether Cables separated / segregated from non electrical services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226"/>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11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Adequacy of protective earthing conductor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DD7805">
        <w:trPr>
          <w:trHeight w:val="226"/>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12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Adequacy of Neutral earthing conductor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rPr>
          <w:trHeight w:val="442"/>
        </w:trPr>
        <w:tc>
          <w:tcPr>
            <w:tcW w:w="358" w:type="pct"/>
            <w:gridSpan w:val="2"/>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13 </w:t>
            </w:r>
          </w:p>
        </w:tc>
        <w:tc>
          <w:tcPr>
            <w:tcW w:w="2275" w:type="pct"/>
            <w:gridSpan w:val="3"/>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Whether proper termination of cables at enclosures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516"/>
        </w:trPr>
        <w:tc>
          <w:tcPr>
            <w:tcW w:w="358" w:type="pct"/>
            <w:gridSpan w:val="2"/>
            <w:vMerge w:val="restart"/>
            <w:tcBorders>
              <w:top w:val="single" w:sz="4" w:space="0" w:color="000000"/>
              <w:left w:val="single" w:sz="4" w:space="0" w:color="000000"/>
              <w:bottom w:val="single" w:sz="3" w:space="0" w:color="000000"/>
              <w:right w:val="single" w:sz="3" w:space="0" w:color="000000"/>
            </w:tcBorders>
            <w:vAlign w:val="center"/>
          </w:tcPr>
          <w:p w:rsidR="005E2989" w:rsidRPr="00F80C11" w:rsidRDefault="008411A6">
            <w:pPr>
              <w:spacing w:after="0" w:line="259" w:lineRule="auto"/>
              <w:ind w:left="0" w:right="54" w:firstLine="0"/>
              <w:jc w:val="center"/>
              <w:rPr>
                <w:rFonts w:asciiTheme="minorHAnsi" w:hAnsiTheme="minorHAnsi" w:cstheme="minorHAnsi"/>
                <w:sz w:val="22"/>
              </w:rPr>
            </w:pPr>
            <w:r w:rsidRPr="00F80C11">
              <w:rPr>
                <w:rFonts w:asciiTheme="minorHAnsi" w:hAnsiTheme="minorHAnsi" w:cstheme="minorHAnsi"/>
                <w:sz w:val="22"/>
              </w:rPr>
              <w:t xml:space="preserve">14 </w:t>
            </w:r>
          </w:p>
        </w:tc>
        <w:tc>
          <w:tcPr>
            <w:tcW w:w="787" w:type="pct"/>
            <w:vMerge w:val="restart"/>
            <w:tcBorders>
              <w:top w:val="single" w:sz="4" w:space="0" w:color="000000"/>
              <w:left w:val="single" w:sz="3" w:space="0" w:color="000000"/>
              <w:bottom w:val="single" w:sz="3" w:space="0" w:color="000000"/>
              <w:right w:val="single" w:sz="4" w:space="0" w:color="000000"/>
            </w:tcBorders>
            <w:vAlign w:val="center"/>
          </w:tcPr>
          <w:p w:rsidR="005E2989" w:rsidRPr="00F80C11" w:rsidRDefault="008411A6">
            <w:pPr>
              <w:spacing w:after="0" w:line="259" w:lineRule="auto"/>
              <w:ind w:left="5" w:right="98" w:firstLine="0"/>
              <w:rPr>
                <w:rFonts w:asciiTheme="minorHAnsi" w:hAnsiTheme="minorHAnsi" w:cstheme="minorHAnsi"/>
                <w:sz w:val="22"/>
              </w:rPr>
            </w:pPr>
            <w:r w:rsidRPr="00F80C11">
              <w:rPr>
                <w:rFonts w:asciiTheme="minorHAnsi" w:hAnsiTheme="minorHAnsi" w:cstheme="minorHAnsi"/>
                <w:sz w:val="22"/>
              </w:rPr>
              <w:t xml:space="preserve">Connections soundly made and under no undue strain </w:t>
            </w:r>
          </w:p>
        </w:tc>
        <w:tc>
          <w:tcPr>
            <w:tcW w:w="1488"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insulation of conductor visible outside enclosure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660"/>
        </w:trPr>
        <w:tc>
          <w:tcPr>
            <w:tcW w:w="358" w:type="pct"/>
            <w:gridSpan w:val="2"/>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87"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8"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4" w:right="52" w:firstLine="0"/>
              <w:rPr>
                <w:rFonts w:asciiTheme="minorHAnsi" w:hAnsiTheme="minorHAnsi" w:cstheme="minorHAnsi"/>
                <w:sz w:val="22"/>
              </w:rPr>
            </w:pPr>
            <w:r w:rsidRPr="00F80C11">
              <w:rPr>
                <w:rFonts w:asciiTheme="minorHAnsi" w:hAnsiTheme="minorHAnsi" w:cstheme="minorHAnsi"/>
                <w:sz w:val="22"/>
              </w:rPr>
              <w:t xml:space="preserve">Connections of live conductors adequately enclosed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768"/>
        </w:trPr>
        <w:tc>
          <w:tcPr>
            <w:tcW w:w="358" w:type="pct"/>
            <w:gridSpan w:val="2"/>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87" w:type="pct"/>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8" w:type="pct"/>
            <w:gridSpan w:val="2"/>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4" w:right="54" w:firstLine="0"/>
              <w:rPr>
                <w:rFonts w:asciiTheme="minorHAnsi" w:hAnsiTheme="minorHAnsi" w:cstheme="minorHAnsi"/>
                <w:sz w:val="22"/>
              </w:rPr>
            </w:pPr>
            <w:r w:rsidRPr="00F80C11">
              <w:rPr>
                <w:rFonts w:asciiTheme="minorHAnsi" w:hAnsiTheme="minorHAnsi" w:cstheme="minorHAnsi"/>
                <w:sz w:val="22"/>
              </w:rPr>
              <w:t xml:space="preserve">Adequately connected at point of entry to enclosure (glands, bushes etc.,) </w:t>
            </w:r>
          </w:p>
        </w:tc>
        <w:tc>
          <w:tcPr>
            <w:tcW w:w="54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rPr>
          <w:trHeight w:val="668"/>
        </w:trPr>
        <w:tc>
          <w:tcPr>
            <w:tcW w:w="358" w:type="pct"/>
            <w:gridSpan w:val="2"/>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87" w:type="pct"/>
            <w:vMerge/>
            <w:tcBorders>
              <w:top w:val="nil"/>
              <w:left w:val="single" w:sz="3"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8" w:type="pct"/>
            <w:gridSpan w:val="2"/>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Condition of accessories including socket outlets, switches &amp; joint boxes </w:t>
            </w:r>
          </w:p>
        </w:tc>
        <w:tc>
          <w:tcPr>
            <w:tcW w:w="542"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247"/>
        </w:trPr>
        <w:tc>
          <w:tcPr>
            <w:tcW w:w="347" w:type="pct"/>
            <w:vMerge w:val="restar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15 </w:t>
            </w:r>
          </w:p>
        </w:tc>
        <w:tc>
          <w:tcPr>
            <w:tcW w:w="799" w:type="pct"/>
            <w:gridSpan w:val="2"/>
            <w:vMerge w:val="restar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Details switch  gear panels </w:t>
            </w:r>
          </w:p>
        </w:tc>
        <w:tc>
          <w:tcPr>
            <w:tcW w:w="148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No of Panels </w:t>
            </w:r>
          </w:p>
        </w:tc>
        <w:tc>
          <w:tcPr>
            <w:tcW w:w="545"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252"/>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Rating of panels </w:t>
            </w:r>
          </w:p>
        </w:tc>
        <w:tc>
          <w:tcPr>
            <w:tcW w:w="545"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530"/>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Measurement of P-P &amp; P-N voltage of Panels </w:t>
            </w:r>
          </w:p>
        </w:tc>
        <w:tc>
          <w:tcPr>
            <w:tcW w:w="545"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503"/>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Measurement of P-P &amp; P-N current of Panels </w:t>
            </w:r>
          </w:p>
        </w:tc>
        <w:tc>
          <w:tcPr>
            <w:tcW w:w="545"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226"/>
        </w:trPr>
        <w:tc>
          <w:tcPr>
            <w:tcW w:w="347"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Condition of Panels </w:t>
            </w:r>
          </w:p>
        </w:tc>
        <w:tc>
          <w:tcPr>
            <w:tcW w:w="545"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7"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blPrEx>
          <w:tblCellMar>
            <w:left w:w="99" w:type="dxa"/>
            <w:right w:w="109" w:type="dxa"/>
          </w:tblCellMar>
        </w:tblPrEx>
        <w:trPr>
          <w:trHeight w:val="377"/>
        </w:trPr>
        <w:tc>
          <w:tcPr>
            <w:tcW w:w="347" w:type="pct"/>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799" w:type="pct"/>
            <w:gridSpan w:val="2"/>
            <w:vMerge/>
            <w:tcBorders>
              <w:top w:val="nil"/>
              <w:left w:val="single" w:sz="3"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481"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Any other observations </w:t>
            </w:r>
          </w:p>
        </w:tc>
        <w:tc>
          <w:tcPr>
            <w:tcW w:w="545"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882"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7" w:type="pct"/>
            <w:gridSpan w:val="2"/>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bl>
    <w:p w:rsidR="00DD7805" w:rsidRPr="00F80C11" w:rsidRDefault="00DD7805">
      <w:pPr>
        <w:rPr>
          <w:rFonts w:asciiTheme="minorHAnsi" w:hAnsiTheme="minorHAnsi" w:cstheme="minorHAnsi"/>
          <w:sz w:val="22"/>
        </w:rPr>
      </w:pPr>
      <w:r w:rsidRPr="00F80C11">
        <w:rPr>
          <w:rFonts w:asciiTheme="minorHAnsi" w:hAnsiTheme="minorHAnsi" w:cstheme="minorHAnsi"/>
          <w:sz w:val="22"/>
        </w:rPr>
        <w:br w:type="page"/>
      </w:r>
    </w:p>
    <w:p w:rsidR="00DD7805" w:rsidRPr="00F80C11" w:rsidRDefault="00DD7805">
      <w:pPr>
        <w:rPr>
          <w:rFonts w:asciiTheme="minorHAnsi" w:hAnsiTheme="minorHAnsi" w:cstheme="minorHAnsi"/>
          <w:sz w:val="22"/>
        </w:rPr>
      </w:pPr>
    </w:p>
    <w:tbl>
      <w:tblPr>
        <w:tblStyle w:val="TableGrid"/>
        <w:tblW w:w="5000" w:type="pct"/>
        <w:tblInd w:w="0" w:type="dxa"/>
        <w:tblCellMar>
          <w:top w:w="39" w:type="dxa"/>
          <w:left w:w="99" w:type="dxa"/>
          <w:right w:w="109" w:type="dxa"/>
        </w:tblCellMar>
        <w:tblLook w:val="04A0"/>
      </w:tblPr>
      <w:tblGrid>
        <w:gridCol w:w="666"/>
        <w:gridCol w:w="2558"/>
        <w:gridCol w:w="1805"/>
        <w:gridCol w:w="1043"/>
        <w:gridCol w:w="1688"/>
        <w:gridCol w:w="1808"/>
      </w:tblGrid>
      <w:tr w:rsidR="005E2989" w:rsidRPr="00F80C11" w:rsidTr="00DD7805">
        <w:trPr>
          <w:trHeight w:val="443"/>
        </w:trPr>
        <w:tc>
          <w:tcPr>
            <w:tcW w:w="348"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16 </w:t>
            </w:r>
          </w:p>
        </w:tc>
        <w:tc>
          <w:tcPr>
            <w:tcW w:w="2280" w:type="pct"/>
            <w:gridSpan w:val="2"/>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Whether method of Cables laid inside the Electrical room is acceptable </w:t>
            </w:r>
          </w:p>
        </w:tc>
        <w:tc>
          <w:tcPr>
            <w:tcW w:w="54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442"/>
        </w:trPr>
        <w:tc>
          <w:tcPr>
            <w:tcW w:w="348" w:type="pct"/>
            <w:vMerge w:val="restar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17 </w:t>
            </w:r>
          </w:p>
        </w:tc>
        <w:tc>
          <w:tcPr>
            <w:tcW w:w="1337" w:type="pct"/>
            <w:vMerge w:val="restart"/>
            <w:tcBorders>
              <w:top w:val="single" w:sz="4" w:space="0" w:color="000000"/>
              <w:left w:val="single" w:sz="3" w:space="0" w:color="000000"/>
              <w:bottom w:val="single" w:sz="4" w:space="0" w:color="000000"/>
              <w:right w:val="single" w:sz="4" w:space="0" w:color="000000"/>
            </w:tcBorders>
            <w:vAlign w:val="center"/>
          </w:tcPr>
          <w:p w:rsidR="005E2989" w:rsidRPr="00F80C11" w:rsidRDefault="008411A6" w:rsidP="00DD7805">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Total Electrical Load of the Floor  </w:t>
            </w:r>
          </w:p>
          <w:p w:rsidR="005E2989" w:rsidRPr="00F80C11" w:rsidRDefault="005E2989">
            <w:pPr>
              <w:spacing w:after="0" w:line="259" w:lineRule="auto"/>
              <w:ind w:left="3"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Air conditioning load </w:t>
            </w:r>
          </w:p>
        </w:tc>
        <w:tc>
          <w:tcPr>
            <w:tcW w:w="54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403"/>
        </w:trPr>
        <w:tc>
          <w:tcPr>
            <w:tcW w:w="348"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337"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943"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5" w:right="0" w:firstLine="0"/>
              <w:jc w:val="left"/>
              <w:rPr>
                <w:rFonts w:asciiTheme="minorHAnsi" w:hAnsiTheme="minorHAnsi" w:cstheme="minorHAnsi"/>
                <w:sz w:val="22"/>
              </w:rPr>
            </w:pPr>
            <w:r w:rsidRPr="00F80C11">
              <w:rPr>
                <w:rFonts w:asciiTheme="minorHAnsi" w:hAnsiTheme="minorHAnsi" w:cstheme="minorHAnsi"/>
                <w:sz w:val="22"/>
              </w:rPr>
              <w:t xml:space="preserve">Light &amp; power load </w:t>
            </w:r>
          </w:p>
        </w:tc>
        <w:tc>
          <w:tcPr>
            <w:tcW w:w="54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46"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443"/>
        </w:trPr>
        <w:tc>
          <w:tcPr>
            <w:tcW w:w="348"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18 </w:t>
            </w:r>
          </w:p>
        </w:tc>
        <w:tc>
          <w:tcPr>
            <w:tcW w:w="2280" w:type="pct"/>
            <w:gridSpan w:val="2"/>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Whether electrical load balancing is acceptable (give details of phase wise load ) </w:t>
            </w:r>
          </w:p>
        </w:tc>
        <w:tc>
          <w:tcPr>
            <w:tcW w:w="545"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DD7805">
        <w:trPr>
          <w:trHeight w:val="656"/>
        </w:trPr>
        <w:tc>
          <w:tcPr>
            <w:tcW w:w="348"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5" w:right="0" w:firstLine="0"/>
              <w:jc w:val="center"/>
              <w:rPr>
                <w:rFonts w:asciiTheme="minorHAnsi" w:hAnsiTheme="minorHAnsi" w:cstheme="minorHAnsi"/>
                <w:sz w:val="22"/>
              </w:rPr>
            </w:pPr>
            <w:r w:rsidRPr="00F80C11">
              <w:rPr>
                <w:rFonts w:asciiTheme="minorHAnsi" w:hAnsiTheme="minorHAnsi" w:cstheme="minorHAnsi"/>
                <w:sz w:val="22"/>
              </w:rPr>
              <w:t xml:space="preserve">19 </w:t>
            </w:r>
          </w:p>
        </w:tc>
        <w:tc>
          <w:tcPr>
            <w:tcW w:w="2280" w:type="pct"/>
            <w:gridSpan w:val="2"/>
            <w:tcBorders>
              <w:top w:val="single" w:sz="3"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3" w:right="493" w:firstLine="0"/>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54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88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4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rsidP="00400D5E">
      <w:pPr>
        <w:spacing w:after="0" w:line="259" w:lineRule="auto"/>
        <w:ind w:right="0"/>
        <w:jc w:val="left"/>
        <w:rPr>
          <w:rFonts w:asciiTheme="minorHAnsi" w:hAnsiTheme="minorHAnsi" w:cstheme="minorHAnsi"/>
          <w:sz w:val="22"/>
        </w:rPr>
      </w:pPr>
    </w:p>
    <w:p w:rsidR="00400D5E" w:rsidRPr="00F80C11" w:rsidRDefault="00400D5E">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p>
    <w:p w:rsidR="00400D5E" w:rsidRPr="00F80C11" w:rsidRDefault="00400D5E" w:rsidP="00400D5E">
      <w:pPr>
        <w:spacing w:after="0" w:line="259" w:lineRule="auto"/>
        <w:ind w:right="0"/>
        <w:jc w:val="left"/>
        <w:rPr>
          <w:rFonts w:asciiTheme="minorHAnsi" w:hAnsiTheme="minorHAnsi" w:cstheme="minorHAnsi"/>
          <w:sz w:val="22"/>
        </w:rPr>
      </w:pPr>
    </w:p>
    <w:p w:rsidR="005E2989" w:rsidRPr="00F80C11" w:rsidRDefault="008411A6" w:rsidP="00ED4834">
      <w:pPr>
        <w:pStyle w:val="ListParagraph"/>
        <w:numPr>
          <w:ilvl w:val="0"/>
          <w:numId w:val="24"/>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Assessment of Transformer</w:t>
      </w:r>
    </w:p>
    <w:p w:rsidR="00DD7805" w:rsidRPr="00F80C11" w:rsidRDefault="00DD7805">
      <w:pPr>
        <w:spacing w:after="11" w:line="249" w:lineRule="auto"/>
        <w:ind w:left="274" w:right="0" w:hanging="10"/>
        <w:jc w:val="left"/>
        <w:rPr>
          <w:rFonts w:asciiTheme="minorHAnsi" w:hAnsiTheme="minorHAnsi" w:cstheme="minorHAnsi"/>
          <w:sz w:val="22"/>
        </w:rPr>
      </w:pPr>
    </w:p>
    <w:tbl>
      <w:tblPr>
        <w:tblStyle w:val="TableGrid"/>
        <w:tblW w:w="5000" w:type="pct"/>
        <w:tblInd w:w="0" w:type="dxa"/>
        <w:tblCellMar>
          <w:top w:w="37" w:type="dxa"/>
          <w:left w:w="98" w:type="dxa"/>
          <w:bottom w:w="9" w:type="dxa"/>
        </w:tblCellMar>
        <w:tblLook w:val="04A0"/>
      </w:tblPr>
      <w:tblGrid>
        <w:gridCol w:w="595"/>
        <w:gridCol w:w="1274"/>
        <w:gridCol w:w="233"/>
        <w:gridCol w:w="229"/>
        <w:gridCol w:w="231"/>
        <w:gridCol w:w="233"/>
        <w:gridCol w:w="229"/>
        <w:gridCol w:w="229"/>
        <w:gridCol w:w="256"/>
        <w:gridCol w:w="248"/>
        <w:gridCol w:w="248"/>
        <w:gridCol w:w="517"/>
        <w:gridCol w:w="264"/>
        <w:gridCol w:w="910"/>
        <w:gridCol w:w="528"/>
        <w:gridCol w:w="874"/>
        <w:gridCol w:w="868"/>
        <w:gridCol w:w="796"/>
        <w:gridCol w:w="700"/>
      </w:tblGrid>
      <w:tr w:rsidR="00ED4834" w:rsidRPr="00F80C11" w:rsidTr="00ED4834">
        <w:trPr>
          <w:trHeight w:val="1956"/>
        </w:trPr>
        <w:tc>
          <w:tcPr>
            <w:tcW w:w="319" w:type="pct"/>
            <w:vMerge w:val="restart"/>
            <w:tcBorders>
              <w:top w:val="single" w:sz="3" w:space="0" w:color="000000"/>
              <w:left w:val="single" w:sz="4" w:space="0" w:color="000000"/>
              <w:bottom w:val="single" w:sz="3" w:space="0" w:color="000000"/>
              <w:right w:val="single" w:sz="3" w:space="0" w:color="000000"/>
            </w:tcBorders>
            <w:textDirection w:val="btLr"/>
          </w:tcPr>
          <w:p w:rsidR="005E2989" w:rsidRPr="00F80C11" w:rsidRDefault="00ED4834" w:rsidP="00ED4834">
            <w:pPr>
              <w:spacing w:after="0" w:line="259" w:lineRule="auto"/>
              <w:ind w:left="113" w:right="48" w:firstLine="0"/>
              <w:jc w:val="center"/>
              <w:rPr>
                <w:rFonts w:asciiTheme="minorHAnsi" w:hAnsiTheme="minorHAnsi" w:cstheme="minorHAnsi"/>
                <w:sz w:val="22"/>
              </w:rPr>
            </w:pPr>
            <w:r w:rsidRPr="00F80C11">
              <w:rPr>
                <w:rFonts w:asciiTheme="minorHAnsi" w:hAnsiTheme="minorHAnsi" w:cstheme="minorHAnsi"/>
                <w:sz w:val="22"/>
              </w:rPr>
              <w:t>No. of Trans forme</w:t>
            </w:r>
            <w:r w:rsidR="008411A6" w:rsidRPr="00F80C11">
              <w:rPr>
                <w:rFonts w:asciiTheme="minorHAnsi" w:hAnsiTheme="minorHAnsi" w:cstheme="minorHAnsi"/>
                <w:sz w:val="22"/>
              </w:rPr>
              <w:t xml:space="preserve">rs </w:t>
            </w:r>
          </w:p>
        </w:tc>
        <w:tc>
          <w:tcPr>
            <w:tcW w:w="603" w:type="pct"/>
            <w:vMerge w:val="restart"/>
            <w:tcBorders>
              <w:top w:val="single" w:sz="3" w:space="0" w:color="000000"/>
              <w:left w:val="single" w:sz="3" w:space="0" w:color="000000"/>
              <w:bottom w:val="single" w:sz="3" w:space="0" w:color="000000"/>
              <w:right w:val="single" w:sz="4" w:space="0" w:color="000000"/>
            </w:tcBorders>
            <w:textDirection w:val="btLr"/>
          </w:tcPr>
          <w:p w:rsidR="005E2989" w:rsidRPr="00F80C11" w:rsidRDefault="008411A6" w:rsidP="00ED4834">
            <w:pPr>
              <w:spacing w:after="2" w:line="238"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Capacity of each Transformers </w:t>
            </w:r>
          </w:p>
          <w:p w:rsidR="005E2989" w:rsidRPr="00F80C11" w:rsidRDefault="008411A6" w:rsidP="00ED4834">
            <w:pPr>
              <w:numPr>
                <w:ilvl w:val="0"/>
                <w:numId w:val="36"/>
              </w:numPr>
              <w:spacing w:after="0" w:line="259" w:lineRule="auto"/>
              <w:ind w:left="300" w:right="101" w:hanging="187"/>
              <w:jc w:val="center"/>
              <w:rPr>
                <w:rFonts w:asciiTheme="minorHAnsi" w:hAnsiTheme="minorHAnsi" w:cstheme="minorHAnsi"/>
                <w:sz w:val="22"/>
              </w:rPr>
            </w:pPr>
            <w:r w:rsidRPr="00F80C11">
              <w:rPr>
                <w:rFonts w:asciiTheme="minorHAnsi" w:hAnsiTheme="minorHAnsi" w:cstheme="minorHAnsi"/>
                <w:sz w:val="22"/>
              </w:rPr>
              <w:t xml:space="preserve">Rating </w:t>
            </w:r>
          </w:p>
          <w:p w:rsidR="005E2989" w:rsidRPr="00F80C11" w:rsidRDefault="008411A6" w:rsidP="00ED4834">
            <w:pPr>
              <w:numPr>
                <w:ilvl w:val="0"/>
                <w:numId w:val="36"/>
              </w:numPr>
              <w:spacing w:after="0" w:line="259" w:lineRule="auto"/>
              <w:ind w:left="300" w:right="101" w:hanging="187"/>
              <w:jc w:val="center"/>
              <w:rPr>
                <w:rFonts w:asciiTheme="minorHAnsi" w:hAnsiTheme="minorHAnsi" w:cstheme="minorHAnsi"/>
                <w:sz w:val="22"/>
              </w:rPr>
            </w:pPr>
            <w:r w:rsidRPr="00F80C11">
              <w:rPr>
                <w:rFonts w:asciiTheme="minorHAnsi" w:hAnsiTheme="minorHAnsi" w:cstheme="minorHAnsi"/>
                <w:sz w:val="22"/>
              </w:rPr>
              <w:t xml:space="preserve">make </w:t>
            </w:r>
          </w:p>
          <w:p w:rsidR="005E2989" w:rsidRPr="00F80C11" w:rsidRDefault="008411A6" w:rsidP="00ED4834">
            <w:pPr>
              <w:numPr>
                <w:ilvl w:val="0"/>
                <w:numId w:val="36"/>
              </w:numPr>
              <w:spacing w:after="0" w:line="259" w:lineRule="auto"/>
              <w:ind w:left="300" w:right="101" w:hanging="187"/>
              <w:jc w:val="center"/>
              <w:rPr>
                <w:rFonts w:asciiTheme="minorHAnsi" w:hAnsiTheme="minorHAnsi" w:cstheme="minorHAnsi"/>
                <w:sz w:val="22"/>
              </w:rPr>
            </w:pPr>
            <w:r w:rsidRPr="00F80C11">
              <w:rPr>
                <w:rFonts w:asciiTheme="minorHAnsi" w:hAnsiTheme="minorHAnsi" w:cstheme="minorHAnsi"/>
                <w:sz w:val="22"/>
              </w:rPr>
              <w:t xml:space="preserve">type </w:t>
            </w:r>
          </w:p>
          <w:p w:rsidR="005E2989" w:rsidRPr="00F80C11" w:rsidRDefault="005E2989" w:rsidP="00ED4834">
            <w:pPr>
              <w:spacing w:after="0" w:line="259" w:lineRule="auto"/>
              <w:ind w:left="113" w:right="50" w:firstLine="0"/>
              <w:jc w:val="center"/>
              <w:rPr>
                <w:rFonts w:asciiTheme="minorHAnsi" w:hAnsiTheme="minorHAnsi" w:cstheme="minorHAnsi"/>
                <w:sz w:val="22"/>
              </w:rPr>
            </w:pPr>
          </w:p>
        </w:tc>
        <w:tc>
          <w:tcPr>
            <w:tcW w:w="381" w:type="pct"/>
            <w:gridSpan w:val="3"/>
            <w:tcBorders>
              <w:top w:val="single" w:sz="3" w:space="0" w:color="000000"/>
              <w:left w:val="single" w:sz="4" w:space="0" w:color="000000"/>
              <w:bottom w:val="single" w:sz="3" w:space="0" w:color="000000"/>
              <w:right w:val="single" w:sz="3" w:space="0" w:color="000000"/>
            </w:tcBorders>
            <w:textDirection w:val="btLr"/>
          </w:tcPr>
          <w:p w:rsidR="005E2989" w:rsidRPr="00F80C11" w:rsidRDefault="008411A6">
            <w:pPr>
              <w:spacing w:after="0" w:line="240" w:lineRule="auto"/>
              <w:ind w:left="0" w:right="1" w:firstLine="12"/>
              <w:jc w:val="center"/>
              <w:rPr>
                <w:rFonts w:asciiTheme="minorHAnsi" w:hAnsiTheme="minorHAnsi" w:cstheme="minorHAnsi"/>
                <w:sz w:val="22"/>
              </w:rPr>
            </w:pPr>
            <w:r w:rsidRPr="00F80C11">
              <w:rPr>
                <w:rFonts w:asciiTheme="minorHAnsi" w:hAnsiTheme="minorHAnsi" w:cstheme="minorHAnsi"/>
                <w:sz w:val="22"/>
              </w:rPr>
              <w:t xml:space="preserve">P-P Voltage of each </w:t>
            </w:r>
          </w:p>
          <w:p w:rsidR="005E2989" w:rsidRPr="00F80C11" w:rsidRDefault="008411A6" w:rsidP="00ED4834">
            <w:pPr>
              <w:spacing w:after="0" w:line="259" w:lineRule="auto"/>
              <w:ind w:left="113" w:right="113" w:firstLine="0"/>
              <w:jc w:val="center"/>
              <w:rPr>
                <w:rFonts w:asciiTheme="minorHAnsi" w:hAnsiTheme="minorHAnsi" w:cstheme="minorHAnsi"/>
                <w:sz w:val="22"/>
              </w:rPr>
            </w:pPr>
            <w:r w:rsidRPr="00F80C11">
              <w:rPr>
                <w:rFonts w:asciiTheme="minorHAnsi" w:hAnsiTheme="minorHAnsi" w:cstheme="minorHAnsi"/>
                <w:sz w:val="22"/>
              </w:rPr>
              <w:t>Transformers</w:t>
            </w:r>
          </w:p>
        </w:tc>
        <w:tc>
          <w:tcPr>
            <w:tcW w:w="380" w:type="pct"/>
            <w:gridSpan w:val="3"/>
            <w:tcBorders>
              <w:top w:val="single" w:sz="3" w:space="0" w:color="000000"/>
              <w:left w:val="single" w:sz="3" w:space="0" w:color="000000"/>
              <w:bottom w:val="single" w:sz="3" w:space="0" w:color="000000"/>
              <w:right w:val="single" w:sz="4" w:space="0" w:color="000000"/>
            </w:tcBorders>
            <w:textDirection w:val="btLr"/>
          </w:tcPr>
          <w:p w:rsidR="005E2989" w:rsidRPr="00F80C11" w:rsidRDefault="008411A6" w:rsidP="00ED4834">
            <w:pPr>
              <w:spacing w:after="0" w:line="259" w:lineRule="auto"/>
              <w:ind w:left="113" w:right="97" w:firstLine="0"/>
              <w:jc w:val="center"/>
              <w:rPr>
                <w:rFonts w:asciiTheme="minorHAnsi" w:hAnsiTheme="minorHAnsi" w:cstheme="minorHAnsi"/>
                <w:sz w:val="22"/>
              </w:rPr>
            </w:pPr>
            <w:r w:rsidRPr="00F80C11">
              <w:rPr>
                <w:rFonts w:asciiTheme="minorHAnsi" w:hAnsiTheme="minorHAnsi" w:cstheme="minorHAnsi"/>
                <w:sz w:val="22"/>
              </w:rPr>
              <w:t xml:space="preserve">P-N </w:t>
            </w:r>
          </w:p>
          <w:p w:rsidR="005E2989" w:rsidRPr="00F80C11" w:rsidRDefault="008411A6" w:rsidP="00ED4834">
            <w:pPr>
              <w:spacing w:after="0" w:line="241" w:lineRule="auto"/>
              <w:ind w:left="113" w:right="113" w:firstLine="0"/>
              <w:jc w:val="center"/>
              <w:rPr>
                <w:rFonts w:asciiTheme="minorHAnsi" w:hAnsiTheme="minorHAnsi" w:cstheme="minorHAnsi"/>
                <w:sz w:val="22"/>
              </w:rPr>
            </w:pPr>
            <w:r w:rsidRPr="00F80C11">
              <w:rPr>
                <w:rFonts w:asciiTheme="minorHAnsi" w:hAnsiTheme="minorHAnsi" w:cstheme="minorHAnsi"/>
                <w:sz w:val="22"/>
              </w:rPr>
              <w:t>Voltage each Transformers</w:t>
            </w:r>
          </w:p>
        </w:tc>
        <w:tc>
          <w:tcPr>
            <w:tcW w:w="411" w:type="pct"/>
            <w:gridSpan w:val="3"/>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after="0" w:line="259" w:lineRule="auto"/>
              <w:ind w:left="63" w:right="113" w:firstLine="0"/>
              <w:jc w:val="left"/>
              <w:rPr>
                <w:rFonts w:asciiTheme="minorHAnsi" w:hAnsiTheme="minorHAnsi" w:cstheme="minorHAnsi"/>
                <w:sz w:val="22"/>
              </w:rPr>
            </w:pPr>
            <w:r w:rsidRPr="00F80C11">
              <w:rPr>
                <w:rFonts w:asciiTheme="minorHAnsi" w:hAnsiTheme="minorHAnsi" w:cstheme="minorHAnsi"/>
                <w:sz w:val="22"/>
              </w:rPr>
              <w:t xml:space="preserve">Phase </w:t>
            </w:r>
            <w:r w:rsidR="00DD7805" w:rsidRPr="00F80C11">
              <w:rPr>
                <w:rFonts w:asciiTheme="minorHAnsi" w:hAnsiTheme="minorHAnsi" w:cstheme="minorHAnsi"/>
                <w:sz w:val="22"/>
              </w:rPr>
              <w:t>Current</w:t>
            </w:r>
            <w:r w:rsidRPr="00F80C11">
              <w:rPr>
                <w:rFonts w:asciiTheme="minorHAnsi" w:hAnsiTheme="minorHAnsi" w:cstheme="minorHAnsi"/>
                <w:sz w:val="22"/>
              </w:rPr>
              <w:t xml:space="preserve">s </w:t>
            </w:r>
          </w:p>
          <w:p w:rsidR="005E2989" w:rsidRPr="00F80C11" w:rsidRDefault="005E2989" w:rsidP="00ED4834">
            <w:pPr>
              <w:spacing w:after="0" w:line="259" w:lineRule="auto"/>
              <w:ind w:left="113" w:right="51" w:firstLine="0"/>
              <w:jc w:val="center"/>
              <w:rPr>
                <w:rFonts w:asciiTheme="minorHAnsi" w:hAnsiTheme="minorHAnsi" w:cstheme="minorHAnsi"/>
                <w:sz w:val="22"/>
              </w:rPr>
            </w:pPr>
          </w:p>
        </w:tc>
        <w:tc>
          <w:tcPr>
            <w:tcW w:w="421" w:type="pct"/>
            <w:gridSpan w:val="2"/>
            <w:tcBorders>
              <w:top w:val="single" w:sz="3" w:space="0" w:color="000000"/>
              <w:left w:val="single" w:sz="4" w:space="0" w:color="000000"/>
              <w:bottom w:val="single" w:sz="3" w:space="0" w:color="000000"/>
              <w:right w:val="single" w:sz="4" w:space="0" w:color="000000"/>
            </w:tcBorders>
            <w:textDirection w:val="btLr"/>
          </w:tcPr>
          <w:p w:rsidR="005E2989" w:rsidRPr="00F80C11" w:rsidRDefault="00DD7805" w:rsidP="00ED4834">
            <w:pPr>
              <w:spacing w:after="0" w:line="238" w:lineRule="auto"/>
              <w:ind w:left="113" w:right="67" w:firstLine="0"/>
              <w:jc w:val="center"/>
              <w:rPr>
                <w:rFonts w:asciiTheme="minorHAnsi" w:hAnsiTheme="minorHAnsi" w:cstheme="minorHAnsi"/>
                <w:sz w:val="22"/>
              </w:rPr>
            </w:pPr>
            <w:r w:rsidRPr="00F80C11">
              <w:rPr>
                <w:rFonts w:asciiTheme="minorHAnsi" w:hAnsiTheme="minorHAnsi" w:cstheme="minorHAnsi"/>
                <w:sz w:val="22"/>
              </w:rPr>
              <w:t>Total electrical load consum</w:t>
            </w:r>
            <w:r w:rsidR="008411A6" w:rsidRPr="00F80C11">
              <w:rPr>
                <w:rFonts w:asciiTheme="minorHAnsi" w:hAnsiTheme="minorHAnsi" w:cstheme="minorHAnsi"/>
                <w:sz w:val="22"/>
              </w:rPr>
              <w:t xml:space="preserve">ption  </w:t>
            </w:r>
          </w:p>
        </w:tc>
        <w:tc>
          <w:tcPr>
            <w:tcW w:w="485" w:type="pct"/>
            <w:tcBorders>
              <w:top w:val="single" w:sz="3" w:space="0" w:color="000000"/>
              <w:left w:val="single" w:sz="4" w:space="0" w:color="000000"/>
              <w:bottom w:val="single" w:sz="3" w:space="0" w:color="000000"/>
              <w:right w:val="single" w:sz="3" w:space="0" w:color="000000"/>
            </w:tcBorders>
            <w:textDirection w:val="btLr"/>
          </w:tcPr>
          <w:p w:rsidR="005E2989" w:rsidRPr="00F80C11" w:rsidRDefault="008411A6" w:rsidP="00ED4834">
            <w:pPr>
              <w:spacing w:after="0" w:line="259" w:lineRule="auto"/>
              <w:ind w:left="113" w:right="102" w:firstLine="0"/>
              <w:jc w:val="center"/>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283" w:type="pct"/>
            <w:tcBorders>
              <w:top w:val="single" w:sz="3" w:space="0" w:color="000000"/>
              <w:left w:val="single" w:sz="3" w:space="0" w:color="000000"/>
              <w:bottom w:val="single" w:sz="3" w:space="0" w:color="000000"/>
              <w:right w:val="single" w:sz="4" w:space="0" w:color="000000"/>
            </w:tcBorders>
            <w:textDirection w:val="btLr"/>
          </w:tcPr>
          <w:p w:rsidR="005E2989" w:rsidRPr="00F80C11" w:rsidRDefault="00ED4834" w:rsidP="00ED4834">
            <w:pPr>
              <w:spacing w:after="0" w:line="240" w:lineRule="auto"/>
              <w:ind w:left="113" w:right="78" w:firstLine="0"/>
              <w:jc w:val="center"/>
              <w:rPr>
                <w:rFonts w:asciiTheme="minorHAnsi" w:hAnsiTheme="minorHAnsi" w:cstheme="minorHAnsi"/>
                <w:sz w:val="22"/>
              </w:rPr>
            </w:pPr>
            <w:r w:rsidRPr="00F80C11">
              <w:rPr>
                <w:rFonts w:asciiTheme="minorHAnsi" w:hAnsiTheme="minorHAnsi" w:cstheme="minorHAnsi"/>
                <w:sz w:val="22"/>
              </w:rPr>
              <w:t>Prote</w:t>
            </w:r>
            <w:r w:rsidR="008411A6" w:rsidRPr="00F80C11">
              <w:rPr>
                <w:rFonts w:asciiTheme="minorHAnsi" w:hAnsiTheme="minorHAnsi" w:cstheme="minorHAnsi"/>
                <w:sz w:val="22"/>
              </w:rPr>
              <w:t xml:space="preserve">ctive earthing&amp; its adequacy </w:t>
            </w:r>
          </w:p>
        </w:tc>
        <w:tc>
          <w:tcPr>
            <w:tcW w:w="466" w:type="pct"/>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after="2" w:line="238"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Condition of insulation </w:t>
            </w:r>
          </w:p>
        </w:tc>
        <w:tc>
          <w:tcPr>
            <w:tcW w:w="463" w:type="pct"/>
            <w:tcBorders>
              <w:top w:val="single" w:sz="3" w:space="0" w:color="000000"/>
              <w:left w:val="single" w:sz="4" w:space="0" w:color="000000"/>
              <w:bottom w:val="single" w:sz="3" w:space="0" w:color="000000"/>
              <w:right w:val="single" w:sz="4" w:space="0" w:color="000000"/>
            </w:tcBorders>
            <w:textDirection w:val="btLr"/>
          </w:tcPr>
          <w:p w:rsidR="005E2989" w:rsidRPr="00F80C11" w:rsidRDefault="00DD7805" w:rsidP="00ED4834">
            <w:pPr>
              <w:spacing w:after="0" w:line="240" w:lineRule="auto"/>
              <w:ind w:left="113" w:right="113" w:firstLine="0"/>
              <w:jc w:val="center"/>
              <w:rPr>
                <w:rFonts w:asciiTheme="minorHAnsi" w:hAnsiTheme="minorHAnsi" w:cstheme="minorHAnsi"/>
                <w:sz w:val="22"/>
              </w:rPr>
            </w:pPr>
            <w:r w:rsidRPr="00F80C11">
              <w:rPr>
                <w:rFonts w:asciiTheme="minorHAnsi" w:hAnsiTheme="minorHAnsi" w:cstheme="minorHAnsi"/>
                <w:sz w:val="22"/>
              </w:rPr>
              <w:t>Whether transform</w:t>
            </w:r>
            <w:r w:rsidR="008411A6" w:rsidRPr="00F80C11">
              <w:rPr>
                <w:rFonts w:asciiTheme="minorHAnsi" w:hAnsiTheme="minorHAnsi" w:cstheme="minorHAnsi"/>
                <w:sz w:val="22"/>
              </w:rPr>
              <w:t xml:space="preserve">ers loaded/under loaded and extant thereof in % </w:t>
            </w:r>
          </w:p>
        </w:tc>
        <w:tc>
          <w:tcPr>
            <w:tcW w:w="425" w:type="pct"/>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after="2" w:line="238" w:lineRule="auto"/>
              <w:ind w:left="279" w:right="47" w:hanging="252"/>
              <w:jc w:val="left"/>
              <w:rPr>
                <w:rFonts w:asciiTheme="minorHAnsi" w:hAnsiTheme="minorHAnsi" w:cstheme="minorHAnsi"/>
                <w:sz w:val="22"/>
              </w:rPr>
            </w:pPr>
            <w:r w:rsidRPr="00F80C11">
              <w:rPr>
                <w:rFonts w:asciiTheme="minorHAnsi" w:hAnsiTheme="minorHAnsi" w:cstheme="minorHAnsi"/>
                <w:sz w:val="22"/>
              </w:rPr>
              <w:t xml:space="preserve">Remark s (Condition of machine acceptable or Not </w:t>
            </w:r>
          </w:p>
        </w:tc>
        <w:tc>
          <w:tcPr>
            <w:tcW w:w="362" w:type="pct"/>
            <w:tcBorders>
              <w:top w:val="single" w:sz="3" w:space="0" w:color="000000"/>
              <w:left w:val="single" w:sz="4" w:space="0" w:color="000000"/>
              <w:bottom w:val="single" w:sz="3" w:space="0" w:color="000000"/>
              <w:right w:val="single" w:sz="3" w:space="0" w:color="000000"/>
            </w:tcBorders>
            <w:textDirection w:val="btLr"/>
          </w:tcPr>
          <w:p w:rsidR="005E2989" w:rsidRPr="00F80C11" w:rsidRDefault="008411A6" w:rsidP="00ED4834">
            <w:pPr>
              <w:spacing w:after="0" w:line="259" w:lineRule="auto"/>
              <w:ind w:left="34" w:right="113" w:firstLine="0"/>
              <w:jc w:val="left"/>
              <w:rPr>
                <w:rFonts w:asciiTheme="minorHAnsi" w:hAnsiTheme="minorHAnsi" w:cstheme="minorHAnsi"/>
                <w:sz w:val="22"/>
              </w:rPr>
            </w:pPr>
            <w:r w:rsidRPr="00F80C11">
              <w:rPr>
                <w:rFonts w:asciiTheme="minorHAnsi" w:hAnsiTheme="minorHAnsi" w:cstheme="minorHAnsi"/>
                <w:sz w:val="22"/>
              </w:rPr>
              <w:t xml:space="preserve">Suggestions on </w:t>
            </w:r>
          </w:p>
          <w:p w:rsidR="005E2989" w:rsidRPr="00F80C11" w:rsidRDefault="008411A6" w:rsidP="00ED4834">
            <w:pPr>
              <w:spacing w:after="0" w:line="259" w:lineRule="auto"/>
              <w:ind w:left="113" w:right="34" w:firstLine="0"/>
              <w:jc w:val="center"/>
              <w:rPr>
                <w:rFonts w:asciiTheme="minorHAnsi" w:hAnsiTheme="minorHAnsi" w:cstheme="minorHAnsi"/>
                <w:sz w:val="22"/>
              </w:rPr>
            </w:pPr>
            <w:r w:rsidRPr="00F80C11">
              <w:rPr>
                <w:rFonts w:asciiTheme="minorHAnsi" w:hAnsiTheme="minorHAnsi" w:cstheme="minorHAnsi"/>
                <w:sz w:val="22"/>
              </w:rPr>
              <w:t xml:space="preserve">improvement, if any </w:t>
            </w:r>
          </w:p>
        </w:tc>
      </w:tr>
      <w:tr w:rsidR="00ED4834" w:rsidRPr="00F80C11" w:rsidTr="00ED4834">
        <w:trPr>
          <w:trHeight w:val="388"/>
        </w:trPr>
        <w:tc>
          <w:tcPr>
            <w:tcW w:w="319" w:type="pct"/>
            <w:vMerge/>
            <w:tcBorders>
              <w:top w:val="nil"/>
              <w:left w:val="single" w:sz="4" w:space="0" w:color="000000"/>
              <w:bottom w:val="single" w:sz="3"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603" w:type="pct"/>
            <w:vMerge/>
            <w:tcBorders>
              <w:top w:val="nil"/>
              <w:left w:val="single" w:sz="3"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28" w:type="pct"/>
            <w:tcBorders>
              <w:top w:val="single" w:sz="3" w:space="0" w:color="000000"/>
              <w:left w:val="single" w:sz="4" w:space="0" w:color="000000"/>
              <w:bottom w:val="single" w:sz="3" w:space="0" w:color="000000"/>
              <w:right w:val="single" w:sz="3" w:space="0" w:color="000000"/>
            </w:tcBorders>
            <w:vAlign w:val="bottom"/>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26" w:type="pct"/>
            <w:tcBorders>
              <w:top w:val="single" w:sz="3" w:space="0" w:color="000000"/>
              <w:left w:val="single" w:sz="3" w:space="0" w:color="000000"/>
              <w:bottom w:val="single" w:sz="3" w:space="0" w:color="000000"/>
              <w:right w:val="single" w:sz="3" w:space="0" w:color="000000"/>
            </w:tcBorders>
            <w:vAlign w:val="bottom"/>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27" w:type="pct"/>
            <w:tcBorders>
              <w:top w:val="single" w:sz="3" w:space="0" w:color="000000"/>
              <w:left w:val="single" w:sz="3" w:space="0" w:color="000000"/>
              <w:bottom w:val="single" w:sz="3" w:space="0" w:color="000000"/>
              <w:right w:val="single" w:sz="3" w:space="0" w:color="000000"/>
            </w:tcBorders>
            <w:vAlign w:val="bottom"/>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28" w:type="pct"/>
            <w:tcBorders>
              <w:top w:val="single" w:sz="3" w:space="0" w:color="000000"/>
              <w:left w:val="single" w:sz="3" w:space="0" w:color="000000"/>
              <w:bottom w:val="single" w:sz="3" w:space="0" w:color="000000"/>
              <w:right w:val="single" w:sz="4" w:space="0" w:color="000000"/>
            </w:tcBorders>
            <w:vAlign w:val="bottom"/>
          </w:tcPr>
          <w:p w:rsidR="005E2989" w:rsidRPr="00F80C11" w:rsidRDefault="008411A6">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26"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6"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26"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6"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40"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36"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36"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278"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10" w:right="0" w:firstLine="0"/>
              <w:rPr>
                <w:rFonts w:asciiTheme="minorHAnsi" w:hAnsiTheme="minorHAnsi" w:cstheme="minorHAnsi"/>
                <w:sz w:val="22"/>
              </w:rPr>
            </w:pPr>
            <w:r w:rsidRPr="00F80C11">
              <w:rPr>
                <w:rFonts w:asciiTheme="minorHAnsi" w:hAnsiTheme="minorHAnsi" w:cstheme="minorHAnsi"/>
                <w:sz w:val="22"/>
              </w:rPr>
              <w:t xml:space="preserve">KW </w:t>
            </w:r>
          </w:p>
        </w:tc>
        <w:tc>
          <w:tcPr>
            <w:tcW w:w="144" w:type="pct"/>
            <w:tcBorders>
              <w:top w:val="single" w:sz="3" w:space="0" w:color="000000"/>
              <w:left w:val="single" w:sz="4" w:space="0" w:color="000000"/>
              <w:bottom w:val="single" w:sz="3" w:space="0" w:color="000000"/>
              <w:right w:val="single" w:sz="4" w:space="0" w:color="000000"/>
            </w:tcBorders>
            <w:vAlign w:val="bottom"/>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485"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283"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466"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463"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425"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362" w:type="pct"/>
            <w:tcBorders>
              <w:top w:val="single" w:sz="3"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ED4834" w:rsidRPr="00F80C11" w:rsidTr="00ED4834">
        <w:trPr>
          <w:trHeight w:val="366"/>
        </w:trPr>
        <w:tc>
          <w:tcPr>
            <w:tcW w:w="319"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c>
          <w:tcPr>
            <w:tcW w:w="603" w:type="pct"/>
            <w:tcBorders>
              <w:top w:val="single" w:sz="3" w:space="0" w:color="000000"/>
              <w:left w:val="single" w:sz="3" w:space="0" w:color="000000"/>
              <w:bottom w:val="single" w:sz="4" w:space="0" w:color="000000"/>
              <w:right w:val="single" w:sz="4" w:space="0" w:color="000000"/>
            </w:tcBorders>
          </w:tcPr>
          <w:p w:rsidR="005E2989" w:rsidRPr="00F80C11" w:rsidRDefault="005E2989" w:rsidP="00D648C4">
            <w:pPr>
              <w:spacing w:after="0" w:line="259" w:lineRule="auto"/>
              <w:ind w:left="4" w:right="0" w:firstLine="0"/>
              <w:jc w:val="left"/>
              <w:rPr>
                <w:rFonts w:asciiTheme="minorHAnsi" w:hAnsiTheme="minorHAnsi" w:cstheme="minorHAnsi"/>
                <w:sz w:val="22"/>
              </w:rPr>
            </w:pPr>
          </w:p>
        </w:tc>
        <w:tc>
          <w:tcPr>
            <w:tcW w:w="128"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26"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27"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128"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2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5" w:right="0" w:firstLine="0"/>
              <w:jc w:val="left"/>
              <w:rPr>
                <w:rFonts w:asciiTheme="minorHAnsi" w:hAnsiTheme="minorHAnsi" w:cstheme="minorHAnsi"/>
                <w:sz w:val="22"/>
              </w:rPr>
            </w:pPr>
          </w:p>
        </w:tc>
        <w:tc>
          <w:tcPr>
            <w:tcW w:w="12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6" w:right="0" w:firstLine="0"/>
              <w:jc w:val="left"/>
              <w:rPr>
                <w:rFonts w:asciiTheme="minorHAnsi" w:hAnsiTheme="minorHAnsi" w:cstheme="minorHAnsi"/>
                <w:sz w:val="22"/>
              </w:rPr>
            </w:pPr>
          </w:p>
        </w:tc>
        <w:tc>
          <w:tcPr>
            <w:tcW w:w="140"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27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44"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485"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283"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46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46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425"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362"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bl>
    <w:p w:rsidR="005E2989" w:rsidRPr="00F80C11" w:rsidRDefault="005E2989">
      <w:pPr>
        <w:spacing w:after="0" w:line="259" w:lineRule="auto"/>
        <w:ind w:left="389" w:right="0" w:firstLine="0"/>
        <w:jc w:val="left"/>
        <w:rPr>
          <w:rFonts w:asciiTheme="minorHAnsi" w:hAnsiTheme="minorHAnsi" w:cstheme="minorHAnsi"/>
          <w:sz w:val="22"/>
        </w:rPr>
      </w:pPr>
    </w:p>
    <w:p w:rsidR="005E2989" w:rsidRPr="00F80C11" w:rsidRDefault="008411A6" w:rsidP="00ED4834">
      <w:pPr>
        <w:pStyle w:val="ListParagraph"/>
        <w:numPr>
          <w:ilvl w:val="0"/>
          <w:numId w:val="24"/>
        </w:numPr>
        <w:spacing w:after="0" w:line="25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Assessment of Elevator</w:t>
      </w:r>
    </w:p>
    <w:p w:rsidR="00ED4834" w:rsidRPr="00F80C11" w:rsidRDefault="00ED4834" w:rsidP="00D648C4">
      <w:pPr>
        <w:spacing w:after="0" w:line="259" w:lineRule="auto"/>
        <w:ind w:left="389" w:right="0" w:firstLine="0"/>
        <w:jc w:val="left"/>
        <w:rPr>
          <w:rFonts w:asciiTheme="minorHAnsi" w:hAnsiTheme="minorHAnsi" w:cstheme="minorHAnsi"/>
          <w:sz w:val="22"/>
        </w:rPr>
      </w:pPr>
    </w:p>
    <w:tbl>
      <w:tblPr>
        <w:tblStyle w:val="TableGrid"/>
        <w:tblW w:w="5000" w:type="pct"/>
        <w:tblInd w:w="0" w:type="dxa"/>
        <w:tblCellMar>
          <w:top w:w="32" w:type="dxa"/>
          <w:left w:w="80" w:type="dxa"/>
        </w:tblCellMar>
        <w:tblLook w:val="04A0"/>
      </w:tblPr>
      <w:tblGrid>
        <w:gridCol w:w="384"/>
        <w:gridCol w:w="1254"/>
        <w:gridCol w:w="222"/>
        <w:gridCol w:w="208"/>
        <w:gridCol w:w="223"/>
        <w:gridCol w:w="220"/>
        <w:gridCol w:w="208"/>
        <w:gridCol w:w="220"/>
        <w:gridCol w:w="220"/>
        <w:gridCol w:w="208"/>
        <w:gridCol w:w="220"/>
        <w:gridCol w:w="413"/>
        <w:gridCol w:w="274"/>
        <w:gridCol w:w="384"/>
        <w:gridCol w:w="360"/>
        <w:gridCol w:w="384"/>
        <w:gridCol w:w="384"/>
        <w:gridCol w:w="457"/>
        <w:gridCol w:w="728"/>
        <w:gridCol w:w="447"/>
        <w:gridCol w:w="554"/>
        <w:gridCol w:w="908"/>
        <w:gridCol w:w="564"/>
      </w:tblGrid>
      <w:tr w:rsidR="00ED4834" w:rsidRPr="00F80C11" w:rsidTr="00ED4834">
        <w:trPr>
          <w:trHeight w:val="644"/>
        </w:trPr>
        <w:tc>
          <w:tcPr>
            <w:tcW w:w="121"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35" w:right="113" w:firstLine="0"/>
              <w:jc w:val="left"/>
              <w:rPr>
                <w:rFonts w:asciiTheme="minorHAnsi" w:hAnsiTheme="minorHAnsi" w:cstheme="minorHAnsi"/>
                <w:sz w:val="22"/>
              </w:rPr>
            </w:pPr>
            <w:r w:rsidRPr="00F80C11">
              <w:rPr>
                <w:rFonts w:asciiTheme="minorHAnsi" w:hAnsiTheme="minorHAnsi" w:cstheme="minorHAnsi"/>
                <w:sz w:val="22"/>
              </w:rPr>
              <w:t xml:space="preserve">NUMBER </w:t>
            </w:r>
          </w:p>
        </w:tc>
        <w:tc>
          <w:tcPr>
            <w:tcW w:w="411" w:type="pct"/>
            <w:vMerge w:val="restar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2" w:line="237" w:lineRule="auto"/>
              <w:ind w:left="113" w:right="7" w:firstLine="0"/>
              <w:jc w:val="center"/>
              <w:rPr>
                <w:rFonts w:asciiTheme="minorHAnsi" w:hAnsiTheme="minorHAnsi" w:cstheme="minorHAnsi"/>
                <w:sz w:val="22"/>
              </w:rPr>
            </w:pPr>
            <w:r w:rsidRPr="00F80C11">
              <w:rPr>
                <w:rFonts w:asciiTheme="minorHAnsi" w:hAnsiTheme="minorHAnsi" w:cstheme="minorHAnsi"/>
                <w:sz w:val="22"/>
              </w:rPr>
              <w:t xml:space="preserve">Capacity of each elevators </w:t>
            </w:r>
          </w:p>
          <w:p w:rsidR="00ED4834" w:rsidRPr="00F80C11" w:rsidRDefault="008411A6" w:rsidP="00ED4834">
            <w:pPr>
              <w:spacing w:after="0" w:line="259" w:lineRule="auto"/>
              <w:ind w:left="23" w:right="113" w:firstLine="0"/>
              <w:jc w:val="left"/>
              <w:rPr>
                <w:rFonts w:asciiTheme="minorHAnsi" w:hAnsiTheme="minorHAnsi" w:cstheme="minorHAnsi"/>
                <w:sz w:val="22"/>
              </w:rPr>
            </w:pPr>
            <w:r w:rsidRPr="00F80C11">
              <w:rPr>
                <w:rFonts w:asciiTheme="minorHAnsi" w:hAnsiTheme="minorHAnsi" w:cstheme="minorHAnsi"/>
                <w:sz w:val="22"/>
              </w:rPr>
              <w:t>1. Rat</w:t>
            </w:r>
            <w:r w:rsidR="00ED4834" w:rsidRPr="00F80C11">
              <w:rPr>
                <w:rFonts w:asciiTheme="minorHAnsi" w:hAnsiTheme="minorHAnsi" w:cstheme="minorHAnsi"/>
                <w:sz w:val="22"/>
              </w:rPr>
              <w:t>ing</w:t>
            </w:r>
          </w:p>
          <w:p w:rsidR="005E2989" w:rsidRPr="00F80C11" w:rsidRDefault="008411A6" w:rsidP="00ED4834">
            <w:pPr>
              <w:spacing w:after="0" w:line="259" w:lineRule="auto"/>
              <w:ind w:left="23" w:right="113" w:firstLine="0"/>
              <w:jc w:val="left"/>
              <w:rPr>
                <w:rFonts w:asciiTheme="minorHAnsi" w:hAnsiTheme="minorHAnsi" w:cstheme="minorHAnsi"/>
                <w:sz w:val="22"/>
              </w:rPr>
            </w:pPr>
            <w:r w:rsidRPr="00F80C11">
              <w:rPr>
                <w:rFonts w:asciiTheme="minorHAnsi" w:hAnsiTheme="minorHAnsi" w:cstheme="minorHAnsi"/>
                <w:sz w:val="22"/>
              </w:rPr>
              <w:t xml:space="preserve">2.make </w:t>
            </w:r>
          </w:p>
          <w:p w:rsidR="005E2989" w:rsidRPr="00F80C11" w:rsidRDefault="008411A6" w:rsidP="00ED4834">
            <w:pPr>
              <w:spacing w:after="0" w:line="259" w:lineRule="auto"/>
              <w:ind w:left="113" w:right="82" w:firstLine="0"/>
              <w:rPr>
                <w:rFonts w:asciiTheme="minorHAnsi" w:hAnsiTheme="minorHAnsi" w:cstheme="minorHAnsi"/>
                <w:sz w:val="22"/>
              </w:rPr>
            </w:pPr>
            <w:r w:rsidRPr="00F80C11">
              <w:rPr>
                <w:rFonts w:asciiTheme="minorHAnsi" w:hAnsiTheme="minorHAnsi" w:cstheme="minorHAnsi"/>
                <w:sz w:val="22"/>
              </w:rPr>
              <w:t xml:space="preserve">3.type </w:t>
            </w:r>
          </w:p>
        </w:tc>
        <w:tc>
          <w:tcPr>
            <w:tcW w:w="346" w:type="pct"/>
            <w:gridSpan w:val="3"/>
            <w:vMerge w:val="restart"/>
            <w:tcBorders>
              <w:top w:val="single" w:sz="4"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P-P Voltage </w:t>
            </w:r>
          </w:p>
        </w:tc>
        <w:tc>
          <w:tcPr>
            <w:tcW w:w="346" w:type="pct"/>
            <w:gridSpan w:val="3"/>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P-N Voltage </w:t>
            </w:r>
          </w:p>
        </w:tc>
        <w:tc>
          <w:tcPr>
            <w:tcW w:w="401" w:type="pct"/>
            <w:gridSpan w:val="3"/>
            <w:vMerge w:val="restar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59" w:lineRule="auto"/>
              <w:ind w:left="113" w:right="82" w:firstLine="0"/>
              <w:jc w:val="center"/>
              <w:rPr>
                <w:rFonts w:asciiTheme="minorHAnsi" w:hAnsiTheme="minorHAnsi" w:cstheme="minorHAnsi"/>
                <w:sz w:val="22"/>
              </w:rPr>
            </w:pPr>
            <w:r w:rsidRPr="00F80C11">
              <w:rPr>
                <w:rFonts w:asciiTheme="minorHAnsi" w:hAnsiTheme="minorHAnsi" w:cstheme="minorHAnsi"/>
                <w:sz w:val="22"/>
              </w:rPr>
              <w:t xml:space="preserve">Phase Currents </w:t>
            </w:r>
          </w:p>
          <w:p w:rsidR="005E2989" w:rsidRPr="00F80C11" w:rsidRDefault="005E2989" w:rsidP="00ED4834">
            <w:pPr>
              <w:spacing w:after="0" w:line="259" w:lineRule="auto"/>
              <w:ind w:left="113" w:right="42" w:firstLine="0"/>
              <w:jc w:val="center"/>
              <w:rPr>
                <w:rFonts w:asciiTheme="minorHAnsi" w:hAnsiTheme="minorHAnsi" w:cstheme="minorHAnsi"/>
                <w:sz w:val="22"/>
              </w:rPr>
            </w:pPr>
          </w:p>
        </w:tc>
        <w:tc>
          <w:tcPr>
            <w:tcW w:w="471" w:type="pct"/>
            <w:gridSpan w:val="2"/>
            <w:vMerge w:val="restart"/>
            <w:tcBorders>
              <w:top w:val="single" w:sz="4"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39"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Total electrical load consumption </w:t>
            </w:r>
          </w:p>
          <w:p w:rsidR="005E2989" w:rsidRPr="00F80C11" w:rsidRDefault="005E2989" w:rsidP="00ED4834">
            <w:pPr>
              <w:spacing w:after="0" w:line="259" w:lineRule="auto"/>
              <w:ind w:left="113" w:right="42" w:firstLine="0"/>
              <w:jc w:val="center"/>
              <w:rPr>
                <w:rFonts w:asciiTheme="minorHAnsi" w:hAnsiTheme="minorHAnsi" w:cstheme="minorHAnsi"/>
                <w:sz w:val="22"/>
              </w:rPr>
            </w:pPr>
          </w:p>
        </w:tc>
        <w:tc>
          <w:tcPr>
            <w:tcW w:w="165" w:type="pct"/>
            <w:tcBorders>
              <w:top w:val="single" w:sz="4" w:space="0" w:color="000000"/>
              <w:left w:val="single" w:sz="4" w:space="0" w:color="000000"/>
              <w:bottom w:val="single" w:sz="3" w:space="0" w:color="000000"/>
              <w:right w:val="nil"/>
            </w:tcBorders>
            <w:textDirection w:val="btLr"/>
          </w:tcPr>
          <w:p w:rsidR="005E2989" w:rsidRPr="00F80C11" w:rsidRDefault="005E2989" w:rsidP="00ED4834">
            <w:pPr>
              <w:spacing w:after="160" w:line="259" w:lineRule="auto"/>
              <w:ind w:left="113" w:right="113" w:firstLine="0"/>
              <w:jc w:val="left"/>
              <w:rPr>
                <w:rFonts w:asciiTheme="minorHAnsi" w:hAnsiTheme="minorHAnsi" w:cstheme="minorHAnsi"/>
                <w:sz w:val="22"/>
              </w:rPr>
            </w:pPr>
          </w:p>
        </w:tc>
        <w:tc>
          <w:tcPr>
            <w:tcW w:w="1025" w:type="pct"/>
            <w:gridSpan w:val="4"/>
            <w:tcBorders>
              <w:top w:val="single" w:sz="4" w:space="0" w:color="000000"/>
              <w:left w:val="nil"/>
              <w:bottom w:val="single" w:sz="3" w:space="0" w:color="000000"/>
              <w:right w:val="single" w:sz="4" w:space="0" w:color="000000"/>
            </w:tcBorders>
            <w:textDirection w:val="btLr"/>
          </w:tcPr>
          <w:p w:rsidR="005E2989" w:rsidRPr="00F80C11" w:rsidRDefault="008411A6" w:rsidP="00ED4834">
            <w:pPr>
              <w:spacing w:after="0" w:line="259" w:lineRule="auto"/>
              <w:ind w:left="113" w:right="113" w:firstLine="0"/>
              <w:jc w:val="left"/>
              <w:rPr>
                <w:rFonts w:asciiTheme="minorHAnsi" w:hAnsiTheme="minorHAnsi" w:cstheme="minorHAnsi"/>
                <w:sz w:val="22"/>
              </w:rPr>
            </w:pPr>
            <w:r w:rsidRPr="00F80C11">
              <w:rPr>
                <w:rFonts w:asciiTheme="minorHAnsi" w:hAnsiTheme="minorHAnsi" w:cstheme="minorHAnsi"/>
                <w:sz w:val="22"/>
              </w:rPr>
              <w:t xml:space="preserve">Parameters of the motors </w:t>
            </w:r>
          </w:p>
        </w:tc>
        <w:tc>
          <w:tcPr>
            <w:tcW w:w="413"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88" w:firstLine="0"/>
              <w:jc w:val="center"/>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264"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23" w:right="113" w:firstLine="0"/>
              <w:jc w:val="left"/>
              <w:rPr>
                <w:rFonts w:asciiTheme="minorHAnsi" w:hAnsiTheme="minorHAnsi" w:cstheme="minorHAnsi"/>
                <w:sz w:val="22"/>
              </w:rPr>
            </w:pPr>
            <w:r w:rsidRPr="00F80C11">
              <w:rPr>
                <w:rFonts w:asciiTheme="minorHAnsi" w:hAnsiTheme="minorHAnsi" w:cstheme="minorHAnsi"/>
                <w:sz w:val="22"/>
              </w:rPr>
              <w:t xml:space="preserve">Protective earthing&amp; its adequacy </w:t>
            </w:r>
          </w:p>
        </w:tc>
        <w:tc>
          <w:tcPr>
            <w:tcW w:w="321" w:type="pct"/>
            <w:vMerge w:val="restart"/>
            <w:tcBorders>
              <w:top w:val="single" w:sz="4"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39" w:lineRule="auto"/>
              <w:ind w:left="30" w:right="82" w:hanging="2"/>
              <w:jc w:val="center"/>
              <w:rPr>
                <w:rFonts w:asciiTheme="minorHAnsi" w:hAnsiTheme="minorHAnsi" w:cstheme="minorHAnsi"/>
                <w:sz w:val="22"/>
              </w:rPr>
            </w:pPr>
            <w:r w:rsidRPr="00F80C11">
              <w:rPr>
                <w:rFonts w:asciiTheme="minorHAnsi" w:hAnsiTheme="minorHAnsi" w:cstheme="minorHAnsi"/>
                <w:sz w:val="22"/>
              </w:rPr>
              <w:t xml:space="preserve">Condition of insulations </w:t>
            </w:r>
          </w:p>
        </w:tc>
        <w:tc>
          <w:tcPr>
            <w:tcW w:w="389" w:type="pct"/>
            <w:vMerge w:val="restar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pPr>
              <w:spacing w:after="2" w:line="237" w:lineRule="auto"/>
              <w:ind w:left="258" w:right="43" w:hanging="223"/>
              <w:jc w:val="left"/>
              <w:rPr>
                <w:rFonts w:asciiTheme="minorHAnsi" w:hAnsiTheme="minorHAnsi" w:cstheme="minorHAnsi"/>
                <w:sz w:val="22"/>
              </w:rPr>
            </w:pPr>
            <w:r w:rsidRPr="00F80C11">
              <w:rPr>
                <w:rFonts w:asciiTheme="minorHAnsi" w:hAnsiTheme="minorHAnsi" w:cstheme="minorHAnsi"/>
                <w:sz w:val="22"/>
              </w:rPr>
              <w:t xml:space="preserve">Remark  </w:t>
            </w:r>
          </w:p>
          <w:p w:rsidR="005E2989" w:rsidRPr="00F80C11" w:rsidRDefault="008411A6" w:rsidP="00ED4834">
            <w:pPr>
              <w:spacing w:after="2" w:line="234" w:lineRule="auto"/>
              <w:ind w:left="128" w:right="113" w:hanging="91"/>
              <w:jc w:val="left"/>
              <w:rPr>
                <w:rFonts w:asciiTheme="minorHAnsi" w:hAnsiTheme="minorHAnsi" w:cstheme="minorHAnsi"/>
                <w:sz w:val="22"/>
              </w:rPr>
            </w:pPr>
            <w:r w:rsidRPr="00F80C11">
              <w:rPr>
                <w:rFonts w:asciiTheme="minorHAnsi" w:hAnsiTheme="minorHAnsi" w:cstheme="minorHAnsi"/>
                <w:sz w:val="22"/>
              </w:rPr>
              <w:t xml:space="preserve">(Condition of machine </w:t>
            </w:r>
          </w:p>
          <w:p w:rsidR="005E2989" w:rsidRPr="00F80C11" w:rsidRDefault="008411A6" w:rsidP="00ED4834">
            <w:pPr>
              <w:spacing w:after="0" w:line="241" w:lineRule="auto"/>
              <w:ind w:left="113" w:right="18" w:firstLine="0"/>
              <w:jc w:val="center"/>
              <w:rPr>
                <w:rFonts w:asciiTheme="minorHAnsi" w:hAnsiTheme="minorHAnsi" w:cstheme="minorHAnsi"/>
                <w:sz w:val="22"/>
              </w:rPr>
            </w:pPr>
            <w:r w:rsidRPr="00F80C11">
              <w:rPr>
                <w:rFonts w:asciiTheme="minorHAnsi" w:hAnsiTheme="minorHAnsi" w:cstheme="minorHAnsi"/>
                <w:sz w:val="22"/>
              </w:rPr>
              <w:t xml:space="preserve">acceptable or Not </w:t>
            </w:r>
          </w:p>
        </w:tc>
        <w:tc>
          <w:tcPr>
            <w:tcW w:w="328" w:type="pct"/>
            <w:vMerge w:val="restart"/>
            <w:tcBorders>
              <w:top w:val="single" w:sz="4" w:space="0" w:color="000000"/>
              <w:left w:val="single" w:sz="3" w:space="0" w:color="000000"/>
              <w:bottom w:val="single" w:sz="4" w:space="0" w:color="000000"/>
              <w:right w:val="single" w:sz="3" w:space="0" w:color="000000"/>
            </w:tcBorders>
            <w:textDirection w:val="btLr"/>
          </w:tcPr>
          <w:p w:rsidR="005E2989" w:rsidRPr="00F80C11" w:rsidRDefault="008411A6" w:rsidP="00ED4834">
            <w:pPr>
              <w:spacing w:after="0" w:line="259" w:lineRule="auto"/>
              <w:ind w:left="38" w:right="113" w:firstLine="0"/>
              <w:jc w:val="left"/>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ED4834" w:rsidRPr="00F80C11" w:rsidTr="00ED4834">
        <w:trPr>
          <w:cantSplit/>
          <w:trHeight w:val="1134"/>
        </w:trPr>
        <w:tc>
          <w:tcPr>
            <w:tcW w:w="121" w:type="pct"/>
            <w:vMerge/>
            <w:tcBorders>
              <w:top w:val="nil"/>
              <w:left w:val="single" w:sz="4"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11" w:type="pct"/>
            <w:vMerge/>
            <w:tcBorders>
              <w:top w:val="nil"/>
              <w:left w:val="single" w:sz="4" w:space="0" w:color="000000"/>
              <w:bottom w:val="nil"/>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46" w:type="pct"/>
            <w:gridSpan w:val="3"/>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46" w:type="pct"/>
            <w:gridSpan w:val="3"/>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01" w:type="pct"/>
            <w:gridSpan w:val="3"/>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71" w:type="pct"/>
            <w:gridSpan w:val="2"/>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65" w:type="pc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59" w:lineRule="auto"/>
              <w:ind w:left="32" w:right="113"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261" w:type="pct"/>
            <w:tcBorders>
              <w:top w:val="single" w:sz="3"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line="234" w:lineRule="auto"/>
              <w:ind w:left="113" w:right="113" w:firstLine="0"/>
              <w:jc w:val="center"/>
              <w:rPr>
                <w:rFonts w:asciiTheme="minorHAnsi" w:hAnsiTheme="minorHAnsi" w:cstheme="minorHAnsi"/>
                <w:sz w:val="22"/>
              </w:rPr>
            </w:pPr>
            <w:r w:rsidRPr="00F80C11">
              <w:rPr>
                <w:rFonts w:asciiTheme="minorHAnsi" w:hAnsiTheme="minorHAnsi" w:cstheme="minorHAnsi"/>
                <w:sz w:val="22"/>
              </w:rPr>
              <w:t xml:space="preserve">Capacity (KW) </w:t>
            </w:r>
          </w:p>
        </w:tc>
        <w:tc>
          <w:tcPr>
            <w:tcW w:w="210" w:type="pct"/>
            <w:tcBorders>
              <w:top w:val="single" w:sz="3" w:space="0" w:color="000000"/>
              <w:left w:val="single" w:sz="4" w:space="0" w:color="000000"/>
              <w:bottom w:val="single" w:sz="4" w:space="0" w:color="000000"/>
              <w:right w:val="single" w:sz="4" w:space="0" w:color="000000"/>
            </w:tcBorders>
            <w:textDirection w:val="btLr"/>
          </w:tcPr>
          <w:p w:rsidR="005E2989" w:rsidRPr="00F80C11" w:rsidRDefault="00ED4834" w:rsidP="00ED4834">
            <w:pPr>
              <w:spacing w:after="0" w:line="259" w:lineRule="auto"/>
              <w:ind w:left="20" w:right="113" w:firstLine="22"/>
              <w:jc w:val="left"/>
              <w:rPr>
                <w:rFonts w:asciiTheme="minorHAnsi" w:hAnsiTheme="minorHAnsi" w:cstheme="minorHAnsi"/>
                <w:sz w:val="22"/>
              </w:rPr>
            </w:pPr>
            <w:r w:rsidRPr="00F80C11">
              <w:rPr>
                <w:rFonts w:asciiTheme="minorHAnsi" w:hAnsiTheme="minorHAnsi" w:cstheme="minorHAnsi"/>
                <w:sz w:val="22"/>
              </w:rPr>
              <w:t>Volt</w:t>
            </w:r>
            <w:r w:rsidR="008411A6" w:rsidRPr="00F80C11">
              <w:rPr>
                <w:rFonts w:asciiTheme="minorHAnsi" w:hAnsiTheme="minorHAnsi" w:cstheme="minorHAnsi"/>
                <w:sz w:val="22"/>
              </w:rPr>
              <w:t xml:space="preserve">age </w:t>
            </w:r>
          </w:p>
        </w:tc>
        <w:tc>
          <w:tcPr>
            <w:tcW w:w="222" w:type="pc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66" w:right="113" w:hanging="43"/>
              <w:jc w:val="left"/>
              <w:rPr>
                <w:rFonts w:asciiTheme="minorHAnsi" w:hAnsiTheme="minorHAnsi" w:cstheme="minorHAnsi"/>
                <w:sz w:val="22"/>
              </w:rPr>
            </w:pPr>
            <w:r w:rsidRPr="00F80C11">
              <w:rPr>
                <w:rFonts w:asciiTheme="minorHAnsi" w:hAnsiTheme="minorHAnsi" w:cstheme="minorHAnsi"/>
                <w:sz w:val="22"/>
              </w:rPr>
              <w:t xml:space="preserve">Current </w:t>
            </w:r>
          </w:p>
        </w:tc>
        <w:tc>
          <w:tcPr>
            <w:tcW w:w="331" w:type="pc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13" w:right="24" w:firstLine="0"/>
              <w:jc w:val="center"/>
              <w:rPr>
                <w:rFonts w:asciiTheme="minorHAnsi" w:hAnsiTheme="minorHAnsi" w:cstheme="minorHAnsi"/>
                <w:sz w:val="22"/>
              </w:rPr>
            </w:pPr>
            <w:r w:rsidRPr="00F80C11">
              <w:rPr>
                <w:rFonts w:asciiTheme="minorHAnsi" w:hAnsiTheme="minorHAnsi" w:cstheme="minorHAnsi"/>
                <w:sz w:val="22"/>
              </w:rPr>
              <w:t xml:space="preserve">Condition of motors </w:t>
            </w:r>
          </w:p>
        </w:tc>
        <w:tc>
          <w:tcPr>
            <w:tcW w:w="413"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264"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21"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89"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28" w:type="pct"/>
            <w:vMerge/>
            <w:tcBorders>
              <w:top w:val="nil"/>
              <w:left w:val="single" w:sz="3"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ED4834" w:rsidRPr="00F80C11" w:rsidTr="00ED4834">
        <w:trPr>
          <w:trHeight w:val="424"/>
        </w:trPr>
        <w:tc>
          <w:tcPr>
            <w:tcW w:w="121"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11"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18"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22"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14"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3"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17"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14"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35"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32"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34"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0"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270"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22" w:right="0" w:firstLine="0"/>
              <w:rPr>
                <w:rFonts w:asciiTheme="minorHAnsi" w:hAnsiTheme="minorHAnsi" w:cstheme="minorHAnsi"/>
                <w:sz w:val="22"/>
              </w:rPr>
            </w:pPr>
            <w:r w:rsidRPr="00F80C11">
              <w:rPr>
                <w:rFonts w:asciiTheme="minorHAnsi" w:hAnsiTheme="minorHAnsi" w:cstheme="minorHAnsi"/>
                <w:sz w:val="22"/>
              </w:rPr>
              <w:t xml:space="preserve">KW </w:t>
            </w:r>
          </w:p>
        </w:tc>
        <w:tc>
          <w:tcPr>
            <w:tcW w:w="201"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66"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165"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26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2" w:right="0" w:firstLine="0"/>
              <w:jc w:val="left"/>
              <w:rPr>
                <w:rFonts w:asciiTheme="minorHAnsi" w:hAnsiTheme="minorHAnsi" w:cstheme="minorHAnsi"/>
                <w:sz w:val="22"/>
              </w:rPr>
            </w:pPr>
          </w:p>
        </w:tc>
        <w:tc>
          <w:tcPr>
            <w:tcW w:w="210"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22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31"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4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26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21"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89"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328" w:type="pct"/>
            <w:tcBorders>
              <w:top w:val="single" w:sz="4"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22" w:right="0" w:firstLine="0"/>
              <w:jc w:val="left"/>
              <w:rPr>
                <w:rFonts w:asciiTheme="minorHAnsi" w:hAnsiTheme="minorHAnsi" w:cstheme="minorHAnsi"/>
                <w:sz w:val="22"/>
              </w:rPr>
            </w:pPr>
          </w:p>
        </w:tc>
      </w:tr>
      <w:tr w:rsidR="00ED4834" w:rsidRPr="00F80C11" w:rsidTr="00ED4834">
        <w:trPr>
          <w:trHeight w:val="388"/>
        </w:trPr>
        <w:tc>
          <w:tcPr>
            <w:tcW w:w="121"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411"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18"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p w:rsidR="005E2989" w:rsidRPr="00F80C11" w:rsidRDefault="005E2989">
            <w:pPr>
              <w:spacing w:after="0" w:line="259" w:lineRule="auto"/>
              <w:ind w:left="22" w:right="0" w:firstLine="0"/>
              <w:jc w:val="left"/>
              <w:rPr>
                <w:rFonts w:asciiTheme="minorHAnsi" w:hAnsiTheme="minorHAnsi" w:cstheme="minorHAnsi"/>
                <w:sz w:val="22"/>
              </w:rPr>
            </w:pPr>
          </w:p>
          <w:p w:rsidR="005E2989" w:rsidRPr="00F80C11" w:rsidRDefault="005E2989">
            <w:pPr>
              <w:spacing w:after="0" w:line="259" w:lineRule="auto"/>
              <w:ind w:left="22" w:right="0" w:firstLine="0"/>
              <w:jc w:val="left"/>
              <w:rPr>
                <w:rFonts w:asciiTheme="minorHAnsi" w:hAnsiTheme="minorHAnsi" w:cstheme="minorHAnsi"/>
                <w:sz w:val="22"/>
              </w:rPr>
            </w:pPr>
          </w:p>
        </w:tc>
        <w:tc>
          <w:tcPr>
            <w:tcW w:w="11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1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0" w:right="89" w:firstLine="0"/>
              <w:jc w:val="center"/>
              <w:rPr>
                <w:rFonts w:asciiTheme="minorHAnsi" w:hAnsiTheme="minorHAnsi" w:cstheme="minorHAnsi"/>
                <w:sz w:val="22"/>
              </w:rPr>
            </w:pPr>
          </w:p>
        </w:tc>
        <w:tc>
          <w:tcPr>
            <w:tcW w:w="117"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1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11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35"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13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34"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270"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201"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165"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26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210"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7" w:right="0" w:firstLine="0"/>
              <w:jc w:val="left"/>
              <w:rPr>
                <w:rFonts w:asciiTheme="minorHAnsi" w:hAnsiTheme="minorHAnsi" w:cstheme="minorHAnsi"/>
                <w:sz w:val="22"/>
              </w:rPr>
            </w:pPr>
          </w:p>
        </w:tc>
        <w:tc>
          <w:tcPr>
            <w:tcW w:w="222"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331"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413"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9" w:right="0" w:firstLine="0"/>
              <w:jc w:val="left"/>
              <w:rPr>
                <w:rFonts w:asciiTheme="minorHAnsi" w:hAnsiTheme="minorHAnsi" w:cstheme="minorHAnsi"/>
                <w:sz w:val="22"/>
              </w:rPr>
            </w:pPr>
          </w:p>
        </w:tc>
        <w:tc>
          <w:tcPr>
            <w:tcW w:w="264"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0" w:right="0" w:firstLine="0"/>
              <w:jc w:val="left"/>
              <w:rPr>
                <w:rFonts w:asciiTheme="minorHAnsi" w:hAnsiTheme="minorHAnsi" w:cstheme="minorHAnsi"/>
                <w:sz w:val="22"/>
              </w:rPr>
            </w:pPr>
          </w:p>
        </w:tc>
        <w:tc>
          <w:tcPr>
            <w:tcW w:w="321" w:type="pct"/>
            <w:tcBorders>
              <w:top w:val="single" w:sz="4"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c>
          <w:tcPr>
            <w:tcW w:w="389"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8" w:right="0" w:firstLine="0"/>
              <w:jc w:val="left"/>
              <w:rPr>
                <w:rFonts w:asciiTheme="minorHAnsi" w:hAnsiTheme="minorHAnsi" w:cstheme="minorHAnsi"/>
                <w:sz w:val="22"/>
              </w:rPr>
            </w:pPr>
          </w:p>
        </w:tc>
        <w:tc>
          <w:tcPr>
            <w:tcW w:w="328" w:type="pct"/>
            <w:tcBorders>
              <w:top w:val="single" w:sz="4"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21"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rsidP="00ED4834">
      <w:pPr>
        <w:pStyle w:val="ListParagraph"/>
        <w:numPr>
          <w:ilvl w:val="0"/>
          <w:numId w:val="24"/>
        </w:numPr>
        <w:spacing w:after="11" w:line="249" w:lineRule="auto"/>
        <w:ind w:right="0"/>
        <w:jc w:val="left"/>
        <w:rPr>
          <w:rFonts w:asciiTheme="minorHAnsi" w:hAnsiTheme="minorHAnsi" w:cstheme="minorHAnsi"/>
          <w:sz w:val="22"/>
        </w:rPr>
      </w:pPr>
      <w:r w:rsidRPr="00F80C11">
        <w:rPr>
          <w:rFonts w:asciiTheme="minorHAnsi" w:hAnsiTheme="minorHAnsi" w:cstheme="minorHAnsi"/>
          <w:sz w:val="22"/>
          <w:u w:val="single" w:color="000000"/>
        </w:rPr>
        <w:t>Assessment of Pump</w:t>
      </w:r>
    </w:p>
    <w:p w:rsidR="007C5F2F" w:rsidRPr="00F80C11" w:rsidRDefault="007C5F2F" w:rsidP="007C5F2F">
      <w:pPr>
        <w:spacing w:after="11" w:line="249" w:lineRule="auto"/>
        <w:ind w:left="-70" w:right="0" w:firstLine="0"/>
        <w:jc w:val="left"/>
        <w:rPr>
          <w:rFonts w:asciiTheme="minorHAnsi" w:hAnsiTheme="minorHAnsi" w:cstheme="minorHAnsi"/>
          <w:sz w:val="22"/>
        </w:rPr>
      </w:pPr>
    </w:p>
    <w:tbl>
      <w:tblPr>
        <w:tblStyle w:val="TableGrid"/>
        <w:tblW w:w="5000" w:type="pct"/>
        <w:tblInd w:w="0" w:type="dxa"/>
        <w:tblCellMar>
          <w:top w:w="32" w:type="dxa"/>
        </w:tblCellMar>
        <w:tblLook w:val="04A0"/>
      </w:tblPr>
      <w:tblGrid>
        <w:gridCol w:w="288"/>
        <w:gridCol w:w="1184"/>
        <w:gridCol w:w="234"/>
        <w:gridCol w:w="165"/>
        <w:gridCol w:w="230"/>
        <w:gridCol w:w="230"/>
        <w:gridCol w:w="165"/>
        <w:gridCol w:w="231"/>
        <w:gridCol w:w="231"/>
        <w:gridCol w:w="219"/>
        <w:gridCol w:w="231"/>
        <w:gridCol w:w="523"/>
        <w:gridCol w:w="243"/>
        <w:gridCol w:w="313"/>
        <w:gridCol w:w="296"/>
        <w:gridCol w:w="370"/>
        <w:gridCol w:w="412"/>
        <w:gridCol w:w="704"/>
        <w:gridCol w:w="734"/>
        <w:gridCol w:w="616"/>
        <w:gridCol w:w="565"/>
        <w:gridCol w:w="588"/>
        <w:gridCol w:w="597"/>
      </w:tblGrid>
      <w:tr w:rsidR="007C5F2F" w:rsidRPr="00F80C11" w:rsidTr="00ED4834">
        <w:trPr>
          <w:trHeight w:val="644"/>
        </w:trPr>
        <w:tc>
          <w:tcPr>
            <w:tcW w:w="137" w:type="pct"/>
            <w:vMerge w:val="restart"/>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after="0" w:line="237" w:lineRule="auto"/>
              <w:ind w:left="101" w:right="47" w:firstLine="0"/>
              <w:jc w:val="left"/>
              <w:rPr>
                <w:rFonts w:asciiTheme="minorHAnsi" w:hAnsiTheme="minorHAnsi" w:cstheme="minorHAnsi"/>
                <w:sz w:val="22"/>
              </w:rPr>
            </w:pPr>
            <w:r w:rsidRPr="00F80C11">
              <w:rPr>
                <w:rFonts w:asciiTheme="minorHAnsi" w:hAnsiTheme="minorHAnsi" w:cstheme="minorHAnsi"/>
                <w:sz w:val="22"/>
              </w:rPr>
              <w:t>N o ofPu</w:t>
            </w:r>
            <w:r w:rsidR="00ED4834" w:rsidRPr="00F80C11">
              <w:rPr>
                <w:rFonts w:asciiTheme="minorHAnsi" w:hAnsiTheme="minorHAnsi" w:cstheme="minorHAnsi"/>
                <w:sz w:val="22"/>
              </w:rPr>
              <w:t>m</w:t>
            </w:r>
            <w:r w:rsidRPr="00F80C11">
              <w:rPr>
                <w:rFonts w:asciiTheme="minorHAnsi" w:hAnsiTheme="minorHAnsi" w:cstheme="minorHAnsi"/>
                <w:sz w:val="22"/>
              </w:rPr>
              <w:t>p</w:t>
            </w:r>
          </w:p>
          <w:p w:rsidR="00ED4834" w:rsidRPr="00F80C11" w:rsidRDefault="00ED4834" w:rsidP="00ED4834">
            <w:pPr>
              <w:spacing w:after="0" w:line="237" w:lineRule="auto"/>
              <w:ind w:left="101" w:right="47" w:firstLine="0"/>
              <w:jc w:val="left"/>
              <w:rPr>
                <w:rFonts w:asciiTheme="minorHAnsi" w:hAnsiTheme="minorHAnsi" w:cstheme="minorHAnsi"/>
                <w:sz w:val="22"/>
              </w:rPr>
            </w:pPr>
          </w:p>
        </w:tc>
        <w:tc>
          <w:tcPr>
            <w:tcW w:w="401" w:type="pct"/>
            <w:vMerge w:val="restart"/>
            <w:tcBorders>
              <w:top w:val="single" w:sz="3" w:space="0" w:color="000000"/>
              <w:left w:val="single" w:sz="4" w:space="0" w:color="000000"/>
              <w:bottom w:val="single" w:sz="3" w:space="0" w:color="000000"/>
              <w:right w:val="single" w:sz="4" w:space="0" w:color="000000"/>
            </w:tcBorders>
            <w:textDirection w:val="btLr"/>
          </w:tcPr>
          <w:p w:rsidR="005E2989" w:rsidRPr="00F80C11" w:rsidRDefault="008411A6" w:rsidP="00ED4834">
            <w:pPr>
              <w:spacing w:line="234" w:lineRule="auto"/>
              <w:ind w:left="101" w:right="92" w:firstLine="0"/>
              <w:jc w:val="left"/>
              <w:rPr>
                <w:rFonts w:asciiTheme="minorHAnsi" w:hAnsiTheme="minorHAnsi" w:cstheme="minorHAnsi"/>
                <w:sz w:val="22"/>
              </w:rPr>
            </w:pPr>
            <w:r w:rsidRPr="00F80C11">
              <w:rPr>
                <w:rFonts w:asciiTheme="minorHAnsi" w:hAnsiTheme="minorHAnsi" w:cstheme="minorHAnsi"/>
                <w:sz w:val="22"/>
              </w:rPr>
              <w:t>Capacity ofeach pump</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 1. Rating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2.make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3.type </w:t>
            </w:r>
          </w:p>
          <w:p w:rsidR="005E2989" w:rsidRPr="00F80C11" w:rsidRDefault="005E2989" w:rsidP="00ED4834">
            <w:pPr>
              <w:spacing w:after="0" w:line="259" w:lineRule="auto"/>
              <w:ind w:left="101" w:right="113" w:firstLine="0"/>
              <w:jc w:val="left"/>
              <w:rPr>
                <w:rFonts w:asciiTheme="minorHAnsi" w:hAnsiTheme="minorHAnsi" w:cstheme="minorHAnsi"/>
                <w:sz w:val="22"/>
              </w:rPr>
            </w:pPr>
          </w:p>
        </w:tc>
        <w:tc>
          <w:tcPr>
            <w:tcW w:w="363" w:type="pct"/>
            <w:gridSpan w:val="3"/>
            <w:vMerge w:val="restar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59" w:lineRule="auto"/>
              <w:ind w:left="103" w:right="113" w:firstLine="0"/>
              <w:jc w:val="left"/>
              <w:rPr>
                <w:rFonts w:asciiTheme="minorHAnsi" w:hAnsiTheme="minorHAnsi" w:cstheme="minorHAnsi"/>
                <w:sz w:val="22"/>
              </w:rPr>
            </w:pPr>
            <w:r w:rsidRPr="00F80C11">
              <w:rPr>
                <w:rFonts w:asciiTheme="minorHAnsi" w:hAnsiTheme="minorHAnsi" w:cstheme="minorHAnsi"/>
                <w:sz w:val="22"/>
              </w:rPr>
              <w:t xml:space="preserve">P-P </w:t>
            </w:r>
          </w:p>
          <w:p w:rsidR="005E2989" w:rsidRPr="00F80C11" w:rsidRDefault="008411A6" w:rsidP="00ED4834">
            <w:pPr>
              <w:spacing w:after="0" w:line="259" w:lineRule="auto"/>
              <w:ind w:left="103" w:right="113" w:firstLine="0"/>
              <w:jc w:val="left"/>
              <w:rPr>
                <w:rFonts w:asciiTheme="minorHAnsi" w:hAnsiTheme="minorHAnsi" w:cstheme="minorHAnsi"/>
                <w:sz w:val="22"/>
              </w:rPr>
            </w:pPr>
            <w:r w:rsidRPr="00F80C11">
              <w:rPr>
                <w:rFonts w:asciiTheme="minorHAnsi" w:hAnsiTheme="minorHAnsi" w:cstheme="minorHAnsi"/>
                <w:sz w:val="22"/>
              </w:rPr>
              <w:t xml:space="preserve">Voltage    </w:t>
            </w:r>
          </w:p>
        </w:tc>
        <w:tc>
          <w:tcPr>
            <w:tcW w:w="363" w:type="pct"/>
            <w:gridSpan w:val="3"/>
            <w:vMerge w:val="restart"/>
            <w:tcBorders>
              <w:top w:val="single" w:sz="3"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P-N </w:t>
            </w:r>
          </w:p>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Voltage   </w:t>
            </w:r>
          </w:p>
        </w:tc>
        <w:tc>
          <w:tcPr>
            <w:tcW w:w="404" w:type="pct"/>
            <w:gridSpan w:val="3"/>
            <w:vMerge w:val="restar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Phase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Currents </w:t>
            </w:r>
          </w:p>
          <w:p w:rsidR="005E2989" w:rsidRPr="00F80C11" w:rsidRDefault="005E2989" w:rsidP="00ED4834">
            <w:pPr>
              <w:spacing w:after="0" w:line="259" w:lineRule="auto"/>
              <w:ind w:left="101" w:right="113" w:firstLine="0"/>
              <w:jc w:val="left"/>
              <w:rPr>
                <w:rFonts w:asciiTheme="minorHAnsi" w:hAnsiTheme="minorHAnsi" w:cstheme="minorHAnsi"/>
                <w:sz w:val="22"/>
              </w:rPr>
            </w:pPr>
          </w:p>
        </w:tc>
        <w:tc>
          <w:tcPr>
            <w:tcW w:w="450" w:type="pct"/>
            <w:gridSpan w:val="2"/>
            <w:vMerge w:val="restar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ED4834">
            <w:pPr>
              <w:spacing w:after="0" w:line="237"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Total electrical load </w:t>
            </w:r>
          </w:p>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consumption  </w:t>
            </w:r>
          </w:p>
          <w:p w:rsidR="005E2989" w:rsidRPr="00F80C11" w:rsidRDefault="005E2989" w:rsidP="00ED4834">
            <w:pPr>
              <w:spacing w:after="0" w:line="259" w:lineRule="auto"/>
              <w:ind w:left="101" w:right="113" w:firstLine="0"/>
              <w:jc w:val="left"/>
              <w:rPr>
                <w:rFonts w:asciiTheme="minorHAnsi" w:hAnsiTheme="minorHAnsi" w:cstheme="minorHAnsi"/>
                <w:sz w:val="22"/>
              </w:rPr>
            </w:pPr>
          </w:p>
        </w:tc>
        <w:tc>
          <w:tcPr>
            <w:tcW w:w="1165" w:type="pct"/>
            <w:gridSpan w:val="5"/>
            <w:tcBorders>
              <w:top w:val="single" w:sz="3" w:space="0" w:color="000000"/>
              <w:left w:val="single" w:sz="3" w:space="0" w:color="000000"/>
              <w:bottom w:val="single" w:sz="4" w:space="0" w:color="000000"/>
              <w:right w:val="single" w:sz="3" w:space="0" w:color="000000"/>
            </w:tcBorders>
            <w:textDirection w:val="btLr"/>
          </w:tcPr>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Parameters of the pump  motors </w:t>
            </w:r>
          </w:p>
        </w:tc>
        <w:tc>
          <w:tcPr>
            <w:tcW w:w="404" w:type="pct"/>
            <w:vMerge w:val="restart"/>
            <w:tcBorders>
              <w:top w:val="single" w:sz="3" w:space="0" w:color="000000"/>
              <w:left w:val="single" w:sz="3" w:space="0" w:color="000000"/>
              <w:bottom w:val="single" w:sz="4" w:space="0" w:color="000000"/>
              <w:right w:val="single" w:sz="4" w:space="0" w:color="000000"/>
            </w:tcBorders>
            <w:textDirection w:val="btLr"/>
          </w:tcPr>
          <w:p w:rsidR="005E2989" w:rsidRPr="00F80C11" w:rsidRDefault="008411A6" w:rsidP="007C5F2F">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341" w:type="pct"/>
            <w:vMerge w:val="restart"/>
            <w:tcBorders>
              <w:top w:val="single" w:sz="3" w:space="0" w:color="000000"/>
              <w:left w:val="single" w:sz="4" w:space="0" w:color="000000"/>
              <w:bottom w:val="single" w:sz="4" w:space="0" w:color="000000"/>
              <w:right w:val="single" w:sz="5" w:space="0" w:color="000000"/>
            </w:tcBorders>
            <w:textDirection w:val="btLr"/>
          </w:tcPr>
          <w:p w:rsidR="005E2989" w:rsidRPr="00F80C11" w:rsidRDefault="008411A6" w:rsidP="007C5F2F">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Protec</w:t>
            </w:r>
            <w:r w:rsidR="007C5F2F" w:rsidRPr="00F80C11">
              <w:rPr>
                <w:rFonts w:asciiTheme="minorHAnsi" w:hAnsiTheme="minorHAnsi" w:cstheme="minorHAnsi"/>
                <w:sz w:val="22"/>
              </w:rPr>
              <w:t>tive earthin</w:t>
            </w:r>
            <w:r w:rsidRPr="00F80C11">
              <w:rPr>
                <w:rFonts w:asciiTheme="minorHAnsi" w:hAnsiTheme="minorHAnsi" w:cstheme="minorHAnsi"/>
                <w:sz w:val="22"/>
              </w:rPr>
              <w:t xml:space="preserve">g&amp; its </w:t>
            </w:r>
            <w:r w:rsidR="007C5F2F" w:rsidRPr="00F80C11">
              <w:rPr>
                <w:rFonts w:asciiTheme="minorHAnsi" w:hAnsiTheme="minorHAnsi" w:cstheme="minorHAnsi"/>
                <w:sz w:val="22"/>
              </w:rPr>
              <w:t>adequ</w:t>
            </w:r>
            <w:r w:rsidRPr="00F80C11">
              <w:rPr>
                <w:rFonts w:asciiTheme="minorHAnsi" w:hAnsiTheme="minorHAnsi" w:cstheme="minorHAnsi"/>
                <w:sz w:val="22"/>
              </w:rPr>
              <w:t xml:space="preserve">acy </w:t>
            </w:r>
          </w:p>
        </w:tc>
        <w:tc>
          <w:tcPr>
            <w:tcW w:w="314" w:type="pct"/>
            <w:vMerge w:val="restart"/>
            <w:tcBorders>
              <w:top w:val="single" w:sz="3" w:space="0" w:color="000000"/>
              <w:left w:val="single" w:sz="5" w:space="0" w:color="000000"/>
              <w:bottom w:val="single" w:sz="4" w:space="0" w:color="000000"/>
              <w:right w:val="single" w:sz="4" w:space="0" w:color="000000"/>
            </w:tcBorders>
            <w:textDirection w:val="btLr"/>
          </w:tcPr>
          <w:p w:rsidR="005E2989" w:rsidRPr="00F80C11" w:rsidRDefault="008411A6" w:rsidP="007C5F2F">
            <w:pPr>
              <w:spacing w:after="0" w:line="259" w:lineRule="auto"/>
              <w:ind w:left="97" w:right="113" w:firstLine="0"/>
              <w:jc w:val="left"/>
              <w:rPr>
                <w:rFonts w:asciiTheme="minorHAnsi" w:hAnsiTheme="minorHAnsi" w:cstheme="minorHAnsi"/>
                <w:sz w:val="22"/>
              </w:rPr>
            </w:pPr>
            <w:r w:rsidRPr="00F80C11">
              <w:rPr>
                <w:rFonts w:asciiTheme="minorHAnsi" w:hAnsiTheme="minorHAnsi" w:cstheme="minorHAnsi"/>
                <w:sz w:val="22"/>
              </w:rPr>
              <w:t xml:space="preserve">Condit ion of insulations </w:t>
            </w:r>
          </w:p>
        </w:tc>
        <w:tc>
          <w:tcPr>
            <w:tcW w:w="326" w:type="pct"/>
            <w:vMerge w:val="restart"/>
            <w:tcBorders>
              <w:top w:val="single" w:sz="3" w:space="0" w:color="000000"/>
              <w:left w:val="single" w:sz="4"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rsidP="007C5F2F">
            <w:pPr>
              <w:spacing w:after="0" w:line="237"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(Condition of machi ne accept able or Not </w:t>
            </w:r>
          </w:p>
        </w:tc>
        <w:tc>
          <w:tcPr>
            <w:tcW w:w="331" w:type="pct"/>
            <w:vMerge w:val="restart"/>
            <w:tcBorders>
              <w:top w:val="single" w:sz="3" w:space="0" w:color="000000"/>
              <w:left w:val="single" w:sz="4" w:space="0" w:color="000000"/>
              <w:bottom w:val="single" w:sz="4" w:space="0" w:color="000000"/>
              <w:right w:val="single" w:sz="3" w:space="0" w:color="000000"/>
            </w:tcBorders>
            <w:textDirection w:val="btLr"/>
          </w:tcPr>
          <w:p w:rsidR="005E2989" w:rsidRPr="00F80C11" w:rsidRDefault="008411A6" w:rsidP="007C5F2F">
            <w:pPr>
              <w:spacing w:after="0" w:line="237"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Suggestions on improvement, if any </w:t>
            </w:r>
          </w:p>
        </w:tc>
      </w:tr>
      <w:tr w:rsidR="007C5F2F" w:rsidRPr="00F80C11" w:rsidTr="00ED4834">
        <w:trPr>
          <w:cantSplit/>
          <w:trHeight w:val="1134"/>
        </w:trPr>
        <w:tc>
          <w:tcPr>
            <w:tcW w:w="137" w:type="pct"/>
            <w:vMerge/>
            <w:tcBorders>
              <w:top w:val="nil"/>
              <w:left w:val="single" w:sz="4"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01" w:type="pct"/>
            <w:vMerge/>
            <w:tcBorders>
              <w:top w:val="nil"/>
              <w:left w:val="single" w:sz="4" w:space="0" w:color="000000"/>
              <w:bottom w:val="nil"/>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63" w:type="pct"/>
            <w:gridSpan w:val="3"/>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63" w:type="pct"/>
            <w:gridSpan w:val="3"/>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04" w:type="pct"/>
            <w:gridSpan w:val="3"/>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50" w:type="pct"/>
            <w:gridSpan w:val="2"/>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66" w:type="pct"/>
            <w:tcBorders>
              <w:top w:val="single" w:sz="4" w:space="0" w:color="000000"/>
              <w:left w:val="single" w:sz="3" w:space="0" w:color="000000"/>
              <w:bottom w:val="single" w:sz="4" w:space="0" w:color="000000"/>
              <w:right w:val="single" w:sz="4" w:space="0" w:color="000000"/>
            </w:tcBorders>
            <w:textDirection w:val="btLr"/>
          </w:tcPr>
          <w:p w:rsidR="005E2989" w:rsidRPr="00F80C11" w:rsidRDefault="008411A6" w:rsidP="00ED4834">
            <w:pPr>
              <w:spacing w:after="0" w:line="259" w:lineRule="auto"/>
              <w:ind w:left="102" w:right="113"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170" w:type="pct"/>
            <w:tcBorders>
              <w:top w:val="single" w:sz="4" w:space="0" w:color="000000"/>
              <w:left w:val="single" w:sz="4" w:space="0" w:color="000000"/>
              <w:bottom w:val="single" w:sz="4" w:space="0" w:color="000000"/>
              <w:right w:val="single" w:sz="4" w:space="0" w:color="000000"/>
            </w:tcBorders>
            <w:textDirection w:val="btLr"/>
          </w:tcPr>
          <w:p w:rsidR="005E2989" w:rsidRPr="00F80C11" w:rsidRDefault="007C5F2F" w:rsidP="007C5F2F">
            <w:pPr>
              <w:spacing w:after="0" w:line="241" w:lineRule="auto"/>
              <w:ind w:left="101" w:right="113" w:firstLine="0"/>
              <w:jc w:val="left"/>
              <w:rPr>
                <w:rFonts w:asciiTheme="minorHAnsi" w:hAnsiTheme="minorHAnsi" w:cstheme="minorHAnsi"/>
                <w:sz w:val="22"/>
              </w:rPr>
            </w:pPr>
            <w:r w:rsidRPr="00F80C11">
              <w:rPr>
                <w:rFonts w:asciiTheme="minorHAnsi" w:hAnsiTheme="minorHAnsi" w:cstheme="minorHAnsi"/>
                <w:sz w:val="22"/>
              </w:rPr>
              <w:t>Ca</w:t>
            </w:r>
            <w:r w:rsidR="008411A6" w:rsidRPr="00F80C11">
              <w:rPr>
                <w:rFonts w:asciiTheme="minorHAnsi" w:hAnsiTheme="minorHAnsi" w:cstheme="minorHAnsi"/>
                <w:sz w:val="22"/>
              </w:rPr>
              <w:t xml:space="preserve">pacity (KW) </w:t>
            </w:r>
          </w:p>
        </w:tc>
        <w:tc>
          <w:tcPr>
            <w:tcW w:w="210" w:type="pct"/>
            <w:tcBorders>
              <w:top w:val="single" w:sz="4" w:space="0" w:color="000000"/>
              <w:left w:val="single" w:sz="4" w:space="0" w:color="000000"/>
              <w:bottom w:val="single" w:sz="4" w:space="0" w:color="000000"/>
              <w:right w:val="single" w:sz="8" w:space="0" w:color="000000"/>
            </w:tcBorders>
            <w:textDirection w:val="btLr"/>
          </w:tcPr>
          <w:p w:rsidR="005E2989" w:rsidRPr="00F80C11" w:rsidRDefault="008411A6" w:rsidP="00ED4834">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Volt age </w:t>
            </w:r>
          </w:p>
        </w:tc>
        <w:tc>
          <w:tcPr>
            <w:tcW w:w="232" w:type="pct"/>
            <w:tcBorders>
              <w:top w:val="single" w:sz="4" w:space="0" w:color="000000"/>
              <w:left w:val="single" w:sz="8" w:space="0" w:color="000000"/>
              <w:bottom w:val="single" w:sz="4" w:space="0" w:color="000000"/>
              <w:right w:val="single" w:sz="4" w:space="0" w:color="000000"/>
            </w:tcBorders>
            <w:textDirection w:val="btLr"/>
          </w:tcPr>
          <w:p w:rsidR="005E2989" w:rsidRPr="00F80C11" w:rsidRDefault="007C5F2F" w:rsidP="00ED4834">
            <w:pPr>
              <w:spacing w:after="0" w:line="259" w:lineRule="auto"/>
              <w:ind w:left="106" w:right="113" w:firstLine="0"/>
              <w:jc w:val="left"/>
              <w:rPr>
                <w:rFonts w:asciiTheme="minorHAnsi" w:hAnsiTheme="minorHAnsi" w:cstheme="minorHAnsi"/>
                <w:sz w:val="22"/>
              </w:rPr>
            </w:pPr>
            <w:r w:rsidRPr="00F80C11">
              <w:rPr>
                <w:rFonts w:asciiTheme="minorHAnsi" w:hAnsiTheme="minorHAnsi" w:cstheme="minorHAnsi"/>
                <w:sz w:val="22"/>
              </w:rPr>
              <w:t>Curr</w:t>
            </w:r>
            <w:r w:rsidR="008411A6" w:rsidRPr="00F80C11">
              <w:rPr>
                <w:rFonts w:asciiTheme="minorHAnsi" w:hAnsiTheme="minorHAnsi" w:cstheme="minorHAnsi"/>
                <w:sz w:val="22"/>
              </w:rPr>
              <w:t xml:space="preserve">ent </w:t>
            </w:r>
          </w:p>
        </w:tc>
        <w:tc>
          <w:tcPr>
            <w:tcW w:w="388" w:type="pct"/>
            <w:tcBorders>
              <w:top w:val="single" w:sz="4" w:space="0" w:color="000000"/>
              <w:left w:val="single" w:sz="4" w:space="0" w:color="000000"/>
              <w:bottom w:val="single" w:sz="4" w:space="0" w:color="000000"/>
              <w:right w:val="single" w:sz="3" w:space="0" w:color="000000"/>
            </w:tcBorders>
            <w:textDirection w:val="btLr"/>
          </w:tcPr>
          <w:p w:rsidR="005E2989" w:rsidRPr="00F80C11" w:rsidRDefault="008411A6" w:rsidP="007C5F2F">
            <w:pPr>
              <w:spacing w:after="0" w:line="259" w:lineRule="auto"/>
              <w:ind w:left="101" w:right="113" w:firstLine="0"/>
              <w:jc w:val="left"/>
              <w:rPr>
                <w:rFonts w:asciiTheme="minorHAnsi" w:hAnsiTheme="minorHAnsi" w:cstheme="minorHAnsi"/>
                <w:sz w:val="22"/>
              </w:rPr>
            </w:pPr>
            <w:r w:rsidRPr="00F80C11">
              <w:rPr>
                <w:rFonts w:asciiTheme="minorHAnsi" w:hAnsiTheme="minorHAnsi" w:cstheme="minorHAnsi"/>
                <w:sz w:val="22"/>
              </w:rPr>
              <w:t xml:space="preserve">Condition ofmotors </w:t>
            </w:r>
          </w:p>
        </w:tc>
        <w:tc>
          <w:tcPr>
            <w:tcW w:w="404" w:type="pct"/>
            <w:vMerge/>
            <w:tcBorders>
              <w:top w:val="nil"/>
              <w:left w:val="single" w:sz="3"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41" w:type="pct"/>
            <w:vMerge/>
            <w:tcBorders>
              <w:top w:val="nil"/>
              <w:left w:val="single" w:sz="4" w:space="0" w:color="000000"/>
              <w:bottom w:val="single" w:sz="4" w:space="0" w:color="000000"/>
              <w:right w:val="single" w:sz="5"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14" w:type="pct"/>
            <w:vMerge/>
            <w:tcBorders>
              <w:top w:val="nil"/>
              <w:left w:val="single" w:sz="5"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26" w:type="pct"/>
            <w:vMerge/>
            <w:tcBorders>
              <w:top w:val="nil"/>
              <w:left w:val="single" w:sz="4" w:space="0" w:color="000000"/>
              <w:bottom w:val="single" w:sz="4"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331" w:type="pct"/>
            <w:vMerge/>
            <w:tcBorders>
              <w:top w:val="nil"/>
              <w:left w:val="single" w:sz="4" w:space="0" w:color="000000"/>
              <w:bottom w:val="single" w:sz="4" w:space="0" w:color="000000"/>
              <w:right w:val="single" w:sz="3"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r>
      <w:tr w:rsidR="00F80C11" w:rsidRPr="00F80C11" w:rsidTr="00DD7805">
        <w:trPr>
          <w:trHeight w:val="774"/>
        </w:trPr>
        <w:tc>
          <w:tcPr>
            <w:tcW w:w="137" w:type="pct"/>
            <w:vMerge/>
            <w:tcBorders>
              <w:top w:val="nil"/>
              <w:left w:val="single" w:sz="4"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401" w:type="pct"/>
            <w:vMerge/>
            <w:tcBorders>
              <w:top w:val="nil"/>
              <w:left w:val="single" w:sz="4" w:space="0" w:color="000000"/>
              <w:bottom w:val="single" w:sz="3" w:space="0" w:color="000000"/>
              <w:right w:val="single" w:sz="4" w:space="0" w:color="000000"/>
            </w:tcBorders>
          </w:tcPr>
          <w:p w:rsidR="005E2989" w:rsidRPr="00F80C11" w:rsidRDefault="005E2989">
            <w:pPr>
              <w:spacing w:after="160" w:line="259" w:lineRule="auto"/>
              <w:ind w:left="0" w:right="0" w:firstLine="0"/>
              <w:jc w:val="left"/>
              <w:rPr>
                <w:rFonts w:asciiTheme="minorHAnsi" w:hAnsiTheme="minorHAnsi" w:cstheme="minorHAnsi"/>
                <w:sz w:val="22"/>
              </w:rPr>
            </w:pPr>
          </w:p>
        </w:tc>
        <w:tc>
          <w:tcPr>
            <w:tcW w:w="136"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3" w:right="0" w:firstLine="0"/>
              <w:rPr>
                <w:rFonts w:asciiTheme="minorHAnsi" w:hAnsiTheme="minorHAnsi" w:cstheme="minorHAnsi"/>
                <w:sz w:val="22"/>
              </w:rPr>
            </w:pPr>
            <w:r w:rsidRPr="00F80C11">
              <w:rPr>
                <w:rFonts w:asciiTheme="minorHAnsi" w:hAnsiTheme="minorHAnsi" w:cstheme="minorHAnsi"/>
                <w:sz w:val="22"/>
              </w:rPr>
              <w:t>R</w:t>
            </w:r>
          </w:p>
        </w:tc>
        <w:tc>
          <w:tcPr>
            <w:tcW w:w="9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24" w:right="0" w:firstLine="0"/>
              <w:rPr>
                <w:rFonts w:asciiTheme="minorHAnsi" w:hAnsiTheme="minorHAnsi" w:cstheme="minorHAnsi"/>
                <w:sz w:val="22"/>
              </w:rPr>
            </w:pPr>
            <w:r w:rsidRPr="00F80C11">
              <w:rPr>
                <w:rFonts w:asciiTheme="minorHAnsi" w:hAnsiTheme="minorHAnsi" w:cstheme="minorHAnsi"/>
                <w:sz w:val="22"/>
              </w:rPr>
              <w:t xml:space="preserve"> Y </w:t>
            </w:r>
          </w:p>
        </w:tc>
        <w:tc>
          <w:tcPr>
            <w:tcW w:w="129"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34" w:type="pct"/>
            <w:tcBorders>
              <w:top w:val="single" w:sz="4" w:space="0" w:color="000000"/>
              <w:left w:val="single" w:sz="3" w:space="0" w:color="000000"/>
              <w:bottom w:val="single" w:sz="3" w:space="0" w:color="000000"/>
              <w:right w:val="single" w:sz="3" w:space="0" w:color="000000"/>
            </w:tcBorders>
          </w:tcPr>
          <w:p w:rsidR="005E2989" w:rsidRPr="00F80C11" w:rsidRDefault="008411A6">
            <w:pPr>
              <w:spacing w:after="0" w:line="259" w:lineRule="auto"/>
              <w:ind w:left="102" w:right="0" w:firstLine="0"/>
              <w:rPr>
                <w:rFonts w:asciiTheme="minorHAnsi" w:hAnsiTheme="minorHAnsi" w:cstheme="minorHAnsi"/>
                <w:sz w:val="22"/>
              </w:rPr>
            </w:pPr>
            <w:r w:rsidRPr="00F80C11">
              <w:rPr>
                <w:rFonts w:asciiTheme="minorHAnsi" w:hAnsiTheme="minorHAnsi" w:cstheme="minorHAnsi"/>
                <w:sz w:val="22"/>
              </w:rPr>
              <w:t>R</w:t>
            </w:r>
          </w:p>
        </w:tc>
        <w:tc>
          <w:tcPr>
            <w:tcW w:w="98" w:type="pct"/>
            <w:tcBorders>
              <w:top w:val="single" w:sz="4" w:space="0" w:color="000000"/>
              <w:left w:val="single" w:sz="3" w:space="0" w:color="000000"/>
              <w:bottom w:val="single" w:sz="3" w:space="0" w:color="000000"/>
              <w:right w:val="single" w:sz="3" w:space="0" w:color="000000"/>
            </w:tcBorders>
          </w:tcPr>
          <w:p w:rsidR="005E2989" w:rsidRPr="00F80C11" w:rsidRDefault="008411A6">
            <w:pPr>
              <w:spacing w:after="0" w:line="259" w:lineRule="auto"/>
              <w:ind w:left="-25" w:right="0" w:firstLine="0"/>
              <w:rPr>
                <w:rFonts w:asciiTheme="minorHAnsi" w:hAnsiTheme="minorHAnsi" w:cstheme="minorHAnsi"/>
                <w:sz w:val="22"/>
              </w:rPr>
            </w:pPr>
            <w:r w:rsidRPr="00F80C11">
              <w:rPr>
                <w:rFonts w:asciiTheme="minorHAnsi" w:hAnsiTheme="minorHAnsi" w:cstheme="minorHAnsi"/>
                <w:sz w:val="22"/>
              </w:rPr>
              <w:t xml:space="preserve"> Y </w:t>
            </w:r>
          </w:p>
        </w:tc>
        <w:tc>
          <w:tcPr>
            <w:tcW w:w="13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102"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3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3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33"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308"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56" w:right="0" w:firstLine="0"/>
              <w:jc w:val="left"/>
              <w:rPr>
                <w:rFonts w:asciiTheme="minorHAnsi" w:hAnsiTheme="minorHAnsi" w:cstheme="minorHAnsi"/>
                <w:sz w:val="22"/>
              </w:rPr>
            </w:pPr>
            <w:r w:rsidRPr="00F80C11">
              <w:rPr>
                <w:rFonts w:asciiTheme="minorHAnsi" w:hAnsiTheme="minorHAnsi" w:cstheme="minorHAnsi"/>
                <w:sz w:val="22"/>
              </w:rPr>
              <w:t xml:space="preserve">KW </w:t>
            </w:r>
          </w:p>
        </w:tc>
        <w:tc>
          <w:tcPr>
            <w:tcW w:w="142" w:type="pct"/>
            <w:tcBorders>
              <w:top w:val="single" w:sz="4" w:space="0" w:color="000000"/>
              <w:left w:val="single" w:sz="3" w:space="0" w:color="000000"/>
              <w:bottom w:val="single" w:sz="3" w:space="0" w:color="000000"/>
              <w:right w:val="single" w:sz="3" w:space="0" w:color="000000"/>
            </w:tcBorders>
          </w:tcPr>
          <w:p w:rsidR="005E2989" w:rsidRPr="00F80C11" w:rsidRDefault="008411A6">
            <w:pPr>
              <w:spacing w:after="0" w:line="259" w:lineRule="auto"/>
              <w:ind w:left="102"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166"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170"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210" w:type="pct"/>
            <w:tcBorders>
              <w:top w:val="single" w:sz="4" w:space="0" w:color="000000"/>
              <w:left w:val="single" w:sz="4" w:space="0" w:color="000000"/>
              <w:bottom w:val="single" w:sz="3" w:space="0" w:color="000000"/>
              <w:right w:val="single" w:sz="8"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232" w:type="pct"/>
            <w:tcBorders>
              <w:top w:val="single" w:sz="4" w:space="0" w:color="000000"/>
              <w:left w:val="single" w:sz="8" w:space="0" w:color="000000"/>
              <w:bottom w:val="single" w:sz="3" w:space="0" w:color="000000"/>
              <w:right w:val="single" w:sz="4" w:space="0" w:color="000000"/>
            </w:tcBorders>
          </w:tcPr>
          <w:p w:rsidR="005E2989" w:rsidRPr="00F80C11" w:rsidRDefault="005E2989">
            <w:pPr>
              <w:spacing w:after="0" w:line="259" w:lineRule="auto"/>
              <w:ind w:left="97" w:right="0" w:firstLine="0"/>
              <w:jc w:val="left"/>
              <w:rPr>
                <w:rFonts w:asciiTheme="minorHAnsi" w:hAnsiTheme="minorHAnsi" w:cstheme="minorHAnsi"/>
                <w:sz w:val="22"/>
              </w:rPr>
            </w:pPr>
          </w:p>
        </w:tc>
        <w:tc>
          <w:tcPr>
            <w:tcW w:w="388"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404"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341" w:type="pct"/>
            <w:tcBorders>
              <w:top w:val="single" w:sz="4" w:space="0" w:color="000000"/>
              <w:left w:val="single" w:sz="4" w:space="0" w:color="000000"/>
              <w:bottom w:val="single" w:sz="3" w:space="0" w:color="000000"/>
              <w:right w:val="single" w:sz="5"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314" w:type="pct"/>
            <w:tcBorders>
              <w:top w:val="single" w:sz="4" w:space="0" w:color="000000"/>
              <w:left w:val="single" w:sz="5" w:space="0" w:color="000000"/>
              <w:bottom w:val="single" w:sz="3" w:space="0" w:color="000000"/>
              <w:right w:val="single" w:sz="4" w:space="0" w:color="000000"/>
            </w:tcBorders>
          </w:tcPr>
          <w:p w:rsidR="005E2989" w:rsidRPr="00F80C11" w:rsidRDefault="005E2989">
            <w:pPr>
              <w:spacing w:after="0" w:line="259" w:lineRule="auto"/>
              <w:ind w:left="105" w:right="0" w:firstLine="0"/>
              <w:jc w:val="left"/>
              <w:rPr>
                <w:rFonts w:asciiTheme="minorHAnsi" w:hAnsiTheme="minorHAnsi" w:cstheme="minorHAnsi"/>
                <w:sz w:val="22"/>
              </w:rPr>
            </w:pPr>
          </w:p>
        </w:tc>
        <w:tc>
          <w:tcPr>
            <w:tcW w:w="326" w:type="pct"/>
            <w:tcBorders>
              <w:top w:val="single" w:sz="4"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331"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r>
      <w:tr w:rsidR="00F80C11" w:rsidRPr="00F80C11" w:rsidTr="00DD7805">
        <w:trPr>
          <w:trHeight w:val="377"/>
        </w:trPr>
        <w:tc>
          <w:tcPr>
            <w:tcW w:w="137"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401"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13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3" w:right="0" w:firstLine="0"/>
              <w:jc w:val="left"/>
              <w:rPr>
                <w:rFonts w:asciiTheme="minorHAnsi" w:hAnsiTheme="minorHAnsi" w:cstheme="minorHAnsi"/>
                <w:sz w:val="22"/>
              </w:rPr>
            </w:pPr>
          </w:p>
        </w:tc>
        <w:tc>
          <w:tcPr>
            <w:tcW w:w="9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29"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134"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98"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30"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3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3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33"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308"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142" w:type="pct"/>
            <w:tcBorders>
              <w:top w:val="single" w:sz="3" w:space="0" w:color="000000"/>
              <w:left w:val="single" w:sz="3"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166"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170" w:type="pct"/>
            <w:tcBorders>
              <w:top w:val="single" w:sz="3" w:space="0" w:color="000000"/>
              <w:left w:val="single" w:sz="4" w:space="0" w:color="000000"/>
              <w:bottom w:val="single" w:sz="4" w:space="0" w:color="000000"/>
              <w:right w:val="single" w:sz="4" w:space="0" w:color="000000"/>
            </w:tcBorders>
          </w:tcPr>
          <w:p w:rsidR="005E2989" w:rsidRPr="00F80C11" w:rsidRDefault="005E2989" w:rsidP="00D648C4">
            <w:pPr>
              <w:spacing w:after="0" w:line="259" w:lineRule="auto"/>
              <w:ind w:left="101" w:right="0" w:firstLine="0"/>
              <w:jc w:val="left"/>
              <w:rPr>
                <w:rFonts w:asciiTheme="minorHAnsi" w:hAnsiTheme="minorHAnsi" w:cstheme="minorHAnsi"/>
                <w:sz w:val="22"/>
              </w:rPr>
            </w:pPr>
          </w:p>
        </w:tc>
        <w:tc>
          <w:tcPr>
            <w:tcW w:w="210" w:type="pct"/>
            <w:tcBorders>
              <w:top w:val="single" w:sz="3" w:space="0" w:color="000000"/>
              <w:left w:val="single" w:sz="4" w:space="0" w:color="000000"/>
              <w:bottom w:val="single" w:sz="4" w:space="0" w:color="000000"/>
              <w:right w:val="single" w:sz="8"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232" w:type="pct"/>
            <w:tcBorders>
              <w:top w:val="single" w:sz="3" w:space="0" w:color="000000"/>
              <w:left w:val="single" w:sz="8" w:space="0" w:color="000000"/>
              <w:bottom w:val="single" w:sz="4" w:space="0" w:color="000000"/>
              <w:right w:val="single" w:sz="4" w:space="0" w:color="000000"/>
            </w:tcBorders>
          </w:tcPr>
          <w:p w:rsidR="005E2989" w:rsidRPr="00F80C11" w:rsidRDefault="005E2989">
            <w:pPr>
              <w:spacing w:after="0" w:line="259" w:lineRule="auto"/>
              <w:ind w:left="96" w:right="0" w:firstLine="0"/>
              <w:jc w:val="left"/>
              <w:rPr>
                <w:rFonts w:asciiTheme="minorHAnsi" w:hAnsiTheme="minorHAnsi" w:cstheme="minorHAnsi"/>
                <w:sz w:val="22"/>
              </w:rPr>
            </w:pPr>
          </w:p>
        </w:tc>
        <w:tc>
          <w:tcPr>
            <w:tcW w:w="388"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404"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02" w:right="0" w:firstLine="0"/>
              <w:jc w:val="left"/>
              <w:rPr>
                <w:rFonts w:asciiTheme="minorHAnsi" w:hAnsiTheme="minorHAnsi" w:cstheme="minorHAnsi"/>
                <w:sz w:val="22"/>
              </w:rPr>
            </w:pPr>
          </w:p>
        </w:tc>
        <w:tc>
          <w:tcPr>
            <w:tcW w:w="341" w:type="pct"/>
            <w:tcBorders>
              <w:top w:val="single" w:sz="3" w:space="0" w:color="000000"/>
              <w:left w:val="single" w:sz="4" w:space="0" w:color="000000"/>
              <w:bottom w:val="single" w:sz="4" w:space="0" w:color="000000"/>
              <w:right w:val="single" w:sz="5"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c>
          <w:tcPr>
            <w:tcW w:w="314" w:type="pct"/>
            <w:tcBorders>
              <w:top w:val="single" w:sz="3" w:space="0" w:color="000000"/>
              <w:left w:val="single" w:sz="5" w:space="0" w:color="000000"/>
              <w:bottom w:val="single" w:sz="4" w:space="0" w:color="000000"/>
              <w:right w:val="single" w:sz="4" w:space="0" w:color="000000"/>
            </w:tcBorders>
          </w:tcPr>
          <w:p w:rsidR="005E2989" w:rsidRPr="00F80C11" w:rsidRDefault="005E2989">
            <w:pPr>
              <w:spacing w:after="0" w:line="259" w:lineRule="auto"/>
              <w:ind w:left="104" w:right="0" w:firstLine="0"/>
              <w:jc w:val="left"/>
              <w:rPr>
                <w:rFonts w:asciiTheme="minorHAnsi" w:hAnsiTheme="minorHAnsi" w:cstheme="minorHAnsi"/>
                <w:sz w:val="22"/>
              </w:rPr>
            </w:pPr>
          </w:p>
        </w:tc>
        <w:tc>
          <w:tcPr>
            <w:tcW w:w="326"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100" w:right="0" w:firstLine="0"/>
              <w:jc w:val="left"/>
              <w:rPr>
                <w:rFonts w:asciiTheme="minorHAnsi" w:hAnsiTheme="minorHAnsi" w:cstheme="minorHAnsi"/>
                <w:sz w:val="22"/>
              </w:rPr>
            </w:pPr>
          </w:p>
        </w:tc>
        <w:tc>
          <w:tcPr>
            <w:tcW w:w="331"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01" w:right="0" w:firstLine="0"/>
              <w:jc w:val="left"/>
              <w:rPr>
                <w:rFonts w:asciiTheme="minorHAnsi" w:hAnsiTheme="minorHAnsi" w:cstheme="minorHAnsi"/>
                <w:sz w:val="22"/>
              </w:rPr>
            </w:pPr>
          </w:p>
        </w:tc>
      </w:tr>
    </w:tbl>
    <w:p w:rsidR="005E2989" w:rsidRPr="00F80C11" w:rsidRDefault="007C5F2F" w:rsidP="001F0DA2">
      <w:pPr>
        <w:spacing w:after="16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br w:type="page"/>
      </w:r>
      <w:r w:rsidR="008411A6" w:rsidRPr="00F80C11">
        <w:rPr>
          <w:rFonts w:asciiTheme="minorHAnsi" w:hAnsiTheme="minorHAnsi" w:cstheme="minorHAnsi"/>
          <w:sz w:val="22"/>
          <w:u w:val="single" w:color="000000"/>
        </w:rPr>
        <w:lastRenderedPageBreak/>
        <w:t>Assessment of earthing system</w:t>
      </w:r>
    </w:p>
    <w:p w:rsidR="007C5F2F" w:rsidRPr="00F80C11" w:rsidRDefault="007C5F2F" w:rsidP="007C5F2F">
      <w:pPr>
        <w:spacing w:after="11" w:line="249" w:lineRule="auto"/>
        <w:ind w:left="105"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Earthing Continuity Testing: This Test is conducted to find out any equipment that has not been earthed properly and in compliance with Indian Electricity Act 1956, IS-1200 part I and as per IS-3043 of 1966. It is to be checked with the help of Continuity Testing Me</w:t>
      </w:r>
      <w:r w:rsidR="007C5F2F" w:rsidRPr="00F80C11">
        <w:rPr>
          <w:rFonts w:asciiTheme="minorHAnsi" w:hAnsiTheme="minorHAnsi" w:cstheme="minorHAnsi"/>
          <w:sz w:val="22"/>
        </w:rPr>
        <w:t>ter and Earth Resistance Meter</w:t>
      </w:r>
    </w:p>
    <w:p w:rsidR="007C5F2F" w:rsidRPr="00F80C11" w:rsidRDefault="007C5F2F">
      <w:pPr>
        <w:ind w:left="220" w:right="1098" w:hanging="266"/>
        <w:rPr>
          <w:rFonts w:asciiTheme="minorHAnsi" w:hAnsiTheme="minorHAnsi" w:cstheme="minorHAnsi"/>
          <w:sz w:val="22"/>
        </w:rPr>
      </w:pPr>
    </w:p>
    <w:tbl>
      <w:tblPr>
        <w:tblStyle w:val="TableGrid"/>
        <w:tblW w:w="5000" w:type="pct"/>
        <w:tblInd w:w="0" w:type="dxa"/>
        <w:tblCellMar>
          <w:top w:w="39" w:type="dxa"/>
          <w:left w:w="99" w:type="dxa"/>
          <w:right w:w="53" w:type="dxa"/>
        </w:tblCellMar>
        <w:tblLook w:val="04A0"/>
      </w:tblPr>
      <w:tblGrid>
        <w:gridCol w:w="922"/>
        <w:gridCol w:w="2836"/>
        <w:gridCol w:w="757"/>
        <w:gridCol w:w="1400"/>
        <w:gridCol w:w="3597"/>
      </w:tblGrid>
      <w:tr w:rsidR="005E2989" w:rsidRPr="00F80C11" w:rsidTr="007C5F2F">
        <w:trPr>
          <w:trHeight w:val="856"/>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Sl. No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4" w:right="0" w:firstLine="0"/>
              <w:jc w:val="center"/>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0" w:right="49"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0" w:right="50" w:firstLine="0"/>
              <w:jc w:val="center"/>
              <w:rPr>
                <w:rFonts w:asciiTheme="minorHAnsi" w:hAnsiTheme="minorHAnsi" w:cstheme="minorHAnsi"/>
                <w:sz w:val="22"/>
              </w:rPr>
            </w:pPr>
            <w:r w:rsidRPr="00F80C11">
              <w:rPr>
                <w:rFonts w:asciiTheme="minorHAnsi" w:hAnsiTheme="minorHAnsi" w:cstheme="minorHAnsi"/>
                <w:sz w:val="22"/>
              </w:rPr>
              <w:t xml:space="preserve">(acceptable or </w:t>
            </w:r>
          </w:p>
          <w:p w:rsidR="005E2989" w:rsidRPr="00F80C11" w:rsidRDefault="008411A6" w:rsidP="007C5F2F">
            <w:pPr>
              <w:spacing w:after="0" w:line="259" w:lineRule="auto"/>
              <w:ind w:left="0" w:right="49" w:firstLine="0"/>
              <w:jc w:val="center"/>
              <w:rPr>
                <w:rFonts w:asciiTheme="minorHAnsi" w:hAnsiTheme="minorHAnsi" w:cstheme="minorHAnsi"/>
                <w:sz w:val="22"/>
              </w:rPr>
            </w:pPr>
            <w:r w:rsidRPr="00F80C11">
              <w:rPr>
                <w:rFonts w:asciiTheme="minorHAnsi" w:hAnsiTheme="minorHAnsi" w:cstheme="minorHAnsi"/>
                <w:sz w:val="22"/>
              </w:rPr>
              <w:t xml:space="preserve">Not)  </w:t>
            </w: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8411A6" w:rsidP="007C5F2F">
            <w:pPr>
              <w:spacing w:after="0" w:line="239" w:lineRule="auto"/>
              <w:ind w:left="0" w:right="0" w:firstLine="0"/>
              <w:jc w:val="center"/>
              <w:rPr>
                <w:rFonts w:asciiTheme="minorHAnsi" w:hAnsiTheme="minorHAnsi" w:cstheme="minorHAnsi"/>
                <w:sz w:val="22"/>
              </w:rPr>
            </w:pPr>
            <w:r w:rsidRPr="00F80C11">
              <w:rPr>
                <w:rFonts w:asciiTheme="minorHAnsi" w:hAnsiTheme="minorHAnsi" w:cstheme="minorHAnsi"/>
                <w:sz w:val="22"/>
              </w:rPr>
              <w:t xml:space="preserve">Suggestions with new technologically energy efficient, environment friendly, cost </w:t>
            </w:r>
            <w:r w:rsidR="007C5F2F" w:rsidRPr="00F80C11">
              <w:rPr>
                <w:rFonts w:asciiTheme="minorHAnsi" w:hAnsiTheme="minorHAnsi" w:cstheme="minorHAnsi"/>
                <w:sz w:val="22"/>
              </w:rPr>
              <w:t xml:space="preserve">benefited air conditioning </w:t>
            </w:r>
            <w:r w:rsidRPr="00F80C11">
              <w:rPr>
                <w:rFonts w:asciiTheme="minorHAnsi" w:hAnsiTheme="minorHAnsi" w:cstheme="minorHAnsi"/>
                <w:sz w:val="22"/>
              </w:rPr>
              <w:t xml:space="preserve">system </w:t>
            </w:r>
          </w:p>
        </w:tc>
      </w:tr>
      <w:tr w:rsidR="005E2989" w:rsidRPr="00F80C11" w:rsidTr="007C5F2F">
        <w:trPr>
          <w:trHeight w:val="329"/>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earth pit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372"/>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Type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7C5F2F">
        <w:trPr>
          <w:trHeight w:val="402"/>
        </w:trPr>
        <w:tc>
          <w:tcPr>
            <w:tcW w:w="489"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1495"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Earthing test report </w:t>
            </w:r>
          </w:p>
        </w:tc>
        <w:tc>
          <w:tcPr>
            <w:tcW w:w="38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311"/>
        </w:trPr>
        <w:tc>
          <w:tcPr>
            <w:tcW w:w="489"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1495"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Continuity test report </w:t>
            </w:r>
          </w:p>
        </w:tc>
        <w:tc>
          <w:tcPr>
            <w:tcW w:w="38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740"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895"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7C5F2F">
        <w:trPr>
          <w:trHeight w:val="658"/>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 w:right="33" w:hanging="1"/>
              <w:jc w:val="left"/>
              <w:rPr>
                <w:rFonts w:asciiTheme="minorHAnsi" w:hAnsiTheme="minorHAnsi" w:cstheme="minorHAnsi"/>
                <w:sz w:val="22"/>
              </w:rPr>
            </w:pPr>
            <w:r w:rsidRPr="00F80C11">
              <w:rPr>
                <w:rFonts w:asciiTheme="minorHAnsi" w:hAnsiTheme="minorHAnsi" w:cstheme="minorHAnsi"/>
                <w:sz w:val="22"/>
              </w:rPr>
              <w:t xml:space="preserve">Condition of total earthing system for the building. (Give detail report)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7C5F2F">
        <w:trPr>
          <w:trHeight w:val="322"/>
        </w:trPr>
        <w:tc>
          <w:tcPr>
            <w:tcW w:w="489" w:type="pct"/>
            <w:tcBorders>
              <w:top w:val="single" w:sz="4"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1495" w:type="pct"/>
            <w:tcBorders>
              <w:top w:val="single" w:sz="4"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Neutral Earthing&amp; its adequacy </w:t>
            </w:r>
          </w:p>
        </w:tc>
        <w:tc>
          <w:tcPr>
            <w:tcW w:w="381"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364"/>
        </w:trPr>
        <w:tc>
          <w:tcPr>
            <w:tcW w:w="489"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1495"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Protective Earthing&amp; its adequacy </w:t>
            </w:r>
          </w:p>
        </w:tc>
        <w:tc>
          <w:tcPr>
            <w:tcW w:w="381"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4" w:space="0" w:color="000000"/>
              <w:left w:val="single" w:sz="4" w:space="0" w:color="000000"/>
              <w:bottom w:val="single" w:sz="3"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4"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r w:rsidR="005E2989" w:rsidRPr="00F80C11" w:rsidTr="007C5F2F">
        <w:trPr>
          <w:trHeight w:val="875"/>
        </w:trPr>
        <w:tc>
          <w:tcPr>
            <w:tcW w:w="489"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48"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1495"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59" w:lineRule="auto"/>
              <w:ind w:left="2" w:right="147" w:hanging="1"/>
              <w:jc w:val="left"/>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particular inspections applied separately </w:t>
            </w:r>
          </w:p>
        </w:tc>
        <w:tc>
          <w:tcPr>
            <w:tcW w:w="381"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740" w:type="pct"/>
            <w:tcBorders>
              <w:top w:val="single" w:sz="3" w:space="0" w:color="000000"/>
              <w:left w:val="single" w:sz="4" w:space="0" w:color="000000"/>
              <w:bottom w:val="single" w:sz="4" w:space="0" w:color="000000"/>
              <w:right w:val="single" w:sz="3"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895"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r>
    </w:tbl>
    <w:p w:rsidR="005E2989" w:rsidRPr="00F80C11" w:rsidRDefault="005E2989">
      <w:pPr>
        <w:spacing w:after="0" w:line="259" w:lineRule="auto"/>
        <w:ind w:left="132" w:right="0" w:firstLine="0"/>
        <w:jc w:val="left"/>
        <w:rPr>
          <w:rFonts w:asciiTheme="minorHAnsi" w:hAnsiTheme="minorHAnsi" w:cstheme="minorHAnsi"/>
          <w:sz w:val="22"/>
        </w:rPr>
      </w:pPr>
    </w:p>
    <w:p w:rsidR="005E2989" w:rsidRPr="00F80C11" w:rsidRDefault="008411A6" w:rsidP="00ED4834">
      <w:pPr>
        <w:numPr>
          <w:ilvl w:val="0"/>
          <w:numId w:val="24"/>
        </w:numPr>
        <w:spacing w:after="11" w:line="249" w:lineRule="auto"/>
        <w:ind w:right="0" w:hanging="368"/>
        <w:jc w:val="left"/>
        <w:rPr>
          <w:rFonts w:asciiTheme="minorHAnsi" w:hAnsiTheme="minorHAnsi" w:cstheme="minorHAnsi"/>
          <w:sz w:val="22"/>
        </w:rPr>
      </w:pPr>
      <w:r w:rsidRPr="00F80C11">
        <w:rPr>
          <w:rFonts w:asciiTheme="minorHAnsi" w:hAnsiTheme="minorHAnsi" w:cstheme="minorHAnsi"/>
          <w:sz w:val="22"/>
          <w:u w:val="single" w:color="000000"/>
        </w:rPr>
        <w:t>Assessment of lighting protection system</w:t>
      </w:r>
    </w:p>
    <w:p w:rsidR="007C5F2F" w:rsidRPr="00F80C11" w:rsidRDefault="007C5F2F" w:rsidP="007C5F2F">
      <w:pPr>
        <w:spacing w:after="11" w:line="249" w:lineRule="auto"/>
        <w:ind w:left="105" w:right="0" w:firstLine="0"/>
        <w:jc w:val="left"/>
        <w:rPr>
          <w:rFonts w:asciiTheme="minorHAnsi" w:hAnsiTheme="minorHAnsi" w:cstheme="minorHAnsi"/>
          <w:sz w:val="22"/>
        </w:rPr>
      </w:pPr>
    </w:p>
    <w:tbl>
      <w:tblPr>
        <w:tblStyle w:val="TableGrid"/>
        <w:tblW w:w="5000" w:type="pct"/>
        <w:tblInd w:w="0" w:type="dxa"/>
        <w:tblCellMar>
          <w:top w:w="40" w:type="dxa"/>
          <w:left w:w="98" w:type="dxa"/>
          <w:right w:w="76" w:type="dxa"/>
        </w:tblCellMar>
        <w:tblLook w:val="04A0"/>
      </w:tblPr>
      <w:tblGrid>
        <w:gridCol w:w="464"/>
        <w:gridCol w:w="3352"/>
        <w:gridCol w:w="1487"/>
        <w:gridCol w:w="1739"/>
        <w:gridCol w:w="2492"/>
      </w:tblGrid>
      <w:tr w:rsidR="005E2989" w:rsidRPr="00F80C11" w:rsidTr="007C5F2F">
        <w:trPr>
          <w:trHeight w:val="1091"/>
        </w:trPr>
        <w:tc>
          <w:tcPr>
            <w:tcW w:w="243"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Sl. </w:t>
            </w:r>
          </w:p>
          <w:p w:rsidR="005E2989" w:rsidRPr="00F80C11" w:rsidRDefault="008411A6">
            <w:pPr>
              <w:spacing w:after="0" w:line="259" w:lineRule="auto"/>
              <w:ind w:left="29" w:right="0" w:firstLine="0"/>
              <w:jc w:val="left"/>
              <w:rPr>
                <w:rFonts w:asciiTheme="minorHAnsi" w:hAnsiTheme="minorHAnsi" w:cstheme="minorHAnsi"/>
                <w:sz w:val="22"/>
              </w:rPr>
            </w:pPr>
            <w:r w:rsidRPr="00F80C11">
              <w:rPr>
                <w:rFonts w:asciiTheme="minorHAnsi" w:hAnsiTheme="minorHAnsi" w:cstheme="minorHAnsi"/>
                <w:sz w:val="22"/>
              </w:rPr>
              <w:t xml:space="preserve">No </w:t>
            </w:r>
          </w:p>
        </w:tc>
        <w:tc>
          <w:tcPr>
            <w:tcW w:w="1758" w:type="pct"/>
            <w:tcBorders>
              <w:top w:val="single" w:sz="4"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0" w:right="23" w:firstLine="0"/>
              <w:jc w:val="center"/>
              <w:rPr>
                <w:rFonts w:asciiTheme="minorHAnsi" w:hAnsiTheme="minorHAnsi" w:cstheme="minorHAnsi"/>
                <w:sz w:val="22"/>
              </w:rPr>
            </w:pPr>
            <w:r w:rsidRPr="00F80C11">
              <w:rPr>
                <w:rFonts w:asciiTheme="minorHAnsi" w:hAnsiTheme="minorHAnsi" w:cstheme="minorHAnsi"/>
                <w:sz w:val="22"/>
              </w:rPr>
              <w:t xml:space="preserve">Heads </w:t>
            </w:r>
          </w:p>
        </w:tc>
        <w:tc>
          <w:tcPr>
            <w:tcW w:w="780" w:type="pct"/>
            <w:tcBorders>
              <w:top w:val="single" w:sz="4" w:space="0" w:color="000000"/>
              <w:left w:val="single" w:sz="3" w:space="0" w:color="000000"/>
              <w:bottom w:val="single" w:sz="3" w:space="0" w:color="000000"/>
              <w:right w:val="single" w:sz="4" w:space="0" w:color="000000"/>
            </w:tcBorders>
          </w:tcPr>
          <w:p w:rsidR="005E2989" w:rsidRPr="00F80C11" w:rsidRDefault="008411A6">
            <w:pPr>
              <w:spacing w:after="0" w:line="259" w:lineRule="auto"/>
              <w:ind w:left="0" w:right="25" w:firstLine="0"/>
              <w:jc w:val="center"/>
              <w:rPr>
                <w:rFonts w:asciiTheme="minorHAnsi" w:hAnsiTheme="minorHAnsi" w:cstheme="minorHAnsi"/>
                <w:sz w:val="22"/>
              </w:rPr>
            </w:pPr>
            <w:r w:rsidRPr="00F80C11">
              <w:rPr>
                <w:rFonts w:asciiTheme="minorHAnsi" w:hAnsiTheme="minorHAnsi" w:cstheme="minorHAnsi"/>
                <w:sz w:val="22"/>
              </w:rPr>
              <w:t xml:space="preserve">Result </w:t>
            </w:r>
          </w:p>
          <w:p w:rsidR="005E2989" w:rsidRPr="00F80C11" w:rsidRDefault="005E2989">
            <w:pPr>
              <w:spacing w:after="0" w:line="259" w:lineRule="auto"/>
              <w:ind w:left="29" w:right="0" w:firstLine="0"/>
              <w:jc w:val="center"/>
              <w:rPr>
                <w:rFonts w:asciiTheme="minorHAnsi" w:hAnsiTheme="minorHAnsi" w:cstheme="minorHAnsi"/>
                <w:sz w:val="22"/>
              </w:rPr>
            </w:pPr>
          </w:p>
        </w:tc>
        <w:tc>
          <w:tcPr>
            <w:tcW w:w="912"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2" w:firstLine="0"/>
              <w:jc w:val="center"/>
              <w:rPr>
                <w:rFonts w:asciiTheme="minorHAnsi" w:hAnsiTheme="minorHAnsi" w:cstheme="minorHAnsi"/>
                <w:sz w:val="22"/>
              </w:rPr>
            </w:pPr>
            <w:r w:rsidRPr="00F80C11">
              <w:rPr>
                <w:rFonts w:asciiTheme="minorHAnsi" w:hAnsiTheme="minorHAnsi" w:cstheme="minorHAnsi"/>
                <w:sz w:val="22"/>
              </w:rPr>
              <w:t xml:space="preserve">Remarks </w:t>
            </w:r>
          </w:p>
          <w:p w:rsidR="005E2989" w:rsidRPr="00F80C11" w:rsidRDefault="008411A6">
            <w:pPr>
              <w:spacing w:after="0" w:line="259" w:lineRule="auto"/>
              <w:ind w:left="68" w:right="0" w:firstLine="0"/>
              <w:jc w:val="left"/>
              <w:rPr>
                <w:rFonts w:asciiTheme="minorHAnsi" w:hAnsiTheme="minorHAnsi" w:cstheme="minorHAnsi"/>
                <w:sz w:val="22"/>
              </w:rPr>
            </w:pPr>
            <w:r w:rsidRPr="00F80C11">
              <w:rPr>
                <w:rFonts w:asciiTheme="minorHAnsi" w:hAnsiTheme="minorHAnsi" w:cstheme="minorHAnsi"/>
                <w:sz w:val="22"/>
              </w:rPr>
              <w:t xml:space="preserve">(acceptable or Not </w:t>
            </w:r>
          </w:p>
          <w:p w:rsidR="005E2989" w:rsidRPr="00F80C11" w:rsidRDefault="005E2989">
            <w:pPr>
              <w:spacing w:after="0" w:line="259" w:lineRule="auto"/>
              <w:ind w:left="25" w:right="0" w:firstLine="0"/>
              <w:jc w:val="center"/>
              <w:rPr>
                <w:rFonts w:asciiTheme="minorHAnsi" w:hAnsiTheme="minorHAnsi" w:cstheme="minorHAnsi"/>
                <w:sz w:val="22"/>
              </w:rPr>
            </w:pPr>
          </w:p>
        </w:tc>
        <w:tc>
          <w:tcPr>
            <w:tcW w:w="1308" w:type="pct"/>
            <w:tcBorders>
              <w:top w:val="single" w:sz="4" w:space="0" w:color="000000"/>
              <w:left w:val="single" w:sz="4" w:space="0" w:color="000000"/>
              <w:bottom w:val="single" w:sz="3" w:space="0" w:color="000000"/>
              <w:right w:val="single" w:sz="4" w:space="0" w:color="000000"/>
            </w:tcBorders>
          </w:tcPr>
          <w:p w:rsidR="005E2989" w:rsidRPr="00F80C11" w:rsidRDefault="008411A6">
            <w:pPr>
              <w:spacing w:after="0" w:line="239" w:lineRule="auto"/>
              <w:ind w:left="308" w:right="0" w:firstLine="22"/>
              <w:rPr>
                <w:rFonts w:asciiTheme="minorHAnsi" w:hAnsiTheme="minorHAnsi" w:cstheme="minorHAnsi"/>
                <w:sz w:val="22"/>
              </w:rPr>
            </w:pPr>
            <w:r w:rsidRPr="00F80C11">
              <w:rPr>
                <w:rFonts w:asciiTheme="minorHAnsi" w:hAnsiTheme="minorHAnsi" w:cstheme="minorHAnsi"/>
                <w:sz w:val="22"/>
              </w:rPr>
              <w:t xml:space="preserve">Suggestions with new technologically energy </w:t>
            </w:r>
          </w:p>
          <w:p w:rsidR="005E2989" w:rsidRPr="00F80C11" w:rsidRDefault="008411A6">
            <w:pPr>
              <w:spacing w:after="0" w:line="259" w:lineRule="auto"/>
              <w:ind w:left="0" w:right="28" w:firstLine="0"/>
              <w:jc w:val="center"/>
              <w:rPr>
                <w:rFonts w:asciiTheme="minorHAnsi" w:hAnsiTheme="minorHAnsi" w:cstheme="minorHAnsi"/>
                <w:sz w:val="22"/>
              </w:rPr>
            </w:pPr>
            <w:r w:rsidRPr="00F80C11">
              <w:rPr>
                <w:rFonts w:asciiTheme="minorHAnsi" w:hAnsiTheme="minorHAnsi" w:cstheme="minorHAnsi"/>
                <w:sz w:val="22"/>
              </w:rPr>
              <w:t xml:space="preserve">efficient, environment </w:t>
            </w:r>
          </w:p>
          <w:p w:rsidR="005E2989" w:rsidRPr="00F80C11" w:rsidRDefault="008411A6">
            <w:pPr>
              <w:spacing w:after="0" w:line="259" w:lineRule="auto"/>
              <w:ind w:left="386" w:right="0" w:hanging="218"/>
              <w:rPr>
                <w:rFonts w:asciiTheme="minorHAnsi" w:hAnsiTheme="minorHAnsi" w:cstheme="minorHAnsi"/>
                <w:sz w:val="22"/>
              </w:rPr>
            </w:pPr>
            <w:r w:rsidRPr="00F80C11">
              <w:rPr>
                <w:rFonts w:asciiTheme="minorHAnsi" w:hAnsiTheme="minorHAnsi" w:cstheme="minorHAnsi"/>
                <w:sz w:val="22"/>
              </w:rPr>
              <w:t xml:space="preserve">friendly, cost benefited air conditioning  system </w:t>
            </w: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Number of  terminals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Number of down conductors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Continuity of conductor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Condition of the lightning </w:t>
            </w:r>
            <w:r w:rsidRPr="00F80C11">
              <w:rPr>
                <w:rFonts w:asciiTheme="minorHAnsi" w:hAnsiTheme="minorHAnsi" w:cstheme="minorHAnsi"/>
                <w:sz w:val="22"/>
              </w:rPr>
              <w:lastRenderedPageBreak/>
              <w:t xml:space="preserve">conductor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lastRenderedPageBreak/>
              <w:t xml:space="preserve">5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Joints condition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Testing point on down conductor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Earth conductor condition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1"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0" w:right="0" w:firstLine="0"/>
              <w:jc w:val="left"/>
              <w:rPr>
                <w:rFonts w:asciiTheme="minorHAnsi" w:hAnsiTheme="minorHAnsi" w:cstheme="minorHAnsi"/>
                <w:sz w:val="22"/>
              </w:rPr>
            </w:pPr>
          </w:p>
        </w:tc>
      </w:tr>
      <w:tr w:rsidR="005E2989" w:rsidRPr="00F80C11" w:rsidTr="007C5F2F">
        <w:trPr>
          <w:trHeight w:val="226"/>
        </w:trPr>
        <w:tc>
          <w:tcPr>
            <w:tcW w:w="243" w:type="pct"/>
            <w:tcBorders>
              <w:top w:val="single" w:sz="3" w:space="0" w:color="000000"/>
              <w:left w:val="single" w:sz="4" w:space="0" w:color="000000"/>
              <w:bottom w:val="single" w:sz="3"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1758" w:type="pct"/>
            <w:tcBorders>
              <w:top w:val="single" w:sz="3" w:space="0" w:color="000000"/>
              <w:left w:val="single" w:sz="4" w:space="0" w:color="000000"/>
              <w:bottom w:val="single" w:sz="3" w:space="0" w:color="000000"/>
              <w:right w:val="single" w:sz="3" w:space="0" w:color="000000"/>
            </w:tcBorders>
          </w:tcPr>
          <w:p w:rsidR="005E2989" w:rsidRPr="00F80C11" w:rsidRDefault="008411A6">
            <w:pPr>
              <w:spacing w:after="0" w:line="25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Earth resistance </w:t>
            </w:r>
          </w:p>
        </w:tc>
        <w:tc>
          <w:tcPr>
            <w:tcW w:w="780" w:type="pct"/>
            <w:tcBorders>
              <w:top w:val="single" w:sz="3" w:space="0" w:color="000000"/>
              <w:left w:val="single" w:sz="3" w:space="0" w:color="000000"/>
              <w:bottom w:val="single" w:sz="3"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3" w:space="0" w:color="000000"/>
              <w:right w:val="single" w:sz="4" w:space="0" w:color="000000"/>
            </w:tcBorders>
          </w:tcPr>
          <w:p w:rsidR="005E2989" w:rsidRPr="00F80C11" w:rsidRDefault="005E2989">
            <w:pPr>
              <w:spacing w:after="0" w:line="259" w:lineRule="auto"/>
              <w:ind w:left="2" w:right="0" w:firstLine="0"/>
              <w:jc w:val="left"/>
              <w:rPr>
                <w:rFonts w:asciiTheme="minorHAnsi" w:hAnsiTheme="minorHAnsi" w:cstheme="minorHAnsi"/>
                <w:sz w:val="22"/>
              </w:rPr>
            </w:pPr>
          </w:p>
        </w:tc>
      </w:tr>
      <w:tr w:rsidR="005E2989" w:rsidRPr="00F80C11" w:rsidTr="007C5F2F">
        <w:trPr>
          <w:trHeight w:val="872"/>
        </w:trPr>
        <w:tc>
          <w:tcPr>
            <w:tcW w:w="243" w:type="pct"/>
            <w:tcBorders>
              <w:top w:val="single" w:sz="3" w:space="0" w:color="000000"/>
              <w:left w:val="single" w:sz="4" w:space="0" w:color="000000"/>
              <w:bottom w:val="single" w:sz="4" w:space="0" w:color="000000"/>
              <w:right w:val="single" w:sz="4" w:space="0" w:color="000000"/>
            </w:tcBorders>
          </w:tcPr>
          <w:p w:rsidR="005E2989" w:rsidRPr="00F80C11" w:rsidRDefault="008411A6">
            <w:pPr>
              <w:spacing w:after="0" w:line="259" w:lineRule="auto"/>
              <w:ind w:left="0" w:right="26"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1758" w:type="pct"/>
            <w:tcBorders>
              <w:top w:val="single" w:sz="3" w:space="0" w:color="000000"/>
              <w:left w:val="single" w:sz="4" w:space="0" w:color="000000"/>
              <w:bottom w:val="single" w:sz="4" w:space="0" w:color="000000"/>
              <w:right w:val="single" w:sz="3" w:space="0" w:color="000000"/>
            </w:tcBorders>
          </w:tcPr>
          <w:p w:rsidR="005E2989" w:rsidRPr="00F80C11" w:rsidRDefault="008411A6">
            <w:pPr>
              <w:spacing w:after="0" w:line="239" w:lineRule="auto"/>
              <w:ind w:left="3" w:right="0" w:firstLine="0"/>
              <w:jc w:val="left"/>
              <w:rPr>
                <w:rFonts w:asciiTheme="minorHAnsi" w:hAnsiTheme="minorHAnsi" w:cstheme="minorHAnsi"/>
                <w:sz w:val="22"/>
              </w:rPr>
            </w:pPr>
            <w:r w:rsidRPr="00F80C11">
              <w:rPr>
                <w:rFonts w:asciiTheme="minorHAnsi" w:hAnsiTheme="minorHAnsi" w:cstheme="minorHAnsi"/>
                <w:sz w:val="22"/>
              </w:rPr>
              <w:t xml:space="preserve">Other special observations, if any record the results of </w:t>
            </w:r>
          </w:p>
          <w:p w:rsidR="005E2989" w:rsidRPr="00F80C11" w:rsidRDefault="008411A6">
            <w:pPr>
              <w:spacing w:after="0" w:line="259" w:lineRule="auto"/>
              <w:ind w:left="3" w:right="76" w:firstLine="0"/>
              <w:jc w:val="left"/>
              <w:rPr>
                <w:rFonts w:asciiTheme="minorHAnsi" w:hAnsiTheme="minorHAnsi" w:cstheme="minorHAnsi"/>
                <w:sz w:val="22"/>
              </w:rPr>
            </w:pPr>
            <w:r w:rsidRPr="00F80C11">
              <w:rPr>
                <w:rFonts w:asciiTheme="minorHAnsi" w:hAnsiTheme="minorHAnsi" w:cstheme="minorHAnsi"/>
                <w:sz w:val="22"/>
              </w:rPr>
              <w:t xml:space="preserve">particular inspections applied separately </w:t>
            </w:r>
          </w:p>
        </w:tc>
        <w:tc>
          <w:tcPr>
            <w:tcW w:w="780" w:type="pct"/>
            <w:tcBorders>
              <w:top w:val="single" w:sz="3" w:space="0" w:color="000000"/>
              <w:left w:val="single" w:sz="3" w:space="0" w:color="000000"/>
              <w:bottom w:val="single" w:sz="4" w:space="0" w:color="000000"/>
              <w:right w:val="single" w:sz="4" w:space="0" w:color="000000"/>
            </w:tcBorders>
          </w:tcPr>
          <w:p w:rsidR="005E2989" w:rsidRPr="00F80C11" w:rsidRDefault="005E2989">
            <w:pPr>
              <w:spacing w:after="0" w:line="259" w:lineRule="auto"/>
              <w:ind w:left="4" w:right="0" w:firstLine="0"/>
              <w:jc w:val="left"/>
              <w:rPr>
                <w:rFonts w:asciiTheme="minorHAnsi" w:hAnsiTheme="minorHAnsi" w:cstheme="minorHAnsi"/>
                <w:sz w:val="22"/>
              </w:rPr>
            </w:pPr>
          </w:p>
        </w:tc>
        <w:tc>
          <w:tcPr>
            <w:tcW w:w="912"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c>
          <w:tcPr>
            <w:tcW w:w="1308" w:type="pct"/>
            <w:tcBorders>
              <w:top w:val="single" w:sz="3" w:space="0" w:color="000000"/>
              <w:left w:val="single" w:sz="4" w:space="0" w:color="000000"/>
              <w:bottom w:val="single" w:sz="4" w:space="0" w:color="000000"/>
              <w:right w:val="single" w:sz="4" w:space="0" w:color="000000"/>
            </w:tcBorders>
          </w:tcPr>
          <w:p w:rsidR="005E2989" w:rsidRPr="00F80C11" w:rsidRDefault="005E2989">
            <w:pPr>
              <w:spacing w:after="0" w:line="259" w:lineRule="auto"/>
              <w:ind w:left="3"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7C5F2F" w:rsidRPr="00F80C11" w:rsidRDefault="007C5F2F" w:rsidP="007C5F2F">
      <w:pPr>
        <w:spacing w:after="0" w:line="259" w:lineRule="auto"/>
        <w:ind w:left="1066" w:right="0" w:firstLine="0"/>
        <w:jc w:val="left"/>
        <w:rPr>
          <w:rFonts w:asciiTheme="minorHAnsi" w:hAnsiTheme="minorHAnsi" w:cstheme="minorHAnsi"/>
          <w:sz w:val="22"/>
        </w:rPr>
      </w:pPr>
      <w:r w:rsidRPr="00F80C11">
        <w:rPr>
          <w:rFonts w:asciiTheme="minorHAnsi" w:hAnsiTheme="minorHAnsi" w:cstheme="minorHAnsi"/>
          <w:sz w:val="22"/>
        </w:rPr>
        <w:br w:type="page"/>
      </w:r>
    </w:p>
    <w:p w:rsidR="005E2989" w:rsidRPr="00F80C11" w:rsidRDefault="005E2989" w:rsidP="007C5F2F">
      <w:pPr>
        <w:spacing w:after="0" w:line="259" w:lineRule="auto"/>
        <w:ind w:left="0" w:right="0" w:firstLine="0"/>
        <w:jc w:val="left"/>
        <w:rPr>
          <w:rFonts w:asciiTheme="minorHAnsi" w:hAnsiTheme="minorHAnsi" w:cstheme="minorHAnsi"/>
          <w:sz w:val="22"/>
        </w:rPr>
      </w:pPr>
    </w:p>
    <w:p w:rsidR="005E2989" w:rsidRPr="00F80C11" w:rsidRDefault="008411A6" w:rsidP="00ED4834">
      <w:pPr>
        <w:numPr>
          <w:ilvl w:val="0"/>
          <w:numId w:val="24"/>
        </w:numPr>
        <w:spacing w:after="2" w:line="253" w:lineRule="auto"/>
        <w:ind w:right="0" w:hanging="368"/>
        <w:jc w:val="left"/>
        <w:rPr>
          <w:rFonts w:asciiTheme="minorHAnsi" w:hAnsiTheme="minorHAnsi" w:cstheme="minorHAnsi"/>
          <w:sz w:val="22"/>
        </w:rPr>
      </w:pPr>
      <w:r w:rsidRPr="00F80C11">
        <w:rPr>
          <w:rFonts w:asciiTheme="minorHAnsi" w:hAnsiTheme="minorHAnsi" w:cstheme="minorHAnsi"/>
          <w:sz w:val="22"/>
        </w:rPr>
        <w:t>Assessment of Diesel Generating Set :</w:t>
      </w:r>
    </w:p>
    <w:p w:rsidR="007C5F2F" w:rsidRPr="00F80C11" w:rsidRDefault="007C5F2F" w:rsidP="00494BF8">
      <w:pPr>
        <w:spacing w:after="0" w:line="240" w:lineRule="auto"/>
        <w:ind w:left="105" w:right="0" w:firstLine="0"/>
        <w:jc w:val="left"/>
        <w:rPr>
          <w:rFonts w:asciiTheme="minorHAnsi" w:hAnsiTheme="minorHAnsi" w:cstheme="minorHAnsi"/>
          <w:sz w:val="22"/>
        </w:rPr>
      </w:pPr>
    </w:p>
    <w:tbl>
      <w:tblPr>
        <w:tblStyle w:val="TableGrid"/>
        <w:tblW w:w="5000" w:type="pct"/>
        <w:tblInd w:w="0" w:type="dxa"/>
        <w:tblCellMar>
          <w:top w:w="33" w:type="dxa"/>
          <w:left w:w="98" w:type="dxa"/>
        </w:tblCellMar>
        <w:tblLook w:val="04A0"/>
      </w:tblPr>
      <w:tblGrid>
        <w:gridCol w:w="790"/>
        <w:gridCol w:w="1019"/>
        <w:gridCol w:w="200"/>
        <w:gridCol w:w="189"/>
        <w:gridCol w:w="199"/>
        <w:gridCol w:w="200"/>
        <w:gridCol w:w="197"/>
        <w:gridCol w:w="199"/>
        <w:gridCol w:w="199"/>
        <w:gridCol w:w="197"/>
        <w:gridCol w:w="201"/>
        <w:gridCol w:w="103"/>
        <w:gridCol w:w="475"/>
        <w:gridCol w:w="331"/>
        <w:gridCol w:w="1247"/>
        <w:gridCol w:w="1018"/>
        <w:gridCol w:w="332"/>
        <w:gridCol w:w="789"/>
        <w:gridCol w:w="789"/>
        <w:gridCol w:w="789"/>
      </w:tblGrid>
      <w:tr w:rsidR="007C5F2F" w:rsidRPr="00F80C11" w:rsidTr="007C5F2F">
        <w:trPr>
          <w:trHeight w:val="1392"/>
        </w:trPr>
        <w:tc>
          <w:tcPr>
            <w:tcW w:w="264" w:type="pct"/>
            <w:vMerge w:val="restart"/>
            <w:tcBorders>
              <w:top w:val="single" w:sz="3" w:space="0" w:color="000000"/>
              <w:left w:val="single" w:sz="4" w:space="0" w:color="000000"/>
              <w:bottom w:val="single" w:sz="4" w:space="0" w:color="000000"/>
              <w:right w:val="single" w:sz="4" w:space="0" w:color="000000"/>
            </w:tcBorders>
            <w:textDirection w:val="btLr"/>
          </w:tcPr>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No of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Diesel Gener</w:t>
            </w:r>
          </w:p>
          <w:p w:rsidR="007C5F2F" w:rsidRPr="00F80C11" w:rsidRDefault="007C5F2F" w:rsidP="00494BF8">
            <w:pPr>
              <w:spacing w:after="0" w:line="240" w:lineRule="auto"/>
              <w:ind w:left="2" w:right="49" w:firstLine="0"/>
              <w:jc w:val="left"/>
              <w:rPr>
                <w:rFonts w:asciiTheme="minorHAnsi" w:hAnsiTheme="minorHAnsi" w:cstheme="minorHAnsi"/>
                <w:sz w:val="22"/>
              </w:rPr>
            </w:pPr>
            <w:r w:rsidRPr="00F80C11">
              <w:rPr>
                <w:rFonts w:asciiTheme="minorHAnsi" w:hAnsiTheme="minorHAnsi" w:cstheme="minorHAnsi"/>
                <w:sz w:val="22"/>
              </w:rPr>
              <w:t xml:space="preserve">ator Set </w:t>
            </w:r>
          </w:p>
        </w:tc>
        <w:tc>
          <w:tcPr>
            <w:tcW w:w="489" w:type="pct"/>
            <w:vMerge w:val="restart"/>
            <w:tcBorders>
              <w:top w:val="single" w:sz="3" w:space="0" w:color="000000"/>
              <w:left w:val="single" w:sz="4" w:space="0" w:color="000000"/>
              <w:bottom w:val="single" w:sz="4" w:space="0" w:color="000000"/>
              <w:right w:val="single" w:sz="4" w:space="0" w:color="000000"/>
            </w:tcBorders>
            <w:textDirection w:val="btLr"/>
          </w:tcPr>
          <w:p w:rsidR="007C5F2F" w:rsidRPr="00F80C11" w:rsidRDefault="007C5F2F" w:rsidP="00494BF8">
            <w:pPr>
              <w:spacing w:after="0" w:line="240" w:lineRule="auto"/>
              <w:ind w:left="2" w:firstLine="0"/>
              <w:rPr>
                <w:rFonts w:asciiTheme="minorHAnsi" w:hAnsiTheme="minorHAnsi" w:cstheme="minorHAnsi"/>
                <w:sz w:val="22"/>
              </w:rPr>
            </w:pPr>
            <w:r w:rsidRPr="00F80C11">
              <w:rPr>
                <w:rFonts w:asciiTheme="minorHAnsi" w:hAnsiTheme="minorHAnsi" w:cstheme="minorHAnsi"/>
                <w:sz w:val="22"/>
              </w:rPr>
              <w:t xml:space="preserve"> Capacity of each Diesel Generator Set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1. Rating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2.make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3.type </w:t>
            </w:r>
          </w:p>
          <w:p w:rsidR="007C5F2F" w:rsidRPr="00F80C11" w:rsidRDefault="007C5F2F" w:rsidP="00494BF8">
            <w:pPr>
              <w:spacing w:after="0" w:line="240" w:lineRule="auto"/>
              <w:ind w:left="2" w:right="113" w:firstLine="0"/>
              <w:jc w:val="left"/>
              <w:rPr>
                <w:rFonts w:asciiTheme="minorHAnsi" w:hAnsiTheme="minorHAnsi" w:cstheme="minorHAnsi"/>
                <w:sz w:val="22"/>
              </w:rPr>
            </w:pPr>
          </w:p>
        </w:tc>
        <w:tc>
          <w:tcPr>
            <w:tcW w:w="340" w:type="pct"/>
            <w:gridSpan w:val="3"/>
            <w:tcBorders>
              <w:top w:val="single" w:sz="3" w:space="0" w:color="000000"/>
              <w:left w:val="single" w:sz="4" w:space="0" w:color="000000"/>
              <w:bottom w:val="single" w:sz="3" w:space="0" w:color="000000"/>
              <w:right w:val="single" w:sz="4" w:space="0" w:color="000000"/>
            </w:tcBorders>
            <w:textDirection w:val="btLr"/>
          </w:tcPr>
          <w:p w:rsidR="007C5F2F" w:rsidRPr="00F80C11" w:rsidRDefault="007C5F2F" w:rsidP="00494BF8">
            <w:pPr>
              <w:spacing w:after="0" w:line="240" w:lineRule="auto"/>
              <w:ind w:left="2" w:right="22" w:firstLine="0"/>
              <w:jc w:val="left"/>
              <w:rPr>
                <w:rFonts w:asciiTheme="minorHAnsi" w:hAnsiTheme="minorHAnsi" w:cstheme="minorHAnsi"/>
                <w:sz w:val="22"/>
              </w:rPr>
            </w:pPr>
            <w:r w:rsidRPr="00F80C11">
              <w:rPr>
                <w:rFonts w:asciiTheme="minorHAnsi" w:hAnsiTheme="minorHAnsi" w:cstheme="minorHAnsi"/>
                <w:sz w:val="22"/>
              </w:rPr>
              <w:t xml:space="preserve">P-P Voltage of each Diesel Generat or Set </w:t>
            </w:r>
          </w:p>
        </w:tc>
        <w:tc>
          <w:tcPr>
            <w:tcW w:w="342" w:type="pct"/>
            <w:gridSpan w:val="3"/>
            <w:tcBorders>
              <w:top w:val="single" w:sz="3" w:space="0" w:color="000000"/>
              <w:left w:val="single" w:sz="4" w:space="0" w:color="000000"/>
              <w:bottom w:val="single" w:sz="3" w:space="0" w:color="000000"/>
              <w:right w:val="single" w:sz="4" w:space="0" w:color="000000"/>
            </w:tcBorders>
            <w:textDirection w:val="btLr"/>
          </w:tcPr>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P-N Voltage each </w:t>
            </w:r>
          </w:p>
          <w:p w:rsidR="007C5F2F" w:rsidRPr="00F80C11" w:rsidRDefault="007C5F2F" w:rsidP="00494BF8">
            <w:pPr>
              <w:spacing w:after="0" w:line="240" w:lineRule="auto"/>
              <w:ind w:left="2" w:right="25" w:firstLine="0"/>
              <w:jc w:val="left"/>
              <w:rPr>
                <w:rFonts w:asciiTheme="minorHAnsi" w:hAnsiTheme="minorHAnsi" w:cstheme="minorHAnsi"/>
                <w:sz w:val="22"/>
              </w:rPr>
            </w:pPr>
            <w:r w:rsidRPr="00F80C11">
              <w:rPr>
                <w:rFonts w:asciiTheme="minorHAnsi" w:hAnsiTheme="minorHAnsi" w:cstheme="minorHAnsi"/>
                <w:sz w:val="22"/>
              </w:rPr>
              <w:t xml:space="preserve">Diesel Generat or Set </w:t>
            </w:r>
          </w:p>
        </w:tc>
        <w:tc>
          <w:tcPr>
            <w:tcW w:w="349" w:type="pct"/>
            <w:gridSpan w:val="3"/>
            <w:tcBorders>
              <w:top w:val="single" w:sz="3" w:space="0" w:color="000000"/>
              <w:left w:val="single" w:sz="4" w:space="0" w:color="000000"/>
              <w:bottom w:val="single" w:sz="3" w:space="0" w:color="000000"/>
              <w:right w:val="single" w:sz="3" w:space="0" w:color="000000"/>
            </w:tcBorders>
            <w:textDirection w:val="btLr"/>
          </w:tcPr>
          <w:p w:rsidR="007C5F2F" w:rsidRPr="00F80C11" w:rsidRDefault="007C5F2F" w:rsidP="00494BF8">
            <w:pPr>
              <w:spacing w:after="0" w:line="240" w:lineRule="auto"/>
              <w:ind w:left="113" w:right="113" w:firstLine="0"/>
              <w:jc w:val="left"/>
              <w:rPr>
                <w:rFonts w:asciiTheme="minorHAnsi" w:hAnsiTheme="minorHAnsi" w:cstheme="minorHAnsi"/>
                <w:sz w:val="22"/>
              </w:rPr>
            </w:pPr>
            <w:r w:rsidRPr="00F80C11">
              <w:rPr>
                <w:rFonts w:asciiTheme="minorHAnsi" w:hAnsiTheme="minorHAnsi" w:cstheme="minorHAnsi"/>
                <w:sz w:val="22"/>
              </w:rPr>
              <w:t xml:space="preserve">Phase </w:t>
            </w:r>
          </w:p>
          <w:p w:rsidR="007C5F2F" w:rsidRPr="00F80C11" w:rsidRDefault="007C5F2F" w:rsidP="00494BF8">
            <w:pPr>
              <w:spacing w:after="0" w:line="240" w:lineRule="auto"/>
              <w:ind w:left="113" w:right="113" w:firstLine="0"/>
              <w:jc w:val="left"/>
              <w:rPr>
                <w:rFonts w:asciiTheme="minorHAnsi" w:hAnsiTheme="minorHAnsi" w:cstheme="minorHAnsi"/>
                <w:sz w:val="22"/>
              </w:rPr>
            </w:pPr>
            <w:r w:rsidRPr="00F80C11">
              <w:rPr>
                <w:rFonts w:asciiTheme="minorHAnsi" w:hAnsiTheme="minorHAnsi" w:cstheme="minorHAnsi"/>
                <w:sz w:val="22"/>
              </w:rPr>
              <w:t xml:space="preserve">Currents </w:t>
            </w:r>
          </w:p>
          <w:p w:rsidR="007C5F2F" w:rsidRPr="00F80C11" w:rsidRDefault="007C5F2F" w:rsidP="00494BF8">
            <w:pPr>
              <w:spacing w:after="0" w:line="240" w:lineRule="auto"/>
              <w:ind w:left="113" w:right="113" w:firstLine="0"/>
              <w:jc w:val="left"/>
              <w:rPr>
                <w:rFonts w:asciiTheme="minorHAnsi" w:hAnsiTheme="minorHAnsi" w:cstheme="minorHAnsi"/>
                <w:sz w:val="22"/>
              </w:rPr>
            </w:pPr>
          </w:p>
        </w:tc>
        <w:tc>
          <w:tcPr>
            <w:tcW w:w="410" w:type="pct"/>
            <w:tcBorders>
              <w:top w:val="single" w:sz="3" w:space="0" w:color="000000"/>
              <w:left w:val="single" w:sz="3" w:space="0" w:color="000000"/>
              <w:bottom w:val="single" w:sz="3" w:space="0" w:color="000000"/>
              <w:right w:val="single" w:sz="3" w:space="0" w:color="000000"/>
            </w:tcBorders>
            <w:textDirection w:val="btLr"/>
          </w:tcPr>
          <w:p w:rsidR="007C5F2F" w:rsidRPr="00F80C11" w:rsidRDefault="007C5F2F" w:rsidP="00494BF8">
            <w:pPr>
              <w:spacing w:after="0" w:line="240" w:lineRule="auto"/>
              <w:ind w:left="4" w:right="113" w:firstLine="0"/>
              <w:jc w:val="left"/>
              <w:rPr>
                <w:rFonts w:asciiTheme="minorHAnsi" w:hAnsiTheme="minorHAnsi" w:cstheme="minorHAnsi"/>
                <w:sz w:val="22"/>
              </w:rPr>
            </w:pPr>
          </w:p>
        </w:tc>
        <w:tc>
          <w:tcPr>
            <w:tcW w:w="410" w:type="pct"/>
            <w:gridSpan w:val="2"/>
            <w:tcBorders>
              <w:top w:val="single" w:sz="3" w:space="0" w:color="000000"/>
              <w:left w:val="single" w:sz="3" w:space="0" w:color="000000"/>
              <w:bottom w:val="single" w:sz="3" w:space="0" w:color="000000"/>
              <w:right w:val="single" w:sz="4" w:space="0" w:color="000000"/>
            </w:tcBorders>
            <w:textDirection w:val="btLr"/>
          </w:tcPr>
          <w:p w:rsidR="007C5F2F" w:rsidRPr="00F80C11" w:rsidRDefault="007C5F2F" w:rsidP="00494BF8">
            <w:pPr>
              <w:spacing w:after="0" w:line="240" w:lineRule="auto"/>
              <w:ind w:left="4" w:right="113" w:firstLine="0"/>
              <w:jc w:val="left"/>
              <w:rPr>
                <w:rFonts w:asciiTheme="minorHAnsi" w:hAnsiTheme="minorHAnsi" w:cstheme="minorHAnsi"/>
                <w:sz w:val="22"/>
              </w:rPr>
            </w:pPr>
            <w:r w:rsidRPr="00F80C11">
              <w:rPr>
                <w:rFonts w:asciiTheme="minorHAnsi" w:hAnsiTheme="minorHAnsi" w:cstheme="minorHAnsi"/>
                <w:sz w:val="22"/>
              </w:rPr>
              <w:t xml:space="preserve">Total electrical </w:t>
            </w:r>
          </w:p>
          <w:p w:rsidR="007C5F2F" w:rsidRPr="00F80C11" w:rsidRDefault="007C5F2F" w:rsidP="00494BF8">
            <w:pPr>
              <w:spacing w:after="0" w:line="240" w:lineRule="auto"/>
              <w:ind w:left="4" w:right="113" w:firstLine="0"/>
              <w:jc w:val="left"/>
              <w:rPr>
                <w:rFonts w:asciiTheme="minorHAnsi" w:hAnsiTheme="minorHAnsi" w:cstheme="minorHAnsi"/>
                <w:sz w:val="22"/>
              </w:rPr>
            </w:pPr>
            <w:r w:rsidRPr="00F80C11">
              <w:rPr>
                <w:rFonts w:asciiTheme="minorHAnsi" w:hAnsiTheme="minorHAnsi" w:cstheme="minorHAnsi"/>
                <w:sz w:val="22"/>
              </w:rPr>
              <w:t xml:space="preserve">load </w:t>
            </w:r>
          </w:p>
          <w:p w:rsidR="007C5F2F" w:rsidRPr="00F80C11" w:rsidRDefault="007C5F2F" w:rsidP="00494BF8">
            <w:pPr>
              <w:spacing w:after="0" w:line="240" w:lineRule="auto"/>
              <w:ind w:left="4" w:right="113" w:firstLine="0"/>
              <w:jc w:val="left"/>
              <w:rPr>
                <w:rFonts w:asciiTheme="minorHAnsi" w:hAnsiTheme="minorHAnsi" w:cstheme="minorHAnsi"/>
                <w:sz w:val="22"/>
              </w:rPr>
            </w:pPr>
            <w:r w:rsidRPr="00F80C11">
              <w:rPr>
                <w:rFonts w:asciiTheme="minorHAnsi" w:hAnsiTheme="minorHAnsi" w:cstheme="minorHAnsi"/>
                <w:sz w:val="22"/>
              </w:rPr>
              <w:t xml:space="preserve">consumpti on  </w:t>
            </w:r>
          </w:p>
          <w:p w:rsidR="007C5F2F" w:rsidRPr="00F80C11" w:rsidRDefault="007C5F2F" w:rsidP="00494BF8">
            <w:pPr>
              <w:spacing w:after="0" w:line="240" w:lineRule="auto"/>
              <w:ind w:left="4" w:right="113" w:firstLine="0"/>
              <w:jc w:val="left"/>
              <w:rPr>
                <w:rFonts w:asciiTheme="minorHAnsi" w:hAnsiTheme="minorHAnsi" w:cstheme="minorHAnsi"/>
                <w:sz w:val="22"/>
              </w:rPr>
            </w:pPr>
          </w:p>
        </w:tc>
        <w:tc>
          <w:tcPr>
            <w:tcW w:w="351" w:type="pct"/>
            <w:tcBorders>
              <w:top w:val="single" w:sz="3" w:space="0" w:color="000000"/>
              <w:left w:val="single" w:sz="4" w:space="0" w:color="000000"/>
              <w:bottom w:val="single" w:sz="3" w:space="0" w:color="000000"/>
              <w:right w:val="single" w:sz="4" w:space="0" w:color="000000"/>
            </w:tcBorders>
            <w:textDirection w:val="btLr"/>
          </w:tcPr>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Neutral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Earthing</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&amp; its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adequac</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401" w:type="pct"/>
            <w:tcBorders>
              <w:top w:val="single" w:sz="3" w:space="0" w:color="000000"/>
              <w:left w:val="single" w:sz="4" w:space="0" w:color="000000"/>
              <w:bottom w:val="single" w:sz="3" w:space="0" w:color="000000"/>
              <w:right w:val="single" w:sz="3" w:space="0" w:color="000000"/>
            </w:tcBorders>
            <w:textDirection w:val="btLr"/>
          </w:tcPr>
          <w:p w:rsidR="007C5F2F" w:rsidRPr="00F80C11" w:rsidRDefault="007C5F2F" w:rsidP="00494BF8">
            <w:pPr>
              <w:spacing w:after="0" w:line="240" w:lineRule="auto"/>
              <w:ind w:left="5" w:right="113" w:firstLine="0"/>
              <w:jc w:val="left"/>
              <w:rPr>
                <w:rFonts w:asciiTheme="minorHAnsi" w:hAnsiTheme="minorHAnsi" w:cstheme="minorHAnsi"/>
                <w:sz w:val="22"/>
              </w:rPr>
            </w:pPr>
            <w:r w:rsidRPr="00F80C11">
              <w:rPr>
                <w:rFonts w:asciiTheme="minorHAnsi" w:hAnsiTheme="minorHAnsi" w:cstheme="minorHAnsi"/>
                <w:sz w:val="22"/>
              </w:rPr>
              <w:t xml:space="preserve">Protective </w:t>
            </w:r>
          </w:p>
          <w:p w:rsidR="007C5F2F" w:rsidRPr="00F80C11" w:rsidRDefault="007C5F2F" w:rsidP="00494BF8">
            <w:pPr>
              <w:spacing w:after="0" w:line="240" w:lineRule="auto"/>
              <w:ind w:left="5" w:right="113" w:firstLine="0"/>
              <w:jc w:val="left"/>
              <w:rPr>
                <w:rFonts w:asciiTheme="minorHAnsi" w:hAnsiTheme="minorHAnsi" w:cstheme="minorHAnsi"/>
                <w:sz w:val="22"/>
              </w:rPr>
            </w:pPr>
            <w:r w:rsidRPr="00F80C11">
              <w:rPr>
                <w:rFonts w:asciiTheme="minorHAnsi" w:hAnsiTheme="minorHAnsi" w:cstheme="minorHAnsi"/>
                <w:sz w:val="22"/>
              </w:rPr>
              <w:t>earthing&amp;</w:t>
            </w:r>
          </w:p>
          <w:p w:rsidR="007C5F2F" w:rsidRPr="00F80C11" w:rsidRDefault="007C5F2F" w:rsidP="00494BF8">
            <w:pPr>
              <w:spacing w:after="0" w:line="240" w:lineRule="auto"/>
              <w:ind w:left="5" w:right="113" w:firstLine="0"/>
              <w:jc w:val="left"/>
              <w:rPr>
                <w:rFonts w:asciiTheme="minorHAnsi" w:hAnsiTheme="minorHAnsi" w:cstheme="minorHAnsi"/>
                <w:sz w:val="22"/>
              </w:rPr>
            </w:pPr>
            <w:r w:rsidRPr="00F80C11">
              <w:rPr>
                <w:rFonts w:asciiTheme="minorHAnsi" w:hAnsiTheme="minorHAnsi" w:cstheme="minorHAnsi"/>
                <w:sz w:val="22"/>
              </w:rPr>
              <w:t xml:space="preserve">its </w:t>
            </w:r>
          </w:p>
          <w:p w:rsidR="007C5F2F" w:rsidRPr="00F80C11" w:rsidRDefault="007C5F2F" w:rsidP="00494BF8">
            <w:pPr>
              <w:spacing w:after="0" w:line="240" w:lineRule="auto"/>
              <w:ind w:left="5" w:right="113" w:firstLine="0"/>
              <w:jc w:val="left"/>
              <w:rPr>
                <w:rFonts w:asciiTheme="minorHAnsi" w:hAnsiTheme="minorHAnsi" w:cstheme="minorHAnsi"/>
                <w:sz w:val="22"/>
              </w:rPr>
            </w:pPr>
            <w:r w:rsidRPr="00F80C11">
              <w:rPr>
                <w:rFonts w:asciiTheme="minorHAnsi" w:hAnsiTheme="minorHAnsi" w:cstheme="minorHAnsi"/>
                <w:sz w:val="22"/>
              </w:rPr>
              <w:t xml:space="preserve">adequacy </w:t>
            </w:r>
          </w:p>
        </w:tc>
        <w:tc>
          <w:tcPr>
            <w:tcW w:w="361" w:type="pct"/>
            <w:tcBorders>
              <w:top w:val="single" w:sz="3" w:space="0" w:color="000000"/>
              <w:left w:val="single" w:sz="3" w:space="0" w:color="000000"/>
              <w:bottom w:val="single" w:sz="3" w:space="0" w:color="000000"/>
              <w:right w:val="single" w:sz="4" w:space="0" w:color="000000"/>
            </w:tcBorders>
            <w:textDirection w:val="btLr"/>
          </w:tcPr>
          <w:p w:rsidR="007C5F2F" w:rsidRPr="00F80C11" w:rsidRDefault="007C5F2F" w:rsidP="00494BF8">
            <w:pPr>
              <w:spacing w:after="0" w:line="240" w:lineRule="auto"/>
              <w:ind w:left="4" w:right="63" w:firstLine="0"/>
              <w:jc w:val="left"/>
              <w:rPr>
                <w:rFonts w:asciiTheme="minorHAnsi" w:hAnsiTheme="minorHAnsi" w:cstheme="minorHAnsi"/>
                <w:sz w:val="22"/>
              </w:rPr>
            </w:pPr>
            <w:r w:rsidRPr="00F80C11">
              <w:rPr>
                <w:rFonts w:asciiTheme="minorHAnsi" w:hAnsiTheme="minorHAnsi" w:cstheme="minorHAnsi"/>
                <w:sz w:val="22"/>
              </w:rPr>
              <w:t xml:space="preserve">Conditio n of insulatio ns </w:t>
            </w:r>
          </w:p>
        </w:tc>
        <w:tc>
          <w:tcPr>
            <w:tcW w:w="534" w:type="pct"/>
            <w:tcBorders>
              <w:top w:val="single" w:sz="3" w:space="0" w:color="000000"/>
              <w:left w:val="single" w:sz="4" w:space="0" w:color="000000"/>
              <w:bottom w:val="single" w:sz="3" w:space="0" w:color="000000"/>
              <w:right w:val="single" w:sz="4" w:space="0" w:color="000000"/>
            </w:tcBorders>
            <w:textDirection w:val="btLr"/>
          </w:tcPr>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Whether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Diesel </w:t>
            </w:r>
          </w:p>
          <w:p w:rsidR="007C5F2F" w:rsidRPr="00F80C11" w:rsidRDefault="007C5F2F" w:rsidP="00494BF8">
            <w:pPr>
              <w:spacing w:after="0" w:line="240" w:lineRule="auto"/>
              <w:ind w:left="2" w:right="128" w:firstLine="0"/>
              <w:rPr>
                <w:rFonts w:asciiTheme="minorHAnsi" w:hAnsiTheme="minorHAnsi" w:cstheme="minorHAnsi"/>
                <w:sz w:val="22"/>
              </w:rPr>
            </w:pPr>
            <w:r w:rsidRPr="00F80C11">
              <w:rPr>
                <w:rFonts w:asciiTheme="minorHAnsi" w:hAnsiTheme="minorHAnsi" w:cstheme="minorHAnsi"/>
                <w:sz w:val="22"/>
              </w:rPr>
              <w:t xml:space="preserve">Generator Set   over loaded/unde r loaded and extant thereof in % </w:t>
            </w:r>
          </w:p>
        </w:tc>
        <w:tc>
          <w:tcPr>
            <w:tcW w:w="395" w:type="pct"/>
            <w:tcBorders>
              <w:top w:val="single" w:sz="3" w:space="0" w:color="000000"/>
              <w:left w:val="single" w:sz="4" w:space="0" w:color="000000"/>
              <w:bottom w:val="single" w:sz="3" w:space="0" w:color="000000"/>
              <w:right w:val="single" w:sz="4" w:space="0" w:color="000000"/>
            </w:tcBorders>
            <w:textDirection w:val="btLr"/>
          </w:tcPr>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Remarks </w:t>
            </w:r>
          </w:p>
          <w:p w:rsidR="007C5F2F" w:rsidRPr="00F80C11" w:rsidRDefault="007C5F2F" w:rsidP="00494BF8">
            <w:pPr>
              <w:spacing w:after="0" w:line="240" w:lineRule="auto"/>
              <w:ind w:left="2" w:right="65" w:firstLine="0"/>
              <w:jc w:val="left"/>
              <w:rPr>
                <w:rFonts w:asciiTheme="minorHAnsi" w:hAnsiTheme="minorHAnsi" w:cstheme="minorHAnsi"/>
                <w:sz w:val="22"/>
              </w:rPr>
            </w:pPr>
            <w:r w:rsidRPr="00F80C11">
              <w:rPr>
                <w:rFonts w:asciiTheme="minorHAnsi" w:hAnsiTheme="minorHAnsi" w:cstheme="minorHAnsi"/>
                <w:sz w:val="22"/>
              </w:rPr>
              <w:t xml:space="preserve">(Conditio n of </w:t>
            </w:r>
          </w:p>
          <w:p w:rsidR="007C5F2F" w:rsidRPr="00F80C11" w:rsidRDefault="007C5F2F" w:rsidP="00494BF8">
            <w:pPr>
              <w:spacing w:after="0" w:line="240" w:lineRule="auto"/>
              <w:ind w:left="2" w:right="22" w:firstLine="0"/>
              <w:jc w:val="left"/>
              <w:rPr>
                <w:rFonts w:asciiTheme="minorHAnsi" w:hAnsiTheme="minorHAnsi" w:cstheme="minorHAnsi"/>
                <w:sz w:val="22"/>
              </w:rPr>
            </w:pPr>
            <w:r w:rsidRPr="00F80C11">
              <w:rPr>
                <w:rFonts w:asciiTheme="minorHAnsi" w:hAnsiTheme="minorHAnsi" w:cstheme="minorHAnsi"/>
                <w:sz w:val="22"/>
              </w:rPr>
              <w:t xml:space="preserve">machine acceptabl e or Not) </w:t>
            </w:r>
          </w:p>
        </w:tc>
        <w:tc>
          <w:tcPr>
            <w:tcW w:w="355" w:type="pct"/>
            <w:tcBorders>
              <w:top w:val="single" w:sz="3" w:space="0" w:color="000000"/>
              <w:left w:val="single" w:sz="4" w:space="0" w:color="000000"/>
              <w:bottom w:val="single" w:sz="3" w:space="0" w:color="000000"/>
              <w:right w:val="single" w:sz="4" w:space="0" w:color="000000"/>
            </w:tcBorders>
            <w:textDirection w:val="btLr"/>
          </w:tcPr>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Suggesti</w:t>
            </w:r>
          </w:p>
          <w:p w:rsidR="007C5F2F" w:rsidRPr="00F80C11" w:rsidRDefault="007C5F2F" w:rsidP="00494BF8">
            <w:pPr>
              <w:tabs>
                <w:tab w:val="right" w:pos="749"/>
              </w:tabs>
              <w:spacing w:after="0" w:line="240" w:lineRule="auto"/>
              <w:ind w:left="113" w:right="113" w:firstLine="0"/>
              <w:jc w:val="left"/>
              <w:rPr>
                <w:rFonts w:asciiTheme="minorHAnsi" w:hAnsiTheme="minorHAnsi" w:cstheme="minorHAnsi"/>
                <w:sz w:val="22"/>
              </w:rPr>
            </w:pPr>
            <w:r w:rsidRPr="00F80C11">
              <w:rPr>
                <w:rFonts w:asciiTheme="minorHAnsi" w:hAnsiTheme="minorHAnsi" w:cstheme="minorHAnsi"/>
                <w:sz w:val="22"/>
              </w:rPr>
              <w:t>ons</w:t>
            </w:r>
            <w:r w:rsidRPr="00F80C11">
              <w:rPr>
                <w:rFonts w:asciiTheme="minorHAnsi" w:hAnsiTheme="minorHAnsi" w:cstheme="minorHAnsi"/>
                <w:sz w:val="22"/>
              </w:rPr>
              <w:tab/>
              <w:t xml:space="preserve">on </w:t>
            </w:r>
          </w:p>
          <w:p w:rsidR="007C5F2F" w:rsidRPr="00F80C11" w:rsidRDefault="007C5F2F" w:rsidP="00494BF8">
            <w:pPr>
              <w:spacing w:after="0" w:line="240" w:lineRule="auto"/>
              <w:ind w:left="2" w:right="113" w:firstLine="0"/>
              <w:jc w:val="left"/>
              <w:rPr>
                <w:rFonts w:asciiTheme="minorHAnsi" w:hAnsiTheme="minorHAnsi" w:cstheme="minorHAnsi"/>
                <w:sz w:val="22"/>
              </w:rPr>
            </w:pPr>
            <w:r w:rsidRPr="00F80C11">
              <w:rPr>
                <w:rFonts w:asciiTheme="minorHAnsi" w:hAnsiTheme="minorHAnsi" w:cstheme="minorHAnsi"/>
                <w:sz w:val="22"/>
              </w:rPr>
              <w:t xml:space="preserve">improve ment, </w:t>
            </w:r>
            <w:r w:rsidRPr="00F80C11">
              <w:rPr>
                <w:rFonts w:asciiTheme="minorHAnsi" w:hAnsiTheme="minorHAnsi" w:cstheme="minorHAnsi"/>
                <w:sz w:val="22"/>
              </w:rPr>
              <w:tab/>
              <w:t xml:space="preserve">if any </w:t>
            </w:r>
          </w:p>
        </w:tc>
      </w:tr>
      <w:tr w:rsidR="007C5F2F" w:rsidRPr="00F80C11" w:rsidTr="007C5F2F">
        <w:trPr>
          <w:trHeight w:val="270"/>
        </w:trPr>
        <w:tc>
          <w:tcPr>
            <w:tcW w:w="264" w:type="pct"/>
            <w:vMerge/>
            <w:tcBorders>
              <w:top w:val="nil"/>
              <w:left w:val="single" w:sz="4" w:space="0" w:color="000000"/>
              <w:bottom w:val="single" w:sz="4" w:space="0" w:color="000000"/>
              <w:right w:val="single" w:sz="4" w:space="0" w:color="000000"/>
            </w:tcBorders>
          </w:tcPr>
          <w:p w:rsidR="007C5F2F" w:rsidRPr="00F80C11" w:rsidRDefault="007C5F2F" w:rsidP="00494BF8">
            <w:pPr>
              <w:spacing w:after="0" w:line="259" w:lineRule="auto"/>
              <w:ind w:left="0" w:right="0" w:firstLine="0"/>
              <w:jc w:val="left"/>
              <w:rPr>
                <w:rFonts w:asciiTheme="minorHAnsi" w:hAnsiTheme="minorHAnsi" w:cstheme="minorHAnsi"/>
                <w:sz w:val="22"/>
              </w:rPr>
            </w:pPr>
          </w:p>
        </w:tc>
        <w:tc>
          <w:tcPr>
            <w:tcW w:w="489" w:type="pct"/>
            <w:vMerge/>
            <w:tcBorders>
              <w:top w:val="nil"/>
              <w:left w:val="single" w:sz="4" w:space="0" w:color="000000"/>
              <w:bottom w:val="single" w:sz="4" w:space="0" w:color="000000"/>
              <w:right w:val="single" w:sz="4" w:space="0" w:color="000000"/>
            </w:tcBorders>
          </w:tcPr>
          <w:p w:rsidR="007C5F2F" w:rsidRPr="00F80C11" w:rsidRDefault="007C5F2F">
            <w:pPr>
              <w:spacing w:after="160" w:line="259" w:lineRule="auto"/>
              <w:ind w:left="0" w:right="0" w:firstLine="0"/>
              <w:jc w:val="left"/>
              <w:rPr>
                <w:rFonts w:asciiTheme="minorHAnsi" w:hAnsiTheme="minorHAnsi" w:cstheme="minorHAnsi"/>
                <w:sz w:val="22"/>
              </w:rPr>
            </w:pPr>
          </w:p>
        </w:tc>
        <w:tc>
          <w:tcPr>
            <w:tcW w:w="115"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12"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3"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15"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13"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4"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117"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R </w:t>
            </w:r>
          </w:p>
        </w:tc>
        <w:tc>
          <w:tcPr>
            <w:tcW w:w="116" w:type="pct"/>
            <w:tcBorders>
              <w:top w:val="single" w:sz="3" w:space="0" w:color="000000"/>
              <w:left w:val="single" w:sz="4" w:space="0" w:color="000000"/>
              <w:bottom w:val="single" w:sz="4" w:space="0" w:color="000000"/>
              <w:right w:val="single" w:sz="3"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r w:rsidRPr="00F80C11">
              <w:rPr>
                <w:rFonts w:asciiTheme="minorHAnsi" w:hAnsiTheme="minorHAnsi" w:cstheme="minorHAnsi"/>
                <w:sz w:val="22"/>
              </w:rPr>
              <w:t xml:space="preserve">Y </w:t>
            </w:r>
          </w:p>
        </w:tc>
        <w:tc>
          <w:tcPr>
            <w:tcW w:w="116" w:type="pct"/>
            <w:tcBorders>
              <w:top w:val="single" w:sz="3" w:space="0" w:color="000000"/>
              <w:left w:val="single" w:sz="3" w:space="0" w:color="000000"/>
              <w:bottom w:val="single" w:sz="4" w:space="0" w:color="000000"/>
              <w:right w:val="single" w:sz="3" w:space="0" w:color="000000"/>
            </w:tcBorders>
          </w:tcPr>
          <w:p w:rsidR="007C5F2F" w:rsidRPr="00F80C11" w:rsidRDefault="007C5F2F">
            <w:pPr>
              <w:spacing w:after="0" w:line="259" w:lineRule="auto"/>
              <w:ind w:left="4" w:right="0" w:firstLine="0"/>
              <w:jc w:val="left"/>
              <w:rPr>
                <w:rFonts w:asciiTheme="minorHAnsi" w:hAnsiTheme="minorHAnsi" w:cstheme="minorHAnsi"/>
                <w:sz w:val="22"/>
              </w:rPr>
            </w:pPr>
            <w:r w:rsidRPr="00F80C11">
              <w:rPr>
                <w:rFonts w:asciiTheme="minorHAnsi" w:hAnsiTheme="minorHAnsi" w:cstheme="minorHAnsi"/>
                <w:sz w:val="22"/>
              </w:rPr>
              <w:t xml:space="preserve">B </w:t>
            </w:r>
          </w:p>
        </w:tc>
        <w:tc>
          <w:tcPr>
            <w:tcW w:w="410" w:type="pct"/>
            <w:tcBorders>
              <w:top w:val="single" w:sz="3" w:space="0" w:color="000000"/>
              <w:left w:val="single" w:sz="3" w:space="0" w:color="000000"/>
              <w:bottom w:val="single" w:sz="4" w:space="0" w:color="000000"/>
              <w:right w:val="single" w:sz="3" w:space="0" w:color="000000"/>
            </w:tcBorders>
          </w:tcPr>
          <w:p w:rsidR="007C5F2F" w:rsidRPr="00F80C11" w:rsidRDefault="007C5F2F">
            <w:pPr>
              <w:spacing w:after="0" w:line="259" w:lineRule="auto"/>
              <w:ind w:left="16" w:right="0" w:firstLine="0"/>
              <w:rPr>
                <w:rFonts w:asciiTheme="minorHAnsi" w:hAnsiTheme="minorHAnsi" w:cstheme="minorHAnsi"/>
                <w:sz w:val="22"/>
              </w:rPr>
            </w:pPr>
          </w:p>
        </w:tc>
        <w:tc>
          <w:tcPr>
            <w:tcW w:w="243" w:type="pct"/>
            <w:tcBorders>
              <w:top w:val="single" w:sz="3" w:space="0" w:color="000000"/>
              <w:left w:val="single" w:sz="3" w:space="0" w:color="000000"/>
              <w:bottom w:val="single" w:sz="4" w:space="0" w:color="000000"/>
              <w:right w:val="single" w:sz="4" w:space="0" w:color="000000"/>
            </w:tcBorders>
          </w:tcPr>
          <w:p w:rsidR="007C5F2F" w:rsidRPr="00F80C11" w:rsidRDefault="007C5F2F">
            <w:pPr>
              <w:spacing w:after="0" w:line="259" w:lineRule="auto"/>
              <w:ind w:left="16" w:right="0" w:firstLine="0"/>
              <w:rPr>
                <w:rFonts w:asciiTheme="minorHAnsi" w:hAnsiTheme="minorHAnsi" w:cstheme="minorHAnsi"/>
                <w:sz w:val="22"/>
              </w:rPr>
            </w:pPr>
            <w:r w:rsidRPr="00F80C11">
              <w:rPr>
                <w:rFonts w:asciiTheme="minorHAnsi" w:hAnsiTheme="minorHAnsi" w:cstheme="minorHAnsi"/>
                <w:sz w:val="22"/>
              </w:rPr>
              <w:t xml:space="preserve">KW </w:t>
            </w:r>
          </w:p>
        </w:tc>
        <w:tc>
          <w:tcPr>
            <w:tcW w:w="167"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9" w:right="0" w:firstLine="0"/>
              <w:jc w:val="left"/>
              <w:rPr>
                <w:rFonts w:asciiTheme="minorHAnsi" w:hAnsiTheme="minorHAnsi" w:cstheme="minorHAnsi"/>
                <w:sz w:val="22"/>
              </w:rPr>
            </w:pPr>
            <w:r w:rsidRPr="00F80C11">
              <w:rPr>
                <w:rFonts w:asciiTheme="minorHAnsi" w:hAnsiTheme="minorHAnsi" w:cstheme="minorHAnsi"/>
                <w:sz w:val="22"/>
              </w:rPr>
              <w:t xml:space="preserve">A </w:t>
            </w:r>
          </w:p>
        </w:tc>
        <w:tc>
          <w:tcPr>
            <w:tcW w:w="351"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401" w:type="pct"/>
            <w:tcBorders>
              <w:top w:val="single" w:sz="3" w:space="0" w:color="000000"/>
              <w:left w:val="single" w:sz="4" w:space="0" w:color="000000"/>
              <w:bottom w:val="single" w:sz="4" w:space="0" w:color="000000"/>
              <w:right w:val="single" w:sz="3" w:space="0" w:color="000000"/>
            </w:tcBorders>
          </w:tcPr>
          <w:p w:rsidR="007C5F2F" w:rsidRPr="00F80C11" w:rsidRDefault="007C5F2F">
            <w:pPr>
              <w:spacing w:after="0" w:line="259" w:lineRule="auto"/>
              <w:ind w:left="5" w:right="0" w:firstLine="0"/>
              <w:jc w:val="left"/>
              <w:rPr>
                <w:rFonts w:asciiTheme="minorHAnsi" w:hAnsiTheme="minorHAnsi" w:cstheme="minorHAnsi"/>
                <w:sz w:val="22"/>
              </w:rPr>
            </w:pPr>
          </w:p>
        </w:tc>
        <w:tc>
          <w:tcPr>
            <w:tcW w:w="361" w:type="pct"/>
            <w:tcBorders>
              <w:top w:val="single" w:sz="3" w:space="0" w:color="000000"/>
              <w:left w:val="single" w:sz="3" w:space="0" w:color="000000"/>
              <w:bottom w:val="single" w:sz="4" w:space="0" w:color="000000"/>
              <w:right w:val="single" w:sz="4" w:space="0" w:color="000000"/>
            </w:tcBorders>
          </w:tcPr>
          <w:p w:rsidR="007C5F2F" w:rsidRPr="00F80C11" w:rsidRDefault="007C5F2F">
            <w:pPr>
              <w:spacing w:after="0" w:line="259" w:lineRule="auto"/>
              <w:ind w:left="4" w:right="0" w:firstLine="0"/>
              <w:jc w:val="left"/>
              <w:rPr>
                <w:rFonts w:asciiTheme="minorHAnsi" w:hAnsiTheme="minorHAnsi" w:cstheme="minorHAnsi"/>
                <w:sz w:val="22"/>
              </w:rPr>
            </w:pPr>
          </w:p>
        </w:tc>
        <w:tc>
          <w:tcPr>
            <w:tcW w:w="534"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395"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355" w:type="pct"/>
            <w:tcBorders>
              <w:top w:val="single" w:sz="3"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r>
      <w:tr w:rsidR="007C5F2F" w:rsidRPr="00F80C11" w:rsidTr="007C5F2F">
        <w:trPr>
          <w:trHeight w:val="660"/>
        </w:trPr>
        <w:tc>
          <w:tcPr>
            <w:tcW w:w="264"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p>
        </w:tc>
        <w:tc>
          <w:tcPr>
            <w:tcW w:w="489"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p>
        </w:tc>
        <w:tc>
          <w:tcPr>
            <w:tcW w:w="115"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112"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p>
        </w:tc>
        <w:tc>
          <w:tcPr>
            <w:tcW w:w="113"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115"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p>
        </w:tc>
        <w:tc>
          <w:tcPr>
            <w:tcW w:w="113"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114"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p>
        </w:tc>
        <w:tc>
          <w:tcPr>
            <w:tcW w:w="117"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0" w:right="0" w:firstLine="0"/>
              <w:jc w:val="left"/>
              <w:rPr>
                <w:rFonts w:asciiTheme="minorHAnsi" w:hAnsiTheme="minorHAnsi" w:cstheme="minorHAnsi"/>
                <w:sz w:val="22"/>
              </w:rPr>
            </w:pPr>
          </w:p>
        </w:tc>
        <w:tc>
          <w:tcPr>
            <w:tcW w:w="116" w:type="pct"/>
            <w:tcBorders>
              <w:top w:val="single" w:sz="4" w:space="0" w:color="000000"/>
              <w:left w:val="single" w:sz="4" w:space="0" w:color="000000"/>
              <w:bottom w:val="single" w:sz="4" w:space="0" w:color="000000"/>
              <w:right w:val="single" w:sz="3"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116" w:type="pct"/>
            <w:tcBorders>
              <w:top w:val="single" w:sz="4" w:space="0" w:color="000000"/>
              <w:left w:val="single" w:sz="3" w:space="0" w:color="000000"/>
              <w:bottom w:val="single" w:sz="4" w:space="0" w:color="000000"/>
              <w:right w:val="single" w:sz="3"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410" w:type="pct"/>
            <w:tcBorders>
              <w:top w:val="single" w:sz="4" w:space="0" w:color="000000"/>
              <w:left w:val="single" w:sz="3" w:space="0" w:color="000000"/>
              <w:bottom w:val="single" w:sz="4" w:space="0" w:color="000000"/>
              <w:right w:val="single" w:sz="3" w:space="0" w:color="000000"/>
            </w:tcBorders>
          </w:tcPr>
          <w:p w:rsidR="007C5F2F" w:rsidRPr="00F80C11" w:rsidRDefault="007C5F2F">
            <w:pPr>
              <w:spacing w:after="0" w:line="259" w:lineRule="auto"/>
              <w:ind w:left="4" w:right="0" w:firstLine="0"/>
              <w:jc w:val="left"/>
              <w:rPr>
                <w:rFonts w:asciiTheme="minorHAnsi" w:hAnsiTheme="minorHAnsi" w:cstheme="minorHAnsi"/>
                <w:sz w:val="22"/>
              </w:rPr>
            </w:pPr>
          </w:p>
        </w:tc>
        <w:tc>
          <w:tcPr>
            <w:tcW w:w="243" w:type="pct"/>
            <w:tcBorders>
              <w:top w:val="single" w:sz="4" w:space="0" w:color="000000"/>
              <w:left w:val="single" w:sz="3" w:space="0" w:color="000000"/>
              <w:bottom w:val="single" w:sz="4" w:space="0" w:color="000000"/>
              <w:right w:val="single" w:sz="4" w:space="0" w:color="000000"/>
            </w:tcBorders>
          </w:tcPr>
          <w:p w:rsidR="007C5F2F" w:rsidRPr="00F80C11" w:rsidRDefault="007C5F2F">
            <w:pPr>
              <w:spacing w:after="0" w:line="259" w:lineRule="auto"/>
              <w:ind w:left="4" w:right="0" w:firstLine="0"/>
              <w:jc w:val="left"/>
              <w:rPr>
                <w:rFonts w:asciiTheme="minorHAnsi" w:hAnsiTheme="minorHAnsi" w:cstheme="minorHAnsi"/>
                <w:sz w:val="22"/>
              </w:rPr>
            </w:pPr>
          </w:p>
        </w:tc>
        <w:tc>
          <w:tcPr>
            <w:tcW w:w="167"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5" w:right="0" w:firstLine="0"/>
              <w:jc w:val="left"/>
              <w:rPr>
                <w:rFonts w:asciiTheme="minorHAnsi" w:hAnsiTheme="minorHAnsi" w:cstheme="minorHAnsi"/>
                <w:sz w:val="22"/>
              </w:rPr>
            </w:pPr>
          </w:p>
          <w:p w:rsidR="007C5F2F" w:rsidRPr="00F80C11" w:rsidRDefault="007C5F2F">
            <w:pPr>
              <w:spacing w:after="0" w:line="259" w:lineRule="auto"/>
              <w:ind w:left="5" w:right="0" w:firstLine="0"/>
              <w:jc w:val="left"/>
              <w:rPr>
                <w:rFonts w:asciiTheme="minorHAnsi" w:hAnsiTheme="minorHAnsi" w:cstheme="minorHAnsi"/>
                <w:sz w:val="22"/>
              </w:rPr>
            </w:pPr>
          </w:p>
          <w:p w:rsidR="007C5F2F" w:rsidRPr="00F80C11" w:rsidRDefault="007C5F2F">
            <w:pPr>
              <w:spacing w:after="0" w:line="259" w:lineRule="auto"/>
              <w:ind w:left="5" w:right="0" w:firstLine="0"/>
              <w:jc w:val="left"/>
              <w:rPr>
                <w:rFonts w:asciiTheme="minorHAnsi" w:hAnsiTheme="minorHAnsi" w:cstheme="minorHAnsi"/>
                <w:sz w:val="22"/>
              </w:rPr>
            </w:pPr>
          </w:p>
        </w:tc>
        <w:tc>
          <w:tcPr>
            <w:tcW w:w="351"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2" w:right="0" w:firstLine="0"/>
              <w:jc w:val="left"/>
              <w:rPr>
                <w:rFonts w:asciiTheme="minorHAnsi" w:hAnsiTheme="minorHAnsi" w:cstheme="minorHAnsi"/>
                <w:sz w:val="22"/>
              </w:rPr>
            </w:pPr>
          </w:p>
        </w:tc>
        <w:tc>
          <w:tcPr>
            <w:tcW w:w="401" w:type="pct"/>
            <w:tcBorders>
              <w:top w:val="single" w:sz="4" w:space="0" w:color="000000"/>
              <w:left w:val="single" w:sz="4" w:space="0" w:color="000000"/>
              <w:bottom w:val="single" w:sz="4" w:space="0" w:color="000000"/>
              <w:right w:val="single" w:sz="3" w:space="0" w:color="000000"/>
            </w:tcBorders>
          </w:tcPr>
          <w:p w:rsidR="007C5F2F" w:rsidRPr="00F80C11" w:rsidRDefault="007C5F2F">
            <w:pPr>
              <w:spacing w:after="0" w:line="259" w:lineRule="auto"/>
              <w:ind w:left="5" w:right="0" w:firstLine="0"/>
              <w:jc w:val="left"/>
              <w:rPr>
                <w:rFonts w:asciiTheme="minorHAnsi" w:hAnsiTheme="minorHAnsi" w:cstheme="minorHAnsi"/>
                <w:sz w:val="22"/>
              </w:rPr>
            </w:pPr>
          </w:p>
        </w:tc>
        <w:tc>
          <w:tcPr>
            <w:tcW w:w="361" w:type="pct"/>
            <w:tcBorders>
              <w:top w:val="single" w:sz="4" w:space="0" w:color="000000"/>
              <w:left w:val="single" w:sz="3"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534"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395"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c>
          <w:tcPr>
            <w:tcW w:w="355" w:type="pct"/>
            <w:tcBorders>
              <w:top w:val="single" w:sz="4" w:space="0" w:color="000000"/>
              <w:left w:val="single" w:sz="4" w:space="0" w:color="000000"/>
              <w:bottom w:val="single" w:sz="4" w:space="0" w:color="000000"/>
              <w:right w:val="single" w:sz="4" w:space="0" w:color="000000"/>
            </w:tcBorders>
          </w:tcPr>
          <w:p w:rsidR="007C5F2F" w:rsidRPr="00F80C11" w:rsidRDefault="007C5F2F">
            <w:pPr>
              <w:spacing w:after="0" w:line="259" w:lineRule="auto"/>
              <w:ind w:left="3" w:right="0" w:firstLine="0"/>
              <w:jc w:val="left"/>
              <w:rPr>
                <w:rFonts w:asciiTheme="minorHAnsi" w:hAnsiTheme="minorHAnsi" w:cstheme="minorHAnsi"/>
                <w:sz w:val="22"/>
              </w:rPr>
            </w:pPr>
          </w:p>
        </w:tc>
      </w:tr>
    </w:tbl>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   SIGNATURE WITH SEAL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7C5F2F" w:rsidP="007C5F2F">
      <w:pPr>
        <w:spacing w:after="0" w:line="240"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(CONSULTANT / CONTRACTOR) </w:t>
      </w:r>
      <w:r w:rsidRPr="00F80C11">
        <w:rPr>
          <w:rFonts w:asciiTheme="minorHAnsi" w:hAnsiTheme="minorHAnsi" w:cstheme="minorHAnsi"/>
          <w:sz w:val="22"/>
        </w:rPr>
        <w:tab/>
      </w:r>
      <w:r w:rsidRPr="00F80C11">
        <w:rPr>
          <w:rFonts w:asciiTheme="minorHAnsi" w:hAnsiTheme="minorHAnsi" w:cstheme="minorHAnsi"/>
          <w:sz w:val="22"/>
        </w:rPr>
        <w:tab/>
      </w:r>
      <w:r w:rsidRPr="00F80C11">
        <w:rPr>
          <w:rFonts w:asciiTheme="minorHAnsi" w:hAnsiTheme="minorHAnsi" w:cstheme="minorHAnsi"/>
          <w:sz w:val="22"/>
        </w:rPr>
        <w:tab/>
      </w:r>
      <w:r w:rsidRPr="00F80C11">
        <w:rPr>
          <w:rFonts w:asciiTheme="minorHAnsi" w:hAnsiTheme="minorHAnsi" w:cstheme="minorHAnsi"/>
          <w:sz w:val="22"/>
        </w:rPr>
        <w:tab/>
      </w:r>
      <w:r w:rsidR="008411A6" w:rsidRPr="00F80C11">
        <w:rPr>
          <w:rFonts w:asciiTheme="minorHAnsi" w:hAnsiTheme="minorHAnsi" w:cstheme="minorHAnsi"/>
          <w:sz w:val="22"/>
        </w:rPr>
        <w:t xml:space="preserve">(OFFICER OF BRANCH / OFFICE)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NAME OF THE ELECTRICAL ENGINEER / CONSULTANT / CONTRACTOR: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SUPERVIOR’S VALID LICENSE NO: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1F0DA2">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particulars furnished in the application are true to the best of my/our knowledge &amp; belief.            I/we understand that if any of the particulars is found incorrect, even at a later stage, my/our contract will be cancelled.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 SIGNATURE WITH SEAL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7C5F2F" w:rsidP="007C5F2F">
      <w:pPr>
        <w:spacing w:after="0" w:line="240"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(CONSULTANT/CONTRACTOR) </w:t>
      </w:r>
    </w:p>
    <w:p w:rsidR="007C5F2F" w:rsidRPr="00F80C11" w:rsidRDefault="007C5F2F" w:rsidP="007C5F2F">
      <w:pPr>
        <w:spacing w:after="0" w:line="240" w:lineRule="auto"/>
        <w:ind w:left="0" w:right="0" w:firstLine="0"/>
        <w:jc w:val="left"/>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7C5F2F" w:rsidRPr="00F80C11" w:rsidRDefault="008411A6" w:rsidP="007C5F2F">
      <w:pPr>
        <w:pStyle w:val="Heading3"/>
        <w:ind w:left="226" w:right="248"/>
        <w:jc w:val="right"/>
        <w:rPr>
          <w:rFonts w:asciiTheme="minorHAnsi" w:hAnsiTheme="minorHAnsi" w:cstheme="minorHAnsi"/>
          <w:sz w:val="22"/>
        </w:rPr>
      </w:pPr>
      <w:r w:rsidRPr="00F80C11">
        <w:rPr>
          <w:rFonts w:asciiTheme="minorHAnsi" w:hAnsiTheme="minorHAnsi" w:cstheme="minorHAnsi"/>
          <w:sz w:val="22"/>
        </w:rPr>
        <w:lastRenderedPageBreak/>
        <w:t>Annexure-3</w:t>
      </w:r>
    </w:p>
    <w:p w:rsidR="007C5F2F" w:rsidRPr="00F80C11" w:rsidRDefault="007C5F2F" w:rsidP="007C5F2F">
      <w:pPr>
        <w:rPr>
          <w:rFonts w:asciiTheme="minorHAnsi" w:hAnsiTheme="minorHAnsi" w:cstheme="minorHAnsi"/>
          <w:sz w:val="22"/>
        </w:rPr>
      </w:pPr>
    </w:p>
    <w:p w:rsidR="005E2989" w:rsidRPr="00F80C11" w:rsidRDefault="008411A6">
      <w:pPr>
        <w:pStyle w:val="Heading3"/>
        <w:ind w:left="226" w:right="248"/>
        <w:rPr>
          <w:rFonts w:asciiTheme="minorHAnsi" w:hAnsiTheme="minorHAnsi" w:cstheme="minorHAnsi"/>
          <w:sz w:val="22"/>
        </w:rPr>
      </w:pPr>
      <w:r w:rsidRPr="00F80C11">
        <w:rPr>
          <w:rFonts w:asciiTheme="minorHAnsi" w:hAnsiTheme="minorHAnsi" w:cstheme="minorHAnsi"/>
          <w:sz w:val="22"/>
        </w:rPr>
        <w:t>FORMAT FOR ELETRICAL ENERGY AUDITFOR  BRANCHES</w:t>
      </w:r>
    </w:p>
    <w:p w:rsidR="005E2989" w:rsidRPr="00F80C11" w:rsidRDefault="005E2989">
      <w:pPr>
        <w:spacing w:after="0" w:line="259" w:lineRule="auto"/>
        <w:ind w:left="1066" w:right="0" w:firstLine="0"/>
        <w:jc w:val="left"/>
        <w:rPr>
          <w:rFonts w:asciiTheme="minorHAnsi" w:hAnsiTheme="minorHAnsi" w:cstheme="minorHAnsi"/>
          <w:sz w:val="22"/>
        </w:rPr>
      </w:pPr>
    </w:p>
    <w:tbl>
      <w:tblPr>
        <w:tblStyle w:val="TableGrid"/>
        <w:tblW w:w="5000" w:type="pct"/>
        <w:tblInd w:w="0" w:type="dxa"/>
        <w:tblCellMar>
          <w:top w:w="39" w:type="dxa"/>
          <w:right w:w="53" w:type="dxa"/>
        </w:tblCellMar>
        <w:tblLook w:val="04A0"/>
      </w:tblPr>
      <w:tblGrid>
        <w:gridCol w:w="2422"/>
        <w:gridCol w:w="1066"/>
        <w:gridCol w:w="5930"/>
      </w:tblGrid>
      <w:tr w:rsidR="005E2989" w:rsidRPr="00F80C11" w:rsidTr="003B2B5F">
        <w:trPr>
          <w:trHeight w:val="325"/>
        </w:trPr>
        <w:tc>
          <w:tcPr>
            <w:tcW w:w="1286" w:type="pct"/>
            <w:tcBorders>
              <w:top w:val="single" w:sz="4" w:space="0" w:color="000000"/>
              <w:left w:val="single" w:sz="4" w:space="0" w:color="000000"/>
              <w:bottom w:val="single" w:sz="3"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BRANCH CODE &amp; NAME  </w:t>
            </w:r>
          </w:p>
        </w:tc>
        <w:tc>
          <w:tcPr>
            <w:tcW w:w="566" w:type="pct"/>
            <w:tcBorders>
              <w:top w:val="single" w:sz="4" w:space="0" w:color="000000"/>
              <w:left w:val="nil"/>
              <w:bottom w:val="single" w:sz="3"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4" w:space="0" w:color="000000"/>
              <w:left w:val="single" w:sz="4" w:space="0" w:color="000000"/>
              <w:bottom w:val="single" w:sz="3"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41"/>
        </w:trPr>
        <w:tc>
          <w:tcPr>
            <w:tcW w:w="1286" w:type="pct"/>
            <w:tcBorders>
              <w:top w:val="single" w:sz="3" w:space="0" w:color="000000"/>
              <w:left w:val="single" w:sz="4" w:space="0" w:color="000000"/>
              <w:bottom w:val="single" w:sz="3"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ADDRESS </w:t>
            </w:r>
          </w:p>
        </w:tc>
        <w:tc>
          <w:tcPr>
            <w:tcW w:w="566" w:type="pct"/>
            <w:tcBorders>
              <w:top w:val="single" w:sz="3" w:space="0" w:color="000000"/>
              <w:left w:val="nil"/>
              <w:bottom w:val="single" w:sz="3"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3" w:space="0" w:color="000000"/>
              <w:left w:val="single" w:sz="4" w:space="0" w:color="000000"/>
              <w:bottom w:val="single" w:sz="3"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25"/>
        </w:trPr>
        <w:tc>
          <w:tcPr>
            <w:tcW w:w="1286" w:type="pct"/>
            <w:tcBorders>
              <w:top w:val="single" w:sz="3" w:space="0" w:color="000000"/>
              <w:left w:val="single" w:sz="4" w:space="0" w:color="000000"/>
              <w:bottom w:val="single" w:sz="4"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SANCTIONED LOAD </w:t>
            </w:r>
          </w:p>
        </w:tc>
        <w:tc>
          <w:tcPr>
            <w:tcW w:w="566" w:type="pct"/>
            <w:tcBorders>
              <w:top w:val="single" w:sz="3" w:space="0" w:color="000000"/>
              <w:left w:val="nil"/>
              <w:bottom w:val="single" w:sz="4"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3"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41"/>
        </w:trPr>
        <w:tc>
          <w:tcPr>
            <w:tcW w:w="1286" w:type="pct"/>
            <w:tcBorders>
              <w:top w:val="single" w:sz="4" w:space="0" w:color="000000"/>
              <w:left w:val="single" w:sz="4" w:space="0" w:color="000000"/>
              <w:bottom w:val="single" w:sz="4"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CONNECTED LOAD </w:t>
            </w:r>
          </w:p>
        </w:tc>
        <w:tc>
          <w:tcPr>
            <w:tcW w:w="566" w:type="pct"/>
            <w:tcBorders>
              <w:top w:val="single" w:sz="4" w:space="0" w:color="000000"/>
              <w:left w:val="nil"/>
              <w:bottom w:val="single" w:sz="4"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442"/>
        </w:trPr>
        <w:tc>
          <w:tcPr>
            <w:tcW w:w="1286" w:type="pct"/>
            <w:tcBorders>
              <w:top w:val="single" w:sz="4" w:space="0" w:color="000000"/>
              <w:left w:val="single" w:sz="4" w:space="0" w:color="000000"/>
              <w:bottom w:val="single" w:sz="4" w:space="0" w:color="000000"/>
              <w:right w:val="nil"/>
            </w:tcBorders>
          </w:tcPr>
          <w:p w:rsidR="005E2989" w:rsidRPr="00F80C11" w:rsidRDefault="003B2B5F" w:rsidP="003B2B5F">
            <w:pPr>
              <w:tabs>
                <w:tab w:val="center" w:pos="1898"/>
              </w:tabs>
              <w:spacing w:after="0" w:line="240"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MONTHLY </w:t>
            </w:r>
            <w:r w:rsidR="008411A6" w:rsidRPr="00F80C11">
              <w:rPr>
                <w:rFonts w:asciiTheme="minorHAnsi" w:hAnsiTheme="minorHAnsi" w:cstheme="minorHAnsi"/>
                <w:sz w:val="22"/>
              </w:rPr>
              <w:t xml:space="preserve">ELECTRICITY (APPX)  </w:t>
            </w:r>
          </w:p>
        </w:tc>
        <w:tc>
          <w:tcPr>
            <w:tcW w:w="566" w:type="pct"/>
            <w:tcBorders>
              <w:top w:val="single" w:sz="4" w:space="0" w:color="000000"/>
              <w:left w:val="nil"/>
              <w:bottom w:val="single" w:sz="4" w:space="0" w:color="000000"/>
              <w:right w:val="single" w:sz="4" w:space="0" w:color="000000"/>
            </w:tcBorders>
          </w:tcPr>
          <w:p w:rsidR="005E2989" w:rsidRPr="00F80C11" w:rsidRDefault="008411A6" w:rsidP="003B2B5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BILL </w:t>
            </w: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442"/>
        </w:trPr>
        <w:tc>
          <w:tcPr>
            <w:tcW w:w="1286" w:type="pct"/>
            <w:tcBorders>
              <w:top w:val="single" w:sz="4" w:space="0" w:color="000000"/>
              <w:left w:val="single" w:sz="4" w:space="0" w:color="000000"/>
              <w:bottom w:val="single" w:sz="4" w:space="0" w:color="000000"/>
              <w:right w:val="nil"/>
            </w:tcBorders>
          </w:tcPr>
          <w:p w:rsidR="005E2989" w:rsidRPr="00F80C11" w:rsidRDefault="008411A6" w:rsidP="003B2B5F">
            <w:pPr>
              <w:tabs>
                <w:tab w:val="center" w:pos="1488"/>
                <w:tab w:val="center" w:pos="2404"/>
              </w:tabs>
              <w:spacing w:after="0" w:line="240" w:lineRule="auto"/>
              <w:ind w:left="0" w:right="0" w:firstLine="0"/>
              <w:jc w:val="left"/>
              <w:rPr>
                <w:rFonts w:asciiTheme="minorHAnsi" w:hAnsiTheme="minorHAnsi" w:cstheme="minorHAnsi"/>
                <w:sz w:val="22"/>
              </w:rPr>
            </w:pPr>
            <w:r w:rsidRPr="00F80C11">
              <w:rPr>
                <w:rFonts w:asciiTheme="minorHAnsi" w:hAnsiTheme="minorHAnsi" w:cstheme="minorHAnsi"/>
                <w:sz w:val="22"/>
              </w:rPr>
              <w:t xml:space="preserve">TOTAL TONNAGE OF CONDITIONER LOAD </w:t>
            </w:r>
          </w:p>
        </w:tc>
        <w:tc>
          <w:tcPr>
            <w:tcW w:w="566" w:type="pct"/>
            <w:tcBorders>
              <w:top w:val="single" w:sz="4" w:space="0" w:color="000000"/>
              <w:left w:val="nil"/>
              <w:bottom w:val="single" w:sz="4" w:space="0" w:color="000000"/>
              <w:right w:val="single" w:sz="4" w:space="0" w:color="000000"/>
            </w:tcBorders>
          </w:tcPr>
          <w:p w:rsidR="005E2989" w:rsidRPr="00F80C11" w:rsidRDefault="008411A6" w:rsidP="003B2B5F">
            <w:pPr>
              <w:spacing w:after="0" w:line="240" w:lineRule="auto"/>
              <w:ind w:left="76" w:right="0" w:firstLine="0"/>
              <w:rPr>
                <w:rFonts w:asciiTheme="minorHAnsi" w:hAnsiTheme="minorHAnsi" w:cstheme="minorHAnsi"/>
                <w:sz w:val="22"/>
              </w:rPr>
            </w:pPr>
            <w:r w:rsidRPr="00F80C11">
              <w:rPr>
                <w:rFonts w:asciiTheme="minorHAnsi" w:hAnsiTheme="minorHAnsi" w:cstheme="minorHAnsi"/>
                <w:sz w:val="22"/>
              </w:rPr>
              <w:t xml:space="preserve">AIR </w:t>
            </w: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r w:rsidR="005E2989" w:rsidRPr="00F80C11" w:rsidTr="003B2B5F">
        <w:trPr>
          <w:trHeight w:val="343"/>
        </w:trPr>
        <w:tc>
          <w:tcPr>
            <w:tcW w:w="1286" w:type="pct"/>
            <w:tcBorders>
              <w:top w:val="single" w:sz="4" w:space="0" w:color="000000"/>
              <w:left w:val="single" w:sz="4" w:space="0" w:color="000000"/>
              <w:bottom w:val="single" w:sz="4" w:space="0" w:color="000000"/>
              <w:right w:val="nil"/>
            </w:tcBorders>
          </w:tcPr>
          <w:p w:rsidR="005E2989" w:rsidRPr="00F80C11" w:rsidRDefault="008411A6" w:rsidP="003B2B5F">
            <w:pPr>
              <w:spacing w:after="0" w:line="240" w:lineRule="auto"/>
              <w:ind w:left="101" w:right="0" w:firstLine="0"/>
              <w:jc w:val="left"/>
              <w:rPr>
                <w:rFonts w:asciiTheme="minorHAnsi" w:hAnsiTheme="minorHAnsi" w:cstheme="minorHAnsi"/>
                <w:sz w:val="22"/>
              </w:rPr>
            </w:pPr>
            <w:r w:rsidRPr="00F80C11">
              <w:rPr>
                <w:rFonts w:asciiTheme="minorHAnsi" w:hAnsiTheme="minorHAnsi" w:cstheme="minorHAnsi"/>
                <w:sz w:val="22"/>
              </w:rPr>
              <w:t xml:space="preserve">AREA OF THE BRANCH </w:t>
            </w:r>
          </w:p>
        </w:tc>
        <w:tc>
          <w:tcPr>
            <w:tcW w:w="566" w:type="pct"/>
            <w:tcBorders>
              <w:top w:val="single" w:sz="4" w:space="0" w:color="000000"/>
              <w:left w:val="nil"/>
              <w:bottom w:val="single" w:sz="4" w:space="0" w:color="000000"/>
              <w:right w:val="single" w:sz="4" w:space="0" w:color="000000"/>
            </w:tcBorders>
          </w:tcPr>
          <w:p w:rsidR="005E2989" w:rsidRPr="00F80C11" w:rsidRDefault="005E2989" w:rsidP="003B2B5F">
            <w:pPr>
              <w:spacing w:after="160" w:line="240" w:lineRule="auto"/>
              <w:ind w:left="0" w:right="0" w:firstLine="0"/>
              <w:jc w:val="left"/>
              <w:rPr>
                <w:rFonts w:asciiTheme="minorHAnsi" w:hAnsiTheme="minorHAnsi" w:cstheme="minorHAnsi"/>
                <w:sz w:val="22"/>
              </w:rPr>
            </w:pPr>
          </w:p>
        </w:tc>
        <w:tc>
          <w:tcPr>
            <w:tcW w:w="3148" w:type="pct"/>
            <w:tcBorders>
              <w:top w:val="single" w:sz="4" w:space="0" w:color="000000"/>
              <w:left w:val="single" w:sz="4" w:space="0" w:color="000000"/>
              <w:bottom w:val="single" w:sz="4" w:space="0" w:color="000000"/>
              <w:right w:val="single" w:sz="4" w:space="0" w:color="000000"/>
            </w:tcBorders>
          </w:tcPr>
          <w:p w:rsidR="005E2989" w:rsidRPr="00F80C11" w:rsidRDefault="005E2989" w:rsidP="003B2B5F">
            <w:pPr>
              <w:spacing w:after="0" w:line="240" w:lineRule="auto"/>
              <w:ind w:left="101" w:right="0" w:firstLine="0"/>
              <w:jc w:val="left"/>
              <w:rPr>
                <w:rFonts w:asciiTheme="minorHAnsi" w:hAnsiTheme="minorHAnsi" w:cstheme="minorHAnsi"/>
                <w:sz w:val="22"/>
              </w:rPr>
            </w:pPr>
          </w:p>
        </w:tc>
      </w:tr>
    </w:tbl>
    <w:p w:rsidR="005E2989" w:rsidRPr="00F80C11" w:rsidRDefault="005E2989">
      <w:pPr>
        <w:spacing w:after="0" w:line="259" w:lineRule="auto"/>
        <w:ind w:left="1066" w:right="0" w:firstLine="0"/>
        <w:jc w:val="left"/>
        <w:rPr>
          <w:rFonts w:asciiTheme="minorHAnsi" w:hAnsiTheme="minorHAnsi" w:cstheme="minorHAnsi"/>
          <w:sz w:val="22"/>
        </w:rPr>
      </w:pPr>
    </w:p>
    <w:p w:rsidR="005E2989" w:rsidRPr="00F80C11" w:rsidRDefault="008411A6">
      <w:pPr>
        <w:spacing w:after="11" w:line="249" w:lineRule="auto"/>
        <w:ind w:left="1061" w:right="0" w:hanging="10"/>
        <w:jc w:val="left"/>
        <w:rPr>
          <w:rFonts w:asciiTheme="minorHAnsi" w:hAnsiTheme="minorHAnsi" w:cstheme="minorHAnsi"/>
          <w:sz w:val="22"/>
        </w:rPr>
      </w:pPr>
      <w:r w:rsidRPr="00F80C11">
        <w:rPr>
          <w:rFonts w:asciiTheme="minorHAnsi" w:hAnsiTheme="minorHAnsi" w:cstheme="minorHAnsi"/>
          <w:sz w:val="22"/>
          <w:u w:val="single" w:color="000000"/>
        </w:rPr>
        <w:t>ELECTRICAL ENERGY AUDIT:</w:t>
      </w:r>
    </w:p>
    <w:tbl>
      <w:tblPr>
        <w:tblStyle w:val="TableGrid"/>
        <w:tblW w:w="5000" w:type="pct"/>
        <w:tblInd w:w="0" w:type="dxa"/>
        <w:tblCellMar>
          <w:top w:w="39" w:type="dxa"/>
          <w:left w:w="102" w:type="dxa"/>
          <w:right w:w="51" w:type="dxa"/>
        </w:tblCellMar>
        <w:tblLook w:val="04A0"/>
      </w:tblPr>
      <w:tblGrid>
        <w:gridCol w:w="858"/>
        <w:gridCol w:w="5339"/>
        <w:gridCol w:w="1442"/>
        <w:gridCol w:w="1874"/>
      </w:tblGrid>
      <w:tr w:rsidR="005E2989" w:rsidRPr="00F80C11" w:rsidTr="003B2B5F">
        <w:tc>
          <w:tcPr>
            <w:tcW w:w="451" w:type="pct"/>
            <w:tcBorders>
              <w:top w:val="single" w:sz="3" w:space="0" w:color="000000"/>
              <w:left w:val="single" w:sz="4" w:space="0" w:color="000000"/>
              <w:bottom w:val="single" w:sz="4" w:space="0" w:color="000000"/>
              <w:right w:val="single" w:sz="4" w:space="0" w:color="000000"/>
            </w:tcBorders>
          </w:tcPr>
          <w:p w:rsidR="005E2989" w:rsidRPr="00F80C11" w:rsidRDefault="008411A6" w:rsidP="003B2B5F">
            <w:pPr>
              <w:spacing w:after="0" w:line="240" w:lineRule="auto"/>
              <w:ind w:left="56" w:right="0" w:firstLine="0"/>
              <w:jc w:val="left"/>
              <w:rPr>
                <w:rFonts w:asciiTheme="minorHAnsi" w:hAnsiTheme="minorHAnsi" w:cstheme="minorHAnsi"/>
                <w:sz w:val="22"/>
              </w:rPr>
            </w:pPr>
            <w:r w:rsidRPr="00F80C11">
              <w:rPr>
                <w:rFonts w:asciiTheme="minorHAnsi" w:hAnsiTheme="minorHAnsi" w:cstheme="minorHAnsi"/>
                <w:sz w:val="22"/>
              </w:rPr>
              <w:t xml:space="preserve">S.No. </w:t>
            </w:r>
          </w:p>
        </w:tc>
        <w:tc>
          <w:tcPr>
            <w:tcW w:w="2806" w:type="pct"/>
            <w:tcBorders>
              <w:top w:val="single" w:sz="3"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DESCRIPTION </w:t>
            </w:r>
          </w:p>
        </w:tc>
        <w:tc>
          <w:tcPr>
            <w:tcW w:w="758" w:type="pct"/>
            <w:tcBorders>
              <w:top w:val="single" w:sz="3" w:space="0" w:color="000000"/>
              <w:left w:val="single" w:sz="3" w:space="0" w:color="000000"/>
              <w:bottom w:val="single" w:sz="4" w:space="0" w:color="000000"/>
              <w:right w:val="single" w:sz="3" w:space="0" w:color="000000"/>
            </w:tcBorders>
          </w:tcPr>
          <w:p w:rsidR="005E2989" w:rsidRPr="00F80C11" w:rsidRDefault="008411A6" w:rsidP="003B2B5F">
            <w:pPr>
              <w:spacing w:after="0" w:line="240" w:lineRule="auto"/>
              <w:ind w:left="0" w:right="57" w:firstLine="0"/>
              <w:jc w:val="center"/>
              <w:rPr>
                <w:rFonts w:asciiTheme="minorHAnsi" w:hAnsiTheme="minorHAnsi" w:cstheme="minorHAnsi"/>
                <w:sz w:val="22"/>
              </w:rPr>
            </w:pPr>
            <w:r w:rsidRPr="00F80C11">
              <w:rPr>
                <w:rFonts w:asciiTheme="minorHAnsi" w:hAnsiTheme="minorHAnsi" w:cstheme="minorHAnsi"/>
                <w:sz w:val="22"/>
              </w:rPr>
              <w:t xml:space="preserve">Wattage </w:t>
            </w:r>
          </w:p>
        </w:tc>
        <w:tc>
          <w:tcPr>
            <w:tcW w:w="985" w:type="pct"/>
            <w:tcBorders>
              <w:top w:val="single" w:sz="3" w:space="0" w:color="000000"/>
              <w:left w:val="single" w:sz="3" w:space="0" w:color="000000"/>
              <w:bottom w:val="single" w:sz="4" w:space="0" w:color="000000"/>
              <w:right w:val="single" w:sz="4" w:space="0" w:color="000000"/>
            </w:tcBorders>
          </w:tcPr>
          <w:p w:rsidR="005E2989" w:rsidRPr="00F80C11" w:rsidRDefault="008411A6" w:rsidP="003B2B5F">
            <w:pPr>
              <w:spacing w:after="0" w:line="240" w:lineRule="auto"/>
              <w:ind w:left="0" w:right="61" w:firstLine="0"/>
              <w:jc w:val="center"/>
              <w:rPr>
                <w:rFonts w:asciiTheme="minorHAnsi" w:hAnsiTheme="minorHAnsi" w:cstheme="minorHAnsi"/>
                <w:sz w:val="22"/>
              </w:rPr>
            </w:pPr>
            <w:r w:rsidRPr="00F80C11">
              <w:rPr>
                <w:rFonts w:asciiTheme="minorHAnsi" w:hAnsiTheme="minorHAnsi" w:cstheme="minorHAnsi"/>
                <w:sz w:val="22"/>
              </w:rPr>
              <w:t xml:space="preserve">Recommendation </w:t>
            </w:r>
          </w:p>
        </w:tc>
      </w:tr>
      <w:tr w:rsidR="005E2989" w:rsidRPr="00F80C11" w:rsidTr="003B2B5F">
        <w:tc>
          <w:tcPr>
            <w:tcW w:w="451" w:type="pct"/>
            <w:tcBorders>
              <w:top w:val="single" w:sz="4" w:space="0" w:color="000000"/>
              <w:left w:val="single" w:sz="4" w:space="0" w:color="000000"/>
              <w:bottom w:val="single" w:sz="3"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1. </w:t>
            </w:r>
          </w:p>
        </w:tc>
        <w:tc>
          <w:tcPr>
            <w:tcW w:w="2806" w:type="pct"/>
            <w:tcBorders>
              <w:top w:val="single" w:sz="4" w:space="0" w:color="000000"/>
              <w:left w:val="single" w:sz="4" w:space="0" w:color="000000"/>
              <w:bottom w:val="single" w:sz="3" w:space="0" w:color="000000"/>
              <w:right w:val="single" w:sz="3" w:space="0" w:color="000000"/>
            </w:tcBorders>
          </w:tcPr>
          <w:p w:rsidR="005E2989" w:rsidRPr="00F80C11" w:rsidRDefault="008411A6" w:rsidP="003B2B5F">
            <w:pPr>
              <w:spacing w:after="0" w:line="240" w:lineRule="auto"/>
              <w:ind w:left="1" w:right="0" w:firstLine="0"/>
              <w:rPr>
                <w:rFonts w:asciiTheme="minorHAnsi" w:hAnsiTheme="minorHAnsi" w:cstheme="minorHAnsi"/>
                <w:sz w:val="22"/>
              </w:rPr>
            </w:pPr>
            <w:r w:rsidRPr="00F80C11">
              <w:rPr>
                <w:rFonts w:asciiTheme="minorHAnsi" w:hAnsiTheme="minorHAnsi" w:cstheme="minorHAnsi"/>
                <w:sz w:val="22"/>
              </w:rPr>
              <w:t xml:space="preserve">Type of  Electrical Fittings  installed  and its Lux level  and Wattage </w:t>
            </w:r>
          </w:p>
        </w:tc>
        <w:tc>
          <w:tcPr>
            <w:tcW w:w="758" w:type="pct"/>
            <w:tcBorders>
              <w:top w:val="single" w:sz="4" w:space="0" w:color="000000"/>
              <w:left w:val="single" w:sz="3" w:space="0" w:color="000000"/>
              <w:bottom w:val="single" w:sz="3"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3"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3" w:space="0" w:color="000000"/>
              <w:left w:val="single" w:sz="4" w:space="0" w:color="000000"/>
              <w:bottom w:val="single" w:sz="3"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2. </w:t>
            </w:r>
          </w:p>
        </w:tc>
        <w:tc>
          <w:tcPr>
            <w:tcW w:w="2806" w:type="pct"/>
            <w:tcBorders>
              <w:top w:val="single" w:sz="3" w:space="0" w:color="000000"/>
              <w:left w:val="single" w:sz="4" w:space="0" w:color="000000"/>
              <w:bottom w:val="single" w:sz="3" w:space="0" w:color="000000"/>
              <w:right w:val="single" w:sz="3" w:space="0" w:color="000000"/>
            </w:tcBorders>
            <w:vAlign w:val="center"/>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Ceiling Fan installed and its power consumption. </w:t>
            </w:r>
          </w:p>
        </w:tc>
        <w:tc>
          <w:tcPr>
            <w:tcW w:w="758" w:type="pct"/>
            <w:tcBorders>
              <w:top w:val="single" w:sz="3" w:space="0" w:color="000000"/>
              <w:left w:val="single" w:sz="3" w:space="0" w:color="000000"/>
              <w:bottom w:val="single" w:sz="3"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3" w:space="0" w:color="000000"/>
              <w:left w:val="single" w:sz="3" w:space="0" w:color="000000"/>
              <w:bottom w:val="single" w:sz="3"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3"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3. </w:t>
            </w:r>
          </w:p>
        </w:tc>
        <w:tc>
          <w:tcPr>
            <w:tcW w:w="2806" w:type="pct"/>
            <w:tcBorders>
              <w:top w:val="single" w:sz="3"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Wall Fan installed and its power consumption  </w:t>
            </w:r>
          </w:p>
        </w:tc>
        <w:tc>
          <w:tcPr>
            <w:tcW w:w="758" w:type="pct"/>
            <w:tcBorders>
              <w:top w:val="single" w:sz="3"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3"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4. </w:t>
            </w:r>
          </w:p>
        </w:tc>
        <w:tc>
          <w:tcPr>
            <w:tcW w:w="2806"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rPr>
                <w:rFonts w:asciiTheme="minorHAnsi" w:hAnsiTheme="minorHAnsi" w:cstheme="minorHAnsi"/>
                <w:sz w:val="22"/>
              </w:rPr>
            </w:pPr>
            <w:r w:rsidRPr="00F80C11">
              <w:rPr>
                <w:rFonts w:asciiTheme="minorHAnsi" w:hAnsiTheme="minorHAnsi" w:cstheme="minorHAnsi"/>
                <w:sz w:val="22"/>
              </w:rPr>
              <w:t xml:space="preserve">No of Air-conditioners and its capacity and power consumption of each.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0" w:firstLine="0"/>
              <w:jc w:val="left"/>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5. </w:t>
            </w:r>
          </w:p>
        </w:tc>
        <w:tc>
          <w:tcPr>
            <w:tcW w:w="2806" w:type="pct"/>
            <w:tcBorders>
              <w:top w:val="single" w:sz="4"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No of computer installed and its power consumption.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6. </w:t>
            </w:r>
          </w:p>
        </w:tc>
        <w:tc>
          <w:tcPr>
            <w:tcW w:w="2806" w:type="pct"/>
            <w:tcBorders>
              <w:top w:val="single" w:sz="4"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UPS installed and its capacity  </w:t>
            </w:r>
          </w:p>
        </w:tc>
        <w:tc>
          <w:tcPr>
            <w:tcW w:w="758" w:type="pct"/>
            <w:tcBorders>
              <w:top w:val="single" w:sz="4" w:space="0" w:color="000000"/>
              <w:left w:val="single" w:sz="3" w:space="0" w:color="000000"/>
              <w:bottom w:val="single" w:sz="4" w:space="0" w:color="000000"/>
              <w:right w:val="single" w:sz="3" w:space="0" w:color="000000"/>
            </w:tcBorders>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7. </w:t>
            </w:r>
          </w:p>
        </w:tc>
        <w:tc>
          <w:tcPr>
            <w:tcW w:w="2806" w:type="pct"/>
            <w:tcBorders>
              <w:top w:val="single" w:sz="4" w:space="0" w:color="000000"/>
              <w:left w:val="single" w:sz="4" w:space="0" w:color="000000"/>
              <w:bottom w:val="single" w:sz="4" w:space="0" w:color="000000"/>
              <w:right w:val="single" w:sz="3" w:space="0" w:color="000000"/>
            </w:tcBorders>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Any other gadgets installed and its power consumption.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5" w:firstLine="0"/>
              <w:jc w:val="center"/>
              <w:rPr>
                <w:rFonts w:asciiTheme="minorHAnsi" w:hAnsiTheme="minorHAnsi" w:cstheme="minorHAnsi"/>
                <w:sz w:val="22"/>
              </w:rPr>
            </w:pPr>
            <w:r w:rsidRPr="00F80C11">
              <w:rPr>
                <w:rFonts w:asciiTheme="minorHAnsi" w:hAnsiTheme="minorHAnsi" w:cstheme="minorHAnsi"/>
                <w:sz w:val="22"/>
              </w:rPr>
              <w:t xml:space="preserve">8. </w:t>
            </w:r>
          </w:p>
        </w:tc>
        <w:tc>
          <w:tcPr>
            <w:tcW w:w="2806"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rPr>
                <w:rFonts w:asciiTheme="minorHAnsi" w:hAnsiTheme="minorHAnsi" w:cstheme="minorHAnsi"/>
                <w:sz w:val="22"/>
              </w:rPr>
            </w:pPr>
            <w:r w:rsidRPr="00F80C11">
              <w:rPr>
                <w:rFonts w:asciiTheme="minorHAnsi" w:hAnsiTheme="minorHAnsi" w:cstheme="minorHAnsi"/>
                <w:sz w:val="22"/>
              </w:rPr>
              <w:t xml:space="preserve">Verification of  electricity Bill for  last 12 months and observation if any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2"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r w:rsidR="005E2989" w:rsidRPr="00F80C11" w:rsidTr="003B2B5F">
        <w:tc>
          <w:tcPr>
            <w:tcW w:w="451" w:type="pct"/>
            <w:tcBorders>
              <w:top w:val="single" w:sz="4" w:space="0" w:color="000000"/>
              <w:left w:val="single" w:sz="4" w:space="0" w:color="000000"/>
              <w:bottom w:val="single" w:sz="4" w:space="0" w:color="000000"/>
              <w:right w:val="single" w:sz="4" w:space="0" w:color="000000"/>
            </w:tcBorders>
            <w:vAlign w:val="center"/>
          </w:tcPr>
          <w:p w:rsidR="005E2989" w:rsidRPr="00F80C11" w:rsidRDefault="008411A6" w:rsidP="003B2B5F">
            <w:pPr>
              <w:spacing w:after="0" w:line="240" w:lineRule="auto"/>
              <w:ind w:left="0" w:right="53" w:firstLine="0"/>
              <w:jc w:val="center"/>
              <w:rPr>
                <w:rFonts w:asciiTheme="minorHAnsi" w:hAnsiTheme="minorHAnsi" w:cstheme="minorHAnsi"/>
                <w:sz w:val="22"/>
              </w:rPr>
            </w:pPr>
            <w:r w:rsidRPr="00F80C11">
              <w:rPr>
                <w:rFonts w:asciiTheme="minorHAnsi" w:hAnsiTheme="minorHAnsi" w:cstheme="minorHAnsi"/>
                <w:sz w:val="22"/>
              </w:rPr>
              <w:t xml:space="preserve">9 </w:t>
            </w:r>
          </w:p>
        </w:tc>
        <w:tc>
          <w:tcPr>
            <w:tcW w:w="2806" w:type="pct"/>
            <w:tcBorders>
              <w:top w:val="single" w:sz="4" w:space="0" w:color="000000"/>
              <w:left w:val="single" w:sz="4" w:space="0" w:color="000000"/>
              <w:bottom w:val="single" w:sz="4" w:space="0" w:color="000000"/>
              <w:right w:val="single" w:sz="3" w:space="0" w:color="000000"/>
            </w:tcBorders>
            <w:vAlign w:val="center"/>
          </w:tcPr>
          <w:p w:rsidR="005E2989" w:rsidRPr="00F80C11" w:rsidRDefault="008411A6" w:rsidP="003B2B5F">
            <w:pPr>
              <w:spacing w:after="0" w:line="240" w:lineRule="auto"/>
              <w:ind w:left="1" w:right="0" w:firstLine="0"/>
              <w:jc w:val="left"/>
              <w:rPr>
                <w:rFonts w:asciiTheme="minorHAnsi" w:hAnsiTheme="minorHAnsi" w:cstheme="minorHAnsi"/>
                <w:sz w:val="22"/>
              </w:rPr>
            </w:pPr>
            <w:r w:rsidRPr="00F80C11">
              <w:rPr>
                <w:rFonts w:asciiTheme="minorHAnsi" w:hAnsiTheme="minorHAnsi" w:cstheme="minorHAnsi"/>
                <w:sz w:val="22"/>
              </w:rPr>
              <w:t xml:space="preserve">Leakage if any in the wiring system </w:t>
            </w:r>
          </w:p>
        </w:tc>
        <w:tc>
          <w:tcPr>
            <w:tcW w:w="758" w:type="pct"/>
            <w:tcBorders>
              <w:top w:val="single" w:sz="4" w:space="0" w:color="000000"/>
              <w:left w:val="single" w:sz="3" w:space="0" w:color="000000"/>
              <w:bottom w:val="single" w:sz="4" w:space="0" w:color="000000"/>
              <w:right w:val="single" w:sz="3" w:space="0" w:color="000000"/>
            </w:tcBorders>
            <w:vAlign w:val="center"/>
          </w:tcPr>
          <w:p w:rsidR="005E2989" w:rsidRPr="00F80C11" w:rsidRDefault="005E2989" w:rsidP="003B2B5F">
            <w:pPr>
              <w:spacing w:after="0" w:line="240" w:lineRule="auto"/>
              <w:ind w:left="0" w:right="6" w:firstLine="0"/>
              <w:jc w:val="center"/>
              <w:rPr>
                <w:rFonts w:asciiTheme="minorHAnsi" w:hAnsiTheme="minorHAnsi" w:cstheme="minorHAnsi"/>
                <w:sz w:val="22"/>
              </w:rPr>
            </w:pPr>
          </w:p>
        </w:tc>
        <w:tc>
          <w:tcPr>
            <w:tcW w:w="985" w:type="pct"/>
            <w:tcBorders>
              <w:top w:val="single" w:sz="4" w:space="0" w:color="000000"/>
              <w:left w:val="single" w:sz="3" w:space="0" w:color="000000"/>
              <w:bottom w:val="single" w:sz="4" w:space="0" w:color="000000"/>
              <w:right w:val="single" w:sz="4" w:space="0" w:color="000000"/>
            </w:tcBorders>
          </w:tcPr>
          <w:p w:rsidR="005E2989" w:rsidRPr="00F80C11" w:rsidRDefault="005E2989" w:rsidP="003B2B5F">
            <w:pPr>
              <w:spacing w:after="0" w:line="240" w:lineRule="auto"/>
              <w:ind w:left="0" w:right="0" w:firstLine="0"/>
              <w:jc w:val="left"/>
              <w:rPr>
                <w:rFonts w:asciiTheme="minorHAnsi" w:hAnsiTheme="minorHAnsi" w:cstheme="minorHAnsi"/>
                <w:sz w:val="22"/>
              </w:rPr>
            </w:pPr>
          </w:p>
        </w:tc>
      </w:tr>
    </w:tbl>
    <w:p w:rsidR="003B2B5F" w:rsidRPr="00F80C11" w:rsidRDefault="003B2B5F" w:rsidP="007C5F2F">
      <w:pPr>
        <w:spacing w:after="0" w:line="240" w:lineRule="auto"/>
        <w:ind w:left="0" w:right="0" w:firstLine="0"/>
        <w:rPr>
          <w:rFonts w:asciiTheme="minorHAnsi" w:hAnsiTheme="minorHAnsi" w:cstheme="minorHAnsi"/>
          <w:sz w:val="22"/>
        </w:rPr>
      </w:pP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The particulars furnished in the application are true to the best of my/our knowledge &amp; belief. I 0/we understand that if any of the particulars is found incorrect, even at a later stage, my/our contract will be cancelled. </w:t>
      </w: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5E2989" w:rsidP="007C5F2F">
      <w:pPr>
        <w:spacing w:after="0" w:line="240" w:lineRule="auto"/>
        <w:ind w:left="0" w:right="0" w:firstLine="0"/>
        <w:jc w:val="left"/>
        <w:rPr>
          <w:rFonts w:asciiTheme="minorHAnsi" w:hAnsiTheme="minorHAnsi" w:cstheme="minorHAnsi"/>
          <w:sz w:val="22"/>
        </w:rPr>
      </w:pPr>
    </w:p>
    <w:p w:rsidR="005E2989" w:rsidRPr="00F80C11" w:rsidRDefault="008411A6" w:rsidP="003B2B5F">
      <w:pPr>
        <w:spacing w:after="0" w:line="240" w:lineRule="auto"/>
        <w:ind w:left="0" w:right="0" w:firstLine="0"/>
        <w:jc w:val="right"/>
        <w:rPr>
          <w:rFonts w:asciiTheme="minorHAnsi" w:hAnsiTheme="minorHAnsi" w:cstheme="minorHAnsi"/>
          <w:sz w:val="22"/>
        </w:rPr>
      </w:pPr>
      <w:r w:rsidRPr="00F80C11">
        <w:rPr>
          <w:rFonts w:asciiTheme="minorHAnsi" w:hAnsiTheme="minorHAnsi" w:cstheme="minorHAnsi"/>
          <w:sz w:val="22"/>
        </w:rPr>
        <w:t>SIG</w:t>
      </w:r>
      <w:r w:rsidR="00E827C7" w:rsidRPr="00F80C11">
        <w:rPr>
          <w:rFonts w:asciiTheme="minorHAnsi" w:hAnsiTheme="minorHAnsi" w:cstheme="minorHAnsi"/>
          <w:sz w:val="22"/>
        </w:rPr>
        <w:t>NATURE &amp; SEAL OF AUDITOR</w:t>
      </w:r>
    </w:p>
    <w:p w:rsidR="005E2989" w:rsidRPr="00F80C11" w:rsidRDefault="008411A6" w:rsidP="007C5F2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DATE: </w:t>
      </w:r>
    </w:p>
    <w:p w:rsidR="005E2989" w:rsidRPr="00F80C11" w:rsidRDefault="008411A6" w:rsidP="003B2B5F">
      <w:pPr>
        <w:spacing w:after="0" w:line="240" w:lineRule="auto"/>
        <w:ind w:left="0" w:right="0" w:firstLine="0"/>
        <w:rPr>
          <w:rFonts w:asciiTheme="minorHAnsi" w:hAnsiTheme="minorHAnsi" w:cstheme="minorHAnsi"/>
          <w:sz w:val="22"/>
        </w:rPr>
      </w:pPr>
      <w:r w:rsidRPr="00F80C11">
        <w:rPr>
          <w:rFonts w:asciiTheme="minorHAnsi" w:hAnsiTheme="minorHAnsi" w:cstheme="minorHAnsi"/>
          <w:sz w:val="22"/>
        </w:rPr>
        <w:t xml:space="preserve">PLACE:  </w:t>
      </w:r>
    </w:p>
    <w:p w:rsidR="003B2B5F" w:rsidRPr="00F80C11" w:rsidRDefault="003B2B5F">
      <w:pPr>
        <w:spacing w:after="160" w:line="259" w:lineRule="auto"/>
        <w:ind w:left="0" w:right="0" w:firstLine="0"/>
        <w:jc w:val="left"/>
        <w:rPr>
          <w:rFonts w:asciiTheme="minorHAnsi" w:hAnsiTheme="minorHAnsi" w:cstheme="minorHAnsi"/>
          <w:sz w:val="22"/>
        </w:rPr>
      </w:pPr>
    </w:p>
    <w:sectPr w:rsidR="003B2B5F" w:rsidRPr="00F80C11" w:rsidSect="00F80C11">
      <w:headerReference w:type="default" r:id="rId10"/>
      <w:footerReference w:type="even" r:id="rId11"/>
      <w:footerReference w:type="default" r:id="rId12"/>
      <w:footerReference w:type="first" r:id="rId13"/>
      <w:pgSz w:w="12240" w:h="15840"/>
      <w:pgMar w:top="567" w:right="1440" w:bottom="426" w:left="1440" w:header="720" w:footer="720" w:gutter="0"/>
      <w:cols w:space="720"/>
      <w:titlePg/>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D5B" w:rsidRDefault="006B6D5B">
      <w:pPr>
        <w:spacing w:after="0" w:line="240" w:lineRule="auto"/>
      </w:pPr>
      <w:r>
        <w:separator/>
      </w:r>
    </w:p>
  </w:endnote>
  <w:endnote w:type="continuationSeparator" w:id="1">
    <w:p w:rsidR="006B6D5B" w:rsidRDefault="006B6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B8" w:rsidRDefault="00DF08B8">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B8" w:rsidRDefault="00DF08B8">
    <w:pPr>
      <w:spacing w:after="16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120291"/>
      <w:docPartObj>
        <w:docPartGallery w:val="Page Numbers (Bottom of Page)"/>
        <w:docPartUnique/>
      </w:docPartObj>
    </w:sdtPr>
    <w:sdtEndPr>
      <w:rPr>
        <w:noProof/>
      </w:rPr>
    </w:sdtEndPr>
    <w:sdtContent>
      <w:p w:rsidR="00DF08B8" w:rsidRDefault="00630315">
        <w:pPr>
          <w:pStyle w:val="Footer"/>
          <w:jc w:val="right"/>
        </w:pPr>
        <w:fldSimple w:instr=" PAGE   \* MERGEFORMAT ">
          <w:r w:rsidR="008C3D01">
            <w:rPr>
              <w:noProof/>
            </w:rPr>
            <w:t>1</w:t>
          </w:r>
        </w:fldSimple>
      </w:p>
    </w:sdtContent>
  </w:sdt>
  <w:p w:rsidR="00DF08B8" w:rsidRDefault="00DF08B8">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D5B" w:rsidRDefault="006B6D5B">
      <w:pPr>
        <w:spacing w:after="0" w:line="240" w:lineRule="auto"/>
      </w:pPr>
      <w:r>
        <w:separator/>
      </w:r>
    </w:p>
  </w:footnote>
  <w:footnote w:type="continuationSeparator" w:id="1">
    <w:p w:rsidR="006B6D5B" w:rsidRDefault="006B6D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B8" w:rsidRPr="00A3697F" w:rsidRDefault="00DF08B8" w:rsidP="009828C8">
    <w:pPr>
      <w:jc w:val="center"/>
      <w:rPr>
        <w:rFonts w:ascii="Arial" w:hAnsi="Arial" w:cs="Arial"/>
        <w:sz w:val="22"/>
      </w:rPr>
    </w:pPr>
    <w:r>
      <w:rPr>
        <w:rFonts w:ascii="Arial" w:eastAsia="Calibri" w:hAnsi="Arial" w:cs="Arial"/>
        <w:noProof/>
        <w:sz w:val="18"/>
        <w:szCs w:val="18"/>
        <w:lang w:val="en-US" w:eastAsia="en-US" w:bidi="hi-IN"/>
      </w:rPr>
      <w:drawing>
        <wp:inline distT="0" distB="0" distL="0" distR="0">
          <wp:extent cx="2000250" cy="847725"/>
          <wp:effectExtent l="19050" t="0" r="0" b="0"/>
          <wp:docPr id="6" name="Picture 6" desc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png"/>
                  <pic:cNvPicPr>
                    <a:picLocks noChangeAspect="1" noChangeArrowheads="1"/>
                  </pic:cNvPicPr>
                </pic:nvPicPr>
                <pic:blipFill>
                  <a:blip r:embed="rId1"/>
                  <a:srcRect/>
                  <a:stretch>
                    <a:fillRect/>
                  </a:stretch>
                </pic:blipFill>
                <pic:spPr bwMode="auto">
                  <a:xfrm>
                    <a:off x="0" y="0"/>
                    <a:ext cx="2000250" cy="847725"/>
                  </a:xfrm>
                  <a:prstGeom prst="rect">
                    <a:avLst/>
                  </a:prstGeom>
                  <a:noFill/>
                  <a:ln w="9525">
                    <a:noFill/>
                    <a:miter lim="800000"/>
                    <a:headEnd/>
                    <a:tailEnd/>
                  </a:ln>
                </pic:spPr>
              </pic:pic>
            </a:graphicData>
          </a:graphic>
        </wp:inline>
      </w:drawing>
    </w:r>
  </w:p>
  <w:p w:rsidR="00DF08B8" w:rsidRPr="009828C8" w:rsidRDefault="00DF08B8" w:rsidP="009828C8">
    <w:pPr>
      <w:spacing w:after="1" w:line="259" w:lineRule="auto"/>
      <w:ind w:left="0" w:right="38" w:firstLine="0"/>
      <w:jc w:val="center"/>
      <w:rPr>
        <w:rFonts w:asciiTheme="minorHAnsi" w:hAnsiTheme="minorHAnsi" w:cstheme="minorHAnsi"/>
        <w:b/>
        <w:sz w:val="24"/>
        <w:szCs w:val="24"/>
      </w:rPr>
    </w:pPr>
    <w:r w:rsidRPr="009828C8">
      <w:rPr>
        <w:rFonts w:asciiTheme="minorHAnsi" w:hAnsiTheme="minorHAnsi" w:cstheme="minorHAnsi"/>
        <w:b/>
        <w:sz w:val="24"/>
        <w:szCs w:val="24"/>
      </w:rPr>
      <w:t xml:space="preserve">       INDIAN BANK ZONAL OFFICE : </w:t>
    </w:r>
    <w:r>
      <w:rPr>
        <w:rFonts w:asciiTheme="minorHAnsi" w:hAnsiTheme="minorHAnsi" w:cstheme="minorHAnsi"/>
        <w:b/>
        <w:sz w:val="24"/>
        <w:szCs w:val="24"/>
      </w:rPr>
      <w:t>GORAKHPUR</w:t>
    </w:r>
  </w:p>
  <w:p w:rsidR="00DF08B8" w:rsidRDefault="00DF08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7DD"/>
    <w:multiLevelType w:val="hybridMultilevel"/>
    <w:tmpl w:val="7C2877B2"/>
    <w:lvl w:ilvl="0" w:tplc="821E3070">
      <w:start w:val="1"/>
      <w:numFmt w:val="decimal"/>
      <w:lvlText w:val="%1."/>
      <w:lvlJc w:val="left"/>
      <w:pPr>
        <w:ind w:left="3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072AAA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2BCB6D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890CD8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75E96A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92E699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090AD9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8905FA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3EEE1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nsid w:val="04486289"/>
    <w:multiLevelType w:val="hybridMultilevel"/>
    <w:tmpl w:val="CACA5656"/>
    <w:lvl w:ilvl="0" w:tplc="909ACC28">
      <w:start w:val="1"/>
      <w:numFmt w:val="decimal"/>
      <w:lvlText w:val="%1."/>
      <w:lvlJc w:val="left"/>
      <w:pPr>
        <w:ind w:left="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7C272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B40B1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086657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9692C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863D0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4EEB9B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A1EA3C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6A141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07131FE1"/>
    <w:multiLevelType w:val="hybridMultilevel"/>
    <w:tmpl w:val="4EC07114"/>
    <w:lvl w:ilvl="0" w:tplc="9718DBF4">
      <w:start w:val="1"/>
      <w:numFmt w:val="decimal"/>
      <w:lvlText w:val="%1."/>
      <w:lvlJc w:val="left"/>
      <w:pPr>
        <w:ind w:left="15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4462DAE">
      <w:start w:val="1"/>
      <w:numFmt w:val="lowerLetter"/>
      <w:lvlText w:val="%2"/>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E0AD332">
      <w:start w:val="1"/>
      <w:numFmt w:val="lowerRoman"/>
      <w:lvlText w:val="%3"/>
      <w:lvlJc w:val="left"/>
      <w:pPr>
        <w:ind w:left="1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03E8574">
      <w:start w:val="1"/>
      <w:numFmt w:val="decimal"/>
      <w:lvlText w:val="%4"/>
      <w:lvlJc w:val="left"/>
      <w:pPr>
        <w:ind w:left="2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8886FB4">
      <w:start w:val="1"/>
      <w:numFmt w:val="lowerLetter"/>
      <w:lvlText w:val="%5"/>
      <w:lvlJc w:val="left"/>
      <w:pPr>
        <w:ind w:left="33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A700D4C">
      <w:start w:val="1"/>
      <w:numFmt w:val="lowerRoman"/>
      <w:lvlText w:val="%6"/>
      <w:lvlJc w:val="left"/>
      <w:pPr>
        <w:ind w:left="40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2DCC692">
      <w:start w:val="1"/>
      <w:numFmt w:val="decimal"/>
      <w:lvlText w:val="%7"/>
      <w:lvlJc w:val="left"/>
      <w:pPr>
        <w:ind w:left="4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5C67426">
      <w:start w:val="1"/>
      <w:numFmt w:val="lowerLetter"/>
      <w:lvlText w:val="%8"/>
      <w:lvlJc w:val="left"/>
      <w:pPr>
        <w:ind w:left="5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FCE0480">
      <w:start w:val="1"/>
      <w:numFmt w:val="lowerRoman"/>
      <w:lvlText w:val="%9"/>
      <w:lvlJc w:val="left"/>
      <w:pPr>
        <w:ind w:left="6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nsid w:val="09745B58"/>
    <w:multiLevelType w:val="hybridMultilevel"/>
    <w:tmpl w:val="FF4EF1D4"/>
    <w:lvl w:ilvl="0" w:tplc="E9F87B1E">
      <w:start w:val="7"/>
      <w:numFmt w:val="decimal"/>
      <w:lvlText w:val="%1."/>
      <w:lvlJc w:val="left"/>
      <w:pPr>
        <w:ind w:left="5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6AA6C56">
      <w:start w:val="1"/>
      <w:numFmt w:val="lowerLetter"/>
      <w:lvlText w:val="%2"/>
      <w:lvlJc w:val="left"/>
      <w:pPr>
        <w:ind w:left="1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239B8">
      <w:start w:val="1"/>
      <w:numFmt w:val="lowerRoman"/>
      <w:lvlText w:val="%3"/>
      <w:lvlJc w:val="left"/>
      <w:pPr>
        <w:ind w:left="1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0FEC3FA">
      <w:start w:val="1"/>
      <w:numFmt w:val="decimal"/>
      <w:lvlText w:val="%4"/>
      <w:lvlJc w:val="left"/>
      <w:pPr>
        <w:ind w:left="2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91A4B9A">
      <w:start w:val="1"/>
      <w:numFmt w:val="lowerLetter"/>
      <w:lvlText w:val="%5"/>
      <w:lvlJc w:val="left"/>
      <w:pPr>
        <w:ind w:left="3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BD04A08">
      <w:start w:val="1"/>
      <w:numFmt w:val="lowerRoman"/>
      <w:lvlText w:val="%6"/>
      <w:lvlJc w:val="left"/>
      <w:pPr>
        <w:ind w:left="4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096BDFC">
      <w:start w:val="1"/>
      <w:numFmt w:val="decimal"/>
      <w:lvlText w:val="%7"/>
      <w:lvlJc w:val="left"/>
      <w:pPr>
        <w:ind w:left="4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D660BDC">
      <w:start w:val="1"/>
      <w:numFmt w:val="lowerLetter"/>
      <w:lvlText w:val="%8"/>
      <w:lvlJc w:val="left"/>
      <w:pPr>
        <w:ind w:left="55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4E4C878">
      <w:start w:val="1"/>
      <w:numFmt w:val="lowerRoman"/>
      <w:lvlText w:val="%9"/>
      <w:lvlJc w:val="left"/>
      <w:pPr>
        <w:ind w:left="62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nsid w:val="0BA8694F"/>
    <w:multiLevelType w:val="hybridMultilevel"/>
    <w:tmpl w:val="96DE5E22"/>
    <w:lvl w:ilvl="0" w:tplc="AACA95A6">
      <w:start w:val="1"/>
      <w:numFmt w:val="decimalZero"/>
      <w:lvlText w:val="%1."/>
      <w:lvlJc w:val="left"/>
      <w:pPr>
        <w:ind w:left="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0D4BCA0">
      <w:start w:val="1"/>
      <w:numFmt w:val="decimal"/>
      <w:lvlText w:val="%2."/>
      <w:lvlJc w:val="left"/>
      <w:pPr>
        <w:ind w:left="8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7BEF914">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34E9DE">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9C0E40">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0F0BE54">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9722512">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5849FDE">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8E4742A">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nsid w:val="0DA36570"/>
    <w:multiLevelType w:val="hybridMultilevel"/>
    <w:tmpl w:val="733426F0"/>
    <w:lvl w:ilvl="0" w:tplc="3F1ED69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0C8092A">
      <w:start w:val="1"/>
      <w:numFmt w:val="lowerLetter"/>
      <w:lvlText w:val="%2"/>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698404E">
      <w:start w:val="1"/>
      <w:numFmt w:val="lowerRoman"/>
      <w:lvlText w:val="%3"/>
      <w:lvlJc w:val="left"/>
      <w:pPr>
        <w:ind w:left="8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D5AEC28">
      <w:start w:val="1"/>
      <w:numFmt w:val="decimal"/>
      <w:lvlText w:val="%4"/>
      <w:lvlJc w:val="left"/>
      <w:pPr>
        <w:ind w:left="1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6102CE6">
      <w:start w:val="1"/>
      <w:numFmt w:val="lowerLetter"/>
      <w:lvlRestart w:val="0"/>
      <w:lvlText w:val="(%5)"/>
      <w:lvlJc w:val="left"/>
      <w:pPr>
        <w:ind w:left="14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EB4B18A">
      <w:start w:val="1"/>
      <w:numFmt w:val="lowerRoman"/>
      <w:lvlText w:val="%6"/>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D32EAE6">
      <w:start w:val="1"/>
      <w:numFmt w:val="decimal"/>
      <w:lvlText w:val="%7"/>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3CA54BC">
      <w:start w:val="1"/>
      <w:numFmt w:val="lowerLetter"/>
      <w:lvlText w:val="%8"/>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6C2367C">
      <w:start w:val="1"/>
      <w:numFmt w:val="lowerRoman"/>
      <w:lvlText w:val="%9"/>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nsid w:val="103F7B13"/>
    <w:multiLevelType w:val="hybridMultilevel"/>
    <w:tmpl w:val="AAACF350"/>
    <w:lvl w:ilvl="0" w:tplc="E6A4C564">
      <w:start w:val="1"/>
      <w:numFmt w:val="decimal"/>
      <w:lvlText w:val="%1."/>
      <w:lvlJc w:val="left"/>
      <w:pPr>
        <w:ind w:left="2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91C80F2">
      <w:start w:val="1"/>
      <w:numFmt w:val="lowerLetter"/>
      <w:lvlText w:val="%2"/>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9B09C34">
      <w:start w:val="1"/>
      <w:numFmt w:val="lowerRoman"/>
      <w:lvlText w:val="%3"/>
      <w:lvlJc w:val="left"/>
      <w:pPr>
        <w:ind w:left="19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73A2FF0">
      <w:start w:val="1"/>
      <w:numFmt w:val="decimal"/>
      <w:lvlText w:val="%4"/>
      <w:lvlJc w:val="left"/>
      <w:pPr>
        <w:ind w:left="2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8389F9E">
      <w:start w:val="1"/>
      <w:numFmt w:val="lowerLetter"/>
      <w:lvlText w:val="%5"/>
      <w:lvlJc w:val="left"/>
      <w:pPr>
        <w:ind w:left="3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D6E328A">
      <w:start w:val="1"/>
      <w:numFmt w:val="lowerRoman"/>
      <w:lvlText w:val="%6"/>
      <w:lvlJc w:val="left"/>
      <w:pPr>
        <w:ind w:left="4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8ECC564">
      <w:start w:val="1"/>
      <w:numFmt w:val="decimal"/>
      <w:lvlText w:val="%7"/>
      <w:lvlJc w:val="left"/>
      <w:pPr>
        <w:ind w:left="4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76016FC">
      <w:start w:val="1"/>
      <w:numFmt w:val="lowerLetter"/>
      <w:lvlText w:val="%8"/>
      <w:lvlJc w:val="left"/>
      <w:pPr>
        <w:ind w:left="5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8A20FA">
      <w:start w:val="1"/>
      <w:numFmt w:val="lowerRoman"/>
      <w:lvlText w:val="%9"/>
      <w:lvlJc w:val="left"/>
      <w:pPr>
        <w:ind w:left="6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nsid w:val="124756D5"/>
    <w:multiLevelType w:val="hybridMultilevel"/>
    <w:tmpl w:val="06E24AEC"/>
    <w:lvl w:ilvl="0" w:tplc="A6A47222">
      <w:start w:val="1"/>
      <w:numFmt w:val="decimal"/>
      <w:lvlText w:val="%1."/>
      <w:lvlJc w:val="left"/>
      <w:pPr>
        <w:ind w:left="10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B0E4066">
      <w:start w:val="1"/>
      <w:numFmt w:val="lowerLetter"/>
      <w:lvlText w:val="%2"/>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02DC0E">
      <w:start w:val="1"/>
      <w:numFmt w:val="lowerRoman"/>
      <w:lvlText w:val="%3"/>
      <w:lvlJc w:val="left"/>
      <w:pPr>
        <w:ind w:left="1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EF2A316">
      <w:start w:val="1"/>
      <w:numFmt w:val="decimal"/>
      <w:lvlText w:val="%4"/>
      <w:lvlJc w:val="left"/>
      <w:pPr>
        <w:ind w:left="2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88A62F4">
      <w:start w:val="1"/>
      <w:numFmt w:val="lowerLetter"/>
      <w:lvlText w:val="%5"/>
      <w:lvlJc w:val="left"/>
      <w:pPr>
        <w:ind w:left="33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03CEFEE">
      <w:start w:val="1"/>
      <w:numFmt w:val="lowerRoman"/>
      <w:lvlText w:val="%6"/>
      <w:lvlJc w:val="left"/>
      <w:pPr>
        <w:ind w:left="40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ED8A2E4">
      <w:start w:val="1"/>
      <w:numFmt w:val="decimal"/>
      <w:lvlText w:val="%7"/>
      <w:lvlJc w:val="left"/>
      <w:pPr>
        <w:ind w:left="4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1865978">
      <w:start w:val="1"/>
      <w:numFmt w:val="lowerLetter"/>
      <w:lvlText w:val="%8"/>
      <w:lvlJc w:val="left"/>
      <w:pPr>
        <w:ind w:left="5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56E73D4">
      <w:start w:val="1"/>
      <w:numFmt w:val="lowerRoman"/>
      <w:lvlText w:val="%9"/>
      <w:lvlJc w:val="left"/>
      <w:pPr>
        <w:ind w:left="6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nsid w:val="13EA190E"/>
    <w:multiLevelType w:val="hybridMultilevel"/>
    <w:tmpl w:val="C122DEE0"/>
    <w:lvl w:ilvl="0" w:tplc="7186C596">
      <w:start w:val="1"/>
      <w:numFmt w:val="lowerRoman"/>
      <w:lvlText w:val="(%1)"/>
      <w:lvlJc w:val="left"/>
      <w:pPr>
        <w:ind w:left="2895" w:hanging="735"/>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9">
    <w:nsid w:val="199932D6"/>
    <w:multiLevelType w:val="hybridMultilevel"/>
    <w:tmpl w:val="EE1E87B6"/>
    <w:lvl w:ilvl="0" w:tplc="E1CE5380">
      <w:start w:val="1"/>
      <w:numFmt w:val="decimal"/>
      <w:lvlText w:val="%1."/>
      <w:lvlJc w:val="left"/>
      <w:pPr>
        <w:ind w:left="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7A21342">
      <w:start w:val="1"/>
      <w:numFmt w:val="bullet"/>
      <w:lvlText w:val="•"/>
      <w:lvlJc w:val="left"/>
      <w:pPr>
        <w:ind w:left="11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3E2874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77EFD3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DE8B8D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324A4E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EDCB66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50FB8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FFC2EF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nsid w:val="1D2130E2"/>
    <w:multiLevelType w:val="hybridMultilevel"/>
    <w:tmpl w:val="1AC08644"/>
    <w:lvl w:ilvl="0" w:tplc="80E65972">
      <w:start w:val="29"/>
      <w:numFmt w:val="decimal"/>
      <w:lvlText w:val="%1."/>
      <w:lvlJc w:val="left"/>
      <w:pPr>
        <w:ind w:left="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DBAA55C">
      <w:start w:val="1"/>
      <w:numFmt w:val="decimal"/>
      <w:lvlText w:val="%2."/>
      <w:lvlJc w:val="left"/>
      <w:pPr>
        <w:ind w:left="13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7F6264A">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D82AFB8">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07C363C">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CBA8E52">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9496F0">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334C28A">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D282314">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
    <w:nsid w:val="1D672AAF"/>
    <w:multiLevelType w:val="hybridMultilevel"/>
    <w:tmpl w:val="4858D41E"/>
    <w:lvl w:ilvl="0" w:tplc="25323126">
      <w:start w:val="1"/>
      <w:numFmt w:val="decimal"/>
      <w:lvlText w:val="%1."/>
      <w:lvlJc w:val="left"/>
      <w:pPr>
        <w:ind w:left="1583"/>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tplc="FAD0BDDA">
      <w:start w:val="1"/>
      <w:numFmt w:val="lowerLetter"/>
      <w:lvlText w:val="%2"/>
      <w:lvlJc w:val="left"/>
      <w:pPr>
        <w:ind w:left="10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2" w:tplc="D11CBDFC">
      <w:start w:val="1"/>
      <w:numFmt w:val="lowerRoman"/>
      <w:lvlText w:val="%3"/>
      <w:lvlJc w:val="left"/>
      <w:pPr>
        <w:ind w:left="18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3" w:tplc="F5F08298">
      <w:start w:val="1"/>
      <w:numFmt w:val="decimal"/>
      <w:lvlText w:val="%4"/>
      <w:lvlJc w:val="left"/>
      <w:pPr>
        <w:ind w:left="25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4" w:tplc="7ADA59F2">
      <w:start w:val="1"/>
      <w:numFmt w:val="lowerLetter"/>
      <w:lvlText w:val="%5"/>
      <w:lvlJc w:val="left"/>
      <w:pPr>
        <w:ind w:left="324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5" w:tplc="07C6B6D8">
      <w:start w:val="1"/>
      <w:numFmt w:val="lowerRoman"/>
      <w:lvlText w:val="%6"/>
      <w:lvlJc w:val="left"/>
      <w:pPr>
        <w:ind w:left="396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6" w:tplc="F37EEAC4">
      <w:start w:val="1"/>
      <w:numFmt w:val="decimal"/>
      <w:lvlText w:val="%7"/>
      <w:lvlJc w:val="left"/>
      <w:pPr>
        <w:ind w:left="46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7" w:tplc="06261B7E">
      <w:start w:val="1"/>
      <w:numFmt w:val="lowerLetter"/>
      <w:lvlText w:val="%8"/>
      <w:lvlJc w:val="left"/>
      <w:pPr>
        <w:ind w:left="54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8" w:tplc="124A0126">
      <w:start w:val="1"/>
      <w:numFmt w:val="lowerRoman"/>
      <w:lvlText w:val="%9"/>
      <w:lvlJc w:val="left"/>
      <w:pPr>
        <w:ind w:left="61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abstractNum>
  <w:abstractNum w:abstractNumId="12">
    <w:nsid w:val="23581ED4"/>
    <w:multiLevelType w:val="multilevel"/>
    <w:tmpl w:val="A25C2B66"/>
    <w:lvl w:ilvl="0">
      <w:start w:val="3"/>
      <w:numFmt w:val="decimal"/>
      <w:lvlText w:val="%1."/>
      <w:lvlJc w:val="left"/>
      <w:pPr>
        <w:ind w:left="1583"/>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start w:val="1"/>
      <w:numFmt w:val="decimal"/>
      <w:lvlText w:val="%1.%2"/>
      <w:lvlJc w:val="left"/>
      <w:pPr>
        <w:ind w:left="21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7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nsid w:val="2A971E8E"/>
    <w:multiLevelType w:val="hybridMultilevel"/>
    <w:tmpl w:val="C010C0E6"/>
    <w:lvl w:ilvl="0" w:tplc="C270BB2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74B1D6">
      <w:start w:val="1"/>
      <w:numFmt w:val="lowerLetter"/>
      <w:lvlText w:val="%2"/>
      <w:lvlJc w:val="left"/>
      <w:pPr>
        <w:ind w:left="5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01ADA1E">
      <w:start w:val="1"/>
      <w:numFmt w:val="lowerRoman"/>
      <w:lvlText w:val="%3"/>
      <w:lvlJc w:val="left"/>
      <w:pPr>
        <w:ind w:left="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19C8170">
      <w:start w:val="1"/>
      <w:numFmt w:val="lowerLetter"/>
      <w:lvlRestart w:val="0"/>
      <w:lvlText w:val="(%4)"/>
      <w:lvlJc w:val="left"/>
      <w:pPr>
        <w:ind w:left="1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71EF930">
      <w:start w:val="1"/>
      <w:numFmt w:val="lowerLetter"/>
      <w:lvlText w:val="%5"/>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F6C4BA2">
      <w:start w:val="1"/>
      <w:numFmt w:val="lowerRoman"/>
      <w:lvlText w:val="%6"/>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486C602">
      <w:start w:val="1"/>
      <w:numFmt w:val="decimal"/>
      <w:lvlText w:val="%7"/>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4D60D6E">
      <w:start w:val="1"/>
      <w:numFmt w:val="lowerLetter"/>
      <w:lvlText w:val="%8"/>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1AC1022">
      <w:start w:val="1"/>
      <w:numFmt w:val="lowerRoman"/>
      <w:lvlText w:val="%9"/>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nsid w:val="2C9E7025"/>
    <w:multiLevelType w:val="multilevel"/>
    <w:tmpl w:val="21DAFB14"/>
    <w:lvl w:ilvl="0">
      <w:start w:val="1"/>
      <w:numFmt w:val="decimal"/>
      <w:lvlText w:val="%1."/>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9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6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3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0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7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nsid w:val="30B6686A"/>
    <w:multiLevelType w:val="hybridMultilevel"/>
    <w:tmpl w:val="E1344666"/>
    <w:lvl w:ilvl="0" w:tplc="3444685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C585A58">
      <w:start w:val="1"/>
      <w:numFmt w:val="lowerLetter"/>
      <w:lvlText w:val="%2"/>
      <w:lvlJc w:val="left"/>
      <w:pPr>
        <w:ind w:left="5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C869D0">
      <w:start w:val="1"/>
      <w:numFmt w:val="lowerRoman"/>
      <w:lvlText w:val="%3"/>
      <w:lvlJc w:val="left"/>
      <w:pPr>
        <w:ind w:left="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018F0B6">
      <w:start w:val="1"/>
      <w:numFmt w:val="lowerLetter"/>
      <w:lvlRestart w:val="0"/>
      <w:lvlText w:val="(%4)"/>
      <w:lvlJc w:val="left"/>
      <w:pPr>
        <w:ind w:left="21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540B3AE">
      <w:start w:val="1"/>
      <w:numFmt w:val="lowerLetter"/>
      <w:lvlText w:val="%5"/>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1EE753E">
      <w:start w:val="1"/>
      <w:numFmt w:val="lowerRoman"/>
      <w:lvlText w:val="%6"/>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66A7A1C">
      <w:start w:val="1"/>
      <w:numFmt w:val="decimal"/>
      <w:lvlText w:val="%7"/>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5A97CE">
      <w:start w:val="1"/>
      <w:numFmt w:val="lowerLetter"/>
      <w:lvlText w:val="%8"/>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BA83494">
      <w:start w:val="1"/>
      <w:numFmt w:val="lowerRoman"/>
      <w:lvlText w:val="%9"/>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nsid w:val="325C2E00"/>
    <w:multiLevelType w:val="hybridMultilevel"/>
    <w:tmpl w:val="CD4206D4"/>
    <w:lvl w:ilvl="0" w:tplc="31A00C8E">
      <w:start w:val="1"/>
      <w:numFmt w:val="decimal"/>
      <w:lvlText w:val="%1."/>
      <w:lvlJc w:val="left"/>
      <w:pPr>
        <w:ind w:left="18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F6E1CA8">
      <w:start w:val="1"/>
      <w:numFmt w:val="lowerLetter"/>
      <w:lvlText w:val="%2"/>
      <w:lvlJc w:val="left"/>
      <w:pPr>
        <w:ind w:left="13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994E1FA">
      <w:start w:val="1"/>
      <w:numFmt w:val="lowerRoman"/>
      <w:lvlText w:val="%3"/>
      <w:lvlJc w:val="left"/>
      <w:pPr>
        <w:ind w:left="21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DA7E9C6C">
      <w:start w:val="1"/>
      <w:numFmt w:val="decimal"/>
      <w:lvlText w:val="%4"/>
      <w:lvlJc w:val="left"/>
      <w:pPr>
        <w:ind w:left="28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7BF043BE">
      <w:start w:val="1"/>
      <w:numFmt w:val="lowerLetter"/>
      <w:lvlText w:val="%5"/>
      <w:lvlJc w:val="left"/>
      <w:pPr>
        <w:ind w:left="35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3294E2DA">
      <w:start w:val="1"/>
      <w:numFmt w:val="lowerRoman"/>
      <w:lvlText w:val="%6"/>
      <w:lvlJc w:val="left"/>
      <w:pPr>
        <w:ind w:left="42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4AE8F4EC">
      <w:start w:val="1"/>
      <w:numFmt w:val="decimal"/>
      <w:lvlText w:val="%7"/>
      <w:lvlJc w:val="left"/>
      <w:pPr>
        <w:ind w:left="49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91804AB6">
      <w:start w:val="1"/>
      <w:numFmt w:val="lowerLetter"/>
      <w:lvlText w:val="%8"/>
      <w:lvlJc w:val="left"/>
      <w:pPr>
        <w:ind w:left="57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AB09BA4">
      <w:start w:val="1"/>
      <w:numFmt w:val="lowerRoman"/>
      <w:lvlText w:val="%9"/>
      <w:lvlJc w:val="left"/>
      <w:pPr>
        <w:ind w:left="64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7">
    <w:nsid w:val="37F74491"/>
    <w:multiLevelType w:val="hybridMultilevel"/>
    <w:tmpl w:val="45E863B0"/>
    <w:lvl w:ilvl="0" w:tplc="EEBC5DE2">
      <w:start w:val="1"/>
      <w:numFmt w:val="decimal"/>
      <w:lvlText w:val="%1."/>
      <w:lvlJc w:val="left"/>
      <w:pPr>
        <w:ind w:left="10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34A3830">
      <w:start w:val="1"/>
      <w:numFmt w:val="lowerLetter"/>
      <w:lvlText w:val="%2"/>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EE60502">
      <w:start w:val="1"/>
      <w:numFmt w:val="lowerRoman"/>
      <w:lvlText w:val="%3"/>
      <w:lvlJc w:val="left"/>
      <w:pPr>
        <w:ind w:left="2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073CA">
      <w:start w:val="1"/>
      <w:numFmt w:val="decimal"/>
      <w:lvlText w:val="%4"/>
      <w:lvlJc w:val="left"/>
      <w:pPr>
        <w:ind w:left="2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988EAD4">
      <w:start w:val="1"/>
      <w:numFmt w:val="lowerLetter"/>
      <w:lvlText w:val="%5"/>
      <w:lvlJc w:val="left"/>
      <w:pPr>
        <w:ind w:left="3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A247BD8">
      <w:start w:val="1"/>
      <w:numFmt w:val="lowerRoman"/>
      <w:lvlText w:val="%6"/>
      <w:lvlJc w:val="left"/>
      <w:pPr>
        <w:ind w:left="4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AB0C40A">
      <w:start w:val="1"/>
      <w:numFmt w:val="decimal"/>
      <w:lvlText w:val="%7"/>
      <w:lvlJc w:val="left"/>
      <w:pPr>
        <w:ind w:left="49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4D608C6">
      <w:start w:val="1"/>
      <w:numFmt w:val="lowerLetter"/>
      <w:lvlText w:val="%8"/>
      <w:lvlJc w:val="left"/>
      <w:pPr>
        <w:ind w:left="56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2B62800">
      <w:start w:val="1"/>
      <w:numFmt w:val="lowerRoman"/>
      <w:lvlText w:val="%9"/>
      <w:lvlJc w:val="left"/>
      <w:pPr>
        <w:ind w:left="63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nsid w:val="39472323"/>
    <w:multiLevelType w:val="hybridMultilevel"/>
    <w:tmpl w:val="6D2A69D8"/>
    <w:lvl w:ilvl="0" w:tplc="F9F00CCE">
      <w:start w:val="1"/>
      <w:numFmt w:val="decimal"/>
      <w:lvlText w:val="%1."/>
      <w:lvlJc w:val="left"/>
      <w:pPr>
        <w:ind w:left="6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3649180">
      <w:start w:val="1"/>
      <w:numFmt w:val="lowerLetter"/>
      <w:lvlText w:val="%2"/>
      <w:lvlJc w:val="left"/>
      <w:pPr>
        <w:ind w:left="13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3565D5C">
      <w:start w:val="1"/>
      <w:numFmt w:val="lowerRoman"/>
      <w:lvlText w:val="%3"/>
      <w:lvlJc w:val="left"/>
      <w:pPr>
        <w:ind w:left="20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921E5E">
      <w:start w:val="1"/>
      <w:numFmt w:val="decimal"/>
      <w:lvlText w:val="%4"/>
      <w:lvlJc w:val="left"/>
      <w:pPr>
        <w:ind w:left="27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C0C7BF2">
      <w:start w:val="1"/>
      <w:numFmt w:val="lowerLetter"/>
      <w:lvlText w:val="%5"/>
      <w:lvlJc w:val="left"/>
      <w:pPr>
        <w:ind w:left="35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446AF46">
      <w:start w:val="1"/>
      <w:numFmt w:val="lowerRoman"/>
      <w:lvlText w:val="%6"/>
      <w:lvlJc w:val="left"/>
      <w:pPr>
        <w:ind w:left="42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D0A5C10">
      <w:start w:val="1"/>
      <w:numFmt w:val="decimal"/>
      <w:lvlText w:val="%7"/>
      <w:lvlJc w:val="left"/>
      <w:pPr>
        <w:ind w:left="49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1C80C72">
      <w:start w:val="1"/>
      <w:numFmt w:val="lowerLetter"/>
      <w:lvlText w:val="%8"/>
      <w:lvlJc w:val="left"/>
      <w:pPr>
        <w:ind w:left="56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E85BF4">
      <w:start w:val="1"/>
      <w:numFmt w:val="lowerRoman"/>
      <w:lvlText w:val="%9"/>
      <w:lvlJc w:val="left"/>
      <w:pPr>
        <w:ind w:left="63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
    <w:nsid w:val="402B7C8B"/>
    <w:multiLevelType w:val="hybridMultilevel"/>
    <w:tmpl w:val="6DC80A86"/>
    <w:lvl w:ilvl="0" w:tplc="0CAA5B9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E84D64A">
      <w:start w:val="1"/>
      <w:numFmt w:val="lowerLetter"/>
      <w:lvlText w:val="%2"/>
      <w:lvlJc w:val="left"/>
      <w:pPr>
        <w:ind w:left="6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710D820">
      <w:start w:val="1"/>
      <w:numFmt w:val="lowerRoman"/>
      <w:lvlText w:val="%3"/>
      <w:lvlJc w:val="left"/>
      <w:pPr>
        <w:ind w:left="9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FDAFB48">
      <w:start w:val="1"/>
      <w:numFmt w:val="decimal"/>
      <w:lvlText w:val="%4"/>
      <w:lvlJc w:val="left"/>
      <w:pPr>
        <w:ind w:left="11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FB08DF2">
      <w:start w:val="1"/>
      <w:numFmt w:val="lowerLetter"/>
      <w:lvlRestart w:val="0"/>
      <w:lvlText w:val="(%5)"/>
      <w:lvlJc w:val="left"/>
      <w:pPr>
        <w:ind w:left="15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30548C">
      <w:start w:val="1"/>
      <w:numFmt w:val="lowerRoman"/>
      <w:lvlText w:val="%6"/>
      <w:lvlJc w:val="left"/>
      <w:pPr>
        <w:ind w:left="21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C63838">
      <w:start w:val="1"/>
      <w:numFmt w:val="decimal"/>
      <w:lvlText w:val="%7"/>
      <w:lvlJc w:val="left"/>
      <w:pPr>
        <w:ind w:left="28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2904316">
      <w:start w:val="1"/>
      <w:numFmt w:val="lowerLetter"/>
      <w:lvlText w:val="%8"/>
      <w:lvlJc w:val="left"/>
      <w:pPr>
        <w:ind w:left="36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D70A9B0">
      <w:start w:val="1"/>
      <w:numFmt w:val="lowerRoman"/>
      <w:lvlText w:val="%9"/>
      <w:lvlJc w:val="left"/>
      <w:pPr>
        <w:ind w:left="43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nsid w:val="4456681D"/>
    <w:multiLevelType w:val="hybridMultilevel"/>
    <w:tmpl w:val="F872E542"/>
    <w:lvl w:ilvl="0" w:tplc="99B063D8">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4B2D63E">
      <w:start w:val="1"/>
      <w:numFmt w:val="lowerLetter"/>
      <w:lvlText w:val="%2"/>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80A5076">
      <w:start w:val="1"/>
      <w:numFmt w:val="lowerRoman"/>
      <w:lvlText w:val="%3"/>
      <w:lvlJc w:val="left"/>
      <w:pPr>
        <w:ind w:left="8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0EBA38">
      <w:start w:val="1"/>
      <w:numFmt w:val="decimal"/>
      <w:lvlText w:val="%4"/>
      <w:lvlJc w:val="left"/>
      <w:pPr>
        <w:ind w:left="1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EFCDE5C">
      <w:start w:val="1"/>
      <w:numFmt w:val="lowerLetter"/>
      <w:lvlRestart w:val="0"/>
      <w:lvlText w:val="(%5)"/>
      <w:lvlJc w:val="left"/>
      <w:pPr>
        <w:ind w:left="23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7B25BD0">
      <w:start w:val="1"/>
      <w:numFmt w:val="lowerRoman"/>
      <w:lvlText w:val="%6"/>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FF27FDA">
      <w:start w:val="1"/>
      <w:numFmt w:val="decimal"/>
      <w:lvlText w:val="%7"/>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782472">
      <w:start w:val="1"/>
      <w:numFmt w:val="lowerLetter"/>
      <w:lvlText w:val="%8"/>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30E3DEA">
      <w:start w:val="1"/>
      <w:numFmt w:val="lowerRoman"/>
      <w:lvlText w:val="%9"/>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nsid w:val="48873134"/>
    <w:multiLevelType w:val="hybridMultilevel"/>
    <w:tmpl w:val="C020FDF2"/>
    <w:lvl w:ilvl="0" w:tplc="D8DE3518">
      <w:start w:val="1"/>
      <w:numFmt w:val="lowerLetter"/>
      <w:lvlText w:val="%1."/>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4BEE9D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B84E91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77C472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212AB8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24160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12AE1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CB455E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7E7A4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nsid w:val="4CD13035"/>
    <w:multiLevelType w:val="hybridMultilevel"/>
    <w:tmpl w:val="4DECEE76"/>
    <w:lvl w:ilvl="0" w:tplc="EE782E80">
      <w:start w:val="4"/>
      <w:numFmt w:val="decimal"/>
      <w:lvlText w:val="%1."/>
      <w:lvlJc w:val="left"/>
      <w:pPr>
        <w:ind w:left="4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0BEDAC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4A4091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5AF4B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D74654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E4A39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5D488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1FA008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BFE53A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nsid w:val="535A628B"/>
    <w:multiLevelType w:val="hybridMultilevel"/>
    <w:tmpl w:val="692AFF00"/>
    <w:lvl w:ilvl="0" w:tplc="4898824A">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E02D7E6">
      <w:start w:val="1"/>
      <w:numFmt w:val="lowerLetter"/>
      <w:lvlText w:val="%2"/>
      <w:lvlJc w:val="left"/>
      <w:pPr>
        <w:ind w:left="6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A66DD30">
      <w:start w:val="1"/>
      <w:numFmt w:val="lowerRoman"/>
      <w:lvlText w:val="%3"/>
      <w:lvlJc w:val="left"/>
      <w:pPr>
        <w:ind w:left="8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E3A0890">
      <w:start w:val="1"/>
      <w:numFmt w:val="decimal"/>
      <w:lvlText w:val="%4"/>
      <w:lvlJc w:val="left"/>
      <w:pPr>
        <w:ind w:left="11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34202DE">
      <w:start w:val="1"/>
      <w:numFmt w:val="lowerLetter"/>
      <w:lvlRestart w:val="0"/>
      <w:lvlText w:val="(%5)"/>
      <w:lvlJc w:val="left"/>
      <w:pPr>
        <w:ind w:left="23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86C5AE4">
      <w:start w:val="1"/>
      <w:numFmt w:val="lowerRoman"/>
      <w:lvlText w:val="%6"/>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4A9402">
      <w:start w:val="1"/>
      <w:numFmt w:val="decimal"/>
      <w:lvlText w:val="%7"/>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0DC9598">
      <w:start w:val="1"/>
      <w:numFmt w:val="lowerLetter"/>
      <w:lvlText w:val="%8"/>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874C6DC">
      <w:start w:val="1"/>
      <w:numFmt w:val="lowerRoman"/>
      <w:lvlText w:val="%9"/>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4">
    <w:nsid w:val="55450944"/>
    <w:multiLevelType w:val="multilevel"/>
    <w:tmpl w:val="6BFC0D9C"/>
    <w:lvl w:ilvl="0">
      <w:start w:val="6"/>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6"/>
      <w:numFmt w:val="decimal"/>
      <w:lvlText w:val="%1.%2"/>
      <w:lvlJc w:val="left"/>
      <w:pPr>
        <w:ind w:left="12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nsid w:val="55F67C69"/>
    <w:multiLevelType w:val="hybridMultilevel"/>
    <w:tmpl w:val="4AE0E630"/>
    <w:lvl w:ilvl="0" w:tplc="6DE41C22">
      <w:start w:val="1"/>
      <w:numFmt w:val="lowerLetter"/>
      <w:lvlText w:val="(%1)"/>
      <w:lvlJc w:val="left"/>
      <w:pPr>
        <w:ind w:left="5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4CC70B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972756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CA9D8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426326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B78B57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8486C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E4822C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BA257B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nsid w:val="57A64730"/>
    <w:multiLevelType w:val="hybridMultilevel"/>
    <w:tmpl w:val="99747DCC"/>
    <w:lvl w:ilvl="0" w:tplc="97AAC9CA">
      <w:start w:val="1"/>
      <w:numFmt w:val="bullet"/>
      <w:lvlText w:val=""/>
      <w:lvlJc w:val="left"/>
      <w:pPr>
        <w:ind w:left="4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98C3E1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52AE73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6A2D1E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E08C5D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38A154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7EEE2A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8F806B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F601308">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nsid w:val="58882F93"/>
    <w:multiLevelType w:val="multilevel"/>
    <w:tmpl w:val="C3226BA6"/>
    <w:lvl w:ilvl="0">
      <w:start w:val="6"/>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2"/>
      <w:numFmt w:val="decimal"/>
      <w:lvlText w:val="%1.%2"/>
      <w:lvlJc w:val="left"/>
      <w:pPr>
        <w:ind w:left="12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8">
    <w:nsid w:val="5A43037B"/>
    <w:multiLevelType w:val="hybridMultilevel"/>
    <w:tmpl w:val="51D852EA"/>
    <w:lvl w:ilvl="0" w:tplc="2BB65A98">
      <w:start w:val="1"/>
      <w:numFmt w:val="decimal"/>
      <w:lvlText w:val="%1."/>
      <w:lvlJc w:val="left"/>
      <w:pPr>
        <w:ind w:left="3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950C03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02A79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90A7CA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EBE140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68E82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DD47EF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FEAB45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C80E19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nsid w:val="5F870AD3"/>
    <w:multiLevelType w:val="multilevel"/>
    <w:tmpl w:val="D758EA64"/>
    <w:lvl w:ilvl="0">
      <w:start w:val="3"/>
      <w:numFmt w:val="decimal"/>
      <w:lvlText w:val="%1."/>
      <w:lvlJc w:val="left"/>
      <w:pPr>
        <w:ind w:left="665"/>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18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86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5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0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2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4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0">
    <w:nsid w:val="641D6642"/>
    <w:multiLevelType w:val="hybridMultilevel"/>
    <w:tmpl w:val="75104722"/>
    <w:lvl w:ilvl="0" w:tplc="4CC0B8DA">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B48A430">
      <w:start w:val="1"/>
      <w:numFmt w:val="lowerLetter"/>
      <w:lvlText w:val="%2"/>
      <w:lvlJc w:val="left"/>
      <w:pPr>
        <w:ind w:left="6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CD2C12C">
      <w:start w:val="1"/>
      <w:numFmt w:val="lowerRoman"/>
      <w:lvlText w:val="%3"/>
      <w:lvlJc w:val="left"/>
      <w:pPr>
        <w:ind w:left="8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C9485FE">
      <w:start w:val="1"/>
      <w:numFmt w:val="lowerRoman"/>
      <w:lvlRestart w:val="0"/>
      <w:lvlText w:val="%4)"/>
      <w:lvlJc w:val="left"/>
      <w:pPr>
        <w:ind w:left="2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FDE02E4">
      <w:start w:val="1"/>
      <w:numFmt w:val="lowerLetter"/>
      <w:lvlText w:val="%5"/>
      <w:lvlJc w:val="left"/>
      <w:pPr>
        <w:ind w:left="188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66A905A">
      <w:start w:val="1"/>
      <w:numFmt w:val="lowerRoman"/>
      <w:lvlText w:val="%6"/>
      <w:lvlJc w:val="left"/>
      <w:pPr>
        <w:ind w:left="260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6127958">
      <w:start w:val="1"/>
      <w:numFmt w:val="decimal"/>
      <w:lvlText w:val="%7"/>
      <w:lvlJc w:val="left"/>
      <w:pPr>
        <w:ind w:left="33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27CF178">
      <w:start w:val="1"/>
      <w:numFmt w:val="lowerLetter"/>
      <w:lvlText w:val="%8"/>
      <w:lvlJc w:val="left"/>
      <w:pPr>
        <w:ind w:left="404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0FE4756">
      <w:start w:val="1"/>
      <w:numFmt w:val="lowerRoman"/>
      <w:lvlText w:val="%9"/>
      <w:lvlJc w:val="left"/>
      <w:pPr>
        <w:ind w:left="476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nsid w:val="66202FAE"/>
    <w:multiLevelType w:val="hybridMultilevel"/>
    <w:tmpl w:val="A618887A"/>
    <w:lvl w:ilvl="0" w:tplc="3B860530">
      <w:start w:val="1"/>
      <w:numFmt w:val="bullet"/>
      <w:lvlText w:val="•"/>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3F4EB4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734B8B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1EE214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2F8BDF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490EA8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38E302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28E42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E0FB7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nsid w:val="675160D7"/>
    <w:multiLevelType w:val="hybridMultilevel"/>
    <w:tmpl w:val="C2328988"/>
    <w:lvl w:ilvl="0" w:tplc="814CA92E">
      <w:start w:val="1"/>
      <w:numFmt w:val="decimal"/>
      <w:lvlText w:val="%1."/>
      <w:lvlJc w:val="left"/>
      <w:pPr>
        <w:ind w:left="382" w:hanging="360"/>
      </w:pPr>
      <w:rPr>
        <w:rFonts w:hint="default"/>
        <w:u w:val="single"/>
      </w:rPr>
    </w:lvl>
    <w:lvl w:ilvl="1" w:tplc="40090019" w:tentative="1">
      <w:start w:val="1"/>
      <w:numFmt w:val="lowerLetter"/>
      <w:lvlText w:val="%2."/>
      <w:lvlJc w:val="left"/>
      <w:pPr>
        <w:ind w:left="1102" w:hanging="360"/>
      </w:p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abstractNum w:abstractNumId="33">
    <w:nsid w:val="73BA7EFF"/>
    <w:multiLevelType w:val="hybridMultilevel"/>
    <w:tmpl w:val="AFC002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3D86689"/>
    <w:multiLevelType w:val="hybridMultilevel"/>
    <w:tmpl w:val="B1B649C0"/>
    <w:lvl w:ilvl="0" w:tplc="BA0877CA">
      <w:start w:val="1"/>
      <w:numFmt w:val="decimal"/>
      <w:lvlText w:val="%1."/>
      <w:lvlJc w:val="left"/>
      <w:pPr>
        <w:ind w:left="665"/>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tplc="EFB6DD62">
      <w:start w:val="1"/>
      <w:numFmt w:val="lowerLetter"/>
      <w:lvlText w:val="%2"/>
      <w:lvlJc w:val="left"/>
      <w:pPr>
        <w:ind w:left="10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2" w:tplc="B4E0A110">
      <w:start w:val="1"/>
      <w:numFmt w:val="lowerRoman"/>
      <w:lvlText w:val="%3"/>
      <w:lvlJc w:val="left"/>
      <w:pPr>
        <w:ind w:left="18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3" w:tplc="507C20C0">
      <w:start w:val="1"/>
      <w:numFmt w:val="decimal"/>
      <w:lvlText w:val="%4"/>
      <w:lvlJc w:val="left"/>
      <w:pPr>
        <w:ind w:left="25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4" w:tplc="A8B21F0E">
      <w:start w:val="1"/>
      <w:numFmt w:val="lowerLetter"/>
      <w:lvlText w:val="%5"/>
      <w:lvlJc w:val="left"/>
      <w:pPr>
        <w:ind w:left="324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5" w:tplc="CDA8374C">
      <w:start w:val="1"/>
      <w:numFmt w:val="lowerRoman"/>
      <w:lvlText w:val="%6"/>
      <w:lvlJc w:val="left"/>
      <w:pPr>
        <w:ind w:left="396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6" w:tplc="DA92A182">
      <w:start w:val="1"/>
      <w:numFmt w:val="decimal"/>
      <w:lvlText w:val="%7"/>
      <w:lvlJc w:val="left"/>
      <w:pPr>
        <w:ind w:left="468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7" w:tplc="8688B098">
      <w:start w:val="1"/>
      <w:numFmt w:val="lowerLetter"/>
      <w:lvlText w:val="%8"/>
      <w:lvlJc w:val="left"/>
      <w:pPr>
        <w:ind w:left="540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8" w:tplc="244E3684">
      <w:start w:val="1"/>
      <w:numFmt w:val="lowerRoman"/>
      <w:lvlText w:val="%9"/>
      <w:lvlJc w:val="left"/>
      <w:pPr>
        <w:ind w:left="6120"/>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abstractNum>
  <w:abstractNum w:abstractNumId="35">
    <w:nsid w:val="74E65B1D"/>
    <w:multiLevelType w:val="multilevel"/>
    <w:tmpl w:val="3ED0FDDE"/>
    <w:lvl w:ilvl="0">
      <w:start w:val="1"/>
      <w:numFmt w:val="decimal"/>
      <w:lvlText w:val="%1."/>
      <w:lvlJc w:val="left"/>
      <w:pPr>
        <w:ind w:left="566"/>
      </w:pPr>
      <w:rPr>
        <w:rFonts w:ascii="Times New Roman" w:eastAsia="Times New Roman" w:hAnsi="Times New Roman" w:cs="Times New Roman"/>
        <w:b w:val="0"/>
        <w:i w:val="0"/>
        <w:strike w:val="0"/>
        <w:dstrike w:val="0"/>
        <w:color w:val="365F91"/>
        <w:sz w:val="19"/>
        <w:szCs w:val="19"/>
        <w:u w:val="none" w:color="000000"/>
        <w:bdr w:val="none" w:sz="0" w:space="0" w:color="auto"/>
        <w:shd w:val="clear" w:color="auto" w:fill="auto"/>
        <w:vertAlign w:val="baseline"/>
      </w:rPr>
    </w:lvl>
    <w:lvl w:ilvl="1">
      <w:start w:val="1"/>
      <w:numFmt w:val="decimal"/>
      <w:lvlText w:val="%1.%2"/>
      <w:lvlJc w:val="left"/>
      <w:pPr>
        <w:ind w:left="14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17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2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nsid w:val="7D0C109A"/>
    <w:multiLevelType w:val="hybridMultilevel"/>
    <w:tmpl w:val="181C4636"/>
    <w:lvl w:ilvl="0" w:tplc="08FAAD36">
      <w:start w:val="1"/>
      <w:numFmt w:val="bullet"/>
      <w:lvlText w:val="•"/>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C5231E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F85CD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FDC979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F22C99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CA8825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1E868A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A2C03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33AC17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nsid w:val="7E247FF2"/>
    <w:multiLevelType w:val="hybridMultilevel"/>
    <w:tmpl w:val="9662C290"/>
    <w:lvl w:ilvl="0" w:tplc="B5422ACE">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3D2086A">
      <w:start w:val="1"/>
      <w:numFmt w:val="lowerLetter"/>
      <w:lvlText w:val="%2."/>
      <w:lvlJc w:val="left"/>
      <w:pPr>
        <w:ind w:left="14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E2CD840">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27C8B52">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670E648">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1C4DA6">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8A85DA">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686EB10">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7FAAD5C">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8">
    <w:nsid w:val="7F6508D4"/>
    <w:multiLevelType w:val="hybridMultilevel"/>
    <w:tmpl w:val="AD68F4B6"/>
    <w:lvl w:ilvl="0" w:tplc="81143F88">
      <w:start w:val="1"/>
      <w:numFmt w:val="bullet"/>
      <w:lvlText w:val="•"/>
      <w:lvlJc w:val="left"/>
      <w:pPr>
        <w:ind w:left="45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71CFA3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CA21E5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EFE0F4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5A1B7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28DA66">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3468B4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972D20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EACA76">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38"/>
  </w:num>
  <w:num w:numId="3">
    <w:abstractNumId w:val="25"/>
  </w:num>
  <w:num w:numId="4">
    <w:abstractNumId w:val="28"/>
  </w:num>
  <w:num w:numId="5">
    <w:abstractNumId w:val="31"/>
  </w:num>
  <w:num w:numId="6">
    <w:abstractNumId w:val="26"/>
  </w:num>
  <w:num w:numId="7">
    <w:abstractNumId w:val="21"/>
  </w:num>
  <w:num w:numId="8">
    <w:abstractNumId w:val="9"/>
  </w:num>
  <w:num w:numId="9">
    <w:abstractNumId w:val="36"/>
  </w:num>
  <w:num w:numId="10">
    <w:abstractNumId w:val="10"/>
  </w:num>
  <w:num w:numId="11">
    <w:abstractNumId w:val="37"/>
  </w:num>
  <w:num w:numId="12">
    <w:abstractNumId w:val="4"/>
  </w:num>
  <w:num w:numId="13">
    <w:abstractNumId w:val="35"/>
  </w:num>
  <w:num w:numId="14">
    <w:abstractNumId w:val="34"/>
  </w:num>
  <w:num w:numId="15">
    <w:abstractNumId w:val="29"/>
  </w:num>
  <w:num w:numId="16">
    <w:abstractNumId w:val="27"/>
  </w:num>
  <w:num w:numId="17">
    <w:abstractNumId w:val="5"/>
  </w:num>
  <w:num w:numId="18">
    <w:abstractNumId w:val="24"/>
  </w:num>
  <w:num w:numId="19">
    <w:abstractNumId w:val="19"/>
  </w:num>
  <w:num w:numId="20">
    <w:abstractNumId w:val="13"/>
  </w:num>
  <w:num w:numId="21">
    <w:abstractNumId w:val="17"/>
  </w:num>
  <w:num w:numId="22">
    <w:abstractNumId w:val="2"/>
  </w:num>
  <w:num w:numId="23">
    <w:abstractNumId w:val="1"/>
  </w:num>
  <w:num w:numId="24">
    <w:abstractNumId w:val="22"/>
  </w:num>
  <w:num w:numId="25">
    <w:abstractNumId w:val="3"/>
  </w:num>
  <w:num w:numId="26">
    <w:abstractNumId w:val="14"/>
  </w:num>
  <w:num w:numId="27">
    <w:abstractNumId w:val="30"/>
  </w:num>
  <w:num w:numId="28">
    <w:abstractNumId w:val="11"/>
  </w:num>
  <w:num w:numId="29">
    <w:abstractNumId w:val="12"/>
  </w:num>
  <w:num w:numId="30">
    <w:abstractNumId w:val="15"/>
  </w:num>
  <w:num w:numId="31">
    <w:abstractNumId w:val="20"/>
  </w:num>
  <w:num w:numId="32">
    <w:abstractNumId w:val="23"/>
  </w:num>
  <w:num w:numId="33">
    <w:abstractNumId w:val="18"/>
  </w:num>
  <w:num w:numId="34">
    <w:abstractNumId w:val="7"/>
  </w:num>
  <w:num w:numId="35">
    <w:abstractNumId w:val="6"/>
  </w:num>
  <w:num w:numId="36">
    <w:abstractNumId w:val="16"/>
  </w:num>
  <w:num w:numId="37">
    <w:abstractNumId w:val="33"/>
  </w:num>
  <w:num w:numId="38">
    <w:abstractNumId w:val="8"/>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5E2989"/>
    <w:rsid w:val="000070D8"/>
    <w:rsid w:val="00084667"/>
    <w:rsid w:val="00092819"/>
    <w:rsid w:val="000956DE"/>
    <w:rsid w:val="000A4235"/>
    <w:rsid w:val="000B00A0"/>
    <w:rsid w:val="000D4F46"/>
    <w:rsid w:val="000E2F6C"/>
    <w:rsid w:val="001147CF"/>
    <w:rsid w:val="001A26EE"/>
    <w:rsid w:val="001D0DDE"/>
    <w:rsid w:val="001F0DA2"/>
    <w:rsid w:val="00280DE7"/>
    <w:rsid w:val="00287DEE"/>
    <w:rsid w:val="00290227"/>
    <w:rsid w:val="002C374A"/>
    <w:rsid w:val="002C752F"/>
    <w:rsid w:val="00332AB8"/>
    <w:rsid w:val="0038535A"/>
    <w:rsid w:val="00391A7C"/>
    <w:rsid w:val="003B2B5F"/>
    <w:rsid w:val="003F0FA2"/>
    <w:rsid w:val="003F2DC8"/>
    <w:rsid w:val="00400D5E"/>
    <w:rsid w:val="00451A60"/>
    <w:rsid w:val="00475959"/>
    <w:rsid w:val="00494B05"/>
    <w:rsid w:val="00494BF8"/>
    <w:rsid w:val="00497DC1"/>
    <w:rsid w:val="004F6719"/>
    <w:rsid w:val="004F7B12"/>
    <w:rsid w:val="00517D20"/>
    <w:rsid w:val="005925B2"/>
    <w:rsid w:val="00595739"/>
    <w:rsid w:val="005A56D9"/>
    <w:rsid w:val="005B5492"/>
    <w:rsid w:val="005E2989"/>
    <w:rsid w:val="00630315"/>
    <w:rsid w:val="006362FA"/>
    <w:rsid w:val="006B36D8"/>
    <w:rsid w:val="006B3AB9"/>
    <w:rsid w:val="006B6D5B"/>
    <w:rsid w:val="006C67C1"/>
    <w:rsid w:val="006F2B6D"/>
    <w:rsid w:val="00703C31"/>
    <w:rsid w:val="007C5F2F"/>
    <w:rsid w:val="007E2521"/>
    <w:rsid w:val="00813D2B"/>
    <w:rsid w:val="008411A6"/>
    <w:rsid w:val="00846F59"/>
    <w:rsid w:val="008606AA"/>
    <w:rsid w:val="00877EE2"/>
    <w:rsid w:val="008B048B"/>
    <w:rsid w:val="008C3D01"/>
    <w:rsid w:val="008D5D8D"/>
    <w:rsid w:val="009016E8"/>
    <w:rsid w:val="00922A35"/>
    <w:rsid w:val="009356CB"/>
    <w:rsid w:val="009710E9"/>
    <w:rsid w:val="00971CD9"/>
    <w:rsid w:val="009828C8"/>
    <w:rsid w:val="00995C1A"/>
    <w:rsid w:val="009B7602"/>
    <w:rsid w:val="009E1307"/>
    <w:rsid w:val="009E72A7"/>
    <w:rsid w:val="00A30841"/>
    <w:rsid w:val="00A3697F"/>
    <w:rsid w:val="00A951FF"/>
    <w:rsid w:val="00AB416A"/>
    <w:rsid w:val="00AB467C"/>
    <w:rsid w:val="00AF4707"/>
    <w:rsid w:val="00B02A8D"/>
    <w:rsid w:val="00B357B3"/>
    <w:rsid w:val="00B64534"/>
    <w:rsid w:val="00B72FCD"/>
    <w:rsid w:val="00C41E8F"/>
    <w:rsid w:val="00C67BC2"/>
    <w:rsid w:val="00D06418"/>
    <w:rsid w:val="00D27E38"/>
    <w:rsid w:val="00D57650"/>
    <w:rsid w:val="00D648C4"/>
    <w:rsid w:val="00D72F99"/>
    <w:rsid w:val="00DA24A2"/>
    <w:rsid w:val="00DD7805"/>
    <w:rsid w:val="00DF08B8"/>
    <w:rsid w:val="00E37819"/>
    <w:rsid w:val="00E827C7"/>
    <w:rsid w:val="00EA79DC"/>
    <w:rsid w:val="00EB0B65"/>
    <w:rsid w:val="00EB68FD"/>
    <w:rsid w:val="00ED291A"/>
    <w:rsid w:val="00ED4834"/>
    <w:rsid w:val="00F25FD0"/>
    <w:rsid w:val="00F26422"/>
    <w:rsid w:val="00F34E2B"/>
    <w:rsid w:val="00F43829"/>
    <w:rsid w:val="00F66E97"/>
    <w:rsid w:val="00F80C11"/>
    <w:rsid w:val="00FB6D50"/>
    <w:rsid w:val="00FF3053"/>
    <w:rsid w:val="00FF31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C31"/>
    <w:pPr>
      <w:spacing w:after="5" w:line="248" w:lineRule="auto"/>
      <w:ind w:left="1342" w:right="226" w:hanging="543"/>
      <w:jc w:val="both"/>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rsid w:val="00703C31"/>
    <w:pPr>
      <w:keepNext/>
      <w:keepLines/>
      <w:spacing w:after="0"/>
      <w:outlineLvl w:val="0"/>
    </w:pPr>
    <w:rPr>
      <w:rFonts w:ascii="Times New Roman" w:eastAsia="Times New Roman" w:hAnsi="Times New Roman" w:cs="Times New Roman"/>
      <w:color w:val="000000"/>
      <w:sz w:val="38"/>
      <w:u w:val="single" w:color="000000"/>
    </w:rPr>
  </w:style>
  <w:style w:type="paragraph" w:styleId="Heading2">
    <w:name w:val="heading 2"/>
    <w:next w:val="Normal"/>
    <w:link w:val="Heading2Char"/>
    <w:uiPriority w:val="9"/>
    <w:unhideWhenUsed/>
    <w:qFormat/>
    <w:rsid w:val="00703C31"/>
    <w:pPr>
      <w:keepNext/>
      <w:keepLines/>
      <w:spacing w:after="16" w:line="248" w:lineRule="auto"/>
      <w:ind w:left="10" w:right="94" w:hanging="10"/>
      <w:outlineLvl w:val="1"/>
    </w:pPr>
    <w:rPr>
      <w:rFonts w:ascii="Times New Roman" w:eastAsia="Times New Roman" w:hAnsi="Times New Roman" w:cs="Times New Roman"/>
      <w:color w:val="000000"/>
      <w:sz w:val="34"/>
    </w:rPr>
  </w:style>
  <w:style w:type="paragraph" w:styleId="Heading3">
    <w:name w:val="heading 3"/>
    <w:next w:val="Normal"/>
    <w:link w:val="Heading3Char"/>
    <w:uiPriority w:val="9"/>
    <w:unhideWhenUsed/>
    <w:qFormat/>
    <w:rsid w:val="00703C31"/>
    <w:pPr>
      <w:keepNext/>
      <w:keepLines/>
      <w:spacing w:after="0"/>
      <w:ind w:left="238" w:hanging="10"/>
      <w:jc w:val="center"/>
      <w:outlineLvl w:val="2"/>
    </w:pPr>
    <w:rPr>
      <w:rFonts w:ascii="Times New Roman" w:eastAsia="Times New Roman" w:hAnsi="Times New Roman" w:cs="Times New Roman"/>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03C31"/>
    <w:rPr>
      <w:rFonts w:ascii="Times New Roman" w:eastAsia="Times New Roman" w:hAnsi="Times New Roman" w:cs="Times New Roman"/>
      <w:color w:val="000000"/>
      <w:sz w:val="19"/>
      <w:u w:val="single" w:color="000000"/>
    </w:rPr>
  </w:style>
  <w:style w:type="character" w:customStyle="1" w:styleId="Heading2Char">
    <w:name w:val="Heading 2 Char"/>
    <w:link w:val="Heading2"/>
    <w:rsid w:val="00703C31"/>
    <w:rPr>
      <w:rFonts w:ascii="Times New Roman" w:eastAsia="Times New Roman" w:hAnsi="Times New Roman" w:cs="Times New Roman"/>
      <w:color w:val="000000"/>
      <w:sz w:val="34"/>
    </w:rPr>
  </w:style>
  <w:style w:type="character" w:customStyle="1" w:styleId="Heading1Char">
    <w:name w:val="Heading 1 Char"/>
    <w:link w:val="Heading1"/>
    <w:rsid w:val="00703C31"/>
    <w:rPr>
      <w:rFonts w:ascii="Times New Roman" w:eastAsia="Times New Roman" w:hAnsi="Times New Roman" w:cs="Times New Roman"/>
      <w:color w:val="000000"/>
      <w:sz w:val="38"/>
      <w:u w:val="single" w:color="000000"/>
    </w:rPr>
  </w:style>
  <w:style w:type="table" w:customStyle="1" w:styleId="TableGrid">
    <w:name w:val="TableGrid"/>
    <w:rsid w:val="00703C3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1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1A6"/>
    <w:rPr>
      <w:rFonts w:ascii="Times New Roman" w:eastAsia="Times New Roman" w:hAnsi="Times New Roman" w:cs="Times New Roman"/>
      <w:color w:val="000000"/>
      <w:sz w:val="19"/>
    </w:rPr>
  </w:style>
  <w:style w:type="paragraph" w:styleId="ListParagraph">
    <w:name w:val="List Paragraph"/>
    <w:basedOn w:val="Normal"/>
    <w:uiPriority w:val="34"/>
    <w:qFormat/>
    <w:rsid w:val="001A26EE"/>
    <w:pPr>
      <w:ind w:left="720"/>
      <w:contextualSpacing/>
    </w:pPr>
  </w:style>
  <w:style w:type="table" w:styleId="TableGrid0">
    <w:name w:val="Table Grid"/>
    <w:basedOn w:val="TableNormal"/>
    <w:uiPriority w:val="39"/>
    <w:rsid w:val="00FB6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41E8F"/>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C41E8F"/>
    <w:rPr>
      <w:rFonts w:cs="Times New Roman"/>
      <w:lang w:val="en-US" w:eastAsia="en-US"/>
    </w:rPr>
  </w:style>
  <w:style w:type="paragraph" w:styleId="BalloonText">
    <w:name w:val="Balloon Text"/>
    <w:basedOn w:val="Normal"/>
    <w:link w:val="BalloonTextChar"/>
    <w:uiPriority w:val="99"/>
    <w:semiHidden/>
    <w:unhideWhenUsed/>
    <w:rsid w:val="00982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8C8"/>
    <w:rPr>
      <w:rFonts w:ascii="Tahoma" w:eastAsia="Times New Roman" w:hAnsi="Tahoma" w:cs="Tahoma"/>
      <w:color w:val="000000"/>
      <w:sz w:val="16"/>
      <w:szCs w:val="16"/>
    </w:rPr>
  </w:style>
  <w:style w:type="character" w:customStyle="1" w:styleId="markd2mha6nth">
    <w:name w:val="markd2mha6nth"/>
    <w:basedOn w:val="DefaultParagraphFont"/>
    <w:rsid w:val="00A30841"/>
  </w:style>
  <w:style w:type="character" w:styleId="Hyperlink">
    <w:name w:val="Hyperlink"/>
    <w:basedOn w:val="DefaultParagraphFont"/>
    <w:uiPriority w:val="99"/>
    <w:unhideWhenUsed/>
    <w:rsid w:val="00084667"/>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722@indianbank.co.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CEDA-4F1F-460D-BD74-CBB3FA69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31</Pages>
  <Words>7522</Words>
  <Characters>42878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Microsoft Word - SOP Premises - Electrical Audit - Structural Audit 2020-21</vt:lpstr>
    </vt:vector>
  </TitlesOfParts>
  <Company>Microsoft</Company>
  <LinksUpToDate>false</LinksUpToDate>
  <CharactersWithSpaces>50300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SOP Premises - Electrical Audit - Structural Audit 2020-21</dc:title>
  <dc:subject/>
  <dc:creator>3685224</dc:creator>
  <cp:keywords/>
  <dc:description/>
  <cp:lastModifiedBy>7960790</cp:lastModifiedBy>
  <cp:revision>13</cp:revision>
  <cp:lastPrinted>2026-04-15T05:20:00Z</cp:lastPrinted>
  <dcterms:created xsi:type="dcterms:W3CDTF">2021-02-01T10:51:00Z</dcterms:created>
  <dcterms:modified xsi:type="dcterms:W3CDTF">2026-04-15T05:24:00Z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