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27F" w:rsidRPr="00C1727F" w:rsidRDefault="00C1727F" w:rsidP="00C1727F">
      <w:pPr>
        <w:spacing w:after="0" w:line="240" w:lineRule="auto"/>
        <w:rPr>
          <w:rFonts w:ascii="Arial" w:eastAsia="Times New Roman" w:hAnsi="Arial" w:cs="Arial"/>
          <w:b/>
          <w:bCs/>
          <w:sz w:val="20"/>
          <w:lang w:val="en-US"/>
        </w:rPr>
      </w:pPr>
      <w:r w:rsidRPr="00C1727F">
        <w:rPr>
          <w:rFonts w:ascii="Arial" w:eastAsia="Times New Roman" w:hAnsi="Arial" w:cs="Arial"/>
          <w:b/>
          <w:bCs/>
          <w:noProof/>
          <w:sz w:val="40"/>
          <w:szCs w:val="40"/>
          <w:lang w:val="en-US"/>
        </w:rPr>
        <w:t xml:space="preserve"> </w:t>
      </w:r>
      <w:r w:rsidR="00E36CCF">
        <w:rPr>
          <w:noProof/>
          <w:sz w:val="20"/>
          <w:lang w:eastAsia="en-IN" w:bidi="ar-SA"/>
        </w:rPr>
        <mc:AlternateContent>
          <mc:Choice Requires="wpg">
            <w:drawing>
              <wp:inline distT="0" distB="0" distL="0" distR="0">
                <wp:extent cx="5810250" cy="1122045"/>
                <wp:effectExtent l="0"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8881" cy="1122045"/>
                          <a:chOff x="0" y="0"/>
                          <a:chExt cx="4243" cy="1767"/>
                        </a:xfrm>
                      </wpg:grpSpPr>
                      <pic:pic xmlns:pic="http://schemas.openxmlformats.org/drawingml/2006/picture">
                        <pic:nvPicPr>
                          <pic:cNvPr id="4"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 cy="17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0" y="0"/>
                            <a:ext cx="3663" cy="17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9FA26FC" id="Group 3" o:spid="_x0000_s1026" style="width:457.5pt;height:88.35pt;mso-position-horizontal-relative:char;mso-position-vertical-relative:line" coordsize="4243,17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width:581;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">
                  <v:imagedata r:id="rId9" o:title=""/>
                </v:shape>
                <v:shape id="docshape4" o:spid="_x0000_s1028" type="#_x0000_t75" style="position:absolute;left:580;width:3663;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">
                  <v:imagedata r:id="rId10" o:title=""/>
                </v:shape>
                <w10:anchorlock/>
              </v:group>
            </w:pict>
          </mc:Fallback>
        </mc:AlternateContent>
      </w:r>
    </w:p>
    <w:p w:rsidR="00C1727F" w:rsidRDefault="00C1727F" w:rsidP="00E36CCF">
      <w:pPr>
        <w:spacing w:after="0" w:line="240" w:lineRule="auto"/>
        <w:rPr>
          <w:rFonts w:ascii="Arial" w:eastAsia="Times New Roman" w:hAnsi="Arial" w:cs="Arial"/>
          <w:b/>
          <w:bCs/>
          <w:sz w:val="20"/>
          <w:lang w:val="en-US"/>
        </w:rPr>
      </w:pPr>
      <w:r w:rsidRPr="00C1727F">
        <w:rPr>
          <w:rFonts w:ascii="Arial" w:eastAsia="Times New Roman" w:hAnsi="Arial" w:cs="Arial"/>
          <w:b/>
          <w:bCs/>
          <w:sz w:val="20"/>
          <w:lang w:val="en-US"/>
        </w:rPr>
        <w:t xml:space="preserve">                      </w:t>
      </w:r>
      <w:r w:rsidR="00E36CCF">
        <w:rPr>
          <w:rFonts w:ascii="Arial" w:eastAsia="Times New Roman" w:hAnsi="Arial" w:cs="Arial"/>
          <w:b/>
          <w:bCs/>
          <w:sz w:val="20"/>
          <w:lang w:val="en-US"/>
        </w:rPr>
        <w:t xml:space="preserve">            </w:t>
      </w:r>
    </w:p>
    <w:p w:rsidR="00E36CCF" w:rsidRDefault="00E36CCF" w:rsidP="00E36CCF">
      <w:pPr>
        <w:spacing w:after="0" w:line="240" w:lineRule="auto"/>
        <w:rPr>
          <w:b/>
          <w:sz w:val="28"/>
        </w:rPr>
      </w:pPr>
      <w:r>
        <w:rPr>
          <w:b/>
          <w:sz w:val="28"/>
        </w:rPr>
        <w:t xml:space="preserve">                                                      PREMISES DEPARTMENT           </w:t>
      </w:r>
    </w:p>
    <w:p w:rsidR="00E36CCF" w:rsidRPr="00E36CCF" w:rsidRDefault="00E36CCF" w:rsidP="00E36CCF">
      <w:pPr>
        <w:spacing w:after="0" w:line="240" w:lineRule="auto"/>
        <w:rPr>
          <w:rFonts w:ascii="Arial" w:eastAsia="Times New Roman" w:hAnsi="Arial" w:cs="Arial"/>
          <w:b/>
          <w:bCs/>
          <w:sz w:val="20"/>
          <w:lang w:val="en-US"/>
        </w:rPr>
      </w:pPr>
      <w:r>
        <w:rPr>
          <w:b/>
          <w:sz w:val="28"/>
        </w:rPr>
        <w:t xml:space="preserve">                                                    </w:t>
      </w:r>
      <w:r>
        <w:rPr>
          <w:b/>
          <w:w w:val="110"/>
          <w:sz w:val="28"/>
        </w:rPr>
        <w:t>ZONAL OFFICE LUCKNOW</w:t>
      </w:r>
    </w:p>
    <w:p w:rsidR="00C1727F" w:rsidRPr="00C1727F" w:rsidRDefault="00C1727F" w:rsidP="00C1727F">
      <w:pPr>
        <w:spacing w:after="0" w:line="240" w:lineRule="auto"/>
        <w:jc w:val="center"/>
        <w:rPr>
          <w:rFonts w:ascii="Arial" w:eastAsia="Times New Roman" w:hAnsi="Arial" w:cs="Arial"/>
          <w:b/>
          <w:bCs/>
          <w:sz w:val="20"/>
          <w:u w:val="single"/>
          <w:lang w:val="en-US"/>
        </w:rPr>
      </w:pPr>
      <w:r w:rsidRPr="00C1727F">
        <w:rPr>
          <w:rFonts w:ascii="Arial" w:eastAsia="Times New Roman" w:hAnsi="Arial" w:cs="Arial"/>
          <w:b/>
          <w:bCs/>
          <w:sz w:val="20"/>
          <w:u w:val="single"/>
          <w:lang w:val="en-US"/>
        </w:rPr>
        <w:t>NOTICE INVITING TENDER</w:t>
      </w:r>
    </w:p>
    <w:p w:rsidR="00C1727F" w:rsidRPr="00C1727F" w:rsidRDefault="00C1727F" w:rsidP="00C1727F">
      <w:pPr>
        <w:spacing w:after="0" w:line="240" w:lineRule="auto"/>
        <w:rPr>
          <w:rFonts w:ascii="Arial" w:eastAsia="Times New Roman" w:hAnsi="Arial" w:cs="Arial"/>
          <w:b/>
          <w:bCs/>
          <w:sz w:val="20"/>
          <w:u w:val="single"/>
          <w:lang w:val="en-US"/>
        </w:rPr>
      </w:pPr>
      <w:r w:rsidRPr="00C1727F">
        <w:rPr>
          <w:rFonts w:ascii="Arial" w:eastAsia="Times New Roman" w:hAnsi="Arial" w:cs="Arial"/>
          <w:b/>
          <w:bCs/>
          <w:sz w:val="20"/>
          <w:lang w:val="en-US"/>
        </w:rPr>
        <w:t xml:space="preserve">          </w:t>
      </w:r>
      <w:r w:rsidRPr="00C1727F">
        <w:rPr>
          <w:rFonts w:ascii="Arial" w:eastAsia="Times New Roman" w:hAnsi="Arial" w:cs="Arial"/>
          <w:b/>
          <w:bCs/>
          <w:sz w:val="20"/>
          <w:u w:val="single"/>
          <w:lang w:val="en-US"/>
        </w:rPr>
        <w:t xml:space="preserve">Sub: COMPETITIVE QUOTATION FOR  FURNSIHING &amp; ELECTRICAL WORK </w:t>
      </w:r>
    </w:p>
    <w:p w:rsidR="00C1727F" w:rsidRPr="00C1727F" w:rsidRDefault="00C1727F" w:rsidP="00C1727F">
      <w:pPr>
        <w:spacing w:after="0" w:line="240" w:lineRule="auto"/>
        <w:rPr>
          <w:rFonts w:ascii="Arial" w:eastAsia="Times New Roman" w:hAnsi="Arial" w:cs="Arial"/>
          <w:b/>
          <w:bCs/>
          <w:sz w:val="20"/>
          <w:u w:val="single"/>
          <w:lang w:val="en-US"/>
        </w:rPr>
      </w:pPr>
      <w:r w:rsidRPr="00C1727F">
        <w:rPr>
          <w:rFonts w:ascii="Arial" w:eastAsia="Times New Roman" w:hAnsi="Arial" w:cs="Arial"/>
          <w:bCs/>
          <w:sz w:val="20"/>
          <w:lang w:val="en-US"/>
        </w:rPr>
        <w:t xml:space="preserve">              </w:t>
      </w:r>
      <w:r w:rsidRPr="00C1727F">
        <w:rPr>
          <w:rFonts w:ascii="Arial" w:eastAsia="Times New Roman" w:hAnsi="Arial" w:cs="Arial"/>
          <w:b/>
          <w:bCs/>
          <w:sz w:val="20"/>
          <w:u w:val="single"/>
          <w:lang w:val="en-US"/>
        </w:rPr>
        <w:t xml:space="preserve">Of </w:t>
      </w:r>
      <w:r w:rsidR="00E36CCF">
        <w:rPr>
          <w:rFonts w:ascii="Arial" w:eastAsia="Times New Roman" w:hAnsi="Arial" w:cs="Arial"/>
          <w:b/>
          <w:bCs/>
          <w:sz w:val="20"/>
          <w:u w:val="single"/>
          <w:lang w:val="en-US"/>
        </w:rPr>
        <w:t xml:space="preserve"> </w:t>
      </w:r>
      <w:r w:rsidR="00E22EC8">
        <w:rPr>
          <w:rFonts w:ascii="Arial" w:eastAsia="Times New Roman" w:hAnsi="Arial" w:cs="Arial"/>
          <w:b/>
          <w:bCs/>
          <w:sz w:val="20"/>
          <w:u w:val="single"/>
          <w:lang w:val="en-US"/>
        </w:rPr>
        <w:t xml:space="preserve">raj Kamal Road Barabanki </w:t>
      </w:r>
      <w:r w:rsidR="00E36CCF">
        <w:rPr>
          <w:rFonts w:ascii="Arial" w:eastAsia="Times New Roman" w:hAnsi="Arial" w:cs="Arial"/>
          <w:b/>
          <w:bCs/>
          <w:sz w:val="20"/>
          <w:u w:val="single"/>
          <w:lang w:val="en-US"/>
        </w:rPr>
        <w:t>Under ZO Lucknow</w:t>
      </w:r>
    </w:p>
    <w:p w:rsidR="00C1727F" w:rsidRPr="00C1727F" w:rsidRDefault="00C1727F" w:rsidP="00C1727F">
      <w:pPr>
        <w:spacing w:after="0" w:line="240" w:lineRule="auto"/>
        <w:jc w:val="center"/>
        <w:rPr>
          <w:rFonts w:ascii="Arial" w:eastAsia="Times New Roman" w:hAnsi="Arial" w:cs="Arial"/>
          <w:b/>
          <w:bCs/>
          <w:sz w:val="20"/>
          <w:u w:val="single"/>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 xml:space="preserve">Competitive Sealed Quotations are invited in the prescribed format from the Contractors who are already </w:t>
      </w:r>
      <w:r w:rsidR="00E36CCF" w:rsidRPr="00C1727F">
        <w:rPr>
          <w:rFonts w:ascii="Arial" w:eastAsia="Times New Roman" w:hAnsi="Arial" w:cs="Arial"/>
          <w:color w:val="000000"/>
          <w:sz w:val="20"/>
          <w:lang w:val="en-US"/>
        </w:rPr>
        <w:t>empaneled</w:t>
      </w:r>
      <w:r w:rsidRPr="00C1727F">
        <w:rPr>
          <w:rFonts w:ascii="Arial" w:eastAsia="Times New Roman" w:hAnsi="Arial" w:cs="Arial"/>
          <w:color w:val="000000"/>
          <w:sz w:val="20"/>
          <w:lang w:val="en-US"/>
        </w:rPr>
        <w:t xml:space="preserve"> with </w:t>
      </w:r>
      <w:r w:rsidR="00E36CCF">
        <w:rPr>
          <w:rFonts w:ascii="Arial" w:eastAsia="Times New Roman" w:hAnsi="Arial" w:cs="Arial"/>
          <w:color w:val="000000"/>
          <w:sz w:val="20"/>
          <w:lang w:val="en-US"/>
        </w:rPr>
        <w:t xml:space="preserve">Nationalized </w:t>
      </w:r>
      <w:r w:rsidRPr="00C1727F">
        <w:rPr>
          <w:rFonts w:ascii="Arial" w:eastAsia="Times New Roman" w:hAnsi="Arial" w:cs="Arial"/>
          <w:color w:val="000000"/>
          <w:sz w:val="20"/>
          <w:lang w:val="en-US"/>
        </w:rPr>
        <w:t xml:space="preserve">Bank having Electrical Works License and executed Interior Furnishing &amp; Electrical Works of Nationalized Banks in last three years. </w:t>
      </w:r>
    </w:p>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Format of Quotation Document is enclosed for submission of Furnish</w:t>
      </w:r>
      <w:r>
        <w:rPr>
          <w:rFonts w:ascii="Arial" w:eastAsia="Times New Roman" w:hAnsi="Arial" w:cs="Arial"/>
          <w:color w:val="000000"/>
          <w:sz w:val="20"/>
          <w:lang w:val="en-US"/>
        </w:rPr>
        <w:t>ing &amp; El</w:t>
      </w:r>
      <w:r w:rsidR="00E22EC8">
        <w:rPr>
          <w:rFonts w:ascii="Arial" w:eastAsia="Times New Roman" w:hAnsi="Arial" w:cs="Arial"/>
          <w:color w:val="000000"/>
          <w:sz w:val="20"/>
          <w:lang w:val="en-US"/>
        </w:rPr>
        <w:t xml:space="preserve">ectrical works of Raj kamal Road Barabanki </w:t>
      </w:r>
      <w:r w:rsidR="00E36CCF">
        <w:rPr>
          <w:rFonts w:ascii="Arial" w:eastAsia="Times New Roman" w:hAnsi="Arial" w:cs="Arial"/>
          <w:color w:val="000000"/>
          <w:sz w:val="20"/>
          <w:lang w:val="en-US"/>
        </w:rPr>
        <w:t xml:space="preserve"> Branch &amp; ATM, Distt. Lucknow</w:t>
      </w:r>
      <w:r w:rsidRPr="00C1727F">
        <w:rPr>
          <w:rFonts w:ascii="Arial" w:eastAsia="Times New Roman" w:hAnsi="Arial" w:cs="Arial"/>
          <w:color w:val="000000"/>
          <w:sz w:val="20"/>
          <w:lang w:val="en-US"/>
        </w:rPr>
        <w:t xml:space="preserve">. Full details and tender documents are available on Bank’s website: </w:t>
      </w:r>
      <w:hyperlink w:history="1">
        <w:r w:rsidR="00E36CCF" w:rsidRPr="00FE1BA5">
          <w:rPr>
            <w:rStyle w:val="Hyperlink"/>
            <w:rFonts w:ascii="Calibri" w:eastAsia="Times New Roman" w:hAnsi="Calibri"/>
            <w:b/>
            <w:bCs/>
            <w:sz w:val="20"/>
            <w:lang w:val="en-US" w:bidi="ar-SA"/>
          </w:rPr>
          <w:t>www.indianbank.bank. in</w:t>
        </w:r>
      </w:hyperlink>
      <w:r>
        <w:rPr>
          <w:rFonts w:ascii="Calibri" w:eastAsia="Times New Roman" w:hAnsi="Calibri"/>
          <w:b/>
          <w:bCs/>
          <w:sz w:val="20"/>
          <w:lang w:val="en-US" w:bidi="ar-SA"/>
        </w:rPr>
        <w:t xml:space="preserve"> </w:t>
      </w:r>
      <w:r w:rsidRPr="00C1727F">
        <w:rPr>
          <w:rFonts w:ascii="Arial" w:eastAsia="Times New Roman" w:hAnsi="Arial" w:cs="Arial"/>
          <w:sz w:val="20"/>
          <w:lang w:val="en-US"/>
        </w:rPr>
        <w:t>can be obta</w:t>
      </w:r>
      <w:r w:rsidR="00E36CCF">
        <w:rPr>
          <w:rFonts w:ascii="Arial" w:eastAsia="Times New Roman" w:hAnsi="Arial" w:cs="Arial"/>
          <w:sz w:val="20"/>
          <w:lang w:val="en-US"/>
        </w:rPr>
        <w:t>ined from Zonal Office, Lucknow</w:t>
      </w:r>
      <w:r w:rsidRPr="00C1727F">
        <w:rPr>
          <w:rFonts w:ascii="Arial" w:eastAsia="Times New Roman" w:hAnsi="Arial" w:cs="Arial"/>
          <w:sz w:val="20"/>
          <w:lang w:val="en-US"/>
        </w:rPr>
        <w:t xml:space="preserve"> Duly filled in tenders should be submitted as per following sch</w:t>
      </w:r>
      <w:r w:rsidRPr="00C1727F">
        <w:rPr>
          <w:rFonts w:ascii="Arial" w:eastAsia="Times New Roman" w:hAnsi="Arial" w:cs="Arial"/>
          <w:color w:val="000000"/>
          <w:sz w:val="20"/>
          <w:lang w:val="en-US"/>
        </w:rPr>
        <w:t>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3062"/>
        <w:gridCol w:w="7102"/>
      </w:tblGrid>
      <w:tr w:rsidR="00C1727F" w:rsidRPr="00C1727F" w:rsidTr="00A67236">
        <w:tc>
          <w:tcPr>
            <w:tcW w:w="280"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1</w:t>
            </w:r>
          </w:p>
        </w:tc>
        <w:tc>
          <w:tcPr>
            <w:tcW w:w="1422"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Issue of Tender Document</w:t>
            </w:r>
          </w:p>
        </w:tc>
        <w:tc>
          <w:tcPr>
            <w:tcW w:w="3298" w:type="pct"/>
          </w:tcPr>
          <w:p w:rsidR="00C1727F" w:rsidRPr="00C1727F" w:rsidRDefault="00417F24" w:rsidP="00C1727F">
            <w:pPr>
              <w:autoSpaceDE w:val="0"/>
              <w:autoSpaceDN w:val="0"/>
              <w:adjustRightInd w:val="0"/>
              <w:spacing w:after="0" w:line="240" w:lineRule="auto"/>
              <w:jc w:val="both"/>
              <w:rPr>
                <w:rFonts w:ascii="Arial" w:eastAsia="Times New Roman" w:hAnsi="Arial" w:cs="Arial"/>
                <w:color w:val="000000"/>
                <w:sz w:val="20"/>
                <w:lang w:val="en-US"/>
              </w:rPr>
            </w:pPr>
            <w:r>
              <w:rPr>
                <w:rFonts w:ascii="Arial" w:eastAsia="Times New Roman" w:hAnsi="Arial" w:cs="Arial"/>
                <w:color w:val="000000"/>
                <w:sz w:val="20"/>
                <w:lang w:val="en-US"/>
              </w:rPr>
              <w:t>From 18/05</w:t>
            </w:r>
            <w:r w:rsidR="00E36CCF">
              <w:rPr>
                <w:rFonts w:ascii="Arial" w:eastAsia="Times New Roman" w:hAnsi="Arial" w:cs="Arial"/>
                <w:color w:val="000000"/>
                <w:sz w:val="20"/>
                <w:lang w:val="en-US"/>
              </w:rPr>
              <w:t>/2026</w:t>
            </w:r>
          </w:p>
        </w:tc>
      </w:tr>
      <w:tr w:rsidR="00C1727F" w:rsidRPr="00C1727F" w:rsidTr="00A67236">
        <w:tc>
          <w:tcPr>
            <w:tcW w:w="280"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2</w:t>
            </w:r>
          </w:p>
        </w:tc>
        <w:tc>
          <w:tcPr>
            <w:tcW w:w="1422"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Submission of Tender</w:t>
            </w:r>
          </w:p>
        </w:tc>
        <w:tc>
          <w:tcPr>
            <w:tcW w:w="3298" w:type="pct"/>
          </w:tcPr>
          <w:p w:rsidR="00C1727F" w:rsidRPr="00C1727F" w:rsidRDefault="00417F24" w:rsidP="00C1727F">
            <w:pPr>
              <w:autoSpaceDE w:val="0"/>
              <w:autoSpaceDN w:val="0"/>
              <w:adjustRightInd w:val="0"/>
              <w:spacing w:after="0" w:line="240" w:lineRule="auto"/>
              <w:jc w:val="both"/>
              <w:rPr>
                <w:rFonts w:ascii="Arial" w:eastAsia="Times New Roman" w:hAnsi="Arial" w:cs="Arial"/>
                <w:color w:val="000000"/>
                <w:sz w:val="20"/>
                <w:lang w:val="en-US"/>
              </w:rPr>
            </w:pPr>
            <w:r>
              <w:rPr>
                <w:rFonts w:ascii="Arial" w:eastAsia="Times New Roman" w:hAnsi="Arial" w:cs="Arial"/>
                <w:color w:val="000000"/>
                <w:sz w:val="20"/>
                <w:lang w:val="en-US"/>
              </w:rPr>
              <w:t>On or before 02/06</w:t>
            </w:r>
            <w:r w:rsidR="00E36CCF">
              <w:rPr>
                <w:rFonts w:ascii="Arial" w:eastAsia="Times New Roman" w:hAnsi="Arial" w:cs="Arial"/>
                <w:color w:val="000000"/>
                <w:sz w:val="20"/>
                <w:lang w:val="en-US"/>
              </w:rPr>
              <w:t>/2026  up to 03:3</w:t>
            </w:r>
            <w:r w:rsidR="00C1727F" w:rsidRPr="00C1727F">
              <w:rPr>
                <w:rFonts w:ascii="Arial" w:eastAsia="Times New Roman" w:hAnsi="Arial" w:cs="Arial"/>
                <w:color w:val="000000"/>
                <w:sz w:val="20"/>
                <w:lang w:val="en-US"/>
              </w:rPr>
              <w:t>0 PM</w:t>
            </w:r>
          </w:p>
        </w:tc>
      </w:tr>
      <w:tr w:rsidR="00C1727F" w:rsidRPr="00C1727F" w:rsidTr="00A67236">
        <w:tc>
          <w:tcPr>
            <w:tcW w:w="280"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3</w:t>
            </w:r>
          </w:p>
        </w:tc>
        <w:tc>
          <w:tcPr>
            <w:tcW w:w="1422"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Opening of Tender</w:t>
            </w:r>
          </w:p>
        </w:tc>
        <w:tc>
          <w:tcPr>
            <w:tcW w:w="3298" w:type="pct"/>
          </w:tcPr>
          <w:p w:rsidR="00C1727F" w:rsidRPr="00C1727F" w:rsidRDefault="00417F24" w:rsidP="00C1727F">
            <w:pPr>
              <w:autoSpaceDE w:val="0"/>
              <w:autoSpaceDN w:val="0"/>
              <w:adjustRightInd w:val="0"/>
              <w:spacing w:after="0" w:line="240" w:lineRule="auto"/>
              <w:jc w:val="both"/>
              <w:rPr>
                <w:rFonts w:ascii="Arial" w:eastAsia="Times New Roman" w:hAnsi="Arial" w:cs="Arial"/>
                <w:color w:val="000000"/>
                <w:sz w:val="20"/>
                <w:lang w:val="en-US"/>
              </w:rPr>
            </w:pPr>
            <w:r>
              <w:rPr>
                <w:rFonts w:ascii="Arial" w:eastAsia="Times New Roman" w:hAnsi="Arial" w:cs="Arial"/>
                <w:color w:val="000000"/>
                <w:sz w:val="20"/>
                <w:lang w:val="en-US"/>
              </w:rPr>
              <w:t>On 02/06</w:t>
            </w:r>
            <w:r w:rsidR="00A72973">
              <w:rPr>
                <w:rFonts w:ascii="Arial" w:eastAsia="Times New Roman" w:hAnsi="Arial" w:cs="Arial"/>
                <w:color w:val="000000"/>
                <w:sz w:val="20"/>
                <w:lang w:val="en-US"/>
              </w:rPr>
              <w:t>/</w:t>
            </w:r>
            <w:r w:rsidR="00F453F8">
              <w:rPr>
                <w:rFonts w:ascii="Arial" w:eastAsia="Times New Roman" w:hAnsi="Arial" w:cs="Arial"/>
                <w:color w:val="000000"/>
                <w:sz w:val="20"/>
                <w:lang w:val="en-US"/>
              </w:rPr>
              <w:t>2026</w:t>
            </w:r>
            <w:r w:rsidR="00DA2106">
              <w:rPr>
                <w:rFonts w:ascii="Arial" w:eastAsia="Times New Roman" w:hAnsi="Arial" w:cs="Arial"/>
                <w:color w:val="000000"/>
                <w:sz w:val="20"/>
                <w:lang w:val="en-US"/>
              </w:rPr>
              <w:t xml:space="preserve"> at 05:3</w:t>
            </w:r>
            <w:r w:rsidR="00C1727F" w:rsidRPr="00C1727F">
              <w:rPr>
                <w:rFonts w:ascii="Arial" w:eastAsia="Times New Roman" w:hAnsi="Arial" w:cs="Arial"/>
                <w:color w:val="000000"/>
                <w:sz w:val="20"/>
                <w:lang w:val="en-US"/>
              </w:rPr>
              <w:t>0 PM</w:t>
            </w:r>
          </w:p>
        </w:tc>
      </w:tr>
      <w:tr w:rsidR="00C1727F" w:rsidRPr="00C1727F" w:rsidTr="00A67236">
        <w:tc>
          <w:tcPr>
            <w:tcW w:w="280"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4</w:t>
            </w:r>
          </w:p>
        </w:tc>
        <w:tc>
          <w:tcPr>
            <w:tcW w:w="1422"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Date of Commencement</w:t>
            </w:r>
          </w:p>
        </w:tc>
        <w:tc>
          <w:tcPr>
            <w:tcW w:w="3298"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7 Days from the date of issue of letter awarding the job.</w:t>
            </w:r>
          </w:p>
        </w:tc>
      </w:tr>
      <w:tr w:rsidR="00C1727F" w:rsidRPr="00C1727F" w:rsidTr="00A67236">
        <w:tc>
          <w:tcPr>
            <w:tcW w:w="280"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5</w:t>
            </w:r>
          </w:p>
        </w:tc>
        <w:tc>
          <w:tcPr>
            <w:tcW w:w="1422"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Time of Completion</w:t>
            </w:r>
          </w:p>
        </w:tc>
        <w:tc>
          <w:tcPr>
            <w:tcW w:w="3298" w:type="pct"/>
          </w:tcPr>
          <w:p w:rsidR="00C1727F" w:rsidRPr="00C1727F" w:rsidRDefault="00E36CCF" w:rsidP="00C1727F">
            <w:pPr>
              <w:autoSpaceDE w:val="0"/>
              <w:autoSpaceDN w:val="0"/>
              <w:adjustRightInd w:val="0"/>
              <w:spacing w:after="0" w:line="240" w:lineRule="auto"/>
              <w:jc w:val="both"/>
              <w:rPr>
                <w:rFonts w:ascii="Arial" w:eastAsia="Times New Roman" w:hAnsi="Arial" w:cs="Arial"/>
                <w:color w:val="000000"/>
                <w:sz w:val="20"/>
                <w:lang w:val="en-US"/>
              </w:rPr>
            </w:pPr>
            <w:r>
              <w:rPr>
                <w:rFonts w:ascii="Arial" w:eastAsia="Times New Roman" w:hAnsi="Arial" w:cs="Arial"/>
                <w:color w:val="000000"/>
                <w:sz w:val="20"/>
                <w:lang w:val="en-US"/>
              </w:rPr>
              <w:t>3</w:t>
            </w:r>
            <w:r w:rsidR="00C1727F" w:rsidRPr="00C1727F">
              <w:rPr>
                <w:rFonts w:ascii="Arial" w:eastAsia="Times New Roman" w:hAnsi="Arial" w:cs="Arial"/>
                <w:color w:val="000000"/>
                <w:sz w:val="20"/>
                <w:lang w:val="en-US"/>
              </w:rPr>
              <w:t>0 days</w:t>
            </w:r>
          </w:p>
        </w:tc>
      </w:tr>
      <w:tr w:rsidR="00C1727F" w:rsidRPr="00C1727F" w:rsidTr="00A67236">
        <w:tc>
          <w:tcPr>
            <w:tcW w:w="280"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6</w:t>
            </w:r>
          </w:p>
        </w:tc>
        <w:tc>
          <w:tcPr>
            <w:tcW w:w="1422"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 xml:space="preserve">Defect Liability Period </w:t>
            </w:r>
          </w:p>
        </w:tc>
        <w:tc>
          <w:tcPr>
            <w:tcW w:w="3298"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12 Months</w:t>
            </w:r>
          </w:p>
        </w:tc>
      </w:tr>
      <w:tr w:rsidR="00C1727F" w:rsidRPr="00C1727F" w:rsidTr="00A67236">
        <w:tc>
          <w:tcPr>
            <w:tcW w:w="280"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7</w:t>
            </w:r>
          </w:p>
        </w:tc>
        <w:tc>
          <w:tcPr>
            <w:tcW w:w="1422"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Earnest Money</w:t>
            </w:r>
          </w:p>
        </w:tc>
        <w:tc>
          <w:tcPr>
            <w:tcW w:w="3298" w:type="pct"/>
          </w:tcPr>
          <w:p w:rsidR="00C1727F" w:rsidRPr="00C1727F" w:rsidRDefault="00E22EC8" w:rsidP="00C1727F">
            <w:pPr>
              <w:autoSpaceDE w:val="0"/>
              <w:autoSpaceDN w:val="0"/>
              <w:adjustRightInd w:val="0"/>
              <w:spacing w:after="0" w:line="240" w:lineRule="auto"/>
              <w:jc w:val="both"/>
              <w:rPr>
                <w:rFonts w:ascii="Arial" w:eastAsia="Times New Roman" w:hAnsi="Arial" w:cs="Arial"/>
                <w:color w:val="000000"/>
                <w:sz w:val="20"/>
                <w:lang w:val="en-US"/>
              </w:rPr>
            </w:pPr>
            <w:r>
              <w:rPr>
                <w:rFonts w:ascii="Arial" w:eastAsia="Times New Roman" w:hAnsi="Arial" w:cs="Arial"/>
                <w:color w:val="000000"/>
                <w:sz w:val="20"/>
                <w:lang w:val="en-US"/>
              </w:rPr>
              <w:t>Rs.28</w:t>
            </w:r>
            <w:r w:rsidR="00DA2106">
              <w:rPr>
                <w:rFonts w:ascii="Arial" w:eastAsia="Times New Roman" w:hAnsi="Arial" w:cs="Arial"/>
                <w:color w:val="000000"/>
                <w:sz w:val="20"/>
                <w:lang w:val="en-US"/>
              </w:rPr>
              <w:t>500</w:t>
            </w:r>
            <w:r w:rsidR="00C1727F" w:rsidRPr="00C1727F">
              <w:rPr>
                <w:rFonts w:ascii="Arial" w:eastAsia="Times New Roman" w:hAnsi="Arial" w:cs="Arial"/>
                <w:color w:val="000000"/>
                <w:sz w:val="20"/>
                <w:lang w:val="en-US"/>
              </w:rPr>
              <w:t xml:space="preserve">/- </w:t>
            </w:r>
          </w:p>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in the form of DD/IOI in favour of</w:t>
            </w:r>
            <w:r w:rsidR="00E36CCF">
              <w:rPr>
                <w:rFonts w:ascii="Arial" w:eastAsia="Times New Roman" w:hAnsi="Arial" w:cs="Arial"/>
                <w:color w:val="000000"/>
                <w:sz w:val="20"/>
                <w:lang w:val="en-US"/>
              </w:rPr>
              <w:t xml:space="preserve"> Indian Bank payable at Lucknow</w:t>
            </w:r>
            <w:r w:rsidRPr="00C1727F">
              <w:rPr>
                <w:rFonts w:ascii="Arial" w:eastAsia="Times New Roman" w:hAnsi="Arial" w:cs="Arial"/>
                <w:color w:val="000000"/>
                <w:sz w:val="20"/>
                <w:lang w:val="en-US"/>
              </w:rPr>
              <w:t xml:space="preserve"> </w:t>
            </w:r>
            <w:r w:rsidR="00A72973" w:rsidRPr="00C1727F">
              <w:rPr>
                <w:rFonts w:ascii="Arial" w:eastAsia="Times New Roman" w:hAnsi="Arial" w:cs="Arial"/>
                <w:color w:val="000000"/>
                <w:sz w:val="20"/>
                <w:lang w:val="en-US"/>
              </w:rPr>
              <w:t>refundable.</w:t>
            </w:r>
            <w:r w:rsidR="00E22EC8">
              <w:rPr>
                <w:rFonts w:ascii="Arial" w:eastAsia="Times New Roman" w:hAnsi="Arial" w:cs="Arial"/>
                <w:color w:val="000000"/>
                <w:sz w:val="20"/>
                <w:lang w:val="en-US"/>
              </w:rPr>
              <w:t xml:space="preserve"> &amp; Rs. 500/ DD</w:t>
            </w:r>
            <w:r w:rsidRPr="00C1727F">
              <w:rPr>
                <w:rFonts w:ascii="Arial" w:eastAsia="Times New Roman" w:hAnsi="Arial" w:cs="Arial"/>
                <w:color w:val="000000"/>
                <w:sz w:val="20"/>
                <w:lang w:val="en-US"/>
              </w:rPr>
              <w:t xml:space="preserve"> tender fee  </w:t>
            </w:r>
            <w:r w:rsidR="00E22EC8" w:rsidRPr="00C1727F">
              <w:rPr>
                <w:rFonts w:ascii="Arial" w:eastAsia="Times New Roman" w:hAnsi="Arial" w:cs="Arial"/>
                <w:color w:val="000000"/>
                <w:sz w:val="20"/>
                <w:lang w:val="en-US"/>
              </w:rPr>
              <w:t>non-refundable</w:t>
            </w:r>
            <w:r w:rsidRPr="00C1727F">
              <w:rPr>
                <w:rFonts w:ascii="Arial" w:eastAsia="Times New Roman" w:hAnsi="Arial" w:cs="Arial"/>
                <w:color w:val="000000"/>
                <w:sz w:val="20"/>
                <w:lang w:val="en-US"/>
              </w:rPr>
              <w:t xml:space="preserve"> </w:t>
            </w:r>
          </w:p>
        </w:tc>
      </w:tr>
      <w:tr w:rsidR="00C1727F" w:rsidRPr="00C1727F" w:rsidTr="00A67236">
        <w:tc>
          <w:tcPr>
            <w:tcW w:w="280"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8</w:t>
            </w:r>
          </w:p>
        </w:tc>
        <w:tc>
          <w:tcPr>
            <w:tcW w:w="1422"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Liquidated Damages for delay</w:t>
            </w:r>
          </w:p>
        </w:tc>
        <w:tc>
          <w:tcPr>
            <w:tcW w:w="3298" w:type="pct"/>
          </w:tcPr>
          <w:p w:rsidR="00C1727F" w:rsidRPr="00C1727F" w:rsidRDefault="00C1727F" w:rsidP="00C1727F">
            <w:pPr>
              <w:autoSpaceDE w:val="0"/>
              <w:autoSpaceDN w:val="0"/>
              <w:adjustRightInd w:val="0"/>
              <w:spacing w:after="0" w:line="240" w:lineRule="auto"/>
              <w:jc w:val="both"/>
              <w:rPr>
                <w:rFonts w:ascii="Arial" w:eastAsia="Times New Roman" w:hAnsi="Arial" w:cs="Arial"/>
                <w:sz w:val="20"/>
                <w:lang w:val="en-US"/>
              </w:rPr>
            </w:pPr>
            <w:r w:rsidRPr="00C1727F">
              <w:rPr>
                <w:rFonts w:ascii="Arial" w:eastAsia="Times New Roman" w:hAnsi="Arial" w:cs="Arial"/>
                <w:sz w:val="20"/>
                <w:lang w:val="en-US"/>
              </w:rPr>
              <w:t xml:space="preserve">Rs.2000/- per day subject to Max. of 10% of total accepted contract amount. </w:t>
            </w:r>
          </w:p>
          <w:p w:rsidR="00C1727F" w:rsidRPr="00C1727F" w:rsidRDefault="00C1727F" w:rsidP="00C1727F">
            <w:pPr>
              <w:autoSpaceDE w:val="0"/>
              <w:autoSpaceDN w:val="0"/>
              <w:adjustRightInd w:val="0"/>
              <w:spacing w:after="0" w:line="240" w:lineRule="auto"/>
              <w:jc w:val="both"/>
              <w:rPr>
                <w:rFonts w:ascii="Arial" w:eastAsia="Times New Roman" w:hAnsi="Arial" w:cs="Arial"/>
                <w:sz w:val="20"/>
                <w:lang w:val="en-US"/>
              </w:rPr>
            </w:pPr>
            <w:r w:rsidRPr="00C1727F">
              <w:rPr>
                <w:rFonts w:ascii="Arial" w:eastAsia="Times New Roman" w:hAnsi="Arial" w:cs="Arial"/>
                <w:sz w:val="20"/>
                <w:lang w:val="en-US"/>
              </w:rPr>
              <w:t>(If the work is not completed to the satisfaction of the Employer within the stipulated period, the contractor shall be bound to pay to the Employer a sum equivalent to Rs.2000/- per day subject to ceiling of 10% of the accepted contract amount by way of liquidated damages and not as penalty during which the work remains un-commenced or unfinished after expiry of the completion date.)</w:t>
            </w:r>
          </w:p>
        </w:tc>
      </w:tr>
      <w:tr w:rsidR="00C1727F" w:rsidRPr="00C1727F" w:rsidTr="00A67236">
        <w:tc>
          <w:tcPr>
            <w:tcW w:w="280"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9</w:t>
            </w:r>
          </w:p>
        </w:tc>
        <w:tc>
          <w:tcPr>
            <w:tcW w:w="1422"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Payment Terms</w:t>
            </w:r>
          </w:p>
        </w:tc>
        <w:tc>
          <w:tcPr>
            <w:tcW w:w="3298" w:type="pct"/>
          </w:tcPr>
          <w:p w:rsidR="00C1727F" w:rsidRPr="00C1727F" w:rsidRDefault="00C1727F" w:rsidP="00C1727F">
            <w:pPr>
              <w:autoSpaceDE w:val="0"/>
              <w:autoSpaceDN w:val="0"/>
              <w:adjustRightInd w:val="0"/>
              <w:spacing w:after="0" w:line="240" w:lineRule="auto"/>
              <w:jc w:val="both"/>
              <w:rPr>
                <w:rFonts w:ascii="Arial" w:eastAsia="Times New Roman" w:hAnsi="Arial" w:cs="Arial"/>
                <w:sz w:val="20"/>
                <w:lang w:val="en-US"/>
              </w:rPr>
            </w:pPr>
            <w:r w:rsidRPr="00C1727F">
              <w:rPr>
                <w:rFonts w:ascii="Arial" w:eastAsia="Times New Roman" w:hAnsi="Arial" w:cs="Arial"/>
                <w:sz w:val="20"/>
                <w:lang w:val="en-US"/>
              </w:rPr>
              <w:t>Neither any advance nor any Interim payment will be made. Payment will be made on satisfactory completion of the job on the basis of actual measurements. Income tax will be deducted as per the rules. Retention money 10% will be deducted from the bill and to be released after 12 months from the date of virtual completion provided no defects is observed during this period.</w:t>
            </w:r>
          </w:p>
        </w:tc>
      </w:tr>
      <w:tr w:rsidR="00C1727F" w:rsidRPr="00C1727F" w:rsidTr="00A67236">
        <w:tc>
          <w:tcPr>
            <w:tcW w:w="280"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10</w:t>
            </w:r>
          </w:p>
        </w:tc>
        <w:tc>
          <w:tcPr>
            <w:tcW w:w="1422"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Documents to be attached with the Bill</w:t>
            </w:r>
          </w:p>
        </w:tc>
        <w:tc>
          <w:tcPr>
            <w:tcW w:w="3298" w:type="pct"/>
          </w:tcPr>
          <w:p w:rsidR="00C1727F" w:rsidRPr="00C1727F" w:rsidRDefault="00C1727F" w:rsidP="00C1727F">
            <w:pPr>
              <w:autoSpaceDE w:val="0"/>
              <w:autoSpaceDN w:val="0"/>
              <w:adjustRightInd w:val="0"/>
              <w:spacing w:after="0" w:line="240" w:lineRule="auto"/>
              <w:jc w:val="both"/>
              <w:rPr>
                <w:rFonts w:ascii="Arial" w:eastAsia="Times New Roman" w:hAnsi="Arial" w:cs="Arial"/>
                <w:sz w:val="20"/>
                <w:lang w:val="en-US"/>
              </w:rPr>
            </w:pPr>
            <w:r w:rsidRPr="00C1727F">
              <w:rPr>
                <w:rFonts w:ascii="Arial" w:eastAsia="Times New Roman" w:hAnsi="Arial" w:cs="Arial"/>
                <w:sz w:val="20"/>
                <w:lang w:val="en-US"/>
              </w:rPr>
              <w:t xml:space="preserve">Managers Completion Certificate, Manufacture Certification, Bills &amp; 4-5 Photographs showing completion status of work. </w:t>
            </w:r>
          </w:p>
        </w:tc>
      </w:tr>
      <w:tr w:rsidR="00C1727F" w:rsidRPr="00C1727F" w:rsidTr="00A67236">
        <w:tc>
          <w:tcPr>
            <w:tcW w:w="280"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11.</w:t>
            </w:r>
          </w:p>
        </w:tc>
        <w:tc>
          <w:tcPr>
            <w:tcW w:w="1422" w:type="pct"/>
          </w:tcPr>
          <w:p w:rsidR="00C1727F" w:rsidRPr="00C1727F" w:rsidRDefault="00C1727F" w:rsidP="00C1727F">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Retention Money</w:t>
            </w:r>
          </w:p>
        </w:tc>
        <w:tc>
          <w:tcPr>
            <w:tcW w:w="3298" w:type="pct"/>
          </w:tcPr>
          <w:p w:rsidR="00C1727F" w:rsidRPr="00A72973" w:rsidRDefault="00C1727F" w:rsidP="00C1727F">
            <w:pPr>
              <w:autoSpaceDE w:val="0"/>
              <w:autoSpaceDN w:val="0"/>
              <w:adjustRightInd w:val="0"/>
              <w:spacing w:after="0" w:line="240" w:lineRule="auto"/>
              <w:jc w:val="both"/>
              <w:rPr>
                <w:rFonts w:ascii="Arial" w:eastAsia="Times New Roman" w:hAnsi="Arial" w:cs="Arial"/>
                <w:sz w:val="20"/>
                <w:highlight w:val="yellow"/>
                <w:lang w:val="en-US"/>
              </w:rPr>
            </w:pPr>
            <w:r w:rsidRPr="00A72973">
              <w:rPr>
                <w:rFonts w:ascii="Arial" w:eastAsia="Times New Roman" w:hAnsi="Arial" w:cs="Arial"/>
                <w:sz w:val="20"/>
                <w:highlight w:val="yellow"/>
                <w:lang w:val="en-US"/>
              </w:rPr>
              <w:t>10% (Including Earnest Money)</w:t>
            </w:r>
            <w:r w:rsidR="003B1B70" w:rsidRPr="00A72973">
              <w:rPr>
                <w:rFonts w:ascii="Arial" w:eastAsia="Times New Roman" w:hAnsi="Arial" w:cs="Arial"/>
                <w:sz w:val="20"/>
                <w:highlight w:val="yellow"/>
                <w:lang w:val="en-US"/>
              </w:rPr>
              <w:t xml:space="preserve"> </w:t>
            </w:r>
          </w:p>
        </w:tc>
      </w:tr>
    </w:tbl>
    <w:p w:rsidR="00C1727F" w:rsidRPr="00C1727F" w:rsidRDefault="00C1727F" w:rsidP="00C1727F">
      <w:pPr>
        <w:autoSpaceDE w:val="0"/>
        <w:autoSpaceDN w:val="0"/>
        <w:adjustRightInd w:val="0"/>
        <w:spacing w:after="0" w:line="240" w:lineRule="auto"/>
        <w:jc w:val="both"/>
        <w:rPr>
          <w:rFonts w:ascii="Arial" w:eastAsia="Times New Roman" w:hAnsi="Arial" w:cs="Arial"/>
          <w:sz w:val="20"/>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0"/>
          <w:lang w:val="en-US"/>
        </w:rPr>
      </w:pPr>
      <w:r w:rsidRPr="00C1727F">
        <w:rPr>
          <w:rFonts w:ascii="Arial" w:eastAsia="Times New Roman" w:hAnsi="Arial" w:cs="Arial"/>
          <w:sz w:val="20"/>
          <w:lang w:val="en-US"/>
        </w:rPr>
        <w:t>The Bank will not be bound to accept the lowest tender and reserves the right to accept or reject any or all the tender without assigning any reason whatsoever. Late/delayed tender shall not be accepted after due date and time of submission of tender.</w:t>
      </w:r>
    </w:p>
    <w:p w:rsidR="00C1727F" w:rsidRPr="00C1727F" w:rsidRDefault="00C1727F" w:rsidP="00C1727F">
      <w:pPr>
        <w:autoSpaceDE w:val="0"/>
        <w:autoSpaceDN w:val="0"/>
        <w:adjustRightInd w:val="0"/>
        <w:spacing w:after="0" w:line="240" w:lineRule="auto"/>
        <w:jc w:val="both"/>
        <w:rPr>
          <w:rFonts w:ascii="Arial" w:eastAsia="Times New Roman" w:hAnsi="Arial" w:cs="Arial"/>
          <w:sz w:val="20"/>
          <w:lang w:val="en-US"/>
        </w:rPr>
      </w:pPr>
    </w:p>
    <w:p w:rsidR="00E22EC8" w:rsidRPr="00E22EC8" w:rsidRDefault="00C1727F" w:rsidP="00E22EC8">
      <w:pPr>
        <w:autoSpaceDE w:val="0"/>
        <w:autoSpaceDN w:val="0"/>
        <w:adjustRightInd w:val="0"/>
        <w:spacing w:after="0" w:line="240" w:lineRule="auto"/>
        <w:jc w:val="both"/>
        <w:rPr>
          <w:rFonts w:ascii="Arial" w:eastAsia="Times New Roman" w:hAnsi="Arial" w:cs="Arial"/>
          <w:sz w:val="20"/>
          <w:lang w:val="en-US"/>
        </w:rPr>
      </w:pPr>
      <w:r w:rsidRPr="00C1727F">
        <w:rPr>
          <w:rFonts w:ascii="Arial" w:eastAsia="Times New Roman" w:hAnsi="Arial" w:cs="Arial"/>
          <w:sz w:val="20"/>
          <w:lang w:val="en-US"/>
        </w:rPr>
        <w:t>For any assistance please contact our panel architect M/s</w:t>
      </w:r>
      <w:r w:rsidR="003B1B70">
        <w:rPr>
          <w:rFonts w:ascii="Arial" w:eastAsia="Times New Roman" w:hAnsi="Arial" w:cs="Arial"/>
          <w:sz w:val="20"/>
          <w:lang w:val="en-US"/>
        </w:rPr>
        <w:t xml:space="preserve"> </w:t>
      </w:r>
      <w:r w:rsidR="00E22EC8">
        <w:rPr>
          <w:rFonts w:ascii="Arial" w:eastAsia="Times New Roman" w:hAnsi="Arial" w:cs="Arial"/>
          <w:sz w:val="20"/>
          <w:lang w:val="en-US"/>
        </w:rPr>
        <w:t xml:space="preserve">Gunjan </w:t>
      </w:r>
      <w:r w:rsidR="00E22EC8" w:rsidRPr="00C1727F">
        <w:rPr>
          <w:rFonts w:ascii="Arial" w:eastAsia="Times New Roman" w:hAnsi="Arial" w:cs="Arial"/>
          <w:sz w:val="20"/>
          <w:lang w:val="en-US"/>
        </w:rPr>
        <w:t xml:space="preserve">&amp; </w:t>
      </w:r>
      <w:r w:rsidR="00E22EC8">
        <w:rPr>
          <w:rFonts w:ascii="Arial" w:eastAsia="Times New Roman" w:hAnsi="Arial" w:cs="Arial"/>
          <w:sz w:val="20"/>
          <w:lang w:val="en-US"/>
        </w:rPr>
        <w:t xml:space="preserve">associates </w:t>
      </w:r>
      <w:r w:rsidR="00E22EC8" w:rsidRPr="00E22EC8">
        <w:rPr>
          <w:rFonts w:ascii="Arial" w:eastAsia="Times New Roman" w:hAnsi="Arial" w:cs="Arial"/>
          <w:sz w:val="20"/>
          <w:lang w:val="en-US"/>
        </w:rPr>
        <w:t>141, Sainik Nagar,Raebareli Road, Lucknow-226002</w:t>
      </w:r>
    </w:p>
    <w:p w:rsidR="00C1727F" w:rsidRPr="00C1727F" w:rsidRDefault="00E22EC8" w:rsidP="00E22EC8">
      <w:pPr>
        <w:autoSpaceDE w:val="0"/>
        <w:autoSpaceDN w:val="0"/>
        <w:adjustRightInd w:val="0"/>
        <w:spacing w:after="0" w:line="240" w:lineRule="auto"/>
        <w:jc w:val="both"/>
        <w:rPr>
          <w:rFonts w:ascii="Arial" w:eastAsia="Times New Roman" w:hAnsi="Arial" w:cs="Arial"/>
          <w:sz w:val="20"/>
          <w:lang w:val="en-US"/>
        </w:rPr>
      </w:pPr>
      <w:r w:rsidRPr="00E22EC8">
        <w:rPr>
          <w:rFonts w:ascii="Arial" w:eastAsia="Times New Roman" w:hAnsi="Arial" w:cs="Arial"/>
          <w:sz w:val="20"/>
          <w:lang w:val="en-US"/>
        </w:rPr>
        <w:t>Phone: 0522-2441118, 9839018489, 9838818489</w:t>
      </w:r>
      <w:r>
        <w:rPr>
          <w:rFonts w:ascii="Arial" w:eastAsia="Times New Roman" w:hAnsi="Arial" w:cs="Arial"/>
          <w:sz w:val="20"/>
          <w:lang w:val="en-US"/>
        </w:rPr>
        <w:t xml:space="preserve"> </w:t>
      </w:r>
      <w:r w:rsidR="00C1727F" w:rsidRPr="00C1727F">
        <w:rPr>
          <w:rFonts w:ascii="Arial" w:eastAsia="Times New Roman" w:hAnsi="Arial" w:cs="Arial"/>
          <w:sz w:val="20"/>
          <w:lang w:val="en-US"/>
        </w:rPr>
        <w:t>email id</w:t>
      </w:r>
      <w:r w:rsidR="00DA2106">
        <w:rPr>
          <w:rFonts w:ascii="Arial" w:eastAsia="Times New Roman" w:hAnsi="Arial" w:cs="Arial"/>
          <w:sz w:val="20"/>
          <w:lang w:val="en-US"/>
        </w:rPr>
        <w:t>.</w:t>
      </w:r>
      <w:r w:rsidRPr="00E22EC8">
        <w:t xml:space="preserve"> </w:t>
      </w:r>
      <w:r w:rsidRPr="00E22EC8">
        <w:rPr>
          <w:rFonts w:ascii="Arial" w:eastAsia="Times New Roman" w:hAnsi="Arial" w:cs="Arial"/>
          <w:sz w:val="20"/>
          <w:lang w:val="en-US"/>
        </w:rPr>
        <w:t>s</w:t>
      </w:r>
      <w:r>
        <w:rPr>
          <w:rFonts w:ascii="Arial" w:eastAsia="Times New Roman" w:hAnsi="Arial" w:cs="Arial"/>
          <w:sz w:val="20"/>
          <w:lang w:val="en-US"/>
        </w:rPr>
        <w:t>t</w:t>
      </w:r>
      <w:r w:rsidRPr="00E22EC8">
        <w:rPr>
          <w:rFonts w:ascii="Arial" w:eastAsia="Times New Roman" w:hAnsi="Arial" w:cs="Arial"/>
          <w:sz w:val="20"/>
          <w:lang w:val="en-US"/>
        </w:rPr>
        <w:t>udio@gunjanandassociates.com</w:t>
      </w:r>
      <w:r w:rsidR="00C1727F" w:rsidRPr="00C1727F">
        <w:rPr>
          <w:rFonts w:ascii="Arial" w:eastAsia="Times New Roman" w:hAnsi="Arial" w:cs="Arial"/>
          <w:sz w:val="20"/>
          <w:lang w:val="en-US"/>
        </w:rPr>
        <w:tab/>
      </w:r>
      <w:r w:rsidR="00C1727F" w:rsidRPr="00C1727F">
        <w:rPr>
          <w:rFonts w:ascii="Arial" w:eastAsia="Times New Roman" w:hAnsi="Arial" w:cs="Arial"/>
          <w:sz w:val="20"/>
          <w:lang w:val="en-US"/>
        </w:rPr>
        <w:tab/>
      </w:r>
      <w:r w:rsidR="00C1727F" w:rsidRPr="00C1727F">
        <w:rPr>
          <w:rFonts w:ascii="Arial" w:eastAsia="Times New Roman" w:hAnsi="Arial" w:cs="Arial"/>
          <w:sz w:val="20"/>
          <w:lang w:val="en-US"/>
        </w:rPr>
        <w:tab/>
      </w:r>
      <w:r w:rsidR="00C1727F" w:rsidRPr="00C1727F">
        <w:rPr>
          <w:rFonts w:ascii="Arial" w:eastAsia="Times New Roman" w:hAnsi="Arial" w:cs="Arial"/>
          <w:sz w:val="20"/>
          <w:lang w:val="en-US"/>
        </w:rPr>
        <w:tab/>
      </w:r>
      <w:r w:rsidR="00C1727F" w:rsidRPr="00C1727F">
        <w:rPr>
          <w:rFonts w:ascii="Arial" w:eastAsia="Times New Roman" w:hAnsi="Arial" w:cs="Arial"/>
          <w:sz w:val="20"/>
          <w:lang w:val="en-US"/>
        </w:rPr>
        <w:tab/>
      </w:r>
      <w:r w:rsidR="00C1727F" w:rsidRPr="00C1727F">
        <w:rPr>
          <w:rFonts w:ascii="Arial" w:eastAsia="Times New Roman" w:hAnsi="Arial" w:cs="Arial"/>
          <w:sz w:val="20"/>
          <w:lang w:val="en-US"/>
        </w:rPr>
        <w:tab/>
      </w:r>
      <w:r w:rsidR="00C1727F" w:rsidRPr="00C1727F">
        <w:rPr>
          <w:rFonts w:ascii="Arial" w:eastAsia="Times New Roman" w:hAnsi="Arial" w:cs="Arial"/>
          <w:sz w:val="20"/>
          <w:lang w:val="en-US"/>
        </w:rPr>
        <w:tab/>
      </w:r>
      <w:r w:rsidR="00C1727F" w:rsidRPr="00C1727F">
        <w:rPr>
          <w:rFonts w:ascii="Arial" w:eastAsia="Times New Roman" w:hAnsi="Arial" w:cs="Arial"/>
          <w:sz w:val="20"/>
          <w:lang w:val="en-US"/>
        </w:rPr>
        <w:tab/>
      </w:r>
    </w:p>
    <w:p w:rsidR="00C1727F" w:rsidRPr="00C1727F" w:rsidRDefault="00C1727F" w:rsidP="00C1727F">
      <w:pPr>
        <w:autoSpaceDE w:val="0"/>
        <w:autoSpaceDN w:val="0"/>
        <w:adjustRightInd w:val="0"/>
        <w:spacing w:after="0" w:line="240" w:lineRule="auto"/>
        <w:jc w:val="both"/>
        <w:rPr>
          <w:rFonts w:ascii="Arial" w:eastAsia="Times New Roman" w:hAnsi="Arial" w:cs="Arial"/>
          <w:sz w:val="20"/>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0"/>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0"/>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0"/>
          <w:lang w:val="en-US"/>
        </w:rPr>
      </w:pPr>
    </w:p>
    <w:p w:rsidR="00C1727F" w:rsidRPr="00C1727F" w:rsidRDefault="00C1727F" w:rsidP="00C1727F">
      <w:pPr>
        <w:autoSpaceDE w:val="0"/>
        <w:autoSpaceDN w:val="0"/>
        <w:adjustRightInd w:val="0"/>
        <w:spacing w:after="0" w:line="240" w:lineRule="auto"/>
        <w:ind w:left="5760" w:firstLine="720"/>
        <w:jc w:val="both"/>
        <w:rPr>
          <w:rFonts w:ascii="Arial" w:eastAsia="Times New Roman" w:hAnsi="Arial" w:cs="Arial"/>
          <w:szCs w:val="22"/>
          <w:lang w:val="en-US"/>
        </w:rPr>
      </w:pPr>
      <w:r w:rsidRPr="00C1727F">
        <w:rPr>
          <w:rFonts w:ascii="Arial" w:eastAsia="Times New Roman" w:hAnsi="Arial" w:cs="Arial"/>
          <w:sz w:val="20"/>
          <w:lang w:val="en-US"/>
        </w:rPr>
        <w:t>(Deputy General Manager</w:t>
      </w:r>
      <w:r w:rsidRPr="00C1727F">
        <w:rPr>
          <w:rFonts w:ascii="Arial" w:eastAsia="Times New Roman" w:hAnsi="Arial" w:cs="Arial"/>
          <w:szCs w:val="22"/>
          <w:lang w:val="en-US"/>
        </w:rPr>
        <w:t>)</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u w:val="single"/>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u w:val="single"/>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u w:val="single"/>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u w:val="single"/>
          <w:lang w:val="en-US"/>
        </w:rPr>
      </w:pPr>
      <w:r w:rsidRPr="00C1727F">
        <w:rPr>
          <w:rFonts w:ascii="Arial" w:eastAsia="Times New Roman" w:hAnsi="Arial" w:cs="Arial"/>
          <w:sz w:val="24"/>
          <w:szCs w:val="24"/>
          <w:u w:val="single"/>
          <w:lang w:val="en-US"/>
        </w:rPr>
        <w:t>C L I E N T</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u w:val="single"/>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8"/>
          <w:szCs w:val="28"/>
          <w:u w:val="single"/>
          <w:lang w:val="en-US"/>
        </w:rPr>
      </w:pPr>
      <w:r w:rsidRPr="00C1727F">
        <w:rPr>
          <w:rFonts w:ascii="Arial" w:eastAsia="Times New Roman" w:hAnsi="Arial" w:cs="Arial"/>
          <w:sz w:val="28"/>
          <w:szCs w:val="28"/>
          <w:u w:val="single"/>
          <w:lang w:val="en-US"/>
        </w:rPr>
        <w:t xml:space="preserve">INDIAN BANK </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DA2106" w:rsidRDefault="00C1727F" w:rsidP="00C1727F">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 xml:space="preserve">ZONAL OFFICE, </w:t>
      </w:r>
      <w:r w:rsidR="00DA2106">
        <w:rPr>
          <w:rFonts w:ascii="Arial" w:eastAsia="Times New Roman" w:hAnsi="Arial" w:cs="Arial"/>
          <w:sz w:val="24"/>
          <w:szCs w:val="24"/>
          <w:lang w:val="en-US"/>
        </w:rPr>
        <w:t>LUCKNOW –</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PREMISES DEPARTMENT</w:t>
      </w:r>
    </w:p>
    <w:p w:rsidR="00C1727F" w:rsidRDefault="00DA2106" w:rsidP="00C1727F">
      <w:pPr>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2</w:t>
      </w:r>
      <w:r w:rsidRPr="00DA2106">
        <w:rPr>
          <w:rFonts w:ascii="Arial" w:eastAsia="Times New Roman" w:hAnsi="Arial" w:cs="Arial"/>
          <w:sz w:val="24"/>
          <w:szCs w:val="24"/>
          <w:vertAlign w:val="superscript"/>
          <w:lang w:val="en-US"/>
        </w:rPr>
        <w:t>nd</w:t>
      </w:r>
      <w:r>
        <w:rPr>
          <w:rFonts w:ascii="Arial" w:eastAsia="Times New Roman" w:hAnsi="Arial" w:cs="Arial"/>
          <w:sz w:val="24"/>
          <w:szCs w:val="24"/>
          <w:lang w:val="en-US"/>
        </w:rPr>
        <w:t xml:space="preserve"> floor New Building Hazratganj </w:t>
      </w:r>
    </w:p>
    <w:p w:rsidR="00C1727F" w:rsidRPr="00C1727F" w:rsidRDefault="00DA2106" w:rsidP="00C1727F">
      <w:pPr>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Lucknow-226012</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center"/>
        <w:rPr>
          <w:rFonts w:ascii="Arial" w:eastAsia="Times New Roman" w:hAnsi="Arial" w:cs="Arial"/>
          <w:b/>
          <w:bCs/>
          <w:sz w:val="24"/>
          <w:szCs w:val="24"/>
          <w:u w:val="single"/>
          <w:lang w:val="en-US"/>
        </w:rPr>
      </w:pPr>
      <w:r w:rsidRPr="00C1727F">
        <w:rPr>
          <w:rFonts w:ascii="Arial" w:eastAsia="Times New Roman" w:hAnsi="Arial" w:cs="Arial"/>
          <w:b/>
          <w:bCs/>
          <w:sz w:val="24"/>
          <w:szCs w:val="24"/>
          <w:u w:val="single"/>
          <w:lang w:val="en-US"/>
        </w:rPr>
        <w:t>WORK / PROJECT</w:t>
      </w:r>
    </w:p>
    <w:p w:rsidR="00C1727F" w:rsidRPr="00C1727F" w:rsidRDefault="00C1727F" w:rsidP="00C1727F">
      <w:pPr>
        <w:autoSpaceDE w:val="0"/>
        <w:autoSpaceDN w:val="0"/>
        <w:adjustRightInd w:val="0"/>
        <w:spacing w:after="0" w:line="240" w:lineRule="auto"/>
        <w:jc w:val="center"/>
        <w:rPr>
          <w:rFonts w:ascii="Arial" w:eastAsia="Times New Roman" w:hAnsi="Arial" w:cs="Arial"/>
          <w:b/>
          <w:bCs/>
          <w:sz w:val="24"/>
          <w:szCs w:val="24"/>
          <w:u w:val="single"/>
          <w:lang w:val="en-US"/>
        </w:rPr>
      </w:pPr>
    </w:p>
    <w:p w:rsidR="00C1727F" w:rsidRPr="00C1727F" w:rsidRDefault="00492260" w:rsidP="00C1727F">
      <w:pPr>
        <w:autoSpaceDE w:val="0"/>
        <w:autoSpaceDN w:val="0"/>
        <w:adjustRightInd w:val="0"/>
        <w:spacing w:after="0"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FURNISHING </w:t>
      </w:r>
      <w:r w:rsidR="00C1727F" w:rsidRPr="00C1727F">
        <w:rPr>
          <w:rFonts w:ascii="Arial" w:eastAsia="Times New Roman" w:hAnsi="Arial" w:cs="Arial"/>
          <w:sz w:val="24"/>
          <w:szCs w:val="24"/>
          <w:lang w:val="en-US"/>
        </w:rPr>
        <w:t>WORKS AT</w:t>
      </w:r>
    </w:p>
    <w:p w:rsidR="00C1727F" w:rsidRPr="00C1727F" w:rsidRDefault="00EA5856" w:rsidP="00C1727F">
      <w:pPr>
        <w:autoSpaceDE w:val="0"/>
        <w:autoSpaceDN w:val="0"/>
        <w:adjustRightInd w:val="0"/>
        <w:spacing w:after="0" w:line="240" w:lineRule="auto"/>
        <w:jc w:val="center"/>
        <w:rPr>
          <w:rFonts w:ascii="Arial" w:eastAsia="Times New Roman" w:hAnsi="Arial" w:cs="Arial"/>
          <w:sz w:val="24"/>
          <w:szCs w:val="24"/>
          <w:u w:val="single"/>
          <w:lang w:val="en-US"/>
        </w:rPr>
      </w:pPr>
      <w:r>
        <w:rPr>
          <w:rFonts w:ascii="Arial" w:eastAsia="Times New Roman" w:hAnsi="Arial" w:cs="Arial"/>
          <w:sz w:val="24"/>
          <w:szCs w:val="24"/>
          <w:u w:val="single"/>
          <w:lang w:val="en-US"/>
        </w:rPr>
        <w:t>INDIAN BANK, RAJ KAMAL ROAD  DISTT. BARABANKI</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center"/>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center"/>
        <w:rPr>
          <w:rFonts w:ascii="Arial" w:eastAsia="Times New Roman" w:hAnsi="Arial" w:cs="Arial"/>
          <w:sz w:val="24"/>
          <w:szCs w:val="24"/>
          <w:lang w:val="en-US"/>
        </w:rPr>
      </w:pPr>
      <w:r w:rsidRPr="00C1727F">
        <w:rPr>
          <w:rFonts w:ascii="Arial" w:eastAsia="Times New Roman" w:hAnsi="Arial" w:cs="Arial"/>
          <w:sz w:val="24"/>
          <w:szCs w:val="24"/>
          <w:lang w:val="en-US"/>
        </w:rPr>
        <w:t>COMPETITIVE QUOTATION</w:t>
      </w:r>
    </w:p>
    <w:p w:rsidR="00C1727F" w:rsidRPr="00C1727F" w:rsidRDefault="00492260" w:rsidP="00C1727F">
      <w:pPr>
        <w:autoSpaceDE w:val="0"/>
        <w:autoSpaceDN w:val="0"/>
        <w:adjustRightInd w:val="0"/>
        <w:spacing w:after="0" w:line="240" w:lineRule="auto"/>
        <w:jc w:val="center"/>
        <w:rPr>
          <w:rFonts w:ascii="Arial" w:eastAsia="Times New Roman" w:hAnsi="Arial" w:cs="Arial"/>
          <w:sz w:val="24"/>
          <w:szCs w:val="24"/>
          <w:u w:val="single"/>
          <w:lang w:val="en-US"/>
        </w:rPr>
      </w:pPr>
      <w:r>
        <w:rPr>
          <w:rFonts w:ascii="Arial" w:eastAsia="Times New Roman" w:hAnsi="Arial" w:cs="Arial"/>
          <w:sz w:val="24"/>
          <w:szCs w:val="24"/>
          <w:u w:val="single"/>
          <w:lang w:val="en-US"/>
        </w:rPr>
        <w:t xml:space="preserve">FOR FURNISHING </w:t>
      </w:r>
      <w:r w:rsidR="00C1727F" w:rsidRPr="00C1727F">
        <w:rPr>
          <w:rFonts w:ascii="Arial" w:eastAsia="Times New Roman" w:hAnsi="Arial" w:cs="Arial"/>
          <w:sz w:val="24"/>
          <w:szCs w:val="24"/>
          <w:u w:val="single"/>
          <w:lang w:val="en-US"/>
        </w:rPr>
        <w:t xml:space="preserve">WORKS AT ABOVE PROJECT </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Tender Issued to:</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M/S        _________________________________________________</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Address _________________________________________________</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 xml:space="preserve">             __________________________________________________</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Contact No: __________________</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Tender Issued on:_____________</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b/>
          <w:bCs/>
          <w:sz w:val="24"/>
          <w:szCs w:val="24"/>
          <w:u w:val="single"/>
          <w:lang w:val="en-US"/>
        </w:rPr>
      </w:pPr>
      <w:r w:rsidRPr="00C1727F">
        <w:rPr>
          <w:rFonts w:ascii="Arial" w:eastAsia="Times New Roman" w:hAnsi="Arial" w:cs="Arial"/>
          <w:sz w:val="24"/>
          <w:szCs w:val="24"/>
          <w:lang w:val="en-US"/>
        </w:rPr>
        <w:t>Last Date of Submission:</w:t>
      </w:r>
      <w:r w:rsidRPr="00C1727F">
        <w:rPr>
          <w:rFonts w:ascii="Arial" w:eastAsia="Times New Roman" w:hAnsi="Arial" w:cs="Arial"/>
          <w:sz w:val="24"/>
          <w:szCs w:val="24"/>
          <w:lang w:val="en-US"/>
        </w:rPr>
        <w:tab/>
      </w:r>
      <w:r w:rsidRPr="00C1727F">
        <w:rPr>
          <w:rFonts w:ascii="Arial" w:eastAsia="Times New Roman" w:hAnsi="Arial" w:cs="Arial"/>
          <w:b/>
          <w:bCs/>
          <w:sz w:val="24"/>
          <w:szCs w:val="24"/>
          <w:u w:val="single"/>
          <w:lang w:val="en-US"/>
        </w:rPr>
        <w:t>______________</w:t>
      </w:r>
    </w:p>
    <w:p w:rsidR="00C1727F" w:rsidRPr="00C1727F" w:rsidRDefault="00C1727F" w:rsidP="00C1727F">
      <w:pPr>
        <w:autoSpaceDE w:val="0"/>
        <w:autoSpaceDN w:val="0"/>
        <w:adjustRightInd w:val="0"/>
        <w:spacing w:after="0" w:line="240" w:lineRule="auto"/>
        <w:jc w:val="both"/>
        <w:rPr>
          <w:rFonts w:ascii="Arial" w:eastAsia="Times New Roman" w:hAnsi="Arial" w:cs="Arial"/>
          <w:b/>
          <w:bCs/>
          <w:sz w:val="24"/>
          <w:szCs w:val="24"/>
          <w:u w:val="single"/>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b/>
          <w:bCs/>
          <w:sz w:val="24"/>
          <w:szCs w:val="24"/>
          <w:u w:val="single"/>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b/>
          <w:bCs/>
          <w:sz w:val="24"/>
          <w:szCs w:val="24"/>
          <w:u w:val="single"/>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b/>
          <w:bCs/>
          <w:sz w:val="24"/>
          <w:szCs w:val="24"/>
          <w:u w:val="single"/>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b/>
          <w:bCs/>
          <w:sz w:val="24"/>
          <w:szCs w:val="24"/>
          <w:u w:val="single"/>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b/>
          <w:bCs/>
          <w:sz w:val="24"/>
          <w:szCs w:val="24"/>
          <w:u w:val="single"/>
          <w:lang w:val="en-US"/>
        </w:rPr>
        <w:t>Signature of the Contractor</w:t>
      </w:r>
      <w:r w:rsidRPr="00C1727F">
        <w:rPr>
          <w:rFonts w:ascii="Arial" w:eastAsia="Times New Roman" w:hAnsi="Arial" w:cs="Arial"/>
          <w:b/>
          <w:bCs/>
          <w:sz w:val="24"/>
          <w:szCs w:val="24"/>
          <w:lang w:val="en-US"/>
        </w:rPr>
        <w:tab/>
      </w:r>
      <w:r w:rsidRPr="00C1727F">
        <w:rPr>
          <w:rFonts w:ascii="Arial" w:eastAsia="Times New Roman" w:hAnsi="Arial" w:cs="Arial"/>
          <w:b/>
          <w:bCs/>
          <w:sz w:val="24"/>
          <w:szCs w:val="24"/>
          <w:lang w:val="en-US"/>
        </w:rPr>
        <w:tab/>
      </w:r>
      <w:r w:rsidR="00492260">
        <w:rPr>
          <w:rFonts w:ascii="Arial" w:eastAsia="Times New Roman" w:hAnsi="Arial" w:cs="Arial"/>
          <w:b/>
          <w:bCs/>
          <w:sz w:val="24"/>
          <w:szCs w:val="24"/>
          <w:lang w:val="en-US"/>
        </w:rPr>
        <w:t xml:space="preserve">                                                      </w:t>
      </w:r>
      <w:r w:rsidRPr="00C1727F">
        <w:rPr>
          <w:rFonts w:ascii="Arial" w:eastAsia="Times New Roman" w:hAnsi="Arial" w:cs="Arial"/>
          <w:b/>
          <w:bCs/>
          <w:sz w:val="24"/>
          <w:szCs w:val="24"/>
          <w:u w:val="single"/>
          <w:lang w:val="en-US"/>
        </w:rPr>
        <w:t xml:space="preserve">Seal </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spacing w:after="0" w:line="240" w:lineRule="auto"/>
        <w:jc w:val="center"/>
        <w:rPr>
          <w:rFonts w:ascii="Arial" w:eastAsia="Times New Roman" w:hAnsi="Arial" w:cs="Arial"/>
          <w:b/>
          <w:bCs/>
          <w:sz w:val="28"/>
          <w:szCs w:val="28"/>
          <w:lang w:val="en-US"/>
        </w:rPr>
      </w:pPr>
      <w:r w:rsidRPr="00C1727F">
        <w:rPr>
          <w:rFonts w:ascii="Arial" w:eastAsia="Times New Roman" w:hAnsi="Arial" w:cs="Arial"/>
          <w:b/>
          <w:bCs/>
          <w:noProof/>
          <w:sz w:val="40"/>
          <w:szCs w:val="40"/>
          <w:u w:val="single"/>
          <w:lang w:eastAsia="en-IN" w:bidi="ar-SA"/>
        </w:rPr>
        <w:drawing>
          <wp:inline distT="0" distB="0" distL="0" distR="0" wp14:anchorId="3D2F58E6" wp14:editId="5C723BD5">
            <wp:extent cx="3180715" cy="7099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0715" cy="709930"/>
                    </a:xfrm>
                    <a:prstGeom prst="rect">
                      <a:avLst/>
                    </a:prstGeom>
                    <a:noFill/>
                    <a:ln>
                      <a:noFill/>
                    </a:ln>
                  </pic:spPr>
                </pic:pic>
              </a:graphicData>
            </a:graphic>
          </wp:inline>
        </w:drawing>
      </w:r>
    </w:p>
    <w:p w:rsidR="00C1727F" w:rsidRPr="00C1727F" w:rsidRDefault="00DA2106" w:rsidP="00C1727F">
      <w:pPr>
        <w:spacing w:after="0" w:line="240" w:lineRule="auto"/>
        <w:jc w:val="center"/>
        <w:rPr>
          <w:rFonts w:ascii="Arial" w:eastAsia="Times New Roman" w:hAnsi="Arial" w:cs="Arial"/>
          <w:b/>
          <w:bCs/>
          <w:sz w:val="28"/>
          <w:szCs w:val="28"/>
          <w:lang w:val="en-US"/>
        </w:rPr>
      </w:pPr>
      <w:r>
        <w:rPr>
          <w:rFonts w:ascii="Arial" w:eastAsia="Times New Roman" w:hAnsi="Arial" w:cs="Arial"/>
          <w:b/>
          <w:bCs/>
          <w:sz w:val="28"/>
          <w:szCs w:val="28"/>
          <w:lang w:val="en-US"/>
        </w:rPr>
        <w:t>Zonal Office Lucknow</w:t>
      </w:r>
    </w:p>
    <w:p w:rsidR="00C1727F" w:rsidRPr="00C1727F" w:rsidRDefault="00C1727F" w:rsidP="00C1727F">
      <w:pPr>
        <w:spacing w:after="0" w:line="240" w:lineRule="auto"/>
        <w:jc w:val="center"/>
        <w:rPr>
          <w:rFonts w:ascii="Arial" w:eastAsia="Times New Roman" w:hAnsi="Arial" w:cs="Arial"/>
          <w:b/>
          <w:bCs/>
          <w:sz w:val="24"/>
          <w:szCs w:val="24"/>
          <w:u w:val="single"/>
          <w:lang w:val="en-US"/>
        </w:rPr>
      </w:pPr>
    </w:p>
    <w:p w:rsidR="00C1727F" w:rsidRPr="00C1727F" w:rsidRDefault="00C1727F" w:rsidP="00C1727F">
      <w:pPr>
        <w:spacing w:after="0" w:line="240" w:lineRule="auto"/>
        <w:jc w:val="center"/>
        <w:rPr>
          <w:rFonts w:ascii="Arial" w:eastAsia="Times New Roman" w:hAnsi="Arial" w:cs="Arial"/>
          <w:b/>
          <w:bCs/>
          <w:sz w:val="24"/>
          <w:szCs w:val="24"/>
          <w:u w:val="single"/>
          <w:lang w:val="en-US"/>
        </w:rPr>
      </w:pPr>
      <w:r w:rsidRPr="00C1727F">
        <w:rPr>
          <w:rFonts w:ascii="Arial" w:eastAsia="Times New Roman" w:hAnsi="Arial" w:cs="Arial"/>
          <w:b/>
          <w:bCs/>
          <w:sz w:val="24"/>
          <w:szCs w:val="24"/>
          <w:u w:val="single"/>
          <w:lang w:val="en-US"/>
        </w:rPr>
        <w:t>NOTICE INVITING COMPETITIVE QUOTATION</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000736">
      <w:pPr>
        <w:spacing w:after="0" w:line="240" w:lineRule="auto"/>
        <w:jc w:val="center"/>
        <w:rPr>
          <w:rFonts w:ascii="Arial" w:eastAsia="Times New Roman" w:hAnsi="Arial" w:cs="Arial"/>
          <w:b/>
          <w:bCs/>
          <w:szCs w:val="22"/>
          <w:u w:val="single"/>
          <w:lang w:val="en-US"/>
        </w:rPr>
      </w:pPr>
      <w:r w:rsidRPr="00C1727F">
        <w:rPr>
          <w:rFonts w:ascii="Arial" w:eastAsia="Times New Roman" w:hAnsi="Arial" w:cs="Arial"/>
          <w:b/>
          <w:bCs/>
          <w:sz w:val="24"/>
          <w:szCs w:val="24"/>
          <w:u w:val="single"/>
          <w:lang w:val="en-US"/>
        </w:rPr>
        <w:t xml:space="preserve">Work: </w:t>
      </w:r>
      <w:r w:rsidRPr="00C1727F">
        <w:rPr>
          <w:rFonts w:ascii="Arial" w:eastAsia="Times New Roman" w:hAnsi="Arial" w:cs="Arial"/>
          <w:b/>
          <w:bCs/>
          <w:szCs w:val="22"/>
          <w:u w:val="single"/>
          <w:lang w:val="en-US"/>
        </w:rPr>
        <w:t>COMPETT</w:t>
      </w:r>
      <w:r w:rsidR="00DA2106">
        <w:rPr>
          <w:rFonts w:ascii="Arial" w:eastAsia="Times New Roman" w:hAnsi="Arial" w:cs="Arial"/>
          <w:b/>
          <w:bCs/>
          <w:szCs w:val="22"/>
          <w:u w:val="single"/>
          <w:lang w:val="en-US"/>
        </w:rPr>
        <w:t xml:space="preserve">ITIVE QUOTATION FOR </w:t>
      </w:r>
      <w:r w:rsidR="00C86C43">
        <w:rPr>
          <w:rFonts w:ascii="Arial" w:eastAsia="Times New Roman" w:hAnsi="Arial" w:cs="Arial"/>
          <w:b/>
          <w:bCs/>
          <w:szCs w:val="22"/>
          <w:u w:val="single"/>
          <w:lang w:val="en-US"/>
        </w:rPr>
        <w:t>FURNISHING, ELECTRICALS</w:t>
      </w:r>
      <w:r w:rsidRPr="00C1727F">
        <w:rPr>
          <w:rFonts w:ascii="Arial" w:eastAsia="Times New Roman" w:hAnsi="Arial" w:cs="Arial"/>
          <w:b/>
          <w:bCs/>
          <w:szCs w:val="22"/>
          <w:u w:val="single"/>
          <w:lang w:val="en-US"/>
        </w:rPr>
        <w:t xml:space="preserve"> </w:t>
      </w:r>
      <w:r w:rsidR="00DA2106">
        <w:rPr>
          <w:rFonts w:ascii="Arial" w:eastAsia="Times New Roman" w:hAnsi="Arial" w:cs="Arial"/>
          <w:b/>
          <w:bCs/>
          <w:szCs w:val="22"/>
          <w:u w:val="single"/>
          <w:lang w:val="en-US"/>
        </w:rPr>
        <w:t xml:space="preserve"> &amp; AC </w:t>
      </w:r>
      <w:r w:rsidRPr="00C1727F">
        <w:rPr>
          <w:rFonts w:ascii="Arial" w:eastAsia="Times New Roman" w:hAnsi="Arial" w:cs="Arial"/>
          <w:b/>
          <w:bCs/>
          <w:szCs w:val="22"/>
          <w:u w:val="single"/>
          <w:lang w:val="en-US"/>
        </w:rPr>
        <w:t xml:space="preserve">  WORK</w:t>
      </w:r>
    </w:p>
    <w:p w:rsidR="00C1727F" w:rsidRPr="00C1727F" w:rsidRDefault="00C86C43" w:rsidP="00000736">
      <w:pPr>
        <w:spacing w:after="0" w:line="240" w:lineRule="auto"/>
        <w:jc w:val="center"/>
        <w:rPr>
          <w:rFonts w:ascii="Arial" w:eastAsia="Times New Roman" w:hAnsi="Arial" w:cs="Arial"/>
          <w:b/>
          <w:bCs/>
          <w:szCs w:val="22"/>
          <w:u w:val="single"/>
          <w:lang w:val="en-US"/>
        </w:rPr>
      </w:pPr>
      <w:r>
        <w:rPr>
          <w:rFonts w:ascii="Arial" w:eastAsia="Times New Roman" w:hAnsi="Arial" w:cs="Arial"/>
          <w:b/>
          <w:bCs/>
          <w:szCs w:val="22"/>
          <w:u w:val="single"/>
          <w:lang w:val="en-US"/>
        </w:rPr>
        <w:t>Of  RAJ KAMAL ROAD BRANCH  (DISTT. Barabanki</w:t>
      </w:r>
      <w:r w:rsidR="00DA2106">
        <w:rPr>
          <w:rFonts w:ascii="Arial" w:eastAsia="Times New Roman" w:hAnsi="Arial" w:cs="Arial"/>
          <w:b/>
          <w:bCs/>
          <w:szCs w:val="22"/>
          <w:u w:val="single"/>
          <w:lang w:val="en-US"/>
        </w:rPr>
        <w:t>) Branch, UNDER ZO Lucknow</w:t>
      </w:r>
    </w:p>
    <w:p w:rsidR="00C1727F" w:rsidRPr="00C1727F" w:rsidRDefault="00C1727F" w:rsidP="00000736">
      <w:pPr>
        <w:spacing w:after="0" w:line="240" w:lineRule="auto"/>
        <w:jc w:val="center"/>
        <w:rPr>
          <w:rFonts w:ascii="Arial" w:eastAsia="Times New Roman" w:hAnsi="Arial" w:cs="Arial"/>
          <w:b/>
          <w:bCs/>
          <w:szCs w:val="22"/>
          <w:u w:val="single"/>
          <w:lang w:val="en-US"/>
        </w:rPr>
      </w:pPr>
    </w:p>
    <w:p w:rsidR="00C1727F" w:rsidRPr="00C1727F" w:rsidRDefault="00000736" w:rsidP="00C1727F">
      <w:pPr>
        <w:spacing w:after="0" w:line="240" w:lineRule="auto"/>
        <w:jc w:val="both"/>
        <w:rPr>
          <w:rFonts w:ascii="Arial" w:eastAsia="Times New Roman" w:hAnsi="Arial" w:cs="Arial"/>
          <w:b/>
          <w:bCs/>
          <w:szCs w:val="22"/>
          <w:u w:val="single"/>
          <w:lang w:val="en-US"/>
        </w:rPr>
      </w:pPr>
      <w:r w:rsidRPr="00000736">
        <w:rPr>
          <w:rFonts w:ascii="Arial" w:eastAsia="Times New Roman" w:hAnsi="Arial" w:cs="Arial"/>
          <w:b/>
          <w:bCs/>
          <w:szCs w:val="22"/>
          <w:lang w:val="en-US"/>
        </w:rPr>
        <w:t xml:space="preserve">            </w:t>
      </w:r>
      <w:r w:rsidR="00C1727F" w:rsidRPr="00C1727F">
        <w:rPr>
          <w:rFonts w:ascii="Arial" w:eastAsia="Times New Roman" w:hAnsi="Arial" w:cs="Arial"/>
          <w:b/>
          <w:bCs/>
          <w:szCs w:val="22"/>
          <w:u w:val="single"/>
          <w:lang w:val="en-US"/>
        </w:rPr>
        <w:t xml:space="preserve">General terms &amp; </w:t>
      </w:r>
      <w:r w:rsidR="00C86C43" w:rsidRPr="00C1727F">
        <w:rPr>
          <w:rFonts w:ascii="Arial" w:eastAsia="Times New Roman" w:hAnsi="Arial" w:cs="Arial"/>
          <w:b/>
          <w:bCs/>
          <w:szCs w:val="22"/>
          <w:u w:val="single"/>
          <w:lang w:val="en-US"/>
        </w:rPr>
        <w:t>Conditions: -</w:t>
      </w:r>
    </w:p>
    <w:p w:rsidR="00C1727F" w:rsidRPr="00C1727F" w:rsidRDefault="00C1727F" w:rsidP="00C1727F">
      <w:pPr>
        <w:spacing w:after="0" w:line="240" w:lineRule="auto"/>
        <w:jc w:val="both"/>
        <w:rPr>
          <w:rFonts w:ascii="Arial" w:eastAsia="Times New Roman" w:hAnsi="Arial" w:cs="Arial"/>
          <w:b/>
          <w:bCs/>
          <w:szCs w:val="22"/>
          <w:u w:val="single"/>
          <w:lang w:val="en-US"/>
        </w:rPr>
      </w:pP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Sealed quotation should be addressed to The DGM, Ind</w:t>
      </w:r>
      <w:r w:rsidR="00DA2106">
        <w:rPr>
          <w:rFonts w:ascii="Arial" w:eastAsia="Times New Roman" w:hAnsi="Arial" w:cs="Arial"/>
          <w:sz w:val="24"/>
          <w:szCs w:val="24"/>
          <w:lang w:val="en-US"/>
        </w:rPr>
        <w:t>ian Bank, Zonal Office, Lucknow</w:t>
      </w:r>
      <w:r w:rsidRPr="00C1727F">
        <w:rPr>
          <w:rFonts w:ascii="Arial" w:eastAsia="Times New Roman" w:hAnsi="Arial" w:cs="Arial"/>
          <w:sz w:val="24"/>
          <w:szCs w:val="24"/>
          <w:lang w:val="en-US"/>
        </w:rPr>
        <w:t xml:space="preserve"> and super scribed name of Work </w:t>
      </w:r>
      <w:r w:rsidR="00000736">
        <w:rPr>
          <w:rFonts w:ascii="Arial" w:eastAsia="Times New Roman" w:hAnsi="Arial" w:cs="Arial"/>
          <w:sz w:val="20"/>
          <w:lang w:val="en-US"/>
        </w:rPr>
        <w:t>Furnishing, Electrical</w:t>
      </w:r>
      <w:r w:rsidRPr="00C1727F">
        <w:rPr>
          <w:rFonts w:ascii="Arial" w:eastAsia="Times New Roman" w:hAnsi="Arial" w:cs="Arial"/>
          <w:szCs w:val="22"/>
          <w:lang w:val="en-US"/>
        </w:rPr>
        <w:t xml:space="preserve"> </w:t>
      </w:r>
      <w:r w:rsidR="00C86C43">
        <w:rPr>
          <w:rFonts w:ascii="Arial" w:eastAsia="Times New Roman" w:hAnsi="Arial" w:cs="Arial"/>
          <w:szCs w:val="22"/>
          <w:lang w:val="en-US"/>
        </w:rPr>
        <w:t>&amp; AC work of Raj</w:t>
      </w:r>
      <w:r w:rsidR="00262B97">
        <w:rPr>
          <w:rFonts w:ascii="Arial" w:eastAsia="Times New Roman" w:hAnsi="Arial" w:cs="Arial"/>
          <w:szCs w:val="22"/>
          <w:lang w:val="en-US"/>
        </w:rPr>
        <w:t xml:space="preserve"> Kamal Road</w:t>
      </w:r>
      <w:r w:rsidR="00C86C43">
        <w:rPr>
          <w:rFonts w:ascii="Arial" w:eastAsia="Times New Roman" w:hAnsi="Arial" w:cs="Arial"/>
          <w:szCs w:val="22"/>
          <w:lang w:val="en-US"/>
        </w:rPr>
        <w:t xml:space="preserve"> </w:t>
      </w:r>
      <w:r w:rsidRPr="00C1727F">
        <w:rPr>
          <w:rFonts w:ascii="Arial" w:eastAsia="Times New Roman" w:hAnsi="Arial" w:cs="Arial"/>
          <w:szCs w:val="22"/>
          <w:lang w:val="en-US"/>
        </w:rPr>
        <w:t>Branch, (</w:t>
      </w:r>
      <w:r w:rsidR="00262B97">
        <w:rPr>
          <w:rFonts w:ascii="Arial" w:eastAsia="Times New Roman" w:hAnsi="Arial" w:cs="Arial"/>
          <w:szCs w:val="22"/>
          <w:lang w:val="en-US"/>
        </w:rPr>
        <w:t>Distt. Barabanki</w:t>
      </w:r>
      <w:r w:rsidRPr="00C1727F">
        <w:rPr>
          <w:rFonts w:ascii="Arial" w:eastAsia="Times New Roman" w:hAnsi="Arial" w:cs="Arial"/>
          <w:szCs w:val="22"/>
          <w:lang w:val="en-US"/>
        </w:rPr>
        <w:t>)</w:t>
      </w:r>
      <w:r w:rsidRPr="00C1727F">
        <w:rPr>
          <w:rFonts w:ascii="Arial" w:eastAsia="Times New Roman" w:hAnsi="Arial" w:cs="Arial"/>
          <w:b/>
          <w:bCs/>
          <w:szCs w:val="22"/>
          <w:lang w:val="en-US"/>
        </w:rPr>
        <w:t xml:space="preserve"> </w:t>
      </w:r>
      <w:r w:rsidRPr="00C1727F">
        <w:rPr>
          <w:rFonts w:ascii="Arial" w:eastAsia="Times New Roman" w:hAnsi="Arial" w:cs="Arial"/>
          <w:szCs w:val="22"/>
          <w:lang w:val="en-US"/>
        </w:rPr>
        <w:t>and</w:t>
      </w:r>
      <w:r w:rsidR="00F453F8">
        <w:rPr>
          <w:rFonts w:ascii="Arial" w:eastAsia="Times New Roman" w:hAnsi="Arial" w:cs="Arial"/>
          <w:szCs w:val="22"/>
          <w:lang w:val="en-US"/>
        </w:rPr>
        <w:t xml:space="preserve"> shou</w:t>
      </w:r>
      <w:r w:rsidR="00417F24">
        <w:rPr>
          <w:rFonts w:ascii="Arial" w:eastAsia="Times New Roman" w:hAnsi="Arial" w:cs="Arial"/>
          <w:szCs w:val="22"/>
          <w:lang w:val="en-US"/>
        </w:rPr>
        <w:t>ld reach before 03:30 p.m. on 02.06</w:t>
      </w:r>
      <w:r w:rsidR="00F453F8">
        <w:rPr>
          <w:rFonts w:ascii="Arial" w:eastAsia="Times New Roman" w:hAnsi="Arial" w:cs="Arial"/>
          <w:szCs w:val="22"/>
          <w:lang w:val="en-US"/>
        </w:rPr>
        <w:t>.2026 at Zonal Office Lucknow.</w:t>
      </w:r>
    </w:p>
    <w:p w:rsidR="00C1727F" w:rsidRPr="00C1727F" w:rsidRDefault="00C1727F" w:rsidP="00C1727F">
      <w:pPr>
        <w:autoSpaceDE w:val="0"/>
        <w:autoSpaceDN w:val="0"/>
        <w:adjustRightInd w:val="0"/>
        <w:spacing w:after="0" w:line="240" w:lineRule="auto"/>
        <w:ind w:left="720"/>
        <w:contextualSpacing/>
        <w:rPr>
          <w:rFonts w:ascii="Arial" w:eastAsia="Times New Roman" w:hAnsi="Arial" w:cs="Arial"/>
          <w:b/>
          <w:bCs/>
          <w:sz w:val="24"/>
          <w:szCs w:val="24"/>
          <w:u w:val="single"/>
          <w:lang w:val="en-US"/>
        </w:rPr>
      </w:pPr>
      <w:r w:rsidRPr="00C1727F">
        <w:rPr>
          <w:rFonts w:ascii="Arial" w:eastAsia="Times New Roman" w:hAnsi="Arial" w:cs="Arial"/>
          <w:b/>
          <w:bCs/>
          <w:sz w:val="24"/>
          <w:szCs w:val="24"/>
          <w:u w:val="single"/>
          <w:lang w:val="en-US"/>
        </w:rPr>
        <w:t>Mailing Address:</w:t>
      </w:r>
    </w:p>
    <w:p w:rsidR="00C1727F" w:rsidRPr="00C1727F" w:rsidRDefault="00C1727F" w:rsidP="00C1727F">
      <w:pPr>
        <w:autoSpaceDE w:val="0"/>
        <w:autoSpaceDN w:val="0"/>
        <w:adjustRightInd w:val="0"/>
        <w:spacing w:after="0" w:line="240" w:lineRule="auto"/>
        <w:ind w:left="720"/>
        <w:contextualSpacing/>
        <w:rPr>
          <w:rFonts w:ascii="Arial" w:eastAsia="Times New Roman" w:hAnsi="Arial" w:cs="Arial"/>
          <w:b/>
          <w:bCs/>
          <w:sz w:val="24"/>
          <w:szCs w:val="24"/>
          <w:lang w:val="en-US"/>
        </w:rPr>
      </w:pPr>
      <w:r w:rsidRPr="00C1727F">
        <w:rPr>
          <w:rFonts w:ascii="Arial" w:eastAsia="Times New Roman" w:hAnsi="Arial" w:cs="Arial"/>
          <w:b/>
          <w:bCs/>
          <w:sz w:val="24"/>
          <w:szCs w:val="24"/>
          <w:lang w:val="en-US"/>
        </w:rPr>
        <w:t>The Deputy General Manager,</w:t>
      </w:r>
    </w:p>
    <w:p w:rsidR="00C1727F" w:rsidRDefault="00C1727F" w:rsidP="00F453F8">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 xml:space="preserve">           </w:t>
      </w:r>
      <w:r w:rsidR="00F453F8">
        <w:rPr>
          <w:rFonts w:ascii="Arial" w:eastAsia="Times New Roman" w:hAnsi="Arial" w:cs="Arial"/>
          <w:sz w:val="24"/>
          <w:szCs w:val="24"/>
          <w:lang w:val="en-US"/>
        </w:rPr>
        <w:t>2</w:t>
      </w:r>
      <w:r w:rsidR="00F453F8" w:rsidRPr="00F453F8">
        <w:rPr>
          <w:rFonts w:ascii="Arial" w:eastAsia="Times New Roman" w:hAnsi="Arial" w:cs="Arial"/>
          <w:sz w:val="24"/>
          <w:szCs w:val="24"/>
          <w:vertAlign w:val="superscript"/>
          <w:lang w:val="en-US"/>
        </w:rPr>
        <w:t>nd</w:t>
      </w:r>
      <w:r w:rsidR="00F453F8">
        <w:rPr>
          <w:rFonts w:ascii="Arial" w:eastAsia="Times New Roman" w:hAnsi="Arial" w:cs="Arial"/>
          <w:sz w:val="24"/>
          <w:szCs w:val="24"/>
          <w:lang w:val="en-US"/>
        </w:rPr>
        <w:t xml:space="preserve"> floor New Building </w:t>
      </w:r>
    </w:p>
    <w:p w:rsidR="00F453F8" w:rsidRPr="00C1727F" w:rsidRDefault="00F453F8" w:rsidP="00F453F8">
      <w:pPr>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Hazaratganj Lucknow</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b/>
          <w:bCs/>
          <w:sz w:val="24"/>
          <w:szCs w:val="24"/>
          <w:lang w:val="en-US"/>
        </w:rPr>
      </w:pP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 xml:space="preserve">No quotation will be accepted </w:t>
      </w:r>
      <w:r w:rsidR="00417F24">
        <w:rPr>
          <w:rFonts w:ascii="Arial" w:eastAsia="Times New Roman" w:hAnsi="Arial" w:cs="Arial"/>
          <w:szCs w:val="22"/>
          <w:lang w:val="en-US"/>
        </w:rPr>
        <w:t>after 3:30 pm on 02.06</w:t>
      </w:r>
      <w:r w:rsidR="00F453F8">
        <w:rPr>
          <w:rFonts w:ascii="Arial" w:eastAsia="Times New Roman" w:hAnsi="Arial" w:cs="Arial"/>
          <w:szCs w:val="22"/>
          <w:lang w:val="en-US"/>
        </w:rPr>
        <w:t>.2026</w:t>
      </w:r>
      <w:r w:rsidRPr="00C1727F">
        <w:rPr>
          <w:rFonts w:ascii="Arial" w:eastAsia="Times New Roman" w:hAnsi="Arial" w:cs="Arial"/>
          <w:szCs w:val="22"/>
          <w:lang w:val="en-US"/>
        </w:rPr>
        <w:t xml:space="preserve"> </w:t>
      </w:r>
      <w:r w:rsidR="00F453F8" w:rsidRPr="00C1727F">
        <w:rPr>
          <w:rFonts w:ascii="Arial" w:eastAsia="Times New Roman" w:hAnsi="Arial" w:cs="Arial"/>
          <w:szCs w:val="22"/>
          <w:lang w:val="en-US"/>
        </w:rPr>
        <w:t xml:space="preserve">and </w:t>
      </w:r>
      <w:r w:rsidR="00F453F8">
        <w:rPr>
          <w:rFonts w:ascii="Arial" w:eastAsia="Times New Roman" w:hAnsi="Arial" w:cs="Arial"/>
          <w:szCs w:val="22"/>
          <w:lang w:val="en-US"/>
        </w:rPr>
        <w:t xml:space="preserve">Technical </w:t>
      </w:r>
      <w:r w:rsidRPr="00C1727F">
        <w:rPr>
          <w:rFonts w:ascii="Arial" w:eastAsia="Times New Roman" w:hAnsi="Arial" w:cs="Arial"/>
          <w:szCs w:val="22"/>
          <w:lang w:val="en-US"/>
        </w:rPr>
        <w:t>quotations w</w:t>
      </w:r>
      <w:r w:rsidR="00F453F8">
        <w:rPr>
          <w:rFonts w:ascii="Arial" w:eastAsia="Times New Roman" w:hAnsi="Arial" w:cs="Arial"/>
          <w:szCs w:val="22"/>
          <w:lang w:val="en-US"/>
        </w:rPr>
        <w:t>ill be opened on 12.05.2026</w:t>
      </w:r>
      <w:r w:rsidR="00DA2106">
        <w:rPr>
          <w:rFonts w:ascii="Arial" w:eastAsia="Times New Roman" w:hAnsi="Arial" w:cs="Arial"/>
          <w:szCs w:val="22"/>
          <w:lang w:val="en-US"/>
        </w:rPr>
        <w:t xml:space="preserve"> at 5:30</w:t>
      </w:r>
      <w:r w:rsidRPr="00C1727F">
        <w:rPr>
          <w:rFonts w:ascii="Arial" w:eastAsia="Times New Roman" w:hAnsi="Arial" w:cs="Arial"/>
          <w:szCs w:val="22"/>
          <w:lang w:val="en-US"/>
        </w:rPr>
        <w:t xml:space="preserve"> pm unless otherwise informed.</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 xml:space="preserve">The quotations will remain valid for a period of 3 months from the date of opening. </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 xml:space="preserve">Bank reserves the right to accept or reject any or all the quotations </w:t>
      </w:r>
      <w:r w:rsidRPr="00C1727F">
        <w:rPr>
          <w:rFonts w:ascii="Arial" w:eastAsia="Times New Roman" w:hAnsi="Arial" w:cs="Arial"/>
          <w:sz w:val="24"/>
          <w:szCs w:val="24"/>
          <w:lang w:val="en-US"/>
        </w:rPr>
        <w:t>accept part of any tender, entrust the entire work to any contractor or divide the work to more than one contractor (item wise) without assigning any reason to do so or giving any explanation. The rates quoted by the contractors will help well for bifurcation and no compensation will be paid on this account.</w:t>
      </w:r>
      <w:r w:rsidRPr="00C1727F">
        <w:rPr>
          <w:rFonts w:ascii="Arial" w:eastAsia="Times New Roman" w:hAnsi="Arial" w:cs="Arial"/>
          <w:szCs w:val="22"/>
          <w:lang w:val="en-US"/>
        </w:rPr>
        <w:t xml:space="preserve"> </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 xml:space="preserve">At the time of submission every quotation must be accompanied </w:t>
      </w:r>
      <w:r w:rsidR="00F453F8" w:rsidRPr="00C1727F">
        <w:rPr>
          <w:rFonts w:ascii="Arial" w:eastAsia="Times New Roman" w:hAnsi="Arial" w:cs="Arial"/>
          <w:szCs w:val="22"/>
          <w:lang w:val="en-US"/>
        </w:rPr>
        <w:t>by Demand</w:t>
      </w:r>
      <w:r w:rsidR="00262B97">
        <w:rPr>
          <w:rFonts w:ascii="Arial" w:eastAsia="Times New Roman" w:hAnsi="Arial" w:cs="Arial"/>
          <w:szCs w:val="22"/>
          <w:lang w:val="en-US"/>
        </w:rPr>
        <w:t xml:space="preserve"> Draft for an amount of Rs.28</w:t>
      </w:r>
      <w:r w:rsidR="00DA2106">
        <w:rPr>
          <w:rFonts w:ascii="Arial" w:eastAsia="Times New Roman" w:hAnsi="Arial" w:cs="Arial"/>
          <w:szCs w:val="22"/>
          <w:lang w:val="en-US"/>
        </w:rPr>
        <w:t>500</w:t>
      </w:r>
      <w:r w:rsidRPr="00C1727F">
        <w:rPr>
          <w:rFonts w:ascii="Arial" w:eastAsia="Times New Roman" w:hAnsi="Arial" w:cs="Arial"/>
          <w:szCs w:val="22"/>
          <w:lang w:val="en-US"/>
        </w:rPr>
        <w:t xml:space="preserve">/- &amp; Rs. 500 dd tender </w:t>
      </w:r>
      <w:r w:rsidR="00F453F8" w:rsidRPr="00C1727F">
        <w:rPr>
          <w:rFonts w:ascii="Arial" w:eastAsia="Times New Roman" w:hAnsi="Arial" w:cs="Arial"/>
          <w:szCs w:val="22"/>
          <w:lang w:val="en-US"/>
        </w:rPr>
        <w:t>fee in</w:t>
      </w:r>
      <w:r w:rsidRPr="00C1727F">
        <w:rPr>
          <w:rFonts w:ascii="Arial" w:eastAsia="Times New Roman" w:hAnsi="Arial" w:cs="Arial"/>
          <w:szCs w:val="22"/>
          <w:lang w:val="en-US"/>
        </w:rPr>
        <w:t xml:space="preserve"> favor of </w:t>
      </w:r>
      <w:r w:rsidR="00DA2106">
        <w:rPr>
          <w:rFonts w:ascii="Arial" w:eastAsia="Times New Roman" w:hAnsi="Arial" w:cs="Arial"/>
          <w:szCs w:val="22"/>
          <w:lang w:val="en-US"/>
        </w:rPr>
        <w:t xml:space="preserve">INDIAN BANK payable at Lucknow </w:t>
      </w:r>
      <w:r w:rsidRPr="00C1727F">
        <w:rPr>
          <w:rFonts w:ascii="Arial" w:eastAsia="Times New Roman" w:hAnsi="Arial" w:cs="Arial"/>
          <w:szCs w:val="22"/>
          <w:lang w:val="en-US"/>
        </w:rPr>
        <w:t xml:space="preserve">towards EMD. Any quotation which is not accompanied by EMD </w:t>
      </w:r>
      <w:r w:rsidR="00DA2106">
        <w:rPr>
          <w:rFonts w:ascii="Arial" w:eastAsia="Times New Roman" w:hAnsi="Arial" w:cs="Arial"/>
          <w:szCs w:val="22"/>
          <w:lang w:val="en-US"/>
        </w:rPr>
        <w:t xml:space="preserve">along with technical bid </w:t>
      </w:r>
      <w:r w:rsidRPr="00C1727F">
        <w:rPr>
          <w:rFonts w:ascii="Arial" w:eastAsia="Times New Roman" w:hAnsi="Arial" w:cs="Arial"/>
          <w:szCs w:val="22"/>
          <w:lang w:val="en-US"/>
        </w:rPr>
        <w:t>will be summarily rejected.</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Contract should quote rates in figures as well as in words.</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 xml:space="preserve">All erasures and alterations made must be attested with the initials of tenderers. </w:t>
      </w:r>
      <w:r w:rsidRPr="00C1727F">
        <w:rPr>
          <w:rFonts w:ascii="Arial" w:eastAsia="Times New Roman" w:hAnsi="Arial" w:cs="Arial"/>
          <w:sz w:val="24"/>
          <w:szCs w:val="24"/>
          <w:lang w:val="en-US"/>
        </w:rPr>
        <w:t xml:space="preserve">No overwriting is permitted. </w:t>
      </w:r>
    </w:p>
    <w:p w:rsidR="00C1727F" w:rsidRPr="00C1727F" w:rsidRDefault="00DA2106" w:rsidP="00C1727F">
      <w:pPr>
        <w:numPr>
          <w:ilvl w:val="0"/>
          <w:numId w:val="1"/>
        </w:numPr>
        <w:spacing w:after="0" w:line="240" w:lineRule="auto"/>
        <w:contextualSpacing/>
        <w:jc w:val="both"/>
        <w:rPr>
          <w:rFonts w:ascii="Arial" w:eastAsia="Times New Roman" w:hAnsi="Arial" w:cs="Arial"/>
          <w:szCs w:val="22"/>
          <w:lang w:val="en-US"/>
        </w:rPr>
      </w:pPr>
      <w:r>
        <w:rPr>
          <w:rFonts w:ascii="Arial" w:eastAsia="Times New Roman" w:hAnsi="Arial" w:cs="Arial"/>
          <w:sz w:val="24"/>
          <w:szCs w:val="24"/>
          <w:lang w:val="en-US"/>
        </w:rPr>
        <w:t xml:space="preserve"> The </w:t>
      </w:r>
      <w:r w:rsidRPr="00C1727F">
        <w:rPr>
          <w:rFonts w:ascii="Arial" w:eastAsia="Times New Roman" w:hAnsi="Arial" w:cs="Arial"/>
          <w:sz w:val="24"/>
          <w:szCs w:val="24"/>
          <w:lang w:val="en-US"/>
        </w:rPr>
        <w:t>unsuccessful</w:t>
      </w:r>
      <w:r>
        <w:rPr>
          <w:rFonts w:ascii="Arial" w:eastAsia="Times New Roman" w:hAnsi="Arial" w:cs="Arial"/>
          <w:sz w:val="24"/>
          <w:szCs w:val="24"/>
          <w:lang w:val="en-US"/>
        </w:rPr>
        <w:t xml:space="preserve"> </w:t>
      </w:r>
      <w:r w:rsidR="00C1727F" w:rsidRPr="00C1727F">
        <w:rPr>
          <w:rFonts w:ascii="Arial" w:eastAsia="Times New Roman" w:hAnsi="Arial" w:cs="Arial"/>
          <w:sz w:val="24"/>
          <w:szCs w:val="24"/>
          <w:lang w:val="en-US"/>
        </w:rPr>
        <w:t xml:space="preserve">bidders will </w:t>
      </w:r>
      <w:r>
        <w:rPr>
          <w:rFonts w:ascii="Arial" w:eastAsia="Times New Roman" w:hAnsi="Arial" w:cs="Arial"/>
          <w:sz w:val="24"/>
          <w:szCs w:val="24"/>
          <w:lang w:val="en-US"/>
        </w:rPr>
        <w:t xml:space="preserve">collect their EMD amount DD </w:t>
      </w:r>
      <w:r w:rsidR="00F453F8">
        <w:rPr>
          <w:rFonts w:ascii="Arial" w:eastAsia="Times New Roman" w:hAnsi="Arial" w:cs="Arial"/>
          <w:sz w:val="24"/>
          <w:szCs w:val="24"/>
          <w:lang w:val="en-US"/>
        </w:rPr>
        <w:t>from the</w:t>
      </w:r>
      <w:r>
        <w:rPr>
          <w:rFonts w:ascii="Arial" w:eastAsia="Times New Roman" w:hAnsi="Arial" w:cs="Arial"/>
          <w:sz w:val="24"/>
          <w:szCs w:val="24"/>
          <w:lang w:val="en-US"/>
        </w:rPr>
        <w:t xml:space="preserve"> Zonal Office </w:t>
      </w:r>
      <w:r w:rsidR="00C1727F" w:rsidRPr="00C1727F">
        <w:rPr>
          <w:rFonts w:ascii="Arial" w:eastAsia="Times New Roman" w:hAnsi="Arial" w:cs="Arial"/>
          <w:sz w:val="24"/>
          <w:szCs w:val="24"/>
          <w:lang w:val="en-US"/>
        </w:rPr>
        <w:t>within 45 days from the date of opening the tender.</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Joint tenders shall not be considered. Conditional tenders quoted by the contractor are liable to be rejected.</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No escalation in the rates will be allowed under any circumstances.</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 xml:space="preserve"> On receipt of the intimation from the bank of the acceptance of his quotation, the contractor should submit his acceptance within 3 days. If the successful contractor/ tenderer fail to undertake the work within 7 days after work allotment, the EMD will be forfeited and acceptance of his tender may be withdrawn.</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rate quoted in the tenders shall be inclusive of all materials as required and shall be inclusive of all charges of scaffoldings, lifting, tools and plants, freights/ transportation, labor conditions and fluctuations in rates of excise duty, octroi, GST, VAT, Excise Duty, service tax and any other taxes or expenditure of carrying out the works.</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Agency is advised to in</w:t>
      </w:r>
      <w:r w:rsidR="0011067C">
        <w:rPr>
          <w:rFonts w:ascii="Arial" w:eastAsia="Times New Roman" w:hAnsi="Arial" w:cs="Arial"/>
          <w:sz w:val="24"/>
          <w:szCs w:val="24"/>
          <w:lang w:val="en-US"/>
        </w:rPr>
        <w:t>spect and examine the site on working days between 10am to 5 pm</w:t>
      </w:r>
      <w:r w:rsidRPr="00C1727F">
        <w:rPr>
          <w:rFonts w:ascii="Arial" w:eastAsia="Times New Roman" w:hAnsi="Arial" w:cs="Arial"/>
          <w:sz w:val="24"/>
          <w:szCs w:val="24"/>
          <w:lang w:val="en-US"/>
        </w:rPr>
        <w:t xml:space="preserve"> and satisfy himself as to the condition prevailing at sites and its surrounding extent of work, </w:t>
      </w:r>
      <w:r w:rsidRPr="00C1727F">
        <w:rPr>
          <w:rFonts w:ascii="Arial" w:eastAsia="Times New Roman" w:hAnsi="Arial" w:cs="Arial"/>
          <w:sz w:val="24"/>
          <w:szCs w:val="24"/>
          <w:lang w:val="en-US"/>
        </w:rPr>
        <w:lastRenderedPageBreak/>
        <w:t>scope and conditions under which the work is to be executed. The contractor shall also satisfy himself about the accessibility to the premises.</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agency shall submit the offer which satisfies each and every condition laid down in this notice, failing which the tender will be liable to be rejected. Conditional bids shall not be considered and will be out rightly rejected in the very first instance.</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 xml:space="preserve">Work will be </w:t>
      </w:r>
      <w:r w:rsidR="0011067C">
        <w:rPr>
          <w:rFonts w:ascii="Arial" w:eastAsia="Times New Roman" w:hAnsi="Arial" w:cs="Arial"/>
          <w:sz w:val="24"/>
          <w:szCs w:val="24"/>
          <w:lang w:val="en-US"/>
        </w:rPr>
        <w:t>completed within the period of 3</w:t>
      </w:r>
      <w:r w:rsidRPr="00C1727F">
        <w:rPr>
          <w:rFonts w:ascii="Arial" w:eastAsia="Times New Roman" w:hAnsi="Arial" w:cs="Arial"/>
          <w:sz w:val="24"/>
          <w:szCs w:val="24"/>
          <w:lang w:val="en-US"/>
        </w:rPr>
        <w:t xml:space="preserve">0 days from the date of issue of tender or work order whichever is earlier. If the work be not completed to the satisfaction of employer within the stipulated period, the contractor will be bound to pay to the Employer a sum equivalent to Rs.2000/- per day subject to ceiling of Max 10% of the accepted contract amount by way of liquidated damages and not as penalty during which the work remains un-commenced or unfinished after expiry of the completion date. The contract may be </w:t>
      </w:r>
      <w:r w:rsidR="00F453F8" w:rsidRPr="00C1727F">
        <w:rPr>
          <w:rFonts w:ascii="Arial" w:eastAsia="Times New Roman" w:hAnsi="Arial" w:cs="Arial"/>
          <w:sz w:val="24"/>
          <w:szCs w:val="24"/>
          <w:lang w:val="en-US"/>
        </w:rPr>
        <w:t>rescinding</w:t>
      </w:r>
      <w:r w:rsidRPr="00C1727F">
        <w:rPr>
          <w:rFonts w:ascii="Arial" w:eastAsia="Times New Roman" w:hAnsi="Arial" w:cs="Arial"/>
          <w:sz w:val="24"/>
          <w:szCs w:val="24"/>
          <w:lang w:val="en-US"/>
        </w:rPr>
        <w:t xml:space="preserve"> by giving one week notice incase work is not executed as per specification and as per time schedule given in tender document.</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 xml:space="preserve">The liquidated damages as mentioned in the Notice inviting tender may not be enforced if the contractor applies for extension of time mentioning the genuine reasons for extension. If an extension of time of completion of the work is sought on the grounds of having unavoidable hindrances in its execution or any other ground, the contractor shall apply in writing to the Assistant General Manager, Zonal Office, Moradabad with full details of the circumstances which is causing such an extension. Extension of time in days will be granted by the bank if it is proved that the contractor is not at fault for extending the work beyond stipulated date of completion. All the decisions in this regard taken by the Bank shall be binding to the contractor. </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 xml:space="preserve">The successful contractor is bound to carry item of work necessary for completion of job even though the same are not included in the schedule of quantity. Rates of extra item will be derived from quotation. In case the rates do not exist in quotation and extra item is not similar to the quoted item, then the rates will be worked out on actual cost of material and labour, any other expenditure for completing that work plus 15% towards </w:t>
      </w:r>
      <w:r w:rsidR="00F453F8" w:rsidRPr="00C1727F">
        <w:rPr>
          <w:rFonts w:ascii="Arial" w:eastAsia="Times New Roman" w:hAnsi="Arial" w:cs="Arial"/>
          <w:sz w:val="24"/>
          <w:szCs w:val="24"/>
          <w:lang w:val="en-US"/>
        </w:rPr>
        <w:t>contractor’s</w:t>
      </w:r>
      <w:r w:rsidRPr="00C1727F">
        <w:rPr>
          <w:rFonts w:ascii="Arial" w:eastAsia="Times New Roman" w:hAnsi="Arial" w:cs="Arial"/>
          <w:sz w:val="24"/>
          <w:szCs w:val="24"/>
          <w:lang w:val="en-US"/>
        </w:rPr>
        <w:t xml:space="preserve"> profit and overheads. </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work shall be carried out in such a way that, there is least disturbance to the staff of Bank. Contractors are required to organize the work in such a way that workings of staff and officers/executives of Office are not affected. Contractor is required to take adequate care during progress of work to protect belongings. In case any damage, contractors at their own cost shall make the same good.</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must co-operate with other contractors appointed by the bank so that entire work shall proceed smoothly and to the complete satisfaction of the Bank.</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 xml:space="preserve">Contractor will arrange necessary tools and plants for completing own work at their cost. In case of any accident the total responsibility will be on the contractor. Contractors are required to submit time schedule of work. After completion of work, cleaning of floors, walls etc are to be done on daily basis to the satisfaction of Branch Head / engineer-in-charge. After completion of jobs, the site shall be cleared of all rubbish </w:t>
      </w:r>
      <w:r w:rsidR="00417F24" w:rsidRPr="00C1727F">
        <w:rPr>
          <w:rFonts w:ascii="Arial" w:eastAsia="Times New Roman" w:hAnsi="Arial" w:cs="Arial"/>
          <w:sz w:val="24"/>
          <w:szCs w:val="24"/>
          <w:lang w:val="en-US"/>
        </w:rPr>
        <w:t>melba</w:t>
      </w:r>
      <w:r w:rsidRPr="00C1727F">
        <w:rPr>
          <w:rFonts w:ascii="Arial" w:eastAsia="Times New Roman" w:hAnsi="Arial" w:cs="Arial"/>
          <w:sz w:val="24"/>
          <w:szCs w:val="24"/>
          <w:lang w:val="en-US"/>
        </w:rPr>
        <w:t xml:space="preserve"> /debris etc in all respect and handover the site in proper manner on completion of the work.</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No advance will be paid. Payment will be released on satisfactory completion of job and submission of bills. Retention Money @10% will be deducted from the bill and to be released after twelve months from the date of virtual completion provided no defects is observed during the period.</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 xml:space="preserve">In case of non-completion or delay in completion of work or removal of defects in time, the bank shall be free to appoint another agency to get the job done at </w:t>
      </w:r>
      <w:r w:rsidR="00F453F8" w:rsidRPr="00C1727F">
        <w:rPr>
          <w:rFonts w:ascii="Arial" w:eastAsia="Times New Roman" w:hAnsi="Arial" w:cs="Arial"/>
          <w:sz w:val="24"/>
          <w:szCs w:val="24"/>
          <w:lang w:val="en-US"/>
        </w:rPr>
        <w:t>contractor’s</w:t>
      </w:r>
      <w:r w:rsidRPr="00C1727F">
        <w:rPr>
          <w:rFonts w:ascii="Arial" w:eastAsia="Times New Roman" w:hAnsi="Arial" w:cs="Arial"/>
          <w:sz w:val="24"/>
          <w:szCs w:val="24"/>
          <w:lang w:val="en-US"/>
        </w:rPr>
        <w:t xml:space="preserve"> risk and cost.</w:t>
      </w:r>
    </w:p>
    <w:p w:rsidR="00C1727F" w:rsidRPr="00C1727F" w:rsidRDefault="00C1727F" w:rsidP="00C1727F">
      <w:pPr>
        <w:spacing w:after="0" w:line="240" w:lineRule="auto"/>
        <w:ind w:left="720"/>
        <w:contextualSpacing/>
        <w:jc w:val="both"/>
        <w:rPr>
          <w:rFonts w:ascii="Arial" w:eastAsia="Times New Roman" w:hAnsi="Arial" w:cs="Arial"/>
          <w:sz w:val="24"/>
          <w:szCs w:val="24"/>
          <w:lang w:val="en-US"/>
        </w:rPr>
      </w:pPr>
    </w:p>
    <w:p w:rsidR="00C1727F" w:rsidRPr="00C1727F" w:rsidRDefault="00C1727F" w:rsidP="00C1727F">
      <w:pPr>
        <w:spacing w:after="0" w:line="240" w:lineRule="auto"/>
        <w:ind w:left="720"/>
        <w:contextualSpacing/>
        <w:jc w:val="both"/>
        <w:rPr>
          <w:rFonts w:ascii="Arial" w:eastAsia="Times New Roman" w:hAnsi="Arial" w:cs="Arial"/>
          <w:sz w:val="24"/>
          <w:szCs w:val="24"/>
          <w:lang w:val="en-US"/>
        </w:rPr>
      </w:pPr>
    </w:p>
    <w:p w:rsidR="00C1727F" w:rsidRPr="00C1727F" w:rsidRDefault="00C1727F" w:rsidP="00C1727F">
      <w:pPr>
        <w:spacing w:after="0" w:line="240" w:lineRule="auto"/>
        <w:ind w:left="720"/>
        <w:contextualSpacing/>
        <w:jc w:val="both"/>
        <w:rPr>
          <w:rFonts w:ascii="Arial" w:eastAsia="Times New Roman" w:hAnsi="Arial" w:cs="Arial"/>
          <w:szCs w:val="22"/>
          <w:lang w:val="en-US"/>
        </w:rPr>
      </w:pP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will attend to all the defects noticed during defect liability period. If the contractor fails to attend the defects these defects will be got rectified by the bank and the expenditure incurred on this account will be recovered from security deposit / retention money.</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lastRenderedPageBreak/>
        <w:t>The work shall be got approved by the Architect / engineer and the contractor shall rectify any bad workmanship pointed out at any stage and remove from the site all the rejected materials immediately at his own cost.</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shall acquaint himself with the site conditions making his own arrangements for storing of materials at site, lift, cartage etc. at his own risk and safety.</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 xml:space="preserve">The contractor shall make adequate arrangement for watch and ward of material and shall ensure the safety, breakage and any theft of material fixed or unfixed by him or the other </w:t>
      </w:r>
      <w:r w:rsidR="0011067C" w:rsidRPr="00C1727F">
        <w:rPr>
          <w:rFonts w:ascii="Arial" w:eastAsia="Times New Roman" w:hAnsi="Arial" w:cs="Arial"/>
          <w:sz w:val="24"/>
          <w:szCs w:val="24"/>
          <w:lang w:val="en-US"/>
        </w:rPr>
        <w:t>sub-contractors</w:t>
      </w:r>
      <w:r w:rsidRPr="00C1727F">
        <w:rPr>
          <w:rFonts w:ascii="Arial" w:eastAsia="Times New Roman" w:hAnsi="Arial" w:cs="Arial"/>
          <w:sz w:val="24"/>
          <w:szCs w:val="24"/>
          <w:lang w:val="en-US"/>
        </w:rPr>
        <w:t>. The bank shall not be liable for any sort of loss incurred.</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shall be responsible for application of labour laws, compensation for injury and accident to person, whether employed by him or his sub-contractor.</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shall ensure that the workmen employed by him for the execution of work are suitably covered against Workmen Compensation Act and that all liabilities arising out of Workmen’s compensation Act, ESIS and other legislative enactment applicable to such works and workmen shall be to the contactor’s account and responsibility.</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Civil, Interior Furnishing and Electrical Works will be carried out as per Bank’s standard drawing / specifications and to the entire satisfaction of the bank.</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shall inform the bank, well in time, to check measurements of any work, which is likely to be hidden before covering.</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Income tax at the prevailing rates will be deducted at source from contractor’s bill and will be deposited with I.T.O. as per rules.</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Any extra work or item can only be started by contractor after obtaining written approval from the Zonal Office. Item executed without prior approval from the Zonal Office will not be considered for payment.</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 xml:space="preserve">The quantities mentioned in the schedule of quantities are approximate. Payment will be made on the actual work done by the contractor. </w:t>
      </w:r>
      <w:r w:rsidR="00417F24" w:rsidRPr="00C1727F">
        <w:rPr>
          <w:rFonts w:ascii="Arial" w:eastAsia="Times New Roman" w:hAnsi="Arial" w:cs="Arial"/>
          <w:sz w:val="24"/>
          <w:szCs w:val="24"/>
          <w:lang w:val="en-US"/>
        </w:rPr>
        <w:t>However,</w:t>
      </w:r>
      <w:r w:rsidRPr="00C1727F">
        <w:rPr>
          <w:rFonts w:ascii="Arial" w:eastAsia="Times New Roman" w:hAnsi="Arial" w:cs="Arial"/>
          <w:sz w:val="24"/>
          <w:szCs w:val="24"/>
          <w:lang w:val="en-US"/>
        </w:rPr>
        <w:t xml:space="preserve"> the contractor should not deviate the quantity without Banks permission.</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Bank has the right to alter the nature of work and to add or omit any items of work or to have the option of the same carried out departmentally or otherwise and such alterations or variations shall be carried out without prejudices to the contract.</w:t>
      </w:r>
    </w:p>
    <w:p w:rsidR="00C1727F" w:rsidRPr="00C1727F" w:rsidRDefault="00C1727F" w:rsidP="00C1727F">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Bank has the right to terminate the contract if the contractor abandons the work or fails to commence the work in time, or fails to abide by the terms &amp; conditions of the contract.</w:t>
      </w:r>
    </w:p>
    <w:p w:rsidR="00C1727F" w:rsidRPr="00C1727F" w:rsidRDefault="00C1727F" w:rsidP="00C1727F">
      <w:pPr>
        <w:spacing w:after="0" w:line="240" w:lineRule="auto"/>
        <w:ind w:left="720"/>
        <w:contextualSpacing/>
        <w:jc w:val="both"/>
        <w:rPr>
          <w:rFonts w:ascii="Arial" w:eastAsia="Times New Roman" w:hAnsi="Arial" w:cs="Arial"/>
          <w:szCs w:val="22"/>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I have read and understood all the instructions/conditions given above and I have taken into account the above instructions/conditions while quoting the rates.</w:t>
      </w:r>
    </w:p>
    <w:p w:rsidR="00C1727F" w:rsidRPr="00C1727F" w:rsidRDefault="00C1727F" w:rsidP="00C1727F">
      <w:pPr>
        <w:autoSpaceDE w:val="0"/>
        <w:autoSpaceDN w:val="0"/>
        <w:adjustRightInd w:val="0"/>
        <w:spacing w:after="0" w:line="240" w:lineRule="auto"/>
        <w:jc w:val="both"/>
        <w:rPr>
          <w:rFonts w:ascii="Arial" w:eastAsia="Times New Roman" w:hAnsi="Arial" w:cs="Arial"/>
          <w:b/>
          <w:bCs/>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b/>
          <w:bCs/>
          <w:sz w:val="24"/>
          <w:szCs w:val="24"/>
          <w:lang w:val="en-US"/>
        </w:rPr>
      </w:pPr>
    </w:p>
    <w:p w:rsidR="00D20C94" w:rsidRDefault="00C1727F" w:rsidP="00C1727F">
      <w:pPr>
        <w:autoSpaceDE w:val="0"/>
        <w:autoSpaceDN w:val="0"/>
        <w:adjustRightInd w:val="0"/>
        <w:spacing w:after="0" w:line="240" w:lineRule="auto"/>
        <w:ind w:left="5040"/>
        <w:jc w:val="both"/>
        <w:rPr>
          <w:rFonts w:ascii="Arial" w:eastAsia="Times New Roman" w:hAnsi="Arial" w:cs="Arial"/>
          <w:b/>
          <w:bCs/>
          <w:sz w:val="24"/>
          <w:szCs w:val="24"/>
          <w:lang w:val="en-US"/>
        </w:rPr>
      </w:pPr>
      <w:r w:rsidRPr="00C1727F">
        <w:rPr>
          <w:rFonts w:ascii="Arial" w:eastAsia="Times New Roman" w:hAnsi="Arial" w:cs="Arial"/>
          <w:b/>
          <w:bCs/>
          <w:sz w:val="24"/>
          <w:szCs w:val="24"/>
          <w:lang w:val="en-US"/>
        </w:rPr>
        <w:t xml:space="preserve"> </w:t>
      </w:r>
    </w:p>
    <w:p w:rsidR="00D20C94" w:rsidRDefault="00D20C94" w:rsidP="00C1727F">
      <w:pPr>
        <w:autoSpaceDE w:val="0"/>
        <w:autoSpaceDN w:val="0"/>
        <w:adjustRightInd w:val="0"/>
        <w:spacing w:after="0" w:line="240" w:lineRule="auto"/>
        <w:ind w:left="5040"/>
        <w:jc w:val="both"/>
        <w:rPr>
          <w:rFonts w:ascii="Arial" w:eastAsia="Times New Roman" w:hAnsi="Arial" w:cs="Arial"/>
          <w:b/>
          <w:bCs/>
          <w:sz w:val="24"/>
          <w:szCs w:val="24"/>
          <w:lang w:val="en-US"/>
        </w:rPr>
      </w:pPr>
    </w:p>
    <w:p w:rsidR="00D20C94" w:rsidRDefault="00D20C94" w:rsidP="00C1727F">
      <w:pPr>
        <w:autoSpaceDE w:val="0"/>
        <w:autoSpaceDN w:val="0"/>
        <w:adjustRightInd w:val="0"/>
        <w:spacing w:after="0" w:line="240" w:lineRule="auto"/>
        <w:ind w:left="5040"/>
        <w:jc w:val="both"/>
        <w:rPr>
          <w:rFonts w:ascii="Arial" w:eastAsia="Times New Roman" w:hAnsi="Arial" w:cs="Arial"/>
          <w:b/>
          <w:bCs/>
          <w:sz w:val="24"/>
          <w:szCs w:val="24"/>
          <w:lang w:val="en-US"/>
        </w:rPr>
      </w:pPr>
    </w:p>
    <w:p w:rsidR="00D20C94" w:rsidRDefault="00D20C94" w:rsidP="00C1727F">
      <w:pPr>
        <w:autoSpaceDE w:val="0"/>
        <w:autoSpaceDN w:val="0"/>
        <w:adjustRightInd w:val="0"/>
        <w:spacing w:after="0" w:line="240" w:lineRule="auto"/>
        <w:ind w:left="5040"/>
        <w:jc w:val="both"/>
        <w:rPr>
          <w:rFonts w:ascii="Arial" w:eastAsia="Times New Roman" w:hAnsi="Arial" w:cs="Arial"/>
          <w:b/>
          <w:bCs/>
          <w:sz w:val="24"/>
          <w:szCs w:val="24"/>
          <w:lang w:val="en-US"/>
        </w:rPr>
      </w:pPr>
    </w:p>
    <w:p w:rsidR="00D20C94" w:rsidRDefault="00D20C94" w:rsidP="00C1727F">
      <w:pPr>
        <w:autoSpaceDE w:val="0"/>
        <w:autoSpaceDN w:val="0"/>
        <w:adjustRightInd w:val="0"/>
        <w:spacing w:after="0" w:line="240" w:lineRule="auto"/>
        <w:ind w:left="5040"/>
        <w:jc w:val="both"/>
        <w:rPr>
          <w:rFonts w:ascii="Arial" w:eastAsia="Times New Roman" w:hAnsi="Arial" w:cs="Arial"/>
          <w:b/>
          <w:bCs/>
          <w:sz w:val="24"/>
          <w:szCs w:val="24"/>
          <w:lang w:val="en-US"/>
        </w:rPr>
      </w:pPr>
    </w:p>
    <w:p w:rsidR="00D20C94" w:rsidRDefault="00D20C94" w:rsidP="00C1727F">
      <w:pPr>
        <w:autoSpaceDE w:val="0"/>
        <w:autoSpaceDN w:val="0"/>
        <w:adjustRightInd w:val="0"/>
        <w:spacing w:after="0" w:line="240" w:lineRule="auto"/>
        <w:ind w:left="5040"/>
        <w:jc w:val="both"/>
        <w:rPr>
          <w:rFonts w:ascii="Arial" w:eastAsia="Times New Roman" w:hAnsi="Arial" w:cs="Arial"/>
          <w:b/>
          <w:bCs/>
          <w:sz w:val="24"/>
          <w:szCs w:val="24"/>
          <w:lang w:val="en-US"/>
        </w:rPr>
      </w:pPr>
    </w:p>
    <w:p w:rsidR="00D20C94" w:rsidRDefault="00D20C94" w:rsidP="00C1727F">
      <w:pPr>
        <w:autoSpaceDE w:val="0"/>
        <w:autoSpaceDN w:val="0"/>
        <w:adjustRightInd w:val="0"/>
        <w:spacing w:after="0" w:line="240" w:lineRule="auto"/>
        <w:ind w:left="5040"/>
        <w:jc w:val="both"/>
        <w:rPr>
          <w:rFonts w:ascii="Arial" w:eastAsia="Times New Roman" w:hAnsi="Arial" w:cs="Arial"/>
          <w:b/>
          <w:bCs/>
          <w:sz w:val="24"/>
          <w:szCs w:val="24"/>
          <w:lang w:val="en-US"/>
        </w:rPr>
      </w:pPr>
    </w:p>
    <w:p w:rsidR="00D20C94" w:rsidRDefault="00D20C94" w:rsidP="00C1727F">
      <w:pPr>
        <w:autoSpaceDE w:val="0"/>
        <w:autoSpaceDN w:val="0"/>
        <w:adjustRightInd w:val="0"/>
        <w:spacing w:after="0" w:line="240" w:lineRule="auto"/>
        <w:ind w:left="5040"/>
        <w:jc w:val="both"/>
        <w:rPr>
          <w:rFonts w:ascii="Arial" w:eastAsia="Times New Roman" w:hAnsi="Arial" w:cs="Arial"/>
          <w:b/>
          <w:bCs/>
          <w:sz w:val="24"/>
          <w:szCs w:val="24"/>
          <w:lang w:val="en-US"/>
        </w:rPr>
      </w:pPr>
    </w:p>
    <w:p w:rsidR="00D20C94" w:rsidRDefault="00D20C94" w:rsidP="00C1727F">
      <w:pPr>
        <w:autoSpaceDE w:val="0"/>
        <w:autoSpaceDN w:val="0"/>
        <w:adjustRightInd w:val="0"/>
        <w:spacing w:after="0" w:line="240" w:lineRule="auto"/>
        <w:ind w:left="5040"/>
        <w:jc w:val="both"/>
        <w:rPr>
          <w:rFonts w:ascii="Arial" w:eastAsia="Times New Roman" w:hAnsi="Arial" w:cs="Arial"/>
          <w:b/>
          <w:bCs/>
          <w:sz w:val="24"/>
          <w:szCs w:val="24"/>
          <w:lang w:val="en-US"/>
        </w:rPr>
      </w:pPr>
    </w:p>
    <w:p w:rsidR="00C1727F" w:rsidRPr="00C1727F" w:rsidRDefault="00C1727F" w:rsidP="00C1727F">
      <w:pPr>
        <w:autoSpaceDE w:val="0"/>
        <w:autoSpaceDN w:val="0"/>
        <w:adjustRightInd w:val="0"/>
        <w:spacing w:after="0" w:line="240" w:lineRule="auto"/>
        <w:ind w:left="5040"/>
        <w:jc w:val="both"/>
        <w:rPr>
          <w:rFonts w:ascii="Arial" w:eastAsia="Times New Roman" w:hAnsi="Arial" w:cs="Arial"/>
          <w:b/>
          <w:bCs/>
          <w:sz w:val="24"/>
          <w:szCs w:val="24"/>
          <w:lang w:val="en-US"/>
        </w:rPr>
      </w:pPr>
      <w:r w:rsidRPr="00C1727F">
        <w:rPr>
          <w:rFonts w:ascii="Arial" w:eastAsia="Times New Roman" w:hAnsi="Arial" w:cs="Arial"/>
          <w:b/>
          <w:bCs/>
          <w:sz w:val="24"/>
          <w:szCs w:val="24"/>
          <w:lang w:val="en-US"/>
        </w:rPr>
        <w:t>______________________________</w:t>
      </w:r>
    </w:p>
    <w:p w:rsidR="00C1727F" w:rsidRPr="00C1727F" w:rsidRDefault="00C1727F" w:rsidP="00C1727F">
      <w:pPr>
        <w:autoSpaceDE w:val="0"/>
        <w:autoSpaceDN w:val="0"/>
        <w:adjustRightInd w:val="0"/>
        <w:spacing w:after="0" w:line="240" w:lineRule="auto"/>
        <w:ind w:left="4320" w:firstLine="720"/>
        <w:jc w:val="both"/>
        <w:rPr>
          <w:rFonts w:ascii="Arial" w:eastAsia="Times New Roman" w:hAnsi="Arial" w:cs="Arial"/>
          <w:b/>
          <w:bCs/>
          <w:sz w:val="24"/>
          <w:szCs w:val="24"/>
          <w:lang w:val="en-US"/>
        </w:rPr>
      </w:pPr>
      <w:r w:rsidRPr="00C1727F">
        <w:rPr>
          <w:rFonts w:ascii="Arial" w:eastAsia="Times New Roman" w:hAnsi="Arial" w:cs="Arial"/>
          <w:b/>
          <w:bCs/>
          <w:sz w:val="24"/>
          <w:szCs w:val="24"/>
          <w:lang w:val="en-US"/>
        </w:rPr>
        <w:t>(</w:t>
      </w:r>
      <w:r w:rsidRPr="00C1727F">
        <w:rPr>
          <w:rFonts w:ascii="Arial" w:eastAsia="Times New Roman" w:hAnsi="Arial" w:cs="Arial"/>
          <w:sz w:val="24"/>
          <w:szCs w:val="24"/>
          <w:lang w:val="en-US"/>
        </w:rPr>
        <w:t>SIGNATURE OF THE CONTRACTOR)</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Date:</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Place:</w:t>
      </w:r>
      <w:r w:rsidRPr="00C1727F">
        <w:rPr>
          <w:rFonts w:ascii="Arial" w:eastAsia="Times New Roman" w:hAnsi="Arial" w:cs="Arial"/>
          <w:sz w:val="24"/>
          <w:szCs w:val="24"/>
          <w:lang w:val="en-US"/>
        </w:rPr>
        <w:tab/>
      </w:r>
      <w:r w:rsidRPr="00C1727F">
        <w:rPr>
          <w:rFonts w:ascii="Arial" w:eastAsia="Times New Roman" w:hAnsi="Arial" w:cs="Arial"/>
          <w:sz w:val="24"/>
          <w:szCs w:val="24"/>
          <w:lang w:val="en-US"/>
        </w:rPr>
        <w:tab/>
      </w:r>
      <w:r w:rsidRPr="00C1727F">
        <w:rPr>
          <w:rFonts w:ascii="Arial" w:eastAsia="Times New Roman" w:hAnsi="Arial" w:cs="Arial"/>
          <w:sz w:val="24"/>
          <w:szCs w:val="24"/>
          <w:lang w:val="en-US"/>
        </w:rPr>
        <w:tab/>
      </w:r>
      <w:r w:rsidRPr="00C1727F">
        <w:rPr>
          <w:rFonts w:ascii="Arial" w:eastAsia="Times New Roman" w:hAnsi="Arial" w:cs="Arial"/>
          <w:sz w:val="24"/>
          <w:szCs w:val="24"/>
          <w:lang w:val="en-US"/>
        </w:rPr>
        <w:tab/>
      </w:r>
      <w:r w:rsidRPr="00C1727F">
        <w:rPr>
          <w:rFonts w:ascii="Arial" w:eastAsia="Times New Roman" w:hAnsi="Arial" w:cs="Arial"/>
          <w:sz w:val="24"/>
          <w:szCs w:val="24"/>
          <w:lang w:val="en-US"/>
        </w:rPr>
        <w:tab/>
      </w:r>
      <w:r w:rsidRPr="00C1727F">
        <w:rPr>
          <w:rFonts w:ascii="Arial" w:eastAsia="Times New Roman" w:hAnsi="Arial" w:cs="Arial"/>
          <w:sz w:val="24"/>
          <w:szCs w:val="24"/>
          <w:lang w:val="en-US"/>
        </w:rPr>
        <w:tab/>
      </w:r>
      <w:r w:rsidRPr="00C1727F">
        <w:rPr>
          <w:rFonts w:ascii="Arial" w:eastAsia="Times New Roman" w:hAnsi="Arial" w:cs="Arial"/>
          <w:sz w:val="24"/>
          <w:szCs w:val="24"/>
          <w:lang w:val="en-US"/>
        </w:rPr>
        <w:tab/>
        <w:t>SEAL</w:t>
      </w: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Pr="00C1727F" w:rsidRDefault="00C1727F" w:rsidP="00C1727F">
      <w:pPr>
        <w:autoSpaceDE w:val="0"/>
        <w:autoSpaceDN w:val="0"/>
        <w:adjustRightInd w:val="0"/>
        <w:spacing w:after="0" w:line="240" w:lineRule="auto"/>
        <w:jc w:val="both"/>
        <w:rPr>
          <w:rFonts w:ascii="Arial" w:eastAsia="Times New Roman" w:hAnsi="Arial" w:cs="Arial"/>
          <w:sz w:val="24"/>
          <w:szCs w:val="24"/>
          <w:lang w:val="en-US"/>
        </w:rPr>
      </w:pPr>
    </w:p>
    <w:p w:rsidR="00C1727F" w:rsidRDefault="00C1727F" w:rsidP="00C1727F">
      <w:pPr>
        <w:spacing w:after="200" w:line="276" w:lineRule="auto"/>
        <w:rPr>
          <w:rFonts w:ascii="Calibri" w:eastAsia="Times New Roman" w:hAnsi="Calibri"/>
          <w:szCs w:val="22"/>
          <w:lang w:val="en-US" w:bidi="ar-SA"/>
        </w:rPr>
      </w:pPr>
      <w:r w:rsidRPr="00C1727F">
        <w:rPr>
          <w:rFonts w:ascii="Calibri" w:eastAsia="Times New Roman" w:hAnsi="Calibri"/>
          <w:szCs w:val="22"/>
          <w:lang w:val="en-US" w:bidi="ar-SA"/>
        </w:rPr>
        <w:lastRenderedPageBreak/>
        <w:tab/>
      </w:r>
      <w:r w:rsidRPr="00C1727F">
        <w:rPr>
          <w:rFonts w:ascii="Calibri" w:eastAsia="Times New Roman" w:hAnsi="Calibri"/>
          <w:szCs w:val="22"/>
          <w:lang w:val="en-US" w:bidi="ar-SA"/>
        </w:rPr>
        <w:tab/>
      </w:r>
      <w:r w:rsidRPr="00C1727F">
        <w:rPr>
          <w:rFonts w:ascii="Calibri" w:eastAsia="Times New Roman" w:hAnsi="Calibri"/>
          <w:szCs w:val="22"/>
          <w:lang w:val="en-US" w:bidi="ar-SA"/>
        </w:rPr>
        <w:tab/>
      </w:r>
      <w:r w:rsidRPr="00C1727F">
        <w:rPr>
          <w:rFonts w:ascii="Calibri" w:eastAsia="Times New Roman" w:hAnsi="Calibri"/>
          <w:szCs w:val="22"/>
          <w:lang w:val="en-US" w:bidi="ar-SA"/>
        </w:rPr>
        <w:tab/>
      </w:r>
      <w:r w:rsidRPr="00C1727F">
        <w:rPr>
          <w:rFonts w:ascii="Calibri" w:eastAsia="Times New Roman" w:hAnsi="Calibri"/>
          <w:szCs w:val="22"/>
          <w:lang w:val="en-US" w:bidi="ar-SA"/>
        </w:rPr>
        <w:tab/>
      </w:r>
      <w:r w:rsidRPr="00C1727F">
        <w:rPr>
          <w:rFonts w:ascii="Calibri" w:eastAsia="Times New Roman" w:hAnsi="Calibri"/>
          <w:szCs w:val="22"/>
          <w:lang w:val="en-US" w:bidi="ar-SA"/>
        </w:rPr>
        <w:tab/>
      </w:r>
      <w:r w:rsidRPr="00C1727F">
        <w:rPr>
          <w:rFonts w:ascii="Calibri" w:eastAsia="Times New Roman" w:hAnsi="Calibri"/>
          <w:szCs w:val="22"/>
          <w:lang w:val="en-US" w:bidi="ar-SA"/>
        </w:rPr>
        <w:tab/>
      </w:r>
      <w:r w:rsidRPr="00C1727F">
        <w:rPr>
          <w:rFonts w:ascii="Calibri" w:eastAsia="Times New Roman" w:hAnsi="Calibri"/>
          <w:szCs w:val="22"/>
          <w:lang w:val="en-US" w:bidi="ar-SA"/>
        </w:rPr>
        <w:tab/>
        <w:t xml:space="preserve"> </w:t>
      </w:r>
    </w:p>
    <w:p w:rsidR="00F453F8" w:rsidRDefault="00F453F8" w:rsidP="00C1727F">
      <w:pPr>
        <w:spacing w:after="200" w:line="276" w:lineRule="auto"/>
        <w:rPr>
          <w:rFonts w:ascii="Calibri" w:eastAsia="Times New Roman" w:hAnsi="Calibri"/>
          <w:szCs w:val="22"/>
          <w:lang w:val="en-US" w:bidi="ar-SA"/>
        </w:rPr>
      </w:pPr>
    </w:p>
    <w:p w:rsidR="00F453F8" w:rsidRDefault="00F453F8" w:rsidP="00F453F8">
      <w:pPr>
        <w:pStyle w:val="Heading3"/>
        <w:spacing w:before="1"/>
        <w:ind w:left="950" w:right="1279" w:firstLine="0"/>
        <w:jc w:val="center"/>
      </w:pPr>
      <w:r>
        <w:t>ARTICLES</w:t>
      </w:r>
      <w:r>
        <w:rPr>
          <w:spacing w:val="-7"/>
        </w:rPr>
        <w:t xml:space="preserve"> </w:t>
      </w:r>
      <w:r>
        <w:t>OF</w:t>
      </w:r>
      <w:r>
        <w:rPr>
          <w:spacing w:val="-5"/>
        </w:rPr>
        <w:t xml:space="preserve"> </w:t>
      </w:r>
      <w:r>
        <w:rPr>
          <w:spacing w:val="-2"/>
        </w:rPr>
        <w:t>AGREEMENT</w:t>
      </w:r>
    </w:p>
    <w:p w:rsidR="00F453F8" w:rsidRDefault="00F453F8" w:rsidP="00F453F8">
      <w:pPr>
        <w:pStyle w:val="BodyText"/>
        <w:rPr>
          <w:rFonts w:ascii="Arial"/>
          <w:b/>
        </w:rPr>
      </w:pPr>
    </w:p>
    <w:p w:rsidR="00F453F8" w:rsidRDefault="00F453F8" w:rsidP="00F453F8">
      <w:pPr>
        <w:pStyle w:val="BodyText"/>
        <w:spacing w:before="1"/>
        <w:rPr>
          <w:rFonts w:ascii="Arial"/>
          <w:b/>
        </w:rPr>
      </w:pPr>
    </w:p>
    <w:p w:rsidR="00F453F8" w:rsidRDefault="00F453F8" w:rsidP="00F453F8">
      <w:pPr>
        <w:tabs>
          <w:tab w:val="left" w:leader="dot" w:pos="7717"/>
        </w:tabs>
        <w:ind w:left="950"/>
        <w:jc w:val="both"/>
        <w:rPr>
          <w:sz w:val="20"/>
        </w:rPr>
      </w:pPr>
      <w:r>
        <w:rPr>
          <w:rFonts w:ascii="Arial" w:hAnsi="Arial"/>
          <w:b/>
          <w:sz w:val="20"/>
        </w:rPr>
        <w:t>THIS</w:t>
      </w:r>
      <w:r>
        <w:rPr>
          <w:rFonts w:ascii="Arial" w:hAnsi="Arial"/>
          <w:b/>
          <w:spacing w:val="1"/>
          <w:sz w:val="20"/>
        </w:rPr>
        <w:t xml:space="preserve"> </w:t>
      </w:r>
      <w:r>
        <w:rPr>
          <w:rFonts w:ascii="Arial" w:hAnsi="Arial"/>
          <w:b/>
          <w:sz w:val="20"/>
        </w:rPr>
        <w:t>AGREEMENT</w:t>
      </w:r>
      <w:r>
        <w:rPr>
          <w:rFonts w:ascii="Arial" w:hAnsi="Arial"/>
          <w:b/>
          <w:spacing w:val="5"/>
          <w:sz w:val="20"/>
        </w:rPr>
        <w:t xml:space="preserve"> </w:t>
      </w:r>
      <w:r>
        <w:rPr>
          <w:sz w:val="20"/>
        </w:rPr>
        <w:t>is</w:t>
      </w:r>
      <w:r>
        <w:rPr>
          <w:spacing w:val="-7"/>
          <w:sz w:val="20"/>
        </w:rPr>
        <w:t xml:space="preserve"> </w:t>
      </w:r>
      <w:r>
        <w:rPr>
          <w:sz w:val="20"/>
        </w:rPr>
        <w:t>made</w:t>
      </w:r>
      <w:r>
        <w:rPr>
          <w:spacing w:val="1"/>
          <w:sz w:val="20"/>
        </w:rPr>
        <w:t xml:space="preserve"> </w:t>
      </w:r>
      <w:r>
        <w:rPr>
          <w:sz w:val="20"/>
        </w:rPr>
        <w:t>on</w:t>
      </w:r>
      <w:r>
        <w:rPr>
          <w:spacing w:val="-4"/>
          <w:sz w:val="20"/>
        </w:rPr>
        <w:t xml:space="preserve"> </w:t>
      </w:r>
      <w:r>
        <w:rPr>
          <w:sz w:val="20"/>
        </w:rPr>
        <w:t>this</w:t>
      </w:r>
      <w:r>
        <w:rPr>
          <w:spacing w:val="-3"/>
          <w:sz w:val="20"/>
        </w:rPr>
        <w:t xml:space="preserve"> </w:t>
      </w:r>
      <w:r>
        <w:rPr>
          <w:sz w:val="20"/>
        </w:rPr>
        <w:t>………</w:t>
      </w:r>
      <w:r>
        <w:rPr>
          <w:spacing w:val="1"/>
          <w:sz w:val="20"/>
        </w:rPr>
        <w:t xml:space="preserve"> </w:t>
      </w:r>
      <w:r>
        <w:rPr>
          <w:sz w:val="20"/>
        </w:rPr>
        <w:t>day</w:t>
      </w:r>
      <w:r>
        <w:rPr>
          <w:spacing w:val="2"/>
          <w:sz w:val="20"/>
        </w:rPr>
        <w:t xml:space="preserve"> </w:t>
      </w:r>
      <w:r>
        <w:rPr>
          <w:sz w:val="20"/>
        </w:rPr>
        <w:t>of</w:t>
      </w:r>
      <w:r>
        <w:rPr>
          <w:spacing w:val="3"/>
          <w:sz w:val="20"/>
        </w:rPr>
        <w:t xml:space="preserve"> </w:t>
      </w:r>
      <w:r>
        <w:rPr>
          <w:sz w:val="20"/>
        </w:rPr>
        <w:t>…………month</w:t>
      </w:r>
      <w:r>
        <w:rPr>
          <w:spacing w:val="-3"/>
          <w:sz w:val="20"/>
        </w:rPr>
        <w:t xml:space="preserve"> </w:t>
      </w:r>
      <w:r>
        <w:rPr>
          <w:spacing w:val="-5"/>
          <w:sz w:val="20"/>
        </w:rPr>
        <w:t>of</w:t>
      </w:r>
      <w:r>
        <w:rPr>
          <w:rFonts w:ascii="Times New Roman" w:hAnsi="Times New Roman"/>
          <w:sz w:val="20"/>
        </w:rPr>
        <w:tab/>
      </w:r>
      <w:r>
        <w:rPr>
          <w:sz w:val="20"/>
        </w:rPr>
        <w:t>between</w:t>
      </w:r>
      <w:r>
        <w:rPr>
          <w:spacing w:val="-3"/>
          <w:sz w:val="20"/>
        </w:rPr>
        <w:t xml:space="preserve"> </w:t>
      </w:r>
      <w:r>
        <w:rPr>
          <w:sz w:val="20"/>
        </w:rPr>
        <w:t>Indian</w:t>
      </w:r>
      <w:r>
        <w:rPr>
          <w:spacing w:val="-3"/>
          <w:sz w:val="20"/>
        </w:rPr>
        <w:t xml:space="preserve"> </w:t>
      </w:r>
      <w:r>
        <w:rPr>
          <w:spacing w:val="-4"/>
          <w:sz w:val="20"/>
        </w:rPr>
        <w:t>Bank</w:t>
      </w:r>
    </w:p>
    <w:p w:rsidR="00F453F8" w:rsidRDefault="00F453F8" w:rsidP="00F453F8">
      <w:pPr>
        <w:pStyle w:val="BodyText"/>
        <w:spacing w:before="121" w:line="360" w:lineRule="auto"/>
        <w:ind w:left="950" w:right="1177"/>
        <w:jc w:val="both"/>
      </w:pPr>
      <w:r>
        <w:t>and having its</w:t>
      </w:r>
      <w:r>
        <w:rPr>
          <w:spacing w:val="-1"/>
        </w:rPr>
        <w:t xml:space="preserve"> </w:t>
      </w:r>
      <w:r>
        <w:t>Corporate Office</w:t>
      </w:r>
      <w:r>
        <w:rPr>
          <w:spacing w:val="-2"/>
        </w:rPr>
        <w:t xml:space="preserve"> </w:t>
      </w:r>
      <w:r>
        <w:t xml:space="preserve">at </w:t>
      </w:r>
      <w:r>
        <w:rPr>
          <w:color w:val="000000"/>
          <w:highlight w:val="yellow"/>
        </w:rPr>
        <w:t>No. 254-260, Avvai</w:t>
      </w:r>
      <w:r>
        <w:rPr>
          <w:color w:val="000000"/>
          <w:spacing w:val="-3"/>
          <w:highlight w:val="yellow"/>
        </w:rPr>
        <w:t xml:space="preserve"> </w:t>
      </w:r>
      <w:r>
        <w:rPr>
          <w:color w:val="000000"/>
          <w:highlight w:val="yellow"/>
        </w:rPr>
        <w:t>Shanmugam Salai, Royapettah, Chennai –</w:t>
      </w:r>
      <w:r>
        <w:rPr>
          <w:color w:val="000000"/>
        </w:rPr>
        <w:t xml:space="preserve"> </w:t>
      </w:r>
      <w:r>
        <w:rPr>
          <w:color w:val="000000"/>
          <w:highlight w:val="yellow"/>
        </w:rPr>
        <w:t>600 014</w:t>
      </w:r>
      <w:r>
        <w:rPr>
          <w:color w:val="000000"/>
        </w:rPr>
        <w:t xml:space="preserve"> (hereinafter referred to as the “Employer”) which expression shall include its successor, legal heirs and assignees of the one part.</w:t>
      </w:r>
    </w:p>
    <w:p w:rsidR="00F453F8" w:rsidRDefault="00F453F8" w:rsidP="00F453F8">
      <w:pPr>
        <w:pStyle w:val="BodyText"/>
        <w:spacing w:before="17"/>
      </w:pPr>
    </w:p>
    <w:p w:rsidR="00F453F8" w:rsidRDefault="00F453F8" w:rsidP="00F453F8">
      <w:pPr>
        <w:pStyle w:val="BodyText"/>
        <w:ind w:left="950"/>
        <w:jc w:val="both"/>
      </w:pPr>
      <w:r>
        <w:rPr>
          <w:rFonts w:ascii="Arial" w:hAnsi="Arial"/>
          <w:b/>
        </w:rPr>
        <w:t>AND</w:t>
      </w:r>
      <w:r>
        <w:rPr>
          <w:rFonts w:ascii="Arial" w:hAnsi="Arial"/>
          <w:b/>
          <w:spacing w:val="-10"/>
        </w:rPr>
        <w:t xml:space="preserve"> </w:t>
      </w:r>
      <w:r>
        <w:t>M/s.</w:t>
      </w:r>
      <w:r>
        <w:rPr>
          <w:spacing w:val="-5"/>
        </w:rPr>
        <w:t xml:space="preserve"> </w:t>
      </w:r>
      <w:r>
        <w:t>……………………………………….</w:t>
      </w:r>
      <w:r>
        <w:rPr>
          <w:spacing w:val="-5"/>
        </w:rPr>
        <w:t xml:space="preserve"> </w:t>
      </w:r>
      <w:r>
        <w:t>having</w:t>
      </w:r>
      <w:r>
        <w:rPr>
          <w:spacing w:val="-11"/>
        </w:rPr>
        <w:t xml:space="preserve"> </w:t>
      </w:r>
      <w:r>
        <w:t>its</w:t>
      </w:r>
      <w:r>
        <w:rPr>
          <w:spacing w:val="-10"/>
        </w:rPr>
        <w:t xml:space="preserve"> </w:t>
      </w:r>
      <w:r>
        <w:t>office</w:t>
      </w:r>
      <w:r>
        <w:rPr>
          <w:spacing w:val="-8"/>
        </w:rPr>
        <w:t xml:space="preserve"> </w:t>
      </w:r>
      <w:r>
        <w:t>at</w:t>
      </w:r>
      <w:r>
        <w:rPr>
          <w:spacing w:val="-4"/>
        </w:rPr>
        <w:t xml:space="preserve"> </w:t>
      </w:r>
      <w:r>
        <w:rPr>
          <w:spacing w:val="-2"/>
        </w:rPr>
        <w:t>…………………………………</w:t>
      </w:r>
    </w:p>
    <w:p w:rsidR="00F453F8" w:rsidRDefault="00F453F8" w:rsidP="00262B97">
      <w:pPr>
        <w:spacing w:before="120"/>
        <w:ind w:left="950"/>
        <w:rPr>
          <w:sz w:val="20"/>
        </w:rPr>
      </w:pPr>
      <w:r>
        <w:rPr>
          <w:spacing w:val="-2"/>
          <w:sz w:val="20"/>
        </w:rPr>
        <w:t>……………………………………………………………………………………………………………</w:t>
      </w:r>
    </w:p>
    <w:p w:rsidR="00F453F8" w:rsidRDefault="00F453F8" w:rsidP="00F453F8">
      <w:pPr>
        <w:pStyle w:val="BodyText"/>
        <w:spacing w:before="111" w:line="362" w:lineRule="auto"/>
        <w:ind w:left="950" w:right="1375"/>
      </w:pPr>
      <w:r>
        <w:t>(hereinafter referred</w:t>
      </w:r>
      <w:r>
        <w:rPr>
          <w:spacing w:val="-1"/>
        </w:rPr>
        <w:t xml:space="preserve"> </w:t>
      </w:r>
      <w:r>
        <w:t>to</w:t>
      </w:r>
      <w:r>
        <w:rPr>
          <w:spacing w:val="-1"/>
        </w:rPr>
        <w:t xml:space="preserve"> </w:t>
      </w:r>
      <w:r>
        <w:t>as</w:t>
      </w:r>
      <w:r>
        <w:rPr>
          <w:spacing w:val="-4"/>
        </w:rPr>
        <w:t xml:space="preserve"> </w:t>
      </w:r>
      <w:r>
        <w:t>the</w:t>
      </w:r>
      <w:r>
        <w:rPr>
          <w:spacing w:val="-1"/>
        </w:rPr>
        <w:t xml:space="preserve"> </w:t>
      </w:r>
      <w:r>
        <w:t>“Contractor”) which</w:t>
      </w:r>
      <w:r>
        <w:rPr>
          <w:spacing w:val="-1"/>
        </w:rPr>
        <w:t xml:space="preserve"> </w:t>
      </w:r>
      <w:r>
        <w:t>expre</w:t>
      </w:r>
      <w:bookmarkStart w:id="0" w:name="_GoBack"/>
      <w:bookmarkEnd w:id="0"/>
      <w:r>
        <w:t>ssion</w:t>
      </w:r>
      <w:r>
        <w:rPr>
          <w:spacing w:val="-1"/>
        </w:rPr>
        <w:t xml:space="preserve"> </w:t>
      </w:r>
      <w:r>
        <w:t>shall</w:t>
      </w:r>
      <w:r>
        <w:rPr>
          <w:spacing w:val="-1"/>
        </w:rPr>
        <w:t xml:space="preserve"> </w:t>
      </w:r>
      <w:r>
        <w:t>include</w:t>
      </w:r>
      <w:r>
        <w:rPr>
          <w:spacing w:val="-1"/>
        </w:rPr>
        <w:t xml:space="preserve"> </w:t>
      </w:r>
      <w:r>
        <w:t>its</w:t>
      </w:r>
      <w:r>
        <w:rPr>
          <w:spacing w:val="-4"/>
        </w:rPr>
        <w:t xml:space="preserve"> </w:t>
      </w:r>
      <w:r>
        <w:t>successor, legal heirs and assignees of the second part.</w:t>
      </w:r>
    </w:p>
    <w:p w:rsidR="00F453F8" w:rsidRDefault="00F453F8" w:rsidP="00F453F8">
      <w:pPr>
        <w:pStyle w:val="BodyText"/>
        <w:spacing w:before="108"/>
      </w:pPr>
    </w:p>
    <w:p w:rsidR="00F453F8" w:rsidRDefault="00F453F8" w:rsidP="00F453F8">
      <w:pPr>
        <w:pStyle w:val="BodyText"/>
        <w:spacing w:line="364" w:lineRule="auto"/>
        <w:ind w:left="950" w:right="1505"/>
        <w:jc w:val="both"/>
      </w:pPr>
      <w:r>
        <w:rPr>
          <w:rFonts w:ascii="Arial" w:hAnsi="Arial"/>
          <w:b/>
        </w:rPr>
        <w:t xml:space="preserve">WHEREAS </w:t>
      </w:r>
      <w:r>
        <w:t>the Employer has caused drawings and tender documents for ‘</w:t>
      </w:r>
      <w:r w:rsidRPr="000004BC">
        <w:t xml:space="preserve">Furnishing of </w:t>
      </w:r>
      <w:r w:rsidR="00262B97">
        <w:t xml:space="preserve">Raj Kamal Road </w:t>
      </w:r>
      <w:r>
        <w:t xml:space="preserve">Branch &amp; ATM </w:t>
      </w:r>
      <w:r w:rsidR="00262B97">
        <w:t>, Barabanki</w:t>
      </w:r>
      <w:r>
        <w:rPr>
          <w:color w:val="000000"/>
        </w:rPr>
        <w:t>,’</w:t>
      </w:r>
    </w:p>
    <w:p w:rsidR="00F453F8" w:rsidRDefault="00F453F8" w:rsidP="00F453F8">
      <w:pPr>
        <w:pStyle w:val="BodyText"/>
        <w:spacing w:before="108"/>
      </w:pPr>
    </w:p>
    <w:p w:rsidR="00F453F8" w:rsidRDefault="00F453F8" w:rsidP="00F453F8">
      <w:pPr>
        <w:pStyle w:val="BodyText"/>
        <w:spacing w:line="360" w:lineRule="auto"/>
        <w:ind w:left="950" w:right="1512"/>
        <w:jc w:val="both"/>
      </w:pPr>
      <w:r>
        <w:rPr>
          <w:rFonts w:ascii="Arial" w:hAnsi="Arial"/>
          <w:b/>
        </w:rPr>
        <w:t xml:space="preserve">AND </w:t>
      </w:r>
      <w:r>
        <w:t>whereas the Employer has called for tender vide ref. no. …………….…………….…… dated……………………….….</w:t>
      </w:r>
    </w:p>
    <w:p w:rsidR="00F453F8" w:rsidRDefault="00F453F8" w:rsidP="00F453F8">
      <w:pPr>
        <w:pStyle w:val="BodyText"/>
        <w:spacing w:before="112"/>
      </w:pPr>
    </w:p>
    <w:p w:rsidR="00F453F8" w:rsidRDefault="00F453F8" w:rsidP="00F453F8">
      <w:pPr>
        <w:pStyle w:val="BodyText"/>
        <w:spacing w:line="364" w:lineRule="auto"/>
        <w:ind w:left="950" w:right="1509"/>
        <w:jc w:val="both"/>
      </w:pPr>
      <w:r>
        <w:rPr>
          <w:rFonts w:ascii="Arial" w:hAnsi="Arial"/>
          <w:b/>
        </w:rPr>
        <w:t xml:space="preserve">AND </w:t>
      </w:r>
      <w:r>
        <w:t>whereas the contractor has submitted the tender ref. no. …………………………………. Dated ………………………… to the Employer on ………………………….</w:t>
      </w:r>
    </w:p>
    <w:p w:rsidR="00F453F8" w:rsidRDefault="00F453F8" w:rsidP="00F453F8">
      <w:pPr>
        <w:pStyle w:val="BodyText"/>
        <w:spacing w:before="108"/>
      </w:pPr>
    </w:p>
    <w:p w:rsidR="00F453F8" w:rsidRDefault="00F453F8" w:rsidP="00F453F8">
      <w:pPr>
        <w:pStyle w:val="BodyText"/>
        <w:tabs>
          <w:tab w:val="left" w:leader="dot" w:pos="3451"/>
        </w:tabs>
        <w:spacing w:line="364" w:lineRule="auto"/>
        <w:ind w:left="950" w:right="1513"/>
        <w:jc w:val="both"/>
      </w:pPr>
      <w:r>
        <w:rPr>
          <w:rFonts w:ascii="Arial" w:hAnsi="Arial"/>
          <w:b/>
        </w:rPr>
        <w:t>AN</w:t>
      </w:r>
      <w:r>
        <w:t xml:space="preserve">D whereas the Employer has issued the work order ref …………………………………. </w:t>
      </w:r>
      <w:r>
        <w:rPr>
          <w:spacing w:val="-2"/>
        </w:rPr>
        <w:t>Dated</w:t>
      </w:r>
      <w:r>
        <w:rPr>
          <w:rFonts w:ascii="Times New Roman" w:hAnsi="Times New Roman"/>
        </w:rPr>
        <w:tab/>
      </w:r>
      <w:r>
        <w:t>to the contractor to do the work.</w:t>
      </w:r>
    </w:p>
    <w:p w:rsidR="00F453F8" w:rsidRDefault="00F453F8" w:rsidP="00F453F8">
      <w:pPr>
        <w:pStyle w:val="BodyText"/>
        <w:spacing w:before="218" w:line="367" w:lineRule="auto"/>
        <w:ind w:left="950" w:right="1514"/>
        <w:jc w:val="both"/>
      </w:pPr>
      <w:r>
        <w:rPr>
          <w:rFonts w:ascii="Arial"/>
          <w:b/>
        </w:rPr>
        <w:t xml:space="preserve">AND </w:t>
      </w:r>
      <w:r>
        <w:t>whereas</w:t>
      </w:r>
      <w:r>
        <w:rPr>
          <w:spacing w:val="-2"/>
        </w:rPr>
        <w:t xml:space="preserve"> </w:t>
      </w:r>
      <w:r>
        <w:t>the Contractor has</w:t>
      </w:r>
      <w:r>
        <w:rPr>
          <w:spacing w:val="-2"/>
        </w:rPr>
        <w:t xml:space="preserve"> </w:t>
      </w:r>
      <w:r>
        <w:t>agreed to execute the work as</w:t>
      </w:r>
      <w:r>
        <w:rPr>
          <w:spacing w:val="-2"/>
        </w:rPr>
        <w:t xml:space="preserve"> </w:t>
      </w:r>
      <w:r>
        <w:t>per drawings, specifications, conditions of contract and Work Order.</w:t>
      </w:r>
    </w:p>
    <w:p w:rsidR="00F453F8" w:rsidRDefault="00F453F8" w:rsidP="00F453F8">
      <w:pPr>
        <w:pStyle w:val="BodyText"/>
        <w:spacing w:before="103"/>
      </w:pPr>
    </w:p>
    <w:p w:rsidR="00F453F8" w:rsidRDefault="00F453F8" w:rsidP="00F453F8">
      <w:pPr>
        <w:pStyle w:val="BodyText"/>
        <w:spacing w:line="362" w:lineRule="auto"/>
        <w:ind w:left="950" w:right="1510"/>
        <w:jc w:val="both"/>
      </w:pPr>
      <w:r>
        <w:rPr>
          <w:rFonts w:ascii="Arial" w:hAnsi="Arial"/>
          <w:b/>
        </w:rPr>
        <w:t xml:space="preserve">AND </w:t>
      </w:r>
      <w:r>
        <w:t>whereas the Employer has accepted the Contractor’s tender as aforesaid and whereas the tender submitted by the contractor has been accepted for such sum as may be ascertained to be payable in terms of the Bill of Quantities and which sum is estimated to be Rs. ……………….. (Rupees …………………………………….……………….) hereinafter referred to as the said “Contract Agreement”.</w:t>
      </w:r>
    </w:p>
    <w:p w:rsidR="00F453F8" w:rsidRDefault="00F453F8" w:rsidP="00F453F8">
      <w:pPr>
        <w:pStyle w:val="Heading3"/>
        <w:spacing w:before="218"/>
        <w:ind w:left="950" w:firstLine="0"/>
        <w:jc w:val="both"/>
      </w:pPr>
      <w:r>
        <w:t>NOW</w:t>
      </w:r>
      <w:r>
        <w:rPr>
          <w:spacing w:val="-14"/>
        </w:rPr>
        <w:t xml:space="preserve"> </w:t>
      </w:r>
      <w:r>
        <w:t>THIS</w:t>
      </w:r>
      <w:r>
        <w:rPr>
          <w:spacing w:val="-7"/>
        </w:rPr>
        <w:t xml:space="preserve"> </w:t>
      </w:r>
      <w:r>
        <w:t>AGREEMENT</w:t>
      </w:r>
      <w:r>
        <w:rPr>
          <w:spacing w:val="-1"/>
        </w:rPr>
        <w:t xml:space="preserve"> </w:t>
      </w:r>
      <w:r>
        <w:t>WITNESSETH</w:t>
      </w:r>
      <w:r>
        <w:rPr>
          <w:spacing w:val="-12"/>
        </w:rPr>
        <w:t xml:space="preserve"> </w:t>
      </w:r>
      <w:r>
        <w:t>AS</w:t>
      </w:r>
      <w:r>
        <w:rPr>
          <w:spacing w:val="-7"/>
        </w:rPr>
        <w:t xml:space="preserve"> </w:t>
      </w:r>
      <w:r>
        <w:rPr>
          <w:spacing w:val="-2"/>
        </w:rPr>
        <w:t>FOLLOWS: -</w:t>
      </w:r>
    </w:p>
    <w:p w:rsidR="00F453F8" w:rsidRDefault="00F453F8" w:rsidP="00F453F8">
      <w:pPr>
        <w:pStyle w:val="BodyText"/>
        <w:spacing w:before="6"/>
        <w:rPr>
          <w:rFonts w:ascii="Arial"/>
          <w:b/>
        </w:rPr>
      </w:pPr>
    </w:p>
    <w:p w:rsidR="00F453F8" w:rsidRDefault="00F453F8" w:rsidP="00F453F8">
      <w:pPr>
        <w:pStyle w:val="ListParagraph"/>
        <w:widowControl w:val="0"/>
        <w:numPr>
          <w:ilvl w:val="0"/>
          <w:numId w:val="44"/>
        </w:numPr>
        <w:tabs>
          <w:tab w:val="left" w:pos="1668"/>
          <w:tab w:val="left" w:pos="1671"/>
        </w:tabs>
        <w:autoSpaceDE w:val="0"/>
        <w:autoSpaceDN w:val="0"/>
        <w:spacing w:after="0" w:line="240" w:lineRule="auto"/>
        <w:ind w:right="1509"/>
        <w:contextualSpacing w:val="0"/>
        <w:jc w:val="both"/>
        <w:rPr>
          <w:sz w:val="20"/>
        </w:rPr>
      </w:pPr>
      <w:r>
        <w:rPr>
          <w:sz w:val="20"/>
        </w:rPr>
        <w:t xml:space="preserve">In consideration of the said Contract Sum to be paid at the times and in the manner set forth in the said Conditions the Contractor shall carry out and complete Civil, </w:t>
      </w:r>
      <w:r>
        <w:rPr>
          <w:spacing w:val="40"/>
          <w:sz w:val="20"/>
        </w:rPr>
        <w:t xml:space="preserve"> </w:t>
      </w:r>
      <w:r w:rsidR="00262B97">
        <w:rPr>
          <w:rFonts w:ascii="Arial"/>
          <w:b/>
          <w:sz w:val="20"/>
        </w:rPr>
        <w:t xml:space="preserve">Interior &amp; Electrical works &amp; AC work </w:t>
      </w:r>
      <w:r>
        <w:rPr>
          <w:rFonts w:ascii="Arial"/>
          <w:b/>
          <w:spacing w:val="40"/>
          <w:sz w:val="20"/>
        </w:rPr>
        <w:t xml:space="preserve"> </w:t>
      </w:r>
      <w:r>
        <w:rPr>
          <w:sz w:val="20"/>
        </w:rPr>
        <w:t>in terms and conditions herein contained and according to the general conditions of the contract, notice inviting tender, special conditions of contract,</w:t>
      </w:r>
      <w:r>
        <w:rPr>
          <w:spacing w:val="40"/>
          <w:sz w:val="20"/>
        </w:rPr>
        <w:t xml:space="preserve"> </w:t>
      </w:r>
      <w:r>
        <w:rPr>
          <w:sz w:val="20"/>
        </w:rPr>
        <w:t>general scope of work, technical specifications, schedule of rates and instructions to be given by and the</w:t>
      </w:r>
      <w:r w:rsidR="00262B97">
        <w:rPr>
          <w:sz w:val="20"/>
        </w:rPr>
        <w:t xml:space="preserve"> </w:t>
      </w:r>
      <w:r>
        <w:rPr>
          <w:sz w:val="20"/>
        </w:rPr>
        <w:t>supervision of and to the entire satisfaction of the Employer.</w:t>
      </w:r>
    </w:p>
    <w:p w:rsidR="00F453F8" w:rsidRDefault="00F453F8" w:rsidP="00F453F8">
      <w:pPr>
        <w:pStyle w:val="ListParagraph"/>
        <w:rPr>
          <w:sz w:val="20"/>
        </w:rPr>
        <w:sectPr w:rsidR="00F453F8" w:rsidSect="00E22EC8">
          <w:headerReference w:type="default" r:id="rId12"/>
          <w:footerReference w:type="default" r:id="rId13"/>
          <w:pgSz w:w="11910" w:h="16840" w:code="9"/>
          <w:pgMar w:top="1760" w:right="283" w:bottom="600" w:left="850" w:header="750" w:footer="406" w:gutter="0"/>
          <w:cols w:space="720"/>
        </w:sectPr>
      </w:pPr>
    </w:p>
    <w:p w:rsidR="00F453F8" w:rsidRDefault="00F453F8" w:rsidP="00F453F8">
      <w:pPr>
        <w:pStyle w:val="Heading3"/>
        <w:numPr>
          <w:ilvl w:val="0"/>
          <w:numId w:val="44"/>
        </w:numPr>
        <w:tabs>
          <w:tab w:val="left" w:pos="1670"/>
        </w:tabs>
        <w:spacing w:before="25"/>
        <w:ind w:left="1670" w:hanging="720"/>
      </w:pPr>
      <w:r>
        <w:lastRenderedPageBreak/>
        <w:t>Contract</w:t>
      </w:r>
      <w:r>
        <w:rPr>
          <w:spacing w:val="-7"/>
        </w:rPr>
        <w:t xml:space="preserve"> </w:t>
      </w:r>
      <w:r>
        <w:t>Price,</w:t>
      </w:r>
      <w:r>
        <w:rPr>
          <w:spacing w:val="-6"/>
        </w:rPr>
        <w:t xml:space="preserve"> </w:t>
      </w:r>
      <w:r>
        <w:t>Taxes</w:t>
      </w:r>
      <w:r>
        <w:rPr>
          <w:spacing w:val="-5"/>
        </w:rPr>
        <w:t xml:space="preserve"> </w:t>
      </w:r>
      <w:r>
        <w:t>and</w:t>
      </w:r>
      <w:r>
        <w:rPr>
          <w:spacing w:val="-7"/>
        </w:rPr>
        <w:t xml:space="preserve"> </w:t>
      </w:r>
      <w:r>
        <w:t>Payment</w:t>
      </w:r>
      <w:r>
        <w:rPr>
          <w:spacing w:val="-12"/>
        </w:rPr>
        <w:t xml:space="preserve"> </w:t>
      </w:r>
      <w:r>
        <w:t>Terms</w:t>
      </w:r>
      <w:r>
        <w:rPr>
          <w:spacing w:val="-5"/>
        </w:rPr>
        <w:t>:</w:t>
      </w:r>
    </w:p>
    <w:p w:rsidR="00F453F8" w:rsidRDefault="00F453F8" w:rsidP="00F453F8">
      <w:pPr>
        <w:pStyle w:val="BodyText"/>
        <w:spacing w:before="5"/>
        <w:rPr>
          <w:rFonts w:ascii="Arial"/>
          <w:b/>
        </w:rPr>
      </w:pPr>
    </w:p>
    <w:p w:rsidR="00F453F8" w:rsidRDefault="00F453F8" w:rsidP="00F453F8">
      <w:pPr>
        <w:pStyle w:val="BodyText"/>
        <w:spacing w:before="1"/>
        <w:ind w:left="1671" w:right="1508"/>
        <w:jc w:val="both"/>
      </w:pPr>
      <w:r>
        <w:t>Total contract price is Rs. ….……………. which is inclusive of cost of materials, equipment, installation charges and tools and tackles required for execution of the</w:t>
      </w:r>
      <w:r>
        <w:rPr>
          <w:spacing w:val="40"/>
        </w:rPr>
        <w:t xml:space="preserve"> </w:t>
      </w:r>
      <w:r>
        <w:t>job.</w:t>
      </w:r>
      <w:r>
        <w:rPr>
          <w:spacing w:val="40"/>
        </w:rPr>
        <w:t xml:space="preserve"> </w:t>
      </w:r>
      <w:r>
        <w:t>Above price is inclusive of all taxes &amp; duties including excise duty, sales tax, works contract tax, income tax, octroi etc. in respect of this contract.</w:t>
      </w:r>
      <w:r>
        <w:rPr>
          <w:spacing w:val="40"/>
        </w:rPr>
        <w:t xml:space="preserve"> </w:t>
      </w:r>
      <w:r>
        <w:t>No claim in this respect will be entertained.</w:t>
      </w:r>
      <w:r>
        <w:rPr>
          <w:spacing w:val="40"/>
        </w:rPr>
        <w:t xml:space="preserve"> </w:t>
      </w:r>
      <w:r>
        <w:t>Sales tax on works contract &amp; Income tax on payments will be deducted and deposited by Employer in accordance with the sales tax law of the state and the provisions of tax deductions at source under income tax act 1961.</w:t>
      </w:r>
    </w:p>
    <w:p w:rsidR="00F453F8" w:rsidRDefault="00F453F8" w:rsidP="00F453F8">
      <w:pPr>
        <w:pStyle w:val="BodyText"/>
        <w:spacing w:before="229"/>
        <w:ind w:left="1671" w:right="1512"/>
        <w:jc w:val="both"/>
      </w:pPr>
      <w:r>
        <w:t xml:space="preserve">However, interim payment will be made as per the site measurements on Item Rate </w:t>
      </w:r>
      <w:r>
        <w:rPr>
          <w:spacing w:val="-2"/>
        </w:rPr>
        <w:t>basis.</w:t>
      </w:r>
    </w:p>
    <w:p w:rsidR="00F453F8" w:rsidRDefault="00F453F8" w:rsidP="00F453F8">
      <w:pPr>
        <w:pStyle w:val="Heading3"/>
        <w:numPr>
          <w:ilvl w:val="0"/>
          <w:numId w:val="44"/>
        </w:numPr>
        <w:tabs>
          <w:tab w:val="left" w:pos="1670"/>
        </w:tabs>
        <w:spacing w:before="227"/>
        <w:ind w:left="1670" w:hanging="720"/>
        <w:rPr>
          <w:rFonts w:ascii="Arial MT"/>
          <w:b w:val="0"/>
        </w:rPr>
      </w:pPr>
      <w:r>
        <w:t>Completion</w:t>
      </w:r>
      <w:r>
        <w:rPr>
          <w:spacing w:val="-13"/>
        </w:rPr>
        <w:t xml:space="preserve"> </w:t>
      </w:r>
      <w:r>
        <w:rPr>
          <w:spacing w:val="-2"/>
        </w:rPr>
        <w:t>Period</w:t>
      </w:r>
      <w:r>
        <w:rPr>
          <w:rFonts w:ascii="Arial MT"/>
          <w:b w:val="0"/>
          <w:spacing w:val="-2"/>
        </w:rPr>
        <w:t>:</w:t>
      </w:r>
    </w:p>
    <w:p w:rsidR="00F453F8" w:rsidRDefault="00F453F8" w:rsidP="00F453F8">
      <w:pPr>
        <w:pStyle w:val="BodyText"/>
        <w:ind w:left="1671" w:right="1509"/>
        <w:jc w:val="both"/>
      </w:pPr>
      <w:r>
        <w:rPr>
          <w:rFonts w:ascii="Arial"/>
          <w:b/>
        </w:rPr>
        <w:t xml:space="preserve">Time is </w:t>
      </w:r>
      <w:r w:rsidRPr="000004BC">
        <w:rPr>
          <w:rFonts w:ascii="Arial"/>
        </w:rPr>
        <w:t>the essence of the Contract</w:t>
      </w:r>
      <w:r w:rsidRPr="000004BC">
        <w:t>.</w:t>
      </w:r>
      <w:r w:rsidRPr="000004BC">
        <w:rPr>
          <w:spacing w:val="40"/>
        </w:rPr>
        <w:t xml:space="preserve"> </w:t>
      </w:r>
      <w:r w:rsidRPr="000004BC">
        <w:t xml:space="preserve">The work is to be completed in all respects within </w:t>
      </w:r>
      <w:r>
        <w:rPr>
          <w:rFonts w:ascii="Arial"/>
          <w:color w:val="000000"/>
        </w:rPr>
        <w:t>25</w:t>
      </w:r>
      <w:r w:rsidRPr="000004BC">
        <w:rPr>
          <w:rFonts w:ascii="Arial"/>
          <w:color w:val="000000"/>
        </w:rPr>
        <w:t xml:space="preserve"> days </w:t>
      </w:r>
      <w:r w:rsidRPr="000004BC">
        <w:rPr>
          <w:color w:val="000000"/>
        </w:rPr>
        <w:t>reckoned from 4</w:t>
      </w:r>
      <w:r w:rsidRPr="000004BC">
        <w:rPr>
          <w:rFonts w:ascii="Arial"/>
          <w:color w:val="000000"/>
          <w:vertAlign w:val="superscript"/>
        </w:rPr>
        <w:t>th</w:t>
      </w:r>
      <w:r w:rsidRPr="000004BC">
        <w:rPr>
          <w:rFonts w:ascii="Arial"/>
          <w:color w:val="000000"/>
        </w:rPr>
        <w:t xml:space="preserve"> day </w:t>
      </w:r>
      <w:r w:rsidRPr="000004BC">
        <w:rPr>
          <w:color w:val="000000"/>
        </w:rPr>
        <w:t>from the date of issue of the Work Order or handing over of site whichever is later.</w:t>
      </w:r>
      <w:r w:rsidRPr="000004BC">
        <w:rPr>
          <w:color w:val="000000"/>
          <w:spacing w:val="80"/>
        </w:rPr>
        <w:t xml:space="preserve"> </w:t>
      </w:r>
      <w:r w:rsidRPr="000004BC">
        <w:rPr>
          <w:color w:val="000000"/>
        </w:rPr>
        <w:t>If</w:t>
      </w:r>
      <w:r>
        <w:rPr>
          <w:color w:val="000000"/>
        </w:rPr>
        <w:t xml:space="preserve"> the Contractor fails to complete the job within the agreed time period, the Contractor will have to bear liquidated damages as per the relevant clause mentioned in the Tender Documents.</w:t>
      </w:r>
    </w:p>
    <w:p w:rsidR="00F453F8" w:rsidRPr="000004BC" w:rsidRDefault="00F453F8" w:rsidP="00F453F8">
      <w:pPr>
        <w:pStyle w:val="Heading3"/>
        <w:numPr>
          <w:ilvl w:val="0"/>
          <w:numId w:val="44"/>
        </w:numPr>
        <w:tabs>
          <w:tab w:val="left" w:pos="1670"/>
        </w:tabs>
        <w:spacing w:before="228"/>
        <w:ind w:left="1670" w:hanging="720"/>
      </w:pPr>
      <w:r>
        <w:t>Earnest</w:t>
      </w:r>
      <w:r>
        <w:rPr>
          <w:spacing w:val="-4"/>
        </w:rPr>
        <w:t xml:space="preserve"> </w:t>
      </w:r>
      <w:r>
        <w:t>Money</w:t>
      </w:r>
      <w:r>
        <w:rPr>
          <w:spacing w:val="46"/>
        </w:rPr>
        <w:t xml:space="preserve"> </w:t>
      </w:r>
      <w:r w:rsidRPr="000004BC">
        <w:rPr>
          <w:spacing w:val="-2"/>
        </w:rPr>
        <w:t>Deposit</w:t>
      </w:r>
    </w:p>
    <w:p w:rsidR="00F453F8" w:rsidRPr="000004BC" w:rsidRDefault="00F453F8" w:rsidP="00F453F8">
      <w:pPr>
        <w:pStyle w:val="BodyText"/>
        <w:spacing w:before="1"/>
        <w:rPr>
          <w:rFonts w:ascii="Arial"/>
          <w:b/>
        </w:rPr>
      </w:pPr>
    </w:p>
    <w:p w:rsidR="00F453F8" w:rsidRPr="000004BC" w:rsidRDefault="00F453F8" w:rsidP="00F453F8">
      <w:pPr>
        <w:spacing w:line="242" w:lineRule="auto"/>
        <w:ind w:left="1671" w:right="1505"/>
        <w:jc w:val="both"/>
        <w:rPr>
          <w:sz w:val="20"/>
        </w:rPr>
      </w:pPr>
      <w:r w:rsidRPr="000004BC">
        <w:rPr>
          <w:sz w:val="20"/>
        </w:rPr>
        <w:t xml:space="preserve">The Contractor has deposited an amount of </w:t>
      </w:r>
      <w:r w:rsidR="00262B97">
        <w:rPr>
          <w:rFonts w:ascii="Arial" w:hAnsi="Arial"/>
          <w:sz w:val="20"/>
        </w:rPr>
        <w:t>Rs.28</w:t>
      </w:r>
      <w:r>
        <w:rPr>
          <w:rFonts w:ascii="Arial" w:hAnsi="Arial"/>
          <w:sz w:val="20"/>
        </w:rPr>
        <w:t>500</w:t>
      </w:r>
      <w:r w:rsidRPr="000004BC">
        <w:rPr>
          <w:rFonts w:ascii="Arial" w:hAnsi="Arial"/>
          <w:sz w:val="20"/>
        </w:rPr>
        <w:t>/- (Rupees</w:t>
      </w:r>
      <w:r w:rsidRPr="000004BC">
        <w:rPr>
          <w:rFonts w:ascii="Arial" w:hAnsi="Arial"/>
          <w:spacing w:val="40"/>
          <w:sz w:val="20"/>
        </w:rPr>
        <w:t xml:space="preserve"> </w:t>
      </w:r>
      <w:r>
        <w:rPr>
          <w:rFonts w:ascii="Arial" w:hAnsi="Arial"/>
          <w:sz w:val="20"/>
        </w:rPr>
        <w:t>Twenty-Three Thousand Five Hundred</w:t>
      </w:r>
      <w:r w:rsidRPr="00F82C1E">
        <w:rPr>
          <w:rFonts w:ascii="Arial" w:hAnsi="Arial"/>
          <w:sz w:val="20"/>
        </w:rPr>
        <w:t xml:space="preserve"> </w:t>
      </w:r>
      <w:r w:rsidRPr="000004BC">
        <w:rPr>
          <w:rFonts w:ascii="Arial" w:hAnsi="Arial"/>
          <w:sz w:val="20"/>
        </w:rPr>
        <w:t xml:space="preserve">only) </w:t>
      </w:r>
      <w:r w:rsidRPr="000004BC">
        <w:rPr>
          <w:sz w:val="20"/>
        </w:rPr>
        <w:t xml:space="preserve">as earnest </w:t>
      </w:r>
      <w:r w:rsidRPr="000004BC">
        <w:rPr>
          <w:color w:val="000000"/>
          <w:sz w:val="20"/>
        </w:rPr>
        <w:t>money by way of DD in favour of “Indian Bank” payable at Lucknow.</w:t>
      </w:r>
    </w:p>
    <w:p w:rsidR="00F453F8" w:rsidRPr="000004BC" w:rsidRDefault="00F453F8" w:rsidP="00F453F8">
      <w:pPr>
        <w:spacing w:line="230" w:lineRule="exact"/>
        <w:ind w:left="1671"/>
        <w:rPr>
          <w:sz w:val="20"/>
        </w:rPr>
      </w:pPr>
      <w:r w:rsidRPr="000004BC">
        <w:rPr>
          <w:spacing w:val="-10"/>
          <w:sz w:val="20"/>
        </w:rPr>
        <w:t>.</w:t>
      </w:r>
    </w:p>
    <w:p w:rsidR="00F453F8" w:rsidRDefault="00F453F8" w:rsidP="00F453F8">
      <w:pPr>
        <w:pStyle w:val="Heading3"/>
        <w:numPr>
          <w:ilvl w:val="0"/>
          <w:numId w:val="44"/>
        </w:numPr>
        <w:tabs>
          <w:tab w:val="left" w:pos="1670"/>
        </w:tabs>
        <w:spacing w:before="226"/>
        <w:ind w:left="1670" w:hanging="720"/>
        <w:rPr>
          <w:rFonts w:ascii="Arial MT"/>
          <w:b w:val="0"/>
        </w:rPr>
      </w:pPr>
      <w:r>
        <w:t>Inspection</w:t>
      </w:r>
      <w:r>
        <w:rPr>
          <w:spacing w:val="-9"/>
        </w:rPr>
        <w:t xml:space="preserve"> </w:t>
      </w:r>
      <w:r>
        <w:t>of</w:t>
      </w:r>
      <w:r>
        <w:rPr>
          <w:spacing w:val="-4"/>
        </w:rPr>
        <w:t xml:space="preserve"> Site</w:t>
      </w:r>
      <w:r>
        <w:rPr>
          <w:rFonts w:ascii="Arial MT"/>
          <w:b w:val="0"/>
          <w:spacing w:val="-4"/>
        </w:rPr>
        <w:t>:</w:t>
      </w:r>
    </w:p>
    <w:p w:rsidR="00F453F8" w:rsidRDefault="00F453F8" w:rsidP="00F453F8">
      <w:pPr>
        <w:pStyle w:val="BodyText"/>
        <w:spacing w:before="1"/>
      </w:pPr>
    </w:p>
    <w:p w:rsidR="00F453F8" w:rsidRDefault="00F453F8" w:rsidP="00F453F8">
      <w:pPr>
        <w:pStyle w:val="BodyText"/>
        <w:ind w:left="1671" w:right="1510"/>
        <w:jc w:val="both"/>
      </w:pPr>
      <w:r>
        <w:t>The Contractor has inspected the site before submitting his tender and has satisfied himself as to the nature of the work to be executed on the site.</w:t>
      </w:r>
      <w:r>
        <w:rPr>
          <w:spacing w:val="40"/>
        </w:rPr>
        <w:t xml:space="preserve"> </w:t>
      </w:r>
      <w:r>
        <w:t>Any difficulties which the Contractor may come across in the course of the work shall in no way relieve the contractor to claim or receive extra payment unless the Employer is of the opinion</w:t>
      </w:r>
      <w:r>
        <w:rPr>
          <w:spacing w:val="40"/>
        </w:rPr>
        <w:t xml:space="preserve"> </w:t>
      </w:r>
      <w:r>
        <w:t xml:space="preserve">that such difficulties could not have been foreseen and the Employer consents in </w:t>
      </w:r>
      <w:r>
        <w:rPr>
          <w:spacing w:val="-2"/>
        </w:rPr>
        <w:t>writing.</w:t>
      </w:r>
    </w:p>
    <w:p w:rsidR="00F453F8" w:rsidRDefault="00F453F8" w:rsidP="00F453F8">
      <w:pPr>
        <w:pStyle w:val="Heading3"/>
        <w:numPr>
          <w:ilvl w:val="0"/>
          <w:numId w:val="44"/>
        </w:numPr>
        <w:tabs>
          <w:tab w:val="left" w:pos="1670"/>
        </w:tabs>
        <w:spacing w:before="228"/>
        <w:ind w:left="1670" w:hanging="720"/>
        <w:rPr>
          <w:rFonts w:ascii="Arial MT"/>
          <w:b w:val="0"/>
        </w:rPr>
      </w:pPr>
      <w:r>
        <w:t>Supply</w:t>
      </w:r>
      <w:r>
        <w:rPr>
          <w:spacing w:val="-8"/>
        </w:rPr>
        <w:t xml:space="preserve"> </w:t>
      </w:r>
      <w:r>
        <w:t>of</w:t>
      </w:r>
      <w:r>
        <w:rPr>
          <w:spacing w:val="-6"/>
        </w:rPr>
        <w:t xml:space="preserve"> </w:t>
      </w:r>
      <w:r>
        <w:t>Material</w:t>
      </w:r>
      <w:r>
        <w:rPr>
          <w:spacing w:val="-5"/>
        </w:rPr>
        <w:t xml:space="preserve"> </w:t>
      </w:r>
      <w:r>
        <w:t>and</w:t>
      </w:r>
      <w:r>
        <w:rPr>
          <w:spacing w:val="-5"/>
        </w:rPr>
        <w:t xml:space="preserve"> </w:t>
      </w:r>
      <w:r>
        <w:rPr>
          <w:spacing w:val="-2"/>
        </w:rPr>
        <w:t>Labour</w:t>
      </w:r>
      <w:r>
        <w:rPr>
          <w:rFonts w:ascii="Arial MT"/>
          <w:b w:val="0"/>
          <w:spacing w:val="-2"/>
        </w:rPr>
        <w:t>:</w:t>
      </w:r>
    </w:p>
    <w:p w:rsidR="00F453F8" w:rsidRDefault="00F453F8" w:rsidP="00F453F8">
      <w:pPr>
        <w:pStyle w:val="BodyText"/>
        <w:spacing w:before="6"/>
      </w:pPr>
    </w:p>
    <w:p w:rsidR="00F453F8" w:rsidRDefault="00F453F8" w:rsidP="00F453F8">
      <w:pPr>
        <w:pStyle w:val="BodyText"/>
        <w:ind w:left="1671" w:right="1508"/>
        <w:jc w:val="both"/>
      </w:pPr>
      <w:r>
        <w:t>The Contractor shall arrange all labour, materials, equipment, tools, tackles and everything necessary for the completion of the work.</w:t>
      </w:r>
      <w:r>
        <w:rPr>
          <w:spacing w:val="40"/>
        </w:rPr>
        <w:t xml:space="preserve"> </w:t>
      </w:r>
      <w:r>
        <w:t>The Contractor will assume all responsibility for the safety, protection and accounting of all material and equipment and the work during construction.</w:t>
      </w:r>
      <w:r>
        <w:rPr>
          <w:spacing w:val="40"/>
        </w:rPr>
        <w:t xml:space="preserve"> </w:t>
      </w:r>
      <w:r>
        <w:t>All materials</w:t>
      </w:r>
      <w:r>
        <w:rPr>
          <w:spacing w:val="-2"/>
        </w:rPr>
        <w:t xml:space="preserve"> </w:t>
      </w:r>
      <w:r>
        <w:t>used by the Contractor shall be</w:t>
      </w:r>
      <w:r>
        <w:rPr>
          <w:spacing w:val="-3"/>
        </w:rPr>
        <w:t xml:space="preserve"> </w:t>
      </w:r>
      <w:r>
        <w:t>of the best quality conforming to the required specification mentioned in the tender document and will be subject to the approval of the Employer.</w:t>
      </w:r>
      <w:r>
        <w:rPr>
          <w:spacing w:val="40"/>
        </w:rPr>
        <w:t xml:space="preserve"> </w:t>
      </w:r>
      <w:r>
        <w:t>All such materials not approved by the Employer shall be removed at once by the Contractor at his own expense.</w:t>
      </w:r>
      <w:r>
        <w:rPr>
          <w:spacing w:val="40"/>
        </w:rPr>
        <w:t xml:space="preserve"> </w:t>
      </w:r>
      <w:r>
        <w:t>The Contractor shall also at his own expense arrange for carrying out any test of materials which the Employer</w:t>
      </w:r>
      <w:r>
        <w:rPr>
          <w:spacing w:val="-4"/>
        </w:rPr>
        <w:t xml:space="preserve"> </w:t>
      </w:r>
      <w:r>
        <w:t>may from time</w:t>
      </w:r>
      <w:r>
        <w:rPr>
          <w:spacing w:val="-1"/>
        </w:rPr>
        <w:t xml:space="preserve"> </w:t>
      </w:r>
      <w:r>
        <w:t>to</w:t>
      </w:r>
      <w:r>
        <w:rPr>
          <w:spacing w:val="-1"/>
        </w:rPr>
        <w:t xml:space="preserve"> </w:t>
      </w:r>
      <w:r>
        <w:t>time</w:t>
      </w:r>
      <w:r>
        <w:rPr>
          <w:spacing w:val="-1"/>
        </w:rPr>
        <w:t xml:space="preserve"> </w:t>
      </w:r>
      <w:r>
        <w:t>require or if so desired by the employer.</w:t>
      </w:r>
    </w:p>
    <w:p w:rsidR="00F453F8" w:rsidRDefault="00F453F8" w:rsidP="00F453F8">
      <w:pPr>
        <w:pStyle w:val="Heading3"/>
        <w:numPr>
          <w:ilvl w:val="0"/>
          <w:numId w:val="44"/>
        </w:numPr>
        <w:tabs>
          <w:tab w:val="left" w:pos="1670"/>
        </w:tabs>
        <w:spacing w:before="226"/>
        <w:ind w:left="1670" w:hanging="720"/>
        <w:rPr>
          <w:rFonts w:ascii="Arial MT"/>
          <w:b w:val="0"/>
        </w:rPr>
      </w:pPr>
      <w:r>
        <w:t>Defective</w:t>
      </w:r>
      <w:r>
        <w:rPr>
          <w:spacing w:val="-5"/>
        </w:rPr>
        <w:t xml:space="preserve"> </w:t>
      </w:r>
      <w:r>
        <w:t>Work</w:t>
      </w:r>
      <w:r>
        <w:rPr>
          <w:spacing w:val="-5"/>
        </w:rPr>
        <w:t xml:space="preserve"> </w:t>
      </w:r>
      <w:r>
        <w:t>/</w:t>
      </w:r>
      <w:r>
        <w:rPr>
          <w:spacing w:val="-6"/>
        </w:rPr>
        <w:t xml:space="preserve"> </w:t>
      </w:r>
      <w:r>
        <w:rPr>
          <w:spacing w:val="-2"/>
        </w:rPr>
        <w:t>Materials</w:t>
      </w:r>
      <w:r>
        <w:rPr>
          <w:rFonts w:ascii="Arial MT"/>
          <w:b w:val="0"/>
          <w:spacing w:val="-2"/>
        </w:rPr>
        <w:t>:</w:t>
      </w:r>
    </w:p>
    <w:p w:rsidR="00F453F8" w:rsidRDefault="00F453F8" w:rsidP="00F453F8">
      <w:pPr>
        <w:pStyle w:val="BodyText"/>
        <w:spacing w:before="1"/>
      </w:pPr>
    </w:p>
    <w:p w:rsidR="00F453F8" w:rsidRDefault="00F453F8" w:rsidP="00F453F8">
      <w:pPr>
        <w:pStyle w:val="BodyText"/>
        <w:ind w:left="1671" w:right="1510"/>
        <w:jc w:val="both"/>
      </w:pPr>
      <w:r>
        <w:t>If any part of the work done by the Contractor is found defective in workmanship or if bad or inferior</w:t>
      </w:r>
      <w:r>
        <w:rPr>
          <w:spacing w:val="-1"/>
        </w:rPr>
        <w:t xml:space="preserve"> </w:t>
      </w:r>
      <w:r>
        <w:t>materials</w:t>
      </w:r>
      <w:r>
        <w:rPr>
          <w:spacing w:val="-1"/>
        </w:rPr>
        <w:t xml:space="preserve"> </w:t>
      </w:r>
      <w:r>
        <w:t>have been used the Contractor shall at his</w:t>
      </w:r>
      <w:r>
        <w:rPr>
          <w:spacing w:val="-1"/>
        </w:rPr>
        <w:t xml:space="preserve"> </w:t>
      </w:r>
      <w:r>
        <w:t>own risk and cost demolish all such defective work and rebuild the same and / or replace the bad or inferior materials used within a time frame mentioned to the satisfaction of the Employer.</w:t>
      </w:r>
      <w:r>
        <w:rPr>
          <w:spacing w:val="40"/>
        </w:rPr>
        <w:t xml:space="preserve"> </w:t>
      </w:r>
      <w:r>
        <w:t>The decision of the Employer in this regard shall be final and binding on the Contractor.</w:t>
      </w:r>
      <w:r>
        <w:rPr>
          <w:spacing w:val="40"/>
        </w:rPr>
        <w:t xml:space="preserve"> </w:t>
      </w:r>
      <w:r>
        <w:t>In case of default of the contractor to remove the defective work and rebuild the same or replace bad or inferior materials as directed by the Employer, the Employer</w:t>
      </w:r>
      <w:r>
        <w:rPr>
          <w:spacing w:val="16"/>
        </w:rPr>
        <w:t xml:space="preserve"> </w:t>
      </w:r>
      <w:r>
        <w:t>shall</w:t>
      </w:r>
      <w:r>
        <w:rPr>
          <w:spacing w:val="20"/>
        </w:rPr>
        <w:t xml:space="preserve"> </w:t>
      </w:r>
      <w:r>
        <w:t>be</w:t>
      </w:r>
      <w:r>
        <w:rPr>
          <w:spacing w:val="15"/>
        </w:rPr>
        <w:t xml:space="preserve"> </w:t>
      </w:r>
      <w:r>
        <w:t>entitled</w:t>
      </w:r>
      <w:r>
        <w:rPr>
          <w:spacing w:val="15"/>
        </w:rPr>
        <w:t xml:space="preserve"> </w:t>
      </w:r>
      <w:r>
        <w:t>to</w:t>
      </w:r>
      <w:r>
        <w:rPr>
          <w:spacing w:val="20"/>
        </w:rPr>
        <w:t xml:space="preserve"> </w:t>
      </w:r>
      <w:r>
        <w:t>employ</w:t>
      </w:r>
      <w:r>
        <w:rPr>
          <w:spacing w:val="17"/>
        </w:rPr>
        <w:t xml:space="preserve"> </w:t>
      </w:r>
      <w:r>
        <w:t>anyone</w:t>
      </w:r>
      <w:r>
        <w:rPr>
          <w:spacing w:val="20"/>
        </w:rPr>
        <w:t xml:space="preserve"> </w:t>
      </w:r>
      <w:r>
        <w:t>else</w:t>
      </w:r>
      <w:r>
        <w:rPr>
          <w:spacing w:val="15"/>
        </w:rPr>
        <w:t xml:space="preserve"> </w:t>
      </w:r>
      <w:r>
        <w:t>to</w:t>
      </w:r>
      <w:r>
        <w:rPr>
          <w:spacing w:val="15"/>
        </w:rPr>
        <w:t xml:space="preserve"> </w:t>
      </w:r>
      <w:r>
        <w:t>carry</w:t>
      </w:r>
      <w:r>
        <w:rPr>
          <w:spacing w:val="21"/>
        </w:rPr>
        <w:t xml:space="preserve"> </w:t>
      </w:r>
      <w:r>
        <w:t>out</w:t>
      </w:r>
      <w:r>
        <w:rPr>
          <w:spacing w:val="13"/>
        </w:rPr>
        <w:t xml:space="preserve"> </w:t>
      </w:r>
      <w:r>
        <w:t>the</w:t>
      </w:r>
      <w:r>
        <w:rPr>
          <w:spacing w:val="20"/>
        </w:rPr>
        <w:t xml:space="preserve"> </w:t>
      </w:r>
      <w:r>
        <w:t>same</w:t>
      </w:r>
      <w:r>
        <w:rPr>
          <w:spacing w:val="15"/>
        </w:rPr>
        <w:t xml:space="preserve"> </w:t>
      </w:r>
      <w:r>
        <w:t>at</w:t>
      </w:r>
      <w:r>
        <w:rPr>
          <w:spacing w:val="18"/>
        </w:rPr>
        <w:t xml:space="preserve"> </w:t>
      </w:r>
      <w:r>
        <w:t>risk</w:t>
      </w:r>
      <w:r>
        <w:rPr>
          <w:spacing w:val="21"/>
        </w:rPr>
        <w:t xml:space="preserve"> </w:t>
      </w:r>
      <w:r>
        <w:rPr>
          <w:spacing w:val="-5"/>
        </w:rPr>
        <w:t>and</w:t>
      </w:r>
    </w:p>
    <w:p w:rsidR="00F453F8" w:rsidRDefault="00F453F8" w:rsidP="00F453F8">
      <w:pPr>
        <w:pStyle w:val="BodyText"/>
        <w:jc w:val="both"/>
        <w:sectPr w:rsidR="00F453F8" w:rsidSect="00E22EC8">
          <w:pgSz w:w="11910" w:h="16840" w:code="9"/>
          <w:pgMar w:top="1760" w:right="283" w:bottom="600" w:left="850" w:header="750" w:footer="406" w:gutter="0"/>
          <w:cols w:space="720"/>
        </w:sectPr>
      </w:pPr>
    </w:p>
    <w:p w:rsidR="00F453F8" w:rsidRDefault="00F453F8" w:rsidP="00F453F8">
      <w:pPr>
        <w:pStyle w:val="BodyText"/>
        <w:spacing w:before="30"/>
        <w:ind w:left="1671" w:right="1513"/>
        <w:jc w:val="both"/>
      </w:pPr>
      <w:r>
        <w:lastRenderedPageBreak/>
        <w:t xml:space="preserve">cost of the Contractor and recover all expenses incurred in this regard from the </w:t>
      </w:r>
      <w:r>
        <w:rPr>
          <w:spacing w:val="-2"/>
        </w:rPr>
        <w:t>contractor.</w:t>
      </w:r>
    </w:p>
    <w:p w:rsidR="00F453F8" w:rsidRDefault="00F453F8" w:rsidP="00F453F8">
      <w:pPr>
        <w:pStyle w:val="Heading3"/>
        <w:numPr>
          <w:ilvl w:val="0"/>
          <w:numId w:val="44"/>
        </w:numPr>
        <w:tabs>
          <w:tab w:val="left" w:pos="1670"/>
        </w:tabs>
        <w:spacing w:before="227"/>
        <w:ind w:left="1670" w:hanging="720"/>
        <w:rPr>
          <w:rFonts w:ascii="Arial MT"/>
          <w:b w:val="0"/>
        </w:rPr>
      </w:pPr>
      <w:r>
        <w:t>Inspection</w:t>
      </w:r>
      <w:r>
        <w:rPr>
          <w:spacing w:val="-9"/>
        </w:rPr>
        <w:t xml:space="preserve"> </w:t>
      </w:r>
      <w:r>
        <w:t>of</w:t>
      </w:r>
      <w:r>
        <w:rPr>
          <w:spacing w:val="-4"/>
        </w:rPr>
        <w:t xml:space="preserve"> Work</w:t>
      </w:r>
      <w:r>
        <w:rPr>
          <w:rFonts w:ascii="Arial MT"/>
          <w:b w:val="0"/>
          <w:spacing w:val="-4"/>
        </w:rPr>
        <w:t>:</w:t>
      </w:r>
    </w:p>
    <w:p w:rsidR="00F453F8" w:rsidRDefault="00F453F8" w:rsidP="00F453F8">
      <w:pPr>
        <w:pStyle w:val="BodyText"/>
      </w:pPr>
    </w:p>
    <w:p w:rsidR="00F453F8" w:rsidRDefault="00F453F8" w:rsidP="00F453F8">
      <w:pPr>
        <w:pStyle w:val="BodyText"/>
        <w:spacing w:before="1"/>
        <w:ind w:left="1671" w:right="1516"/>
        <w:jc w:val="both"/>
      </w:pPr>
      <w:r>
        <w:t>During progress</w:t>
      </w:r>
      <w:r>
        <w:rPr>
          <w:spacing w:val="-2"/>
        </w:rPr>
        <w:t xml:space="preserve"> </w:t>
      </w:r>
      <w:r>
        <w:t>of the work</w:t>
      </w:r>
      <w:r>
        <w:rPr>
          <w:spacing w:val="-2"/>
        </w:rPr>
        <w:t xml:space="preserve"> </w:t>
      </w:r>
      <w:r>
        <w:t>the Employer</w:t>
      </w:r>
      <w:r>
        <w:rPr>
          <w:spacing w:val="-1"/>
        </w:rPr>
        <w:t xml:space="preserve"> </w:t>
      </w:r>
      <w:r>
        <w:t>shall be entitled at all</w:t>
      </w:r>
      <w:r>
        <w:rPr>
          <w:spacing w:val="-3"/>
        </w:rPr>
        <w:t xml:space="preserve"> </w:t>
      </w:r>
      <w:r>
        <w:t>times</w:t>
      </w:r>
      <w:r>
        <w:rPr>
          <w:spacing w:val="-6"/>
        </w:rPr>
        <w:t xml:space="preserve"> </w:t>
      </w:r>
      <w:r>
        <w:t>to have</w:t>
      </w:r>
      <w:r>
        <w:rPr>
          <w:spacing w:val="-3"/>
        </w:rPr>
        <w:t xml:space="preserve"> </w:t>
      </w:r>
      <w:r>
        <w:t>access to and inspect the work.</w:t>
      </w:r>
    </w:p>
    <w:p w:rsidR="00F453F8" w:rsidRDefault="00F453F8" w:rsidP="00F453F8">
      <w:pPr>
        <w:pStyle w:val="Heading3"/>
        <w:numPr>
          <w:ilvl w:val="0"/>
          <w:numId w:val="44"/>
        </w:numPr>
        <w:tabs>
          <w:tab w:val="left" w:pos="1670"/>
        </w:tabs>
        <w:spacing w:before="226"/>
        <w:ind w:left="1670" w:hanging="720"/>
        <w:rPr>
          <w:rFonts w:ascii="Arial MT"/>
          <w:b w:val="0"/>
        </w:rPr>
      </w:pPr>
      <w:r>
        <w:rPr>
          <w:spacing w:val="-2"/>
        </w:rPr>
        <w:t>Supervision</w:t>
      </w:r>
      <w:r>
        <w:rPr>
          <w:rFonts w:ascii="Arial MT"/>
          <w:b w:val="0"/>
          <w:spacing w:val="-2"/>
        </w:rPr>
        <w:t>:</w:t>
      </w:r>
    </w:p>
    <w:p w:rsidR="00F453F8" w:rsidRDefault="00F453F8" w:rsidP="00F453F8">
      <w:pPr>
        <w:pStyle w:val="BodyText"/>
        <w:spacing w:before="6"/>
      </w:pPr>
    </w:p>
    <w:p w:rsidR="00F453F8" w:rsidRDefault="00F453F8" w:rsidP="00F453F8">
      <w:pPr>
        <w:pStyle w:val="BodyText"/>
        <w:ind w:left="1671" w:right="1506"/>
        <w:jc w:val="both"/>
      </w:pPr>
      <w:r>
        <w:t>The Contractor shall provide one or more competent and technical qualified</w:t>
      </w:r>
      <w:r>
        <w:rPr>
          <w:spacing w:val="40"/>
        </w:rPr>
        <w:t xml:space="preserve"> </w:t>
      </w:r>
      <w:r>
        <w:t>engineers duly and fully authorized to act on his behalf in all matters relating to the works</w:t>
      </w:r>
      <w:r>
        <w:rPr>
          <w:spacing w:val="-4"/>
        </w:rPr>
        <w:t xml:space="preserve"> </w:t>
      </w:r>
      <w:r>
        <w:t>to</w:t>
      </w:r>
      <w:r>
        <w:rPr>
          <w:spacing w:val="-1"/>
        </w:rPr>
        <w:t xml:space="preserve"> </w:t>
      </w:r>
      <w:r>
        <w:t>be</w:t>
      </w:r>
      <w:r>
        <w:rPr>
          <w:spacing w:val="-1"/>
        </w:rPr>
        <w:t xml:space="preserve"> </w:t>
      </w:r>
      <w:r>
        <w:t>carried</w:t>
      </w:r>
      <w:r>
        <w:rPr>
          <w:spacing w:val="-1"/>
        </w:rPr>
        <w:t xml:space="preserve"> </w:t>
      </w:r>
      <w:r>
        <w:t>out under or any other matter concerning</w:t>
      </w:r>
      <w:r>
        <w:rPr>
          <w:spacing w:val="-1"/>
        </w:rPr>
        <w:t xml:space="preserve"> </w:t>
      </w:r>
      <w:r>
        <w:t>this</w:t>
      </w:r>
      <w:r>
        <w:rPr>
          <w:spacing w:val="-4"/>
        </w:rPr>
        <w:t xml:space="preserve"> </w:t>
      </w:r>
      <w:r>
        <w:t>agreement and</w:t>
      </w:r>
      <w:r>
        <w:rPr>
          <w:spacing w:val="-1"/>
        </w:rPr>
        <w:t xml:space="preserve"> </w:t>
      </w:r>
      <w:r>
        <w:t>who shall at all times be present at the works while any work is in progress as per directions, explanations &amp; instructions of Employer.</w:t>
      </w:r>
    </w:p>
    <w:p w:rsidR="00F453F8" w:rsidRDefault="00F453F8" w:rsidP="00F453F8">
      <w:pPr>
        <w:pStyle w:val="Heading3"/>
        <w:numPr>
          <w:ilvl w:val="0"/>
          <w:numId w:val="44"/>
        </w:numPr>
        <w:tabs>
          <w:tab w:val="left" w:pos="1670"/>
        </w:tabs>
        <w:spacing w:before="228"/>
        <w:ind w:left="1670" w:hanging="720"/>
        <w:rPr>
          <w:rFonts w:ascii="Arial MT"/>
          <w:b w:val="0"/>
        </w:rPr>
      </w:pPr>
      <w:r>
        <w:t>Compliance</w:t>
      </w:r>
      <w:r>
        <w:rPr>
          <w:spacing w:val="-12"/>
        </w:rPr>
        <w:t xml:space="preserve"> </w:t>
      </w:r>
      <w:r>
        <w:t>with</w:t>
      </w:r>
      <w:r>
        <w:rPr>
          <w:spacing w:val="-9"/>
        </w:rPr>
        <w:t xml:space="preserve"> </w:t>
      </w:r>
      <w:r>
        <w:t>Statutory</w:t>
      </w:r>
      <w:r>
        <w:rPr>
          <w:spacing w:val="-7"/>
        </w:rPr>
        <w:t xml:space="preserve"> </w:t>
      </w:r>
      <w:r>
        <w:t>Regulations</w:t>
      </w:r>
      <w:r>
        <w:rPr>
          <w:spacing w:val="-7"/>
        </w:rPr>
        <w:t xml:space="preserve"> </w:t>
      </w:r>
      <w:r>
        <w:t>&amp;</w:t>
      </w:r>
      <w:r>
        <w:rPr>
          <w:spacing w:val="-7"/>
        </w:rPr>
        <w:t xml:space="preserve"> </w:t>
      </w:r>
      <w:r>
        <w:t>Work</w:t>
      </w:r>
      <w:r>
        <w:rPr>
          <w:spacing w:val="-7"/>
        </w:rPr>
        <w:t xml:space="preserve"> </w:t>
      </w:r>
      <w:r>
        <w:rPr>
          <w:spacing w:val="-2"/>
        </w:rPr>
        <w:t>Rules</w:t>
      </w:r>
      <w:r>
        <w:rPr>
          <w:rFonts w:ascii="Arial MT"/>
          <w:b w:val="0"/>
          <w:spacing w:val="-2"/>
        </w:rPr>
        <w:t>:</w:t>
      </w:r>
    </w:p>
    <w:p w:rsidR="00F453F8" w:rsidRDefault="00F453F8" w:rsidP="00F453F8">
      <w:pPr>
        <w:pStyle w:val="BodyText"/>
        <w:spacing w:before="1"/>
      </w:pPr>
    </w:p>
    <w:p w:rsidR="00F453F8" w:rsidRDefault="00F453F8" w:rsidP="00F453F8">
      <w:pPr>
        <w:pStyle w:val="BodyText"/>
        <w:ind w:left="1671"/>
        <w:jc w:val="both"/>
      </w:pPr>
      <w:r>
        <w:t>The</w:t>
      </w:r>
      <w:r>
        <w:rPr>
          <w:spacing w:val="-2"/>
        </w:rPr>
        <w:t xml:space="preserve"> </w:t>
      </w:r>
      <w:r>
        <w:t>Contractor</w:t>
      </w:r>
      <w:r>
        <w:rPr>
          <w:spacing w:val="2"/>
        </w:rPr>
        <w:t xml:space="preserve"> </w:t>
      </w:r>
      <w:r>
        <w:t>shall</w:t>
      </w:r>
      <w:r>
        <w:rPr>
          <w:spacing w:val="4"/>
        </w:rPr>
        <w:t xml:space="preserve"> </w:t>
      </w:r>
      <w:r>
        <w:t>be</w:t>
      </w:r>
      <w:r>
        <w:rPr>
          <w:spacing w:val="1"/>
        </w:rPr>
        <w:t xml:space="preserve"> </w:t>
      </w:r>
      <w:r>
        <w:t>responsible for</w:t>
      </w:r>
      <w:r>
        <w:rPr>
          <w:spacing w:val="-3"/>
        </w:rPr>
        <w:t xml:space="preserve"> </w:t>
      </w:r>
      <w:r>
        <w:t>complying</w:t>
      </w:r>
      <w:r>
        <w:rPr>
          <w:spacing w:val="1"/>
        </w:rPr>
        <w:t xml:space="preserve"> </w:t>
      </w:r>
      <w:r>
        <w:t>with</w:t>
      </w:r>
      <w:r>
        <w:rPr>
          <w:spacing w:val="-4"/>
        </w:rPr>
        <w:t xml:space="preserve"> </w:t>
      </w:r>
      <w:r>
        <w:t>the</w:t>
      </w:r>
      <w:r>
        <w:rPr>
          <w:spacing w:val="1"/>
        </w:rPr>
        <w:t xml:space="preserve"> </w:t>
      </w:r>
      <w:r>
        <w:t>applicable laws</w:t>
      </w:r>
      <w:r>
        <w:rPr>
          <w:spacing w:val="-3"/>
        </w:rPr>
        <w:t xml:space="preserve"> </w:t>
      </w:r>
      <w:r>
        <w:t>/</w:t>
      </w:r>
      <w:r>
        <w:rPr>
          <w:spacing w:val="4"/>
        </w:rPr>
        <w:t xml:space="preserve"> </w:t>
      </w:r>
      <w:r>
        <w:t>bye</w:t>
      </w:r>
      <w:r>
        <w:rPr>
          <w:spacing w:val="1"/>
        </w:rPr>
        <w:t xml:space="preserve"> </w:t>
      </w:r>
      <w:r>
        <w:rPr>
          <w:spacing w:val="-4"/>
        </w:rPr>
        <w:t>laws</w:t>
      </w:r>
    </w:p>
    <w:p w:rsidR="00F453F8" w:rsidRDefault="00F453F8" w:rsidP="00F453F8">
      <w:pPr>
        <w:pStyle w:val="BodyText"/>
        <w:spacing w:before="1"/>
        <w:ind w:left="1671" w:right="1506"/>
        <w:jc w:val="both"/>
        <w:rPr>
          <w:b/>
        </w:rPr>
      </w:pPr>
      <w:r>
        <w:t>/ Regulations in</w:t>
      </w:r>
      <w:r>
        <w:rPr>
          <w:spacing w:val="-1"/>
        </w:rPr>
        <w:t xml:space="preserve"> </w:t>
      </w:r>
      <w:r>
        <w:t>force</w:t>
      </w:r>
      <w:r>
        <w:rPr>
          <w:spacing w:val="-6"/>
        </w:rPr>
        <w:t xml:space="preserve"> </w:t>
      </w:r>
      <w:r>
        <w:t>from time</w:t>
      </w:r>
      <w:r>
        <w:rPr>
          <w:spacing w:val="-1"/>
        </w:rPr>
        <w:t xml:space="preserve"> </w:t>
      </w:r>
      <w:r>
        <w:t>to time and shall have</w:t>
      </w:r>
      <w:r>
        <w:rPr>
          <w:spacing w:val="-1"/>
        </w:rPr>
        <w:t xml:space="preserve"> </w:t>
      </w:r>
      <w:r>
        <w:t>to bear all statuary liabilities to the workers / personnel engaged for the</w:t>
      </w:r>
      <w:r>
        <w:rPr>
          <w:spacing w:val="-2"/>
        </w:rPr>
        <w:t xml:space="preserve"> </w:t>
      </w:r>
      <w:r>
        <w:t>job.</w:t>
      </w:r>
      <w:r>
        <w:rPr>
          <w:spacing w:val="62"/>
        </w:rPr>
        <w:t xml:space="preserve"> </w:t>
      </w:r>
      <w:r>
        <w:t>Nothing</w:t>
      </w:r>
      <w:r>
        <w:rPr>
          <w:spacing w:val="-2"/>
        </w:rPr>
        <w:t xml:space="preserve"> </w:t>
      </w:r>
      <w:r>
        <w:t>will be paid</w:t>
      </w:r>
      <w:r>
        <w:rPr>
          <w:spacing w:val="-2"/>
        </w:rPr>
        <w:t xml:space="preserve"> </w:t>
      </w:r>
      <w:r>
        <w:t>extra</w:t>
      </w:r>
      <w:r>
        <w:rPr>
          <w:spacing w:val="-6"/>
        </w:rPr>
        <w:t xml:space="preserve"> </w:t>
      </w:r>
      <w:r>
        <w:t>in this</w:t>
      </w:r>
      <w:r>
        <w:rPr>
          <w:spacing w:val="-1"/>
        </w:rPr>
        <w:t xml:space="preserve"> </w:t>
      </w:r>
      <w:r>
        <w:t>regard. If any amount is paid by the Employer with this regard the same amount shall be deducted</w:t>
      </w:r>
      <w:r>
        <w:rPr>
          <w:spacing w:val="-3"/>
        </w:rPr>
        <w:t xml:space="preserve"> </w:t>
      </w:r>
      <w:r>
        <w:t>from</w:t>
      </w:r>
      <w:r>
        <w:rPr>
          <w:spacing w:val="-2"/>
        </w:rPr>
        <w:t xml:space="preserve"> </w:t>
      </w:r>
      <w:r>
        <w:t>the</w:t>
      </w:r>
      <w:r>
        <w:rPr>
          <w:spacing w:val="-3"/>
        </w:rPr>
        <w:t xml:space="preserve"> </w:t>
      </w:r>
      <w:r>
        <w:t>Contractor’s</w:t>
      </w:r>
      <w:r>
        <w:rPr>
          <w:spacing w:val="-5"/>
        </w:rPr>
        <w:t xml:space="preserve"> </w:t>
      </w:r>
      <w:r>
        <w:t>dues.</w:t>
      </w:r>
      <w:r>
        <w:rPr>
          <w:spacing w:val="40"/>
        </w:rPr>
        <w:t xml:space="preserve"> </w:t>
      </w:r>
      <w:r>
        <w:t>The</w:t>
      </w:r>
      <w:r>
        <w:rPr>
          <w:spacing w:val="-3"/>
        </w:rPr>
        <w:t xml:space="preserve"> </w:t>
      </w:r>
      <w:r>
        <w:t>Contractor</w:t>
      </w:r>
      <w:r>
        <w:rPr>
          <w:spacing w:val="-2"/>
        </w:rPr>
        <w:t xml:space="preserve"> </w:t>
      </w:r>
      <w:r>
        <w:t>shall have</w:t>
      </w:r>
      <w:r>
        <w:rPr>
          <w:spacing w:val="-7"/>
        </w:rPr>
        <w:t xml:space="preserve"> </w:t>
      </w:r>
      <w:r>
        <w:t>to</w:t>
      </w:r>
      <w:r>
        <w:rPr>
          <w:spacing w:val="-3"/>
        </w:rPr>
        <w:t xml:space="preserve"> </w:t>
      </w:r>
      <w:r>
        <w:t>arrange</w:t>
      </w:r>
      <w:r>
        <w:rPr>
          <w:spacing w:val="-3"/>
        </w:rPr>
        <w:t xml:space="preserve"> </w:t>
      </w:r>
      <w:r>
        <w:t>insurance cover for the workers / personnel</w:t>
      </w:r>
      <w:r>
        <w:rPr>
          <w:spacing w:val="40"/>
        </w:rPr>
        <w:t xml:space="preserve"> </w:t>
      </w:r>
      <w:r>
        <w:t>engaged by him for the job and</w:t>
      </w:r>
      <w:r>
        <w:rPr>
          <w:spacing w:val="40"/>
        </w:rPr>
        <w:t xml:space="preserve"> </w:t>
      </w:r>
      <w:r>
        <w:t>materials &amp; works supplied/carried out at site/work place. Also to be adhered</w:t>
      </w:r>
      <w:r>
        <w:rPr>
          <w:spacing w:val="40"/>
        </w:rPr>
        <w:t xml:space="preserve"> </w:t>
      </w:r>
      <w:r>
        <w:t>as per Tender Clause No.:34,35,36 &amp; 37 of Termination</w:t>
      </w:r>
      <w:r>
        <w:rPr>
          <w:spacing w:val="-8"/>
        </w:rPr>
        <w:t xml:space="preserve"> </w:t>
      </w:r>
      <w:r>
        <w:t>of</w:t>
      </w:r>
      <w:r>
        <w:rPr>
          <w:spacing w:val="-5"/>
        </w:rPr>
        <w:t xml:space="preserve"> </w:t>
      </w:r>
      <w:r>
        <w:rPr>
          <w:spacing w:val="-2"/>
        </w:rPr>
        <w:t>Contract:</w:t>
      </w:r>
    </w:p>
    <w:p w:rsidR="00F453F8" w:rsidRDefault="00F453F8" w:rsidP="00F453F8">
      <w:pPr>
        <w:pStyle w:val="BodyText"/>
        <w:spacing w:before="6"/>
      </w:pPr>
    </w:p>
    <w:p w:rsidR="00F453F8" w:rsidRDefault="00F453F8" w:rsidP="00F453F8">
      <w:pPr>
        <w:pStyle w:val="BodyText"/>
        <w:ind w:left="1671" w:right="1512"/>
        <w:jc w:val="both"/>
      </w:pPr>
      <w:r>
        <w:t>In the event of Contractor failing to keep / adhere to agreed schedule of work, or in</w:t>
      </w:r>
      <w:r>
        <w:rPr>
          <w:spacing w:val="40"/>
        </w:rPr>
        <w:t xml:space="preserve"> </w:t>
      </w:r>
      <w:r>
        <w:t>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w:t>
      </w:r>
    </w:p>
    <w:p w:rsidR="00F453F8" w:rsidRDefault="00F453F8" w:rsidP="00F453F8">
      <w:pPr>
        <w:pStyle w:val="Heading3"/>
        <w:numPr>
          <w:ilvl w:val="0"/>
          <w:numId w:val="44"/>
        </w:numPr>
        <w:tabs>
          <w:tab w:val="left" w:pos="1670"/>
        </w:tabs>
        <w:spacing w:before="228"/>
        <w:ind w:left="1670" w:hanging="720"/>
        <w:rPr>
          <w:rFonts w:ascii="Arial MT"/>
          <w:b w:val="0"/>
        </w:rPr>
      </w:pPr>
      <w:r>
        <w:t>Force</w:t>
      </w:r>
      <w:r>
        <w:rPr>
          <w:spacing w:val="-2"/>
        </w:rPr>
        <w:t xml:space="preserve"> Majeure</w:t>
      </w:r>
      <w:r>
        <w:rPr>
          <w:rFonts w:ascii="Arial MT"/>
          <w:b w:val="0"/>
          <w:spacing w:val="-2"/>
        </w:rPr>
        <w:t>:</w:t>
      </w:r>
    </w:p>
    <w:p w:rsidR="00F453F8" w:rsidRDefault="00F453F8" w:rsidP="00F453F8">
      <w:pPr>
        <w:pStyle w:val="BodyText"/>
        <w:spacing w:before="6"/>
      </w:pPr>
    </w:p>
    <w:p w:rsidR="00F453F8" w:rsidRDefault="00F453F8" w:rsidP="00F453F8">
      <w:pPr>
        <w:pStyle w:val="BodyText"/>
        <w:spacing w:before="1" w:line="228" w:lineRule="exact"/>
        <w:ind w:left="1671"/>
      </w:pPr>
      <w:r>
        <w:t>This</w:t>
      </w:r>
      <w:r>
        <w:rPr>
          <w:spacing w:val="-7"/>
        </w:rPr>
        <w:t xml:space="preserve"> </w:t>
      </w:r>
      <w:r>
        <w:t>clause</w:t>
      </w:r>
      <w:r>
        <w:rPr>
          <w:spacing w:val="-4"/>
        </w:rPr>
        <w:t xml:space="preserve"> </w:t>
      </w:r>
      <w:r>
        <w:t>will</w:t>
      </w:r>
      <w:r>
        <w:rPr>
          <w:spacing w:val="-1"/>
        </w:rPr>
        <w:t xml:space="preserve"> </w:t>
      </w:r>
      <w:r>
        <w:t>be</w:t>
      </w:r>
      <w:r>
        <w:rPr>
          <w:spacing w:val="-4"/>
        </w:rPr>
        <w:t xml:space="preserve"> </w:t>
      </w:r>
      <w:r>
        <w:t>operative</w:t>
      </w:r>
      <w:r>
        <w:rPr>
          <w:spacing w:val="-4"/>
        </w:rPr>
        <w:t xml:space="preserve"> </w:t>
      </w:r>
      <w:r>
        <w:t>only</w:t>
      </w:r>
      <w:r>
        <w:rPr>
          <w:spacing w:val="-7"/>
        </w:rPr>
        <w:t xml:space="preserve"> </w:t>
      </w:r>
      <w:r>
        <w:t>if</w:t>
      </w:r>
      <w:r>
        <w:rPr>
          <w:spacing w:val="-1"/>
        </w:rPr>
        <w:t xml:space="preserve"> </w:t>
      </w:r>
      <w:r>
        <w:t>the</w:t>
      </w:r>
      <w:r>
        <w:rPr>
          <w:spacing w:val="-9"/>
        </w:rPr>
        <w:t xml:space="preserve"> </w:t>
      </w:r>
      <w:r>
        <w:t>work</w:t>
      </w:r>
      <w:r>
        <w:rPr>
          <w:spacing w:val="-3"/>
        </w:rPr>
        <w:t xml:space="preserve"> </w:t>
      </w:r>
      <w:r>
        <w:t>is</w:t>
      </w:r>
      <w:r>
        <w:rPr>
          <w:spacing w:val="-7"/>
        </w:rPr>
        <w:t xml:space="preserve"> </w:t>
      </w:r>
      <w:r>
        <w:t>delayed</w:t>
      </w:r>
      <w:r>
        <w:rPr>
          <w:spacing w:val="-8"/>
        </w:rPr>
        <w:t xml:space="preserve"> </w:t>
      </w:r>
      <w:r>
        <w:rPr>
          <w:spacing w:val="-5"/>
        </w:rPr>
        <w:t>by</w:t>
      </w:r>
    </w:p>
    <w:p w:rsidR="00F453F8" w:rsidRDefault="00F453F8" w:rsidP="00F453F8">
      <w:pPr>
        <w:pStyle w:val="ListParagraph"/>
        <w:widowControl w:val="0"/>
        <w:numPr>
          <w:ilvl w:val="1"/>
          <w:numId w:val="44"/>
        </w:numPr>
        <w:tabs>
          <w:tab w:val="left" w:pos="2751"/>
        </w:tabs>
        <w:autoSpaceDE w:val="0"/>
        <w:autoSpaceDN w:val="0"/>
        <w:spacing w:after="0" w:line="228" w:lineRule="exact"/>
        <w:ind w:hanging="720"/>
        <w:contextualSpacing w:val="0"/>
        <w:jc w:val="both"/>
        <w:rPr>
          <w:sz w:val="20"/>
        </w:rPr>
      </w:pPr>
      <w:r>
        <w:rPr>
          <w:sz w:val="20"/>
        </w:rPr>
        <w:t>Acts</w:t>
      </w:r>
      <w:r>
        <w:rPr>
          <w:spacing w:val="-6"/>
          <w:sz w:val="20"/>
        </w:rPr>
        <w:t xml:space="preserve"> </w:t>
      </w:r>
      <w:r>
        <w:rPr>
          <w:sz w:val="20"/>
        </w:rPr>
        <w:t xml:space="preserve">of </w:t>
      </w:r>
      <w:r>
        <w:rPr>
          <w:spacing w:val="-5"/>
          <w:sz w:val="20"/>
        </w:rPr>
        <w:t>God</w:t>
      </w:r>
    </w:p>
    <w:p w:rsidR="00F453F8" w:rsidRDefault="00F453F8" w:rsidP="00F453F8">
      <w:pPr>
        <w:pStyle w:val="ListParagraph"/>
        <w:widowControl w:val="0"/>
        <w:numPr>
          <w:ilvl w:val="1"/>
          <w:numId w:val="44"/>
        </w:numPr>
        <w:tabs>
          <w:tab w:val="left" w:pos="2751"/>
        </w:tabs>
        <w:autoSpaceDE w:val="0"/>
        <w:autoSpaceDN w:val="0"/>
        <w:spacing w:after="0" w:line="240" w:lineRule="auto"/>
        <w:ind w:hanging="720"/>
        <w:contextualSpacing w:val="0"/>
        <w:jc w:val="both"/>
        <w:rPr>
          <w:sz w:val="20"/>
        </w:rPr>
      </w:pPr>
      <w:r>
        <w:rPr>
          <w:sz w:val="20"/>
        </w:rPr>
        <w:t>Earthquake</w:t>
      </w:r>
      <w:r>
        <w:rPr>
          <w:spacing w:val="-6"/>
          <w:sz w:val="20"/>
        </w:rPr>
        <w:t xml:space="preserve"> </w:t>
      </w:r>
      <w:r>
        <w:rPr>
          <w:sz w:val="20"/>
        </w:rPr>
        <w:t>or</w:t>
      </w:r>
      <w:r>
        <w:rPr>
          <w:spacing w:val="-9"/>
          <w:sz w:val="20"/>
        </w:rPr>
        <w:t xml:space="preserve"> </w:t>
      </w:r>
      <w:r>
        <w:rPr>
          <w:sz w:val="20"/>
        </w:rPr>
        <w:t>floods</w:t>
      </w:r>
      <w:r>
        <w:rPr>
          <w:spacing w:val="-8"/>
          <w:sz w:val="20"/>
        </w:rPr>
        <w:t xml:space="preserve"> </w:t>
      </w:r>
      <w:r>
        <w:rPr>
          <w:sz w:val="20"/>
        </w:rPr>
        <w:t>or</w:t>
      </w:r>
      <w:r>
        <w:rPr>
          <w:spacing w:val="-5"/>
          <w:sz w:val="20"/>
        </w:rPr>
        <w:t xml:space="preserve"> </w:t>
      </w:r>
      <w:r>
        <w:rPr>
          <w:sz w:val="20"/>
        </w:rPr>
        <w:t>similar</w:t>
      </w:r>
      <w:r>
        <w:rPr>
          <w:spacing w:val="-5"/>
          <w:sz w:val="20"/>
        </w:rPr>
        <w:t xml:space="preserve"> </w:t>
      </w:r>
      <w:r>
        <w:rPr>
          <w:sz w:val="20"/>
        </w:rPr>
        <w:t>natural</w:t>
      </w:r>
      <w:r>
        <w:rPr>
          <w:spacing w:val="-5"/>
          <w:sz w:val="20"/>
        </w:rPr>
        <w:t xml:space="preserve"> </w:t>
      </w:r>
      <w:r>
        <w:rPr>
          <w:spacing w:val="-2"/>
          <w:sz w:val="20"/>
        </w:rPr>
        <w:t>calamities.</w:t>
      </w:r>
    </w:p>
    <w:p w:rsidR="00F453F8" w:rsidRDefault="00F453F8" w:rsidP="00F453F8">
      <w:pPr>
        <w:pStyle w:val="ListParagraph"/>
        <w:widowControl w:val="0"/>
        <w:numPr>
          <w:ilvl w:val="1"/>
          <w:numId w:val="44"/>
        </w:numPr>
        <w:tabs>
          <w:tab w:val="left" w:pos="2751"/>
        </w:tabs>
        <w:autoSpaceDE w:val="0"/>
        <w:autoSpaceDN w:val="0"/>
        <w:spacing w:after="0" w:line="240" w:lineRule="auto"/>
        <w:ind w:hanging="720"/>
        <w:contextualSpacing w:val="0"/>
        <w:jc w:val="both"/>
        <w:rPr>
          <w:sz w:val="20"/>
        </w:rPr>
      </w:pPr>
      <w:r>
        <w:rPr>
          <w:sz w:val="20"/>
        </w:rPr>
        <w:t>Serious</w:t>
      </w:r>
      <w:r>
        <w:rPr>
          <w:spacing w:val="-6"/>
          <w:sz w:val="20"/>
        </w:rPr>
        <w:t xml:space="preserve"> </w:t>
      </w:r>
      <w:r>
        <w:rPr>
          <w:sz w:val="20"/>
        </w:rPr>
        <w:t>loss</w:t>
      </w:r>
      <w:r>
        <w:rPr>
          <w:spacing w:val="-5"/>
          <w:sz w:val="20"/>
        </w:rPr>
        <w:t xml:space="preserve"> </w:t>
      </w:r>
      <w:r>
        <w:rPr>
          <w:sz w:val="20"/>
        </w:rPr>
        <w:t>or</w:t>
      </w:r>
      <w:r>
        <w:rPr>
          <w:spacing w:val="-1"/>
          <w:sz w:val="20"/>
        </w:rPr>
        <w:t xml:space="preserve"> </w:t>
      </w:r>
      <w:r>
        <w:rPr>
          <w:sz w:val="20"/>
        </w:rPr>
        <w:t>damage</w:t>
      </w:r>
      <w:r>
        <w:rPr>
          <w:spacing w:val="-3"/>
          <w:sz w:val="20"/>
        </w:rPr>
        <w:t xml:space="preserve"> </w:t>
      </w:r>
      <w:r>
        <w:rPr>
          <w:sz w:val="20"/>
        </w:rPr>
        <w:t>by</w:t>
      </w:r>
      <w:r>
        <w:rPr>
          <w:spacing w:val="-5"/>
          <w:sz w:val="20"/>
        </w:rPr>
        <w:t xml:space="preserve"> </w:t>
      </w:r>
      <w:r>
        <w:rPr>
          <w:sz w:val="20"/>
        </w:rPr>
        <w:t>fire</w:t>
      </w:r>
      <w:r>
        <w:rPr>
          <w:spacing w:val="-7"/>
          <w:sz w:val="20"/>
        </w:rPr>
        <w:t xml:space="preserve"> </w:t>
      </w:r>
      <w:r>
        <w:rPr>
          <w:sz w:val="20"/>
        </w:rPr>
        <w:t>or</w:t>
      </w:r>
      <w:r>
        <w:rPr>
          <w:spacing w:val="-5"/>
          <w:sz w:val="20"/>
        </w:rPr>
        <w:t xml:space="preserve"> </w:t>
      </w:r>
      <w:r>
        <w:rPr>
          <w:spacing w:val="-2"/>
          <w:sz w:val="20"/>
        </w:rPr>
        <w:t>lightning.</w:t>
      </w:r>
    </w:p>
    <w:p w:rsidR="00F453F8" w:rsidRDefault="00F453F8" w:rsidP="00F453F8">
      <w:pPr>
        <w:pStyle w:val="BodyText"/>
        <w:spacing w:before="1"/>
      </w:pPr>
    </w:p>
    <w:p w:rsidR="00F453F8" w:rsidRDefault="00F453F8" w:rsidP="00F453F8">
      <w:pPr>
        <w:pStyle w:val="BodyText"/>
        <w:ind w:left="1671" w:right="1509"/>
        <w:jc w:val="both"/>
      </w:pPr>
      <w:r>
        <w:t>In case any Force Majeure condition herein mentioned occurs and continues for a period exceeding 15 days the parties hereto undertake to sit together and devise ways for expeditious and proper performance of the obligations of the parties under this order.</w:t>
      </w:r>
    </w:p>
    <w:p w:rsidR="00F453F8" w:rsidRDefault="00F453F8" w:rsidP="00F453F8">
      <w:pPr>
        <w:pStyle w:val="Heading3"/>
        <w:numPr>
          <w:ilvl w:val="0"/>
          <w:numId w:val="44"/>
        </w:numPr>
        <w:tabs>
          <w:tab w:val="left" w:pos="1670"/>
        </w:tabs>
        <w:spacing w:before="228"/>
        <w:ind w:left="1670" w:hanging="720"/>
        <w:rPr>
          <w:rFonts w:ascii="Arial MT"/>
          <w:b w:val="0"/>
        </w:rPr>
      </w:pPr>
      <w:r>
        <w:rPr>
          <w:spacing w:val="-2"/>
        </w:rPr>
        <w:t>Arbitration</w:t>
      </w:r>
      <w:r>
        <w:rPr>
          <w:rFonts w:ascii="Arial MT"/>
          <w:b w:val="0"/>
          <w:spacing w:val="-2"/>
        </w:rPr>
        <w:t>:</w:t>
      </w:r>
    </w:p>
    <w:p w:rsidR="00F453F8" w:rsidRDefault="00F453F8" w:rsidP="00F453F8">
      <w:pPr>
        <w:pStyle w:val="BodyText"/>
        <w:spacing w:before="1"/>
      </w:pPr>
    </w:p>
    <w:p w:rsidR="00F453F8" w:rsidRDefault="00F453F8" w:rsidP="00F453F8">
      <w:pPr>
        <w:pStyle w:val="BodyText"/>
        <w:ind w:left="1671" w:right="1505"/>
        <w:jc w:val="both"/>
      </w:pPr>
      <w:r>
        <w:t>“ In the event of any dispute or difference relating to interpretation and application of provisions of the contract and all disputes/ claims whatsoever which shall either</w:t>
      </w:r>
      <w:r>
        <w:rPr>
          <w:spacing w:val="40"/>
        </w:rPr>
        <w:t xml:space="preserve"> </w:t>
      </w:r>
      <w:r>
        <w:t>during the continuance of the contract or afterwards either between the parties to the contract or the respective representatives touching the construction/ application of</w:t>
      </w:r>
      <w:r>
        <w:rPr>
          <w:spacing w:val="40"/>
        </w:rPr>
        <w:t xml:space="preserve"> </w:t>
      </w:r>
      <w:r>
        <w:t>any</w:t>
      </w:r>
      <w:r>
        <w:rPr>
          <w:spacing w:val="-1"/>
        </w:rPr>
        <w:t xml:space="preserve"> </w:t>
      </w:r>
      <w:r>
        <w:t>provision/ clause</w:t>
      </w:r>
      <w:r>
        <w:rPr>
          <w:spacing w:val="-2"/>
        </w:rPr>
        <w:t xml:space="preserve"> </w:t>
      </w:r>
      <w:r>
        <w:t>mentioned</w:t>
      </w:r>
      <w:r>
        <w:rPr>
          <w:spacing w:val="-2"/>
        </w:rPr>
        <w:t xml:space="preserve"> </w:t>
      </w:r>
      <w:r>
        <w:t>in</w:t>
      </w:r>
      <w:r>
        <w:rPr>
          <w:spacing w:val="-2"/>
        </w:rPr>
        <w:t xml:space="preserve"> </w:t>
      </w:r>
      <w:r>
        <w:t>the</w:t>
      </w:r>
      <w:r>
        <w:rPr>
          <w:spacing w:val="-2"/>
        </w:rPr>
        <w:t xml:space="preserve"> </w:t>
      </w:r>
      <w:r>
        <w:t>contract or</w:t>
      </w:r>
      <w:r>
        <w:rPr>
          <w:spacing w:val="-1"/>
        </w:rPr>
        <w:t xml:space="preserve"> </w:t>
      </w:r>
      <w:r>
        <w:t>any</w:t>
      </w:r>
      <w:r>
        <w:rPr>
          <w:spacing w:val="-5"/>
        </w:rPr>
        <w:t xml:space="preserve"> </w:t>
      </w:r>
      <w:r>
        <w:t>account or</w:t>
      </w:r>
      <w:r>
        <w:rPr>
          <w:spacing w:val="-1"/>
        </w:rPr>
        <w:t xml:space="preserve"> </w:t>
      </w:r>
      <w:r>
        <w:t>liability</w:t>
      </w:r>
      <w:r>
        <w:rPr>
          <w:spacing w:val="-1"/>
        </w:rPr>
        <w:t xml:space="preserve"> </w:t>
      </w:r>
      <w:r>
        <w:t>between</w:t>
      </w:r>
      <w:r>
        <w:rPr>
          <w:spacing w:val="-2"/>
        </w:rPr>
        <w:t xml:space="preserve"> </w:t>
      </w:r>
      <w:r>
        <w:t>the parties to the contract or as to any act or deed or omission of any party to the</w:t>
      </w:r>
      <w:r>
        <w:rPr>
          <w:spacing w:val="40"/>
        </w:rPr>
        <w:t xml:space="preserve"> </w:t>
      </w:r>
      <w:r>
        <w:t>contract, in any way relating to these presents, shall be first at the discretion of the Bank attempted to be resolved in good faith by mutual discussion within 30 days of the</w:t>
      </w:r>
      <w:r>
        <w:rPr>
          <w:spacing w:val="52"/>
        </w:rPr>
        <w:t xml:space="preserve"> </w:t>
      </w:r>
      <w:r>
        <w:t>dispute</w:t>
      </w:r>
      <w:r>
        <w:rPr>
          <w:spacing w:val="52"/>
        </w:rPr>
        <w:t xml:space="preserve"> </w:t>
      </w:r>
      <w:r>
        <w:t>or</w:t>
      </w:r>
      <w:r>
        <w:rPr>
          <w:spacing w:val="53"/>
        </w:rPr>
        <w:t xml:space="preserve"> </w:t>
      </w:r>
      <w:r>
        <w:t>question</w:t>
      </w:r>
      <w:r>
        <w:rPr>
          <w:spacing w:val="52"/>
        </w:rPr>
        <w:t xml:space="preserve"> </w:t>
      </w:r>
      <w:r>
        <w:t>being</w:t>
      </w:r>
      <w:r>
        <w:rPr>
          <w:spacing w:val="52"/>
        </w:rPr>
        <w:t xml:space="preserve"> </w:t>
      </w:r>
      <w:r>
        <w:t>raised</w:t>
      </w:r>
      <w:r>
        <w:rPr>
          <w:spacing w:val="47"/>
        </w:rPr>
        <w:t xml:space="preserve"> </w:t>
      </w:r>
      <w:r>
        <w:t>failing</w:t>
      </w:r>
      <w:r>
        <w:rPr>
          <w:spacing w:val="52"/>
        </w:rPr>
        <w:t xml:space="preserve"> </w:t>
      </w:r>
      <w:r>
        <w:t>which</w:t>
      </w:r>
      <w:r>
        <w:rPr>
          <w:spacing w:val="52"/>
        </w:rPr>
        <w:t xml:space="preserve"> </w:t>
      </w:r>
      <w:r>
        <w:t>the</w:t>
      </w:r>
      <w:r>
        <w:rPr>
          <w:spacing w:val="52"/>
        </w:rPr>
        <w:t xml:space="preserve"> </w:t>
      </w:r>
      <w:r>
        <w:t>same</w:t>
      </w:r>
      <w:r>
        <w:rPr>
          <w:spacing w:val="52"/>
        </w:rPr>
        <w:t xml:space="preserve"> </w:t>
      </w:r>
      <w:r>
        <w:t>shall</w:t>
      </w:r>
      <w:r>
        <w:rPr>
          <w:spacing w:val="52"/>
        </w:rPr>
        <w:t xml:space="preserve"> </w:t>
      </w:r>
      <w:r>
        <w:t>be</w:t>
      </w:r>
      <w:r>
        <w:rPr>
          <w:spacing w:val="52"/>
        </w:rPr>
        <w:t xml:space="preserve"> </w:t>
      </w:r>
      <w:r>
        <w:t>settled</w:t>
      </w:r>
      <w:r>
        <w:rPr>
          <w:spacing w:val="53"/>
        </w:rPr>
        <w:t xml:space="preserve"> </w:t>
      </w:r>
      <w:r>
        <w:rPr>
          <w:spacing w:val="-5"/>
        </w:rPr>
        <w:t>by</w:t>
      </w:r>
    </w:p>
    <w:p w:rsidR="00F453F8" w:rsidRDefault="00F453F8" w:rsidP="00F453F8">
      <w:pPr>
        <w:pStyle w:val="BodyText"/>
        <w:jc w:val="both"/>
        <w:sectPr w:rsidR="00F453F8" w:rsidSect="00E22EC8">
          <w:pgSz w:w="11910" w:h="16840" w:code="9"/>
          <w:pgMar w:top="1760" w:right="283" w:bottom="600" w:left="850" w:header="750" w:footer="406" w:gutter="0"/>
          <w:cols w:space="720"/>
        </w:sectPr>
      </w:pPr>
    </w:p>
    <w:p w:rsidR="00F453F8" w:rsidRDefault="00F453F8" w:rsidP="00F453F8">
      <w:pPr>
        <w:pStyle w:val="BodyText"/>
        <w:spacing w:before="30"/>
        <w:ind w:left="1671" w:right="1514"/>
        <w:jc w:val="both"/>
      </w:pPr>
      <w:r>
        <w:lastRenderedPageBreak/>
        <w:t xml:space="preserve">arbitration in accordance with provisions of Indian arbitration and Conciliation act </w:t>
      </w:r>
      <w:r>
        <w:rPr>
          <w:spacing w:val="-2"/>
        </w:rPr>
        <w:t>1996.</w:t>
      </w:r>
    </w:p>
    <w:p w:rsidR="00F453F8" w:rsidRDefault="00F453F8" w:rsidP="00F453F8">
      <w:pPr>
        <w:pStyle w:val="BodyText"/>
        <w:spacing w:before="1"/>
      </w:pPr>
    </w:p>
    <w:p w:rsidR="00F453F8" w:rsidRDefault="00F453F8" w:rsidP="00F453F8">
      <w:pPr>
        <w:pStyle w:val="BodyText"/>
        <w:spacing w:before="1"/>
        <w:ind w:left="1671" w:right="1511"/>
        <w:jc w:val="both"/>
      </w:pPr>
      <w:r>
        <w:t>The Parties concerned shall designate an arbitrator on mutual consent/ consensus. The</w:t>
      </w:r>
      <w:r>
        <w:rPr>
          <w:spacing w:val="-7"/>
        </w:rPr>
        <w:t xml:space="preserve"> </w:t>
      </w:r>
      <w:r>
        <w:t>venue</w:t>
      </w:r>
      <w:r>
        <w:rPr>
          <w:spacing w:val="-2"/>
        </w:rPr>
        <w:t xml:space="preserve"> </w:t>
      </w:r>
      <w:r>
        <w:t>of the</w:t>
      </w:r>
      <w:r>
        <w:rPr>
          <w:spacing w:val="-2"/>
        </w:rPr>
        <w:t xml:space="preserve"> </w:t>
      </w:r>
      <w:r>
        <w:t>arbitration</w:t>
      </w:r>
      <w:r>
        <w:rPr>
          <w:spacing w:val="-2"/>
        </w:rPr>
        <w:t xml:space="preserve"> </w:t>
      </w:r>
      <w:r>
        <w:t>shall be</w:t>
      </w:r>
      <w:r>
        <w:rPr>
          <w:spacing w:val="-2"/>
        </w:rPr>
        <w:t xml:space="preserve"> </w:t>
      </w:r>
      <w:r>
        <w:t>exclusively</w:t>
      </w:r>
      <w:r>
        <w:rPr>
          <w:spacing w:val="-5"/>
        </w:rPr>
        <w:t xml:space="preserve"> </w:t>
      </w:r>
      <w:r>
        <w:t>at Chennai and</w:t>
      </w:r>
      <w:r>
        <w:rPr>
          <w:spacing w:val="-2"/>
        </w:rPr>
        <w:t xml:space="preserve"> </w:t>
      </w:r>
      <w:r>
        <w:t>any</w:t>
      </w:r>
      <w:r>
        <w:rPr>
          <w:spacing w:val="-2"/>
        </w:rPr>
        <w:t xml:space="preserve"> </w:t>
      </w:r>
      <w:r>
        <w:t>award passed</w:t>
      </w:r>
      <w:r>
        <w:rPr>
          <w:spacing w:val="-2"/>
        </w:rPr>
        <w:t xml:space="preserve"> </w:t>
      </w:r>
      <w:r>
        <w:t>by arbitrator shall be</w:t>
      </w:r>
      <w:r>
        <w:rPr>
          <w:spacing w:val="-2"/>
        </w:rPr>
        <w:t xml:space="preserve"> </w:t>
      </w:r>
      <w:r>
        <w:t>final, conclusive and binding upon the parties</w:t>
      </w:r>
      <w:r>
        <w:rPr>
          <w:spacing w:val="-1"/>
        </w:rPr>
        <w:t xml:space="preserve"> </w:t>
      </w:r>
      <w:r>
        <w:t>and shall be deemed to have been made between parties themselves.</w:t>
      </w:r>
      <w:r>
        <w:rPr>
          <w:spacing w:val="40"/>
        </w:rPr>
        <w:t xml:space="preserve"> </w:t>
      </w:r>
      <w:r>
        <w:t>The parties to the dispute shall share equally the cost of arbitration as intimated by the arbitrator”.</w:t>
      </w:r>
    </w:p>
    <w:p w:rsidR="00F453F8" w:rsidRDefault="00F453F8" w:rsidP="00F453F8">
      <w:pPr>
        <w:pStyle w:val="BodyText"/>
        <w:spacing w:before="227"/>
        <w:ind w:left="1671" w:right="1518"/>
        <w:jc w:val="both"/>
      </w:pPr>
      <w:r>
        <w:t>Submitting to arbitration may be considered as an additional remedy and it does not preclude the right of the bank to seek other redressal/ Other Recourse.</w:t>
      </w:r>
    </w:p>
    <w:p w:rsidR="00F453F8" w:rsidRDefault="00F453F8" w:rsidP="00F453F8">
      <w:pPr>
        <w:pStyle w:val="BodyText"/>
      </w:pPr>
    </w:p>
    <w:p w:rsidR="00F453F8" w:rsidRDefault="00F453F8" w:rsidP="00F453F8">
      <w:pPr>
        <w:pStyle w:val="BodyText"/>
      </w:pPr>
    </w:p>
    <w:p w:rsidR="00F453F8" w:rsidRDefault="00F453F8" w:rsidP="00F453F8">
      <w:pPr>
        <w:pStyle w:val="BodyText"/>
        <w:spacing w:before="3"/>
      </w:pPr>
    </w:p>
    <w:p w:rsidR="00F453F8" w:rsidRDefault="00F453F8" w:rsidP="00F453F8">
      <w:pPr>
        <w:pStyle w:val="ListParagraph"/>
        <w:widowControl w:val="0"/>
        <w:numPr>
          <w:ilvl w:val="0"/>
          <w:numId w:val="44"/>
        </w:numPr>
        <w:tabs>
          <w:tab w:val="left" w:pos="1668"/>
          <w:tab w:val="left" w:pos="1671"/>
        </w:tabs>
        <w:autoSpaceDE w:val="0"/>
        <w:autoSpaceDN w:val="0"/>
        <w:spacing w:after="0" w:line="240" w:lineRule="auto"/>
        <w:ind w:right="1506"/>
        <w:contextualSpacing w:val="0"/>
        <w:jc w:val="both"/>
        <w:rPr>
          <w:sz w:val="20"/>
        </w:rPr>
      </w:pPr>
      <w:r>
        <w:rPr>
          <w:sz w:val="20"/>
        </w:rPr>
        <w:t>The bank and the</w:t>
      </w:r>
      <w:r>
        <w:rPr>
          <w:spacing w:val="-1"/>
          <w:sz w:val="20"/>
        </w:rPr>
        <w:t xml:space="preserve"> </w:t>
      </w:r>
      <w:r>
        <w:rPr>
          <w:sz w:val="20"/>
        </w:rPr>
        <w:t>contractor agree that this agreement is entered</w:t>
      </w:r>
      <w:r>
        <w:rPr>
          <w:spacing w:val="-1"/>
          <w:sz w:val="20"/>
        </w:rPr>
        <w:t xml:space="preserve"> </w:t>
      </w:r>
      <w:r>
        <w:rPr>
          <w:sz w:val="20"/>
        </w:rPr>
        <w:t>in</w:t>
      </w:r>
      <w:r>
        <w:rPr>
          <w:spacing w:val="-1"/>
          <w:sz w:val="20"/>
        </w:rPr>
        <w:t xml:space="preserve"> </w:t>
      </w:r>
      <w:r>
        <w:rPr>
          <w:sz w:val="20"/>
        </w:rPr>
        <w:t>to on</w:t>
      </w:r>
      <w:r>
        <w:rPr>
          <w:spacing w:val="-1"/>
          <w:sz w:val="20"/>
        </w:rPr>
        <w:t xml:space="preserve"> </w:t>
      </w:r>
      <w:r>
        <w:rPr>
          <w:sz w:val="20"/>
        </w:rPr>
        <w:t>Principal to Principal basis. Nothing contained in this agreement shall be construed to create any association, Joint venture or Partnership or Relationship of Principal and Agent or Master and Servant or Employer and Employee between the Bank and the</w:t>
      </w:r>
      <w:r>
        <w:rPr>
          <w:spacing w:val="80"/>
          <w:sz w:val="20"/>
        </w:rPr>
        <w:t xml:space="preserve"> </w:t>
      </w:r>
      <w:r>
        <w:rPr>
          <w:sz w:val="20"/>
        </w:rPr>
        <w:t>contractor. The parties to the agreement shall be deemed to be independent entity and employees of wither of the parties shall not deemed to the employees of the other. Neither party shall have authority to bind other except to the extant authorized herein.</w:t>
      </w:r>
    </w:p>
    <w:p w:rsidR="00F453F8" w:rsidRDefault="00F453F8" w:rsidP="00F453F8">
      <w:pPr>
        <w:pStyle w:val="BodyText"/>
        <w:spacing w:before="225"/>
      </w:pPr>
    </w:p>
    <w:p w:rsidR="00F453F8" w:rsidRDefault="00F453F8" w:rsidP="00F453F8">
      <w:pPr>
        <w:pStyle w:val="BodyText"/>
        <w:spacing w:line="244" w:lineRule="auto"/>
        <w:ind w:left="950" w:right="1375"/>
      </w:pPr>
      <w:r>
        <w:rPr>
          <w:rFonts w:ascii="Arial"/>
        </w:rPr>
        <w:t xml:space="preserve">In </w:t>
      </w:r>
      <w:r w:rsidR="00417F24">
        <w:rPr>
          <w:rFonts w:ascii="Arial"/>
        </w:rPr>
        <w:t xml:space="preserve">witness </w:t>
      </w:r>
      <w:r w:rsidR="00417F24">
        <w:rPr>
          <w:rFonts w:ascii="Arial"/>
          <w:b/>
        </w:rPr>
        <w:t>whereof</w:t>
      </w:r>
      <w:r>
        <w:t xml:space="preserve"> the said contracting parties have set their hands and seals on the day and year first hereinabove witness.</w:t>
      </w:r>
    </w:p>
    <w:p w:rsidR="00F453F8" w:rsidRDefault="00F453F8" w:rsidP="00F453F8">
      <w:pPr>
        <w:pStyle w:val="BodyText"/>
      </w:pPr>
    </w:p>
    <w:p w:rsidR="00F453F8" w:rsidRDefault="00F453F8" w:rsidP="00F453F8">
      <w:pPr>
        <w:pStyle w:val="BodyText"/>
      </w:pPr>
    </w:p>
    <w:p w:rsidR="00F453F8" w:rsidRDefault="00F453F8" w:rsidP="00F453F8">
      <w:pPr>
        <w:pStyle w:val="BodyText"/>
        <w:spacing w:before="223"/>
      </w:pPr>
    </w:p>
    <w:p w:rsidR="00F453F8" w:rsidRDefault="00F453F8" w:rsidP="00F453F8">
      <w:pPr>
        <w:pStyle w:val="BodyText"/>
        <w:tabs>
          <w:tab w:val="left" w:pos="6712"/>
        </w:tabs>
        <w:spacing w:before="1"/>
        <w:ind w:left="950"/>
      </w:pPr>
      <w:r>
        <w:t xml:space="preserve">                          Witness</w:t>
      </w:r>
      <w:r>
        <w:rPr>
          <w:spacing w:val="-12"/>
        </w:rPr>
        <w:t xml:space="preserve"> </w:t>
      </w:r>
      <w:r>
        <w:rPr>
          <w:spacing w:val="-2"/>
        </w:rPr>
        <w:t>Address</w:t>
      </w:r>
      <w:r>
        <w:tab/>
        <w:t xml:space="preserve">        </w:t>
      </w:r>
      <w:r>
        <w:rPr>
          <w:spacing w:val="-2"/>
        </w:rPr>
        <w:t>Employer</w:t>
      </w:r>
    </w:p>
    <w:p w:rsidR="00F453F8" w:rsidRDefault="00F453F8" w:rsidP="00F453F8">
      <w:pPr>
        <w:pStyle w:val="BodyText"/>
      </w:pPr>
    </w:p>
    <w:p w:rsidR="00F453F8" w:rsidRDefault="00F453F8" w:rsidP="00F453F8">
      <w:pPr>
        <w:pStyle w:val="BodyText"/>
      </w:pPr>
    </w:p>
    <w:p w:rsidR="00F453F8" w:rsidRDefault="00F453F8" w:rsidP="00F453F8">
      <w:pPr>
        <w:pStyle w:val="BodyText"/>
      </w:pPr>
    </w:p>
    <w:p w:rsidR="00F453F8" w:rsidRDefault="00F453F8" w:rsidP="00F453F8">
      <w:pPr>
        <w:pStyle w:val="BodyText"/>
      </w:pPr>
    </w:p>
    <w:p w:rsidR="00F453F8" w:rsidRDefault="00F453F8" w:rsidP="00F453F8">
      <w:pPr>
        <w:pStyle w:val="BodyText"/>
        <w:spacing w:before="2"/>
      </w:pPr>
    </w:p>
    <w:p w:rsidR="00F453F8" w:rsidRDefault="00F453F8" w:rsidP="00F453F8">
      <w:pPr>
        <w:pStyle w:val="BodyText"/>
        <w:tabs>
          <w:tab w:val="left" w:pos="6712"/>
        </w:tabs>
        <w:spacing w:before="1"/>
        <w:ind w:left="950"/>
      </w:pPr>
      <w:r>
        <w:t xml:space="preserve">                          Witness</w:t>
      </w:r>
      <w:r>
        <w:rPr>
          <w:spacing w:val="-12"/>
        </w:rPr>
        <w:t xml:space="preserve"> </w:t>
      </w:r>
      <w:r>
        <w:rPr>
          <w:spacing w:val="-2"/>
        </w:rPr>
        <w:t>Address</w:t>
      </w:r>
      <w:r>
        <w:tab/>
        <w:t xml:space="preserve">        </w:t>
      </w:r>
      <w:r>
        <w:rPr>
          <w:spacing w:val="-2"/>
        </w:rPr>
        <w:t>Contractor</w:t>
      </w:r>
    </w:p>
    <w:p w:rsidR="00F453F8" w:rsidRDefault="00F453F8" w:rsidP="00F453F8">
      <w:pPr>
        <w:pStyle w:val="BodyText"/>
        <w:sectPr w:rsidR="00F453F8" w:rsidSect="00E22EC8">
          <w:pgSz w:w="11910" w:h="16840" w:code="9"/>
          <w:pgMar w:top="1760" w:right="283" w:bottom="600" w:left="850" w:header="750" w:footer="406" w:gutter="0"/>
          <w:cols w:space="720"/>
        </w:sectPr>
      </w:pPr>
    </w:p>
    <w:p w:rsidR="00F453F8" w:rsidRDefault="00F453F8" w:rsidP="00F453F8">
      <w:pPr>
        <w:spacing w:before="35"/>
        <w:ind w:left="950"/>
        <w:rPr>
          <w:rFonts w:ascii="Arial"/>
          <w:b/>
          <w:sz w:val="20"/>
        </w:rPr>
      </w:pPr>
      <w:r>
        <w:rPr>
          <w:rFonts w:ascii="Arial"/>
          <w:b/>
          <w:sz w:val="20"/>
          <w:u w:val="single"/>
        </w:rPr>
        <w:lastRenderedPageBreak/>
        <w:t>List</w:t>
      </w:r>
      <w:r>
        <w:rPr>
          <w:rFonts w:ascii="Arial"/>
          <w:b/>
          <w:spacing w:val="-8"/>
          <w:sz w:val="20"/>
          <w:u w:val="single"/>
        </w:rPr>
        <w:t xml:space="preserve"> </w:t>
      </w:r>
      <w:r>
        <w:rPr>
          <w:rFonts w:ascii="Arial"/>
          <w:b/>
          <w:sz w:val="20"/>
          <w:u w:val="single"/>
        </w:rPr>
        <w:t>of</w:t>
      </w:r>
      <w:r>
        <w:rPr>
          <w:rFonts w:ascii="Arial"/>
          <w:b/>
          <w:spacing w:val="-8"/>
          <w:sz w:val="20"/>
          <w:u w:val="single"/>
        </w:rPr>
        <w:t xml:space="preserve"> </w:t>
      </w:r>
      <w:r>
        <w:rPr>
          <w:rFonts w:ascii="Arial"/>
          <w:b/>
          <w:sz w:val="20"/>
          <w:u w:val="single"/>
        </w:rPr>
        <w:t>Materials</w:t>
      </w:r>
      <w:r>
        <w:rPr>
          <w:rFonts w:ascii="Arial"/>
          <w:b/>
          <w:spacing w:val="-9"/>
          <w:sz w:val="20"/>
          <w:u w:val="single"/>
        </w:rPr>
        <w:t xml:space="preserve"> </w:t>
      </w:r>
      <w:r>
        <w:rPr>
          <w:rFonts w:ascii="Arial"/>
          <w:b/>
          <w:sz w:val="20"/>
          <w:u w:val="single"/>
        </w:rPr>
        <w:t>of</w:t>
      </w:r>
      <w:r>
        <w:rPr>
          <w:rFonts w:ascii="Arial"/>
          <w:b/>
          <w:spacing w:val="-4"/>
          <w:sz w:val="20"/>
          <w:u w:val="single"/>
        </w:rPr>
        <w:t xml:space="preserve"> </w:t>
      </w:r>
      <w:r>
        <w:rPr>
          <w:rFonts w:ascii="Arial"/>
          <w:b/>
          <w:sz w:val="20"/>
          <w:u w:val="single"/>
        </w:rPr>
        <w:t>Approved</w:t>
      </w:r>
      <w:r>
        <w:rPr>
          <w:rFonts w:ascii="Arial"/>
          <w:b/>
          <w:spacing w:val="-2"/>
          <w:sz w:val="20"/>
          <w:u w:val="single"/>
        </w:rPr>
        <w:t xml:space="preserve"> </w:t>
      </w:r>
      <w:r>
        <w:rPr>
          <w:rFonts w:ascii="Arial"/>
          <w:b/>
          <w:sz w:val="20"/>
          <w:u w:val="single"/>
        </w:rPr>
        <w:t>Brand</w:t>
      </w:r>
      <w:r>
        <w:rPr>
          <w:rFonts w:ascii="Arial"/>
          <w:b/>
          <w:spacing w:val="-2"/>
          <w:sz w:val="20"/>
          <w:u w:val="single"/>
        </w:rPr>
        <w:t xml:space="preserve"> </w:t>
      </w:r>
      <w:r>
        <w:rPr>
          <w:rFonts w:ascii="Arial"/>
          <w:b/>
          <w:sz w:val="20"/>
          <w:u w:val="single"/>
        </w:rPr>
        <w:t>And/</w:t>
      </w:r>
      <w:r>
        <w:rPr>
          <w:rFonts w:ascii="Arial"/>
          <w:b/>
          <w:spacing w:val="-7"/>
          <w:sz w:val="20"/>
          <w:u w:val="single"/>
        </w:rPr>
        <w:t xml:space="preserve"> </w:t>
      </w:r>
      <w:r>
        <w:rPr>
          <w:rFonts w:ascii="Arial"/>
          <w:b/>
          <w:sz w:val="20"/>
          <w:u w:val="single"/>
        </w:rPr>
        <w:t>Or</w:t>
      </w:r>
      <w:r>
        <w:rPr>
          <w:rFonts w:ascii="Arial"/>
          <w:b/>
          <w:spacing w:val="-4"/>
          <w:sz w:val="20"/>
          <w:u w:val="single"/>
        </w:rPr>
        <w:t xml:space="preserve"> </w:t>
      </w:r>
      <w:r>
        <w:rPr>
          <w:rFonts w:ascii="Arial"/>
          <w:b/>
          <w:spacing w:val="-2"/>
          <w:sz w:val="20"/>
          <w:u w:val="single"/>
        </w:rPr>
        <w:t>Manufacture</w:t>
      </w:r>
    </w:p>
    <w:p w:rsidR="00F453F8" w:rsidRDefault="00F453F8" w:rsidP="00F453F8">
      <w:pPr>
        <w:pStyle w:val="Heading2"/>
        <w:spacing w:before="149"/>
      </w:pPr>
      <w:r>
        <w:t>Electrical</w:t>
      </w:r>
      <w:r>
        <w:rPr>
          <w:spacing w:val="-8"/>
        </w:rPr>
        <w:t xml:space="preserve"> </w:t>
      </w:r>
      <w:r>
        <w:rPr>
          <w:spacing w:val="-2"/>
        </w:rPr>
        <w:t>works:</w:t>
      </w:r>
    </w:p>
    <w:p w:rsidR="00F453F8" w:rsidRDefault="00F453F8" w:rsidP="00F453F8">
      <w:pPr>
        <w:pStyle w:val="BodyText"/>
        <w:spacing w:before="12"/>
        <w:rPr>
          <w:rFonts w:ascii="Arial"/>
          <w:b/>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3323"/>
        <w:gridCol w:w="4452"/>
      </w:tblGrid>
      <w:tr w:rsidR="00F453F8" w:rsidTr="00E22EC8">
        <w:trPr>
          <w:trHeight w:val="575"/>
        </w:trPr>
        <w:tc>
          <w:tcPr>
            <w:tcW w:w="759" w:type="dxa"/>
          </w:tcPr>
          <w:p w:rsidR="00F453F8" w:rsidRDefault="00F453F8" w:rsidP="00E22EC8">
            <w:pPr>
              <w:pStyle w:val="TableParagraph"/>
              <w:spacing w:before="153"/>
              <w:ind w:left="110"/>
              <w:rPr>
                <w:rFonts w:ascii="Arial"/>
                <w:b/>
              </w:rPr>
            </w:pPr>
            <w:r>
              <w:rPr>
                <w:rFonts w:ascii="Arial"/>
                <w:b/>
                <w:spacing w:val="-4"/>
              </w:rPr>
              <w:t>Sl.no</w:t>
            </w:r>
          </w:p>
        </w:tc>
        <w:tc>
          <w:tcPr>
            <w:tcW w:w="3323" w:type="dxa"/>
          </w:tcPr>
          <w:p w:rsidR="00F453F8" w:rsidRDefault="00F453F8" w:rsidP="00E22EC8">
            <w:pPr>
              <w:pStyle w:val="TableParagraph"/>
              <w:spacing w:before="63"/>
              <w:rPr>
                <w:rFonts w:ascii="Arial"/>
                <w:b/>
              </w:rPr>
            </w:pPr>
          </w:p>
          <w:p w:rsidR="00F453F8" w:rsidRDefault="00F453F8" w:rsidP="00E22EC8">
            <w:pPr>
              <w:pStyle w:val="TableParagraph"/>
              <w:spacing w:line="239" w:lineRule="exact"/>
              <w:ind w:left="105"/>
              <w:rPr>
                <w:rFonts w:ascii="Arial"/>
                <w:b/>
              </w:rPr>
            </w:pPr>
            <w:r>
              <w:rPr>
                <w:rFonts w:ascii="Arial"/>
                <w:b/>
                <w:spacing w:val="-2"/>
              </w:rPr>
              <w:t>Description</w:t>
            </w:r>
          </w:p>
        </w:tc>
        <w:tc>
          <w:tcPr>
            <w:tcW w:w="4452" w:type="dxa"/>
          </w:tcPr>
          <w:p w:rsidR="00F453F8" w:rsidRDefault="00F453F8" w:rsidP="00E22EC8">
            <w:pPr>
              <w:pStyle w:val="TableParagraph"/>
              <w:spacing w:before="63"/>
              <w:rPr>
                <w:rFonts w:ascii="Arial"/>
                <w:b/>
              </w:rPr>
            </w:pPr>
          </w:p>
          <w:p w:rsidR="00F453F8" w:rsidRDefault="00F453F8" w:rsidP="00E22EC8">
            <w:pPr>
              <w:pStyle w:val="TableParagraph"/>
              <w:spacing w:line="239" w:lineRule="exact"/>
              <w:ind w:left="105"/>
              <w:rPr>
                <w:rFonts w:ascii="Arial"/>
                <w:b/>
              </w:rPr>
            </w:pPr>
            <w:r>
              <w:rPr>
                <w:rFonts w:ascii="Arial"/>
                <w:b/>
              </w:rPr>
              <w:t>Make</w:t>
            </w:r>
            <w:r>
              <w:rPr>
                <w:rFonts w:ascii="Arial"/>
                <w:b/>
                <w:spacing w:val="-1"/>
              </w:rPr>
              <w:t xml:space="preserve"> </w:t>
            </w:r>
            <w:r>
              <w:rPr>
                <w:rFonts w:ascii="Arial"/>
                <w:b/>
              </w:rPr>
              <w:t>of</w:t>
            </w:r>
            <w:r>
              <w:rPr>
                <w:rFonts w:ascii="Arial"/>
                <w:b/>
                <w:spacing w:val="-3"/>
              </w:rPr>
              <w:t xml:space="preserve"> </w:t>
            </w:r>
            <w:r>
              <w:rPr>
                <w:rFonts w:ascii="Arial"/>
                <w:b/>
                <w:spacing w:val="-2"/>
              </w:rPr>
              <w:t>materials</w:t>
            </w:r>
          </w:p>
        </w:tc>
      </w:tr>
      <w:tr w:rsidR="00F453F8" w:rsidTr="00E22EC8">
        <w:trPr>
          <w:trHeight w:val="1353"/>
        </w:trPr>
        <w:tc>
          <w:tcPr>
            <w:tcW w:w="759" w:type="dxa"/>
          </w:tcPr>
          <w:p w:rsidR="00F453F8" w:rsidRDefault="00F453F8" w:rsidP="00E22EC8">
            <w:pPr>
              <w:pStyle w:val="TableParagraph"/>
              <w:spacing w:line="248" w:lineRule="exact"/>
              <w:ind w:left="110"/>
            </w:pPr>
            <w:r>
              <w:rPr>
                <w:spacing w:val="-10"/>
              </w:rPr>
              <w:t>1</w:t>
            </w:r>
          </w:p>
        </w:tc>
        <w:tc>
          <w:tcPr>
            <w:tcW w:w="3323" w:type="dxa"/>
          </w:tcPr>
          <w:p w:rsidR="00F453F8" w:rsidRDefault="00F453F8" w:rsidP="00E22EC8">
            <w:pPr>
              <w:pStyle w:val="TableParagraph"/>
              <w:ind w:left="105" w:right="93"/>
              <w:jc w:val="both"/>
            </w:pPr>
            <w:r>
              <w:t>PVC Copper Wires- PVC insulated HR-FR-LSH-LF (Heat Resistant Flame</w:t>
            </w:r>
            <w:r>
              <w:rPr>
                <w:spacing w:val="-4"/>
              </w:rPr>
              <w:t xml:space="preserve"> </w:t>
            </w:r>
            <w:r>
              <w:t>Retardant</w:t>
            </w:r>
            <w:r>
              <w:rPr>
                <w:spacing w:val="-4"/>
              </w:rPr>
              <w:t xml:space="preserve"> </w:t>
            </w:r>
            <w:r>
              <w:t>Low Smoke Halogen - Lead Free. (To be ROHS Compliant)</w:t>
            </w:r>
          </w:p>
        </w:tc>
        <w:tc>
          <w:tcPr>
            <w:tcW w:w="4452" w:type="dxa"/>
          </w:tcPr>
          <w:p w:rsidR="00F453F8" w:rsidRDefault="00F453F8" w:rsidP="00E22EC8">
            <w:pPr>
              <w:pStyle w:val="TableParagraph"/>
              <w:spacing w:line="242" w:lineRule="auto"/>
              <w:ind w:left="105"/>
            </w:pPr>
            <w:r>
              <w:t>Finolex</w:t>
            </w:r>
            <w:r>
              <w:rPr>
                <w:spacing w:val="80"/>
              </w:rPr>
              <w:t xml:space="preserve"> </w:t>
            </w:r>
            <w:r>
              <w:t>/Poly</w:t>
            </w:r>
            <w:r>
              <w:rPr>
                <w:spacing w:val="80"/>
              </w:rPr>
              <w:t xml:space="preserve"> </w:t>
            </w:r>
            <w:r>
              <w:t>cab/Havells</w:t>
            </w:r>
            <w:r>
              <w:rPr>
                <w:spacing w:val="80"/>
              </w:rPr>
              <w:t xml:space="preserve"> </w:t>
            </w:r>
            <w:r>
              <w:t>or</w:t>
            </w:r>
            <w:r>
              <w:rPr>
                <w:spacing w:val="80"/>
              </w:rPr>
              <w:t xml:space="preserve"> </w:t>
            </w:r>
            <w:r>
              <w:t xml:space="preserve">approved </w:t>
            </w:r>
            <w:r>
              <w:rPr>
                <w:spacing w:val="-2"/>
              </w:rPr>
              <w:t>Equivalent</w:t>
            </w:r>
          </w:p>
        </w:tc>
      </w:tr>
      <w:tr w:rsidR="00F453F8" w:rsidTr="00E22EC8">
        <w:trPr>
          <w:trHeight w:val="647"/>
        </w:trPr>
        <w:tc>
          <w:tcPr>
            <w:tcW w:w="759" w:type="dxa"/>
          </w:tcPr>
          <w:p w:rsidR="00F453F8" w:rsidRDefault="00F453F8" w:rsidP="00E22EC8">
            <w:pPr>
              <w:pStyle w:val="TableParagraph"/>
              <w:ind w:left="110"/>
            </w:pPr>
            <w:r>
              <w:rPr>
                <w:spacing w:val="-10"/>
              </w:rPr>
              <w:t>2</w:t>
            </w:r>
          </w:p>
        </w:tc>
        <w:tc>
          <w:tcPr>
            <w:tcW w:w="3323" w:type="dxa"/>
          </w:tcPr>
          <w:p w:rsidR="00F453F8" w:rsidRDefault="00F453F8" w:rsidP="00E22EC8">
            <w:pPr>
              <w:pStyle w:val="TableParagraph"/>
              <w:ind w:left="105"/>
            </w:pPr>
            <w:r>
              <w:rPr>
                <w:spacing w:val="-4"/>
              </w:rPr>
              <w:t>MCCB</w:t>
            </w:r>
          </w:p>
        </w:tc>
        <w:tc>
          <w:tcPr>
            <w:tcW w:w="4452" w:type="dxa"/>
          </w:tcPr>
          <w:p w:rsidR="00F453F8" w:rsidRDefault="00F453F8" w:rsidP="00E22EC8">
            <w:pPr>
              <w:pStyle w:val="TableParagraph"/>
              <w:ind w:left="105"/>
            </w:pPr>
            <w:r>
              <w:t>L&amp;T</w:t>
            </w:r>
            <w:r>
              <w:rPr>
                <w:spacing w:val="-4"/>
              </w:rPr>
              <w:t xml:space="preserve"> </w:t>
            </w:r>
            <w:r>
              <w:t>(d</w:t>
            </w:r>
            <w:r>
              <w:rPr>
                <w:spacing w:val="-5"/>
              </w:rPr>
              <w:t xml:space="preserve"> </w:t>
            </w:r>
            <w:r>
              <w:t>sine),</w:t>
            </w:r>
            <w:r>
              <w:rPr>
                <w:spacing w:val="-2"/>
              </w:rPr>
              <w:t xml:space="preserve"> </w:t>
            </w:r>
            <w:r>
              <w:t>ABB,</w:t>
            </w:r>
            <w:r>
              <w:rPr>
                <w:spacing w:val="-1"/>
              </w:rPr>
              <w:t xml:space="preserve"> </w:t>
            </w:r>
            <w:r>
              <w:rPr>
                <w:spacing w:val="-2"/>
              </w:rPr>
              <w:t>Schneider</w:t>
            </w:r>
          </w:p>
        </w:tc>
      </w:tr>
      <w:tr w:rsidR="00F453F8" w:rsidTr="00E22EC8">
        <w:trPr>
          <w:trHeight w:val="571"/>
        </w:trPr>
        <w:tc>
          <w:tcPr>
            <w:tcW w:w="759" w:type="dxa"/>
          </w:tcPr>
          <w:p w:rsidR="00F453F8" w:rsidRDefault="00F453F8" w:rsidP="00E22EC8">
            <w:pPr>
              <w:pStyle w:val="TableParagraph"/>
              <w:ind w:left="110"/>
            </w:pPr>
            <w:r>
              <w:rPr>
                <w:spacing w:val="-10"/>
              </w:rPr>
              <w:t>3</w:t>
            </w:r>
          </w:p>
        </w:tc>
        <w:tc>
          <w:tcPr>
            <w:tcW w:w="3323" w:type="dxa"/>
          </w:tcPr>
          <w:p w:rsidR="00F453F8" w:rsidRDefault="00F453F8" w:rsidP="00E22EC8">
            <w:pPr>
              <w:pStyle w:val="TableParagraph"/>
              <w:ind w:left="105"/>
            </w:pPr>
            <w:r>
              <w:t>MCB/</w:t>
            </w:r>
            <w:r>
              <w:rPr>
                <w:spacing w:val="-6"/>
              </w:rPr>
              <w:t xml:space="preserve"> </w:t>
            </w:r>
            <w:r>
              <w:rPr>
                <w:spacing w:val="-5"/>
              </w:rPr>
              <w:t>DB</w:t>
            </w:r>
          </w:p>
        </w:tc>
        <w:tc>
          <w:tcPr>
            <w:tcW w:w="4452" w:type="dxa"/>
          </w:tcPr>
          <w:p w:rsidR="00F453F8" w:rsidRDefault="00F453F8" w:rsidP="00E22EC8">
            <w:pPr>
              <w:pStyle w:val="TableParagraph"/>
              <w:ind w:left="105"/>
            </w:pPr>
            <w:r>
              <w:t>Legrand,</w:t>
            </w:r>
            <w:r>
              <w:rPr>
                <w:spacing w:val="-6"/>
              </w:rPr>
              <w:t xml:space="preserve"> </w:t>
            </w:r>
            <w:r>
              <w:t>ABB,</w:t>
            </w:r>
            <w:r>
              <w:rPr>
                <w:spacing w:val="-6"/>
              </w:rPr>
              <w:t xml:space="preserve"> </w:t>
            </w:r>
            <w:r>
              <w:rPr>
                <w:spacing w:val="-2"/>
              </w:rPr>
              <w:t>Schneider</w:t>
            </w:r>
          </w:p>
        </w:tc>
      </w:tr>
      <w:tr w:rsidR="00F453F8" w:rsidTr="00E22EC8">
        <w:trPr>
          <w:trHeight w:val="445"/>
        </w:trPr>
        <w:tc>
          <w:tcPr>
            <w:tcW w:w="759" w:type="dxa"/>
          </w:tcPr>
          <w:p w:rsidR="00F453F8" w:rsidRDefault="00F453F8" w:rsidP="00E22EC8">
            <w:pPr>
              <w:pStyle w:val="TableParagraph"/>
              <w:ind w:left="110"/>
            </w:pPr>
            <w:r>
              <w:rPr>
                <w:spacing w:val="-10"/>
              </w:rPr>
              <w:t>4</w:t>
            </w:r>
          </w:p>
        </w:tc>
        <w:tc>
          <w:tcPr>
            <w:tcW w:w="3323" w:type="dxa"/>
          </w:tcPr>
          <w:p w:rsidR="00F453F8" w:rsidRDefault="00F453F8" w:rsidP="00E22EC8">
            <w:pPr>
              <w:pStyle w:val="TableParagraph"/>
              <w:ind w:left="105"/>
            </w:pPr>
            <w:r>
              <w:t>LT</w:t>
            </w:r>
            <w:r>
              <w:rPr>
                <w:spacing w:val="-2"/>
              </w:rPr>
              <w:t xml:space="preserve"> </w:t>
            </w:r>
            <w:r>
              <w:t>UG</w:t>
            </w:r>
            <w:r>
              <w:rPr>
                <w:spacing w:val="2"/>
              </w:rPr>
              <w:t xml:space="preserve"> </w:t>
            </w:r>
            <w:r>
              <w:rPr>
                <w:spacing w:val="-2"/>
              </w:rPr>
              <w:t>Cable</w:t>
            </w:r>
          </w:p>
        </w:tc>
        <w:tc>
          <w:tcPr>
            <w:tcW w:w="4452" w:type="dxa"/>
          </w:tcPr>
          <w:p w:rsidR="00F453F8" w:rsidRDefault="00F453F8" w:rsidP="00E22EC8">
            <w:pPr>
              <w:pStyle w:val="TableParagraph"/>
              <w:ind w:left="105"/>
            </w:pPr>
            <w:r>
              <w:t>Polycab</w:t>
            </w:r>
            <w:r>
              <w:rPr>
                <w:spacing w:val="-7"/>
              </w:rPr>
              <w:t xml:space="preserve"> </w:t>
            </w:r>
            <w:r>
              <w:rPr>
                <w:spacing w:val="-2"/>
              </w:rPr>
              <w:t>/Finolex/Havells</w:t>
            </w:r>
          </w:p>
        </w:tc>
      </w:tr>
      <w:tr w:rsidR="00F453F8" w:rsidTr="00E22EC8">
        <w:trPr>
          <w:trHeight w:val="407"/>
        </w:trPr>
        <w:tc>
          <w:tcPr>
            <w:tcW w:w="759" w:type="dxa"/>
          </w:tcPr>
          <w:p w:rsidR="00F453F8" w:rsidRDefault="00F453F8" w:rsidP="00E22EC8">
            <w:pPr>
              <w:pStyle w:val="TableParagraph"/>
              <w:ind w:left="110"/>
            </w:pPr>
            <w:r>
              <w:rPr>
                <w:spacing w:val="-10"/>
              </w:rPr>
              <w:t>5</w:t>
            </w:r>
          </w:p>
        </w:tc>
        <w:tc>
          <w:tcPr>
            <w:tcW w:w="3323" w:type="dxa"/>
          </w:tcPr>
          <w:p w:rsidR="00F453F8" w:rsidRDefault="00F453F8" w:rsidP="00E22EC8">
            <w:pPr>
              <w:pStyle w:val="TableParagraph"/>
              <w:ind w:left="105"/>
            </w:pPr>
            <w:r>
              <w:t>Gland/</w:t>
            </w:r>
            <w:r>
              <w:rPr>
                <w:spacing w:val="-8"/>
              </w:rPr>
              <w:t xml:space="preserve"> </w:t>
            </w:r>
            <w:r>
              <w:rPr>
                <w:spacing w:val="-4"/>
              </w:rPr>
              <w:t>Lugs</w:t>
            </w:r>
          </w:p>
        </w:tc>
        <w:tc>
          <w:tcPr>
            <w:tcW w:w="4452" w:type="dxa"/>
          </w:tcPr>
          <w:p w:rsidR="00F453F8" w:rsidRDefault="00F453F8" w:rsidP="00E22EC8">
            <w:pPr>
              <w:pStyle w:val="TableParagraph"/>
              <w:ind w:left="105"/>
            </w:pPr>
            <w:r>
              <w:t>Dowells/comet</w:t>
            </w:r>
            <w:r>
              <w:rPr>
                <w:spacing w:val="-12"/>
              </w:rPr>
              <w:t xml:space="preserve"> </w:t>
            </w:r>
            <w:r>
              <w:t>approved</w:t>
            </w:r>
            <w:r>
              <w:rPr>
                <w:spacing w:val="-11"/>
              </w:rPr>
              <w:t xml:space="preserve"> </w:t>
            </w:r>
            <w:r>
              <w:rPr>
                <w:spacing w:val="-2"/>
              </w:rPr>
              <w:t>Equivalent</w:t>
            </w:r>
          </w:p>
        </w:tc>
      </w:tr>
      <w:tr w:rsidR="00F453F8" w:rsidTr="00E22EC8">
        <w:trPr>
          <w:trHeight w:val="426"/>
        </w:trPr>
        <w:tc>
          <w:tcPr>
            <w:tcW w:w="759" w:type="dxa"/>
          </w:tcPr>
          <w:p w:rsidR="00F453F8" w:rsidRDefault="00F453F8" w:rsidP="00E22EC8">
            <w:pPr>
              <w:pStyle w:val="TableParagraph"/>
              <w:ind w:left="110"/>
            </w:pPr>
            <w:r>
              <w:rPr>
                <w:spacing w:val="-10"/>
              </w:rPr>
              <w:t>6</w:t>
            </w:r>
          </w:p>
        </w:tc>
        <w:tc>
          <w:tcPr>
            <w:tcW w:w="3323" w:type="dxa"/>
          </w:tcPr>
          <w:p w:rsidR="00F453F8" w:rsidRDefault="00F453F8" w:rsidP="00E22EC8">
            <w:pPr>
              <w:pStyle w:val="TableParagraph"/>
              <w:ind w:left="105"/>
            </w:pPr>
            <w:r>
              <w:t>Indication</w:t>
            </w:r>
            <w:r>
              <w:rPr>
                <w:spacing w:val="-7"/>
              </w:rPr>
              <w:t xml:space="preserve"> </w:t>
            </w:r>
            <w:r>
              <w:rPr>
                <w:spacing w:val="-4"/>
              </w:rPr>
              <w:t>lamp</w:t>
            </w:r>
          </w:p>
        </w:tc>
        <w:tc>
          <w:tcPr>
            <w:tcW w:w="4452" w:type="dxa"/>
          </w:tcPr>
          <w:p w:rsidR="00F453F8" w:rsidRDefault="00F453F8" w:rsidP="00E22EC8">
            <w:pPr>
              <w:pStyle w:val="TableParagraph"/>
              <w:ind w:left="105"/>
            </w:pPr>
            <w:r>
              <w:t>TEKNIC/</w:t>
            </w:r>
            <w:r>
              <w:rPr>
                <w:spacing w:val="-5"/>
              </w:rPr>
              <w:t xml:space="preserve"> L&amp;T</w:t>
            </w:r>
          </w:p>
        </w:tc>
      </w:tr>
      <w:tr w:rsidR="00F453F8" w:rsidTr="00E22EC8">
        <w:trPr>
          <w:trHeight w:val="801"/>
        </w:trPr>
        <w:tc>
          <w:tcPr>
            <w:tcW w:w="759" w:type="dxa"/>
          </w:tcPr>
          <w:p w:rsidR="00F453F8" w:rsidRDefault="00F453F8" w:rsidP="00E22EC8">
            <w:pPr>
              <w:pStyle w:val="TableParagraph"/>
              <w:ind w:left="110"/>
            </w:pPr>
            <w:r>
              <w:rPr>
                <w:spacing w:val="-10"/>
              </w:rPr>
              <w:t>7</w:t>
            </w:r>
          </w:p>
        </w:tc>
        <w:tc>
          <w:tcPr>
            <w:tcW w:w="3323" w:type="dxa"/>
          </w:tcPr>
          <w:p w:rsidR="00F453F8" w:rsidRDefault="00F453F8" w:rsidP="00E22EC8">
            <w:pPr>
              <w:pStyle w:val="TableParagraph"/>
              <w:ind w:left="105"/>
            </w:pPr>
            <w:r>
              <w:t>Switch</w:t>
            </w:r>
            <w:r>
              <w:rPr>
                <w:spacing w:val="-8"/>
              </w:rPr>
              <w:t xml:space="preserve"> </w:t>
            </w:r>
            <w:r>
              <w:t>and</w:t>
            </w:r>
            <w:r>
              <w:rPr>
                <w:spacing w:val="-3"/>
              </w:rPr>
              <w:t xml:space="preserve"> </w:t>
            </w:r>
            <w:r>
              <w:t>sockets/</w:t>
            </w:r>
            <w:r>
              <w:rPr>
                <w:spacing w:val="-4"/>
              </w:rPr>
              <w:t xml:space="preserve"> </w:t>
            </w:r>
            <w:r>
              <w:t>MS</w:t>
            </w:r>
            <w:r>
              <w:rPr>
                <w:spacing w:val="-3"/>
              </w:rPr>
              <w:t xml:space="preserve"> </w:t>
            </w:r>
            <w:r>
              <w:rPr>
                <w:spacing w:val="-4"/>
              </w:rPr>
              <w:t>boxes</w:t>
            </w:r>
          </w:p>
        </w:tc>
        <w:tc>
          <w:tcPr>
            <w:tcW w:w="4452" w:type="dxa"/>
          </w:tcPr>
          <w:p w:rsidR="00F453F8" w:rsidRDefault="00F453F8" w:rsidP="00E22EC8">
            <w:pPr>
              <w:pStyle w:val="TableParagraph"/>
              <w:ind w:left="105"/>
            </w:pPr>
            <w:r>
              <w:t>Anchor ROMA/</w:t>
            </w:r>
            <w:r>
              <w:rPr>
                <w:spacing w:val="20"/>
              </w:rPr>
              <w:t xml:space="preserve"> </w:t>
            </w:r>
            <w:r>
              <w:t>Legrand/ MK India/Havells (Crab tree).</w:t>
            </w:r>
          </w:p>
        </w:tc>
      </w:tr>
      <w:tr w:rsidR="00F453F8" w:rsidTr="00E22EC8">
        <w:trPr>
          <w:trHeight w:val="316"/>
        </w:trPr>
        <w:tc>
          <w:tcPr>
            <w:tcW w:w="759" w:type="dxa"/>
          </w:tcPr>
          <w:p w:rsidR="00F453F8" w:rsidRDefault="00F453F8" w:rsidP="00E22EC8">
            <w:pPr>
              <w:pStyle w:val="TableParagraph"/>
              <w:ind w:left="110"/>
            </w:pPr>
            <w:r>
              <w:rPr>
                <w:spacing w:val="-10"/>
              </w:rPr>
              <w:t>8</w:t>
            </w:r>
          </w:p>
        </w:tc>
        <w:tc>
          <w:tcPr>
            <w:tcW w:w="3323" w:type="dxa"/>
          </w:tcPr>
          <w:p w:rsidR="00F453F8" w:rsidRDefault="00F453F8" w:rsidP="00E22EC8">
            <w:pPr>
              <w:pStyle w:val="TableParagraph"/>
              <w:ind w:left="105"/>
            </w:pPr>
            <w:r>
              <w:t>PVC</w:t>
            </w:r>
            <w:r>
              <w:rPr>
                <w:spacing w:val="-5"/>
              </w:rPr>
              <w:t xml:space="preserve"> </w:t>
            </w:r>
            <w:r>
              <w:t>pipes</w:t>
            </w:r>
            <w:r>
              <w:rPr>
                <w:spacing w:val="-3"/>
              </w:rPr>
              <w:t xml:space="preserve"> </w:t>
            </w:r>
            <w:r>
              <w:t xml:space="preserve">and </w:t>
            </w:r>
            <w:r>
              <w:rPr>
                <w:spacing w:val="-2"/>
              </w:rPr>
              <w:t>accessories</w:t>
            </w:r>
          </w:p>
        </w:tc>
        <w:tc>
          <w:tcPr>
            <w:tcW w:w="4452" w:type="dxa"/>
          </w:tcPr>
          <w:p w:rsidR="00F453F8" w:rsidRDefault="00F453F8" w:rsidP="00E22EC8">
            <w:pPr>
              <w:pStyle w:val="TableParagraph"/>
              <w:ind w:left="105"/>
            </w:pPr>
            <w:r>
              <w:t>VASAVI/</w:t>
            </w:r>
            <w:r>
              <w:rPr>
                <w:spacing w:val="-5"/>
              </w:rPr>
              <w:t xml:space="preserve"> </w:t>
            </w:r>
            <w:r>
              <w:t>Avon</w:t>
            </w:r>
            <w:r>
              <w:rPr>
                <w:spacing w:val="-5"/>
              </w:rPr>
              <w:t xml:space="preserve"> </w:t>
            </w:r>
            <w:r>
              <w:t>plast/MODI</w:t>
            </w:r>
            <w:r>
              <w:rPr>
                <w:spacing w:val="-10"/>
              </w:rPr>
              <w:t xml:space="preserve"> </w:t>
            </w:r>
            <w:r>
              <w:t>(medium</w:t>
            </w:r>
            <w:r>
              <w:rPr>
                <w:spacing w:val="-7"/>
              </w:rPr>
              <w:t xml:space="preserve"> </w:t>
            </w:r>
            <w:r>
              <w:rPr>
                <w:spacing w:val="-10"/>
              </w:rPr>
              <w:t>)</w:t>
            </w:r>
          </w:p>
        </w:tc>
      </w:tr>
      <w:tr w:rsidR="00F453F8" w:rsidTr="00E22EC8">
        <w:trPr>
          <w:trHeight w:val="431"/>
        </w:trPr>
        <w:tc>
          <w:tcPr>
            <w:tcW w:w="759" w:type="dxa"/>
          </w:tcPr>
          <w:p w:rsidR="00F453F8" w:rsidRDefault="00F453F8" w:rsidP="00E22EC8">
            <w:pPr>
              <w:pStyle w:val="TableParagraph"/>
              <w:ind w:left="110"/>
            </w:pPr>
            <w:r>
              <w:rPr>
                <w:spacing w:val="-10"/>
              </w:rPr>
              <w:t>9</w:t>
            </w:r>
          </w:p>
        </w:tc>
        <w:tc>
          <w:tcPr>
            <w:tcW w:w="3323" w:type="dxa"/>
          </w:tcPr>
          <w:p w:rsidR="00F453F8" w:rsidRDefault="00F453F8" w:rsidP="00E22EC8">
            <w:pPr>
              <w:pStyle w:val="TableParagraph"/>
              <w:ind w:left="105"/>
            </w:pPr>
            <w:r>
              <w:rPr>
                <w:spacing w:val="-2"/>
              </w:rPr>
              <w:t>Speaker</w:t>
            </w:r>
          </w:p>
        </w:tc>
        <w:tc>
          <w:tcPr>
            <w:tcW w:w="4452" w:type="dxa"/>
          </w:tcPr>
          <w:p w:rsidR="00F453F8" w:rsidRDefault="00F453F8" w:rsidP="00E22EC8">
            <w:pPr>
              <w:pStyle w:val="TableParagraph"/>
              <w:ind w:left="105"/>
            </w:pPr>
            <w:r>
              <w:t>Bosch/</w:t>
            </w:r>
            <w:r>
              <w:rPr>
                <w:spacing w:val="-5"/>
              </w:rPr>
              <w:t xml:space="preserve"> </w:t>
            </w:r>
            <w:r>
              <w:rPr>
                <w:spacing w:val="-2"/>
              </w:rPr>
              <w:t>Ahuja</w:t>
            </w:r>
          </w:p>
        </w:tc>
      </w:tr>
      <w:tr w:rsidR="00F453F8" w:rsidTr="00E22EC8">
        <w:trPr>
          <w:trHeight w:val="508"/>
        </w:trPr>
        <w:tc>
          <w:tcPr>
            <w:tcW w:w="759" w:type="dxa"/>
          </w:tcPr>
          <w:p w:rsidR="00F453F8" w:rsidRDefault="00F453F8" w:rsidP="00E22EC8">
            <w:pPr>
              <w:pStyle w:val="TableParagraph"/>
              <w:ind w:left="110"/>
            </w:pPr>
            <w:r>
              <w:rPr>
                <w:spacing w:val="-5"/>
              </w:rPr>
              <w:t>10</w:t>
            </w:r>
          </w:p>
        </w:tc>
        <w:tc>
          <w:tcPr>
            <w:tcW w:w="3323" w:type="dxa"/>
          </w:tcPr>
          <w:p w:rsidR="00F453F8" w:rsidRDefault="00F453F8" w:rsidP="00E22EC8">
            <w:pPr>
              <w:pStyle w:val="TableParagraph"/>
              <w:ind w:left="105"/>
            </w:pPr>
            <w:r>
              <w:t>Socket</w:t>
            </w:r>
            <w:r>
              <w:rPr>
                <w:spacing w:val="-4"/>
              </w:rPr>
              <w:t xml:space="preserve"> </w:t>
            </w:r>
            <w:r>
              <w:t>/Switch/RJ</w:t>
            </w:r>
            <w:r>
              <w:rPr>
                <w:spacing w:val="-9"/>
              </w:rPr>
              <w:t xml:space="preserve"> </w:t>
            </w:r>
            <w:r>
              <w:t>11</w:t>
            </w:r>
            <w:r>
              <w:rPr>
                <w:spacing w:val="-4"/>
              </w:rPr>
              <w:t xml:space="preserve"> </w:t>
            </w:r>
            <w:r>
              <w:t>socket</w:t>
            </w:r>
            <w:r>
              <w:rPr>
                <w:spacing w:val="1"/>
              </w:rPr>
              <w:t xml:space="preserve"> </w:t>
            </w:r>
            <w:r>
              <w:rPr>
                <w:spacing w:val="-10"/>
              </w:rPr>
              <w:t>-</w:t>
            </w:r>
          </w:p>
        </w:tc>
        <w:tc>
          <w:tcPr>
            <w:tcW w:w="4452" w:type="dxa"/>
          </w:tcPr>
          <w:p w:rsidR="00F453F8" w:rsidRDefault="00F453F8" w:rsidP="00E22EC8">
            <w:pPr>
              <w:pStyle w:val="TableParagraph"/>
              <w:spacing w:line="254" w:lineRule="exact"/>
              <w:ind w:left="105"/>
            </w:pPr>
            <w:r>
              <w:t>Legrand, Anchor ROMA/ MK India/Havells (Crab tree).</w:t>
            </w:r>
          </w:p>
        </w:tc>
      </w:tr>
      <w:tr w:rsidR="00F453F8" w:rsidTr="00E22EC8">
        <w:trPr>
          <w:trHeight w:val="503"/>
        </w:trPr>
        <w:tc>
          <w:tcPr>
            <w:tcW w:w="759" w:type="dxa"/>
          </w:tcPr>
          <w:p w:rsidR="00F453F8" w:rsidRDefault="00F453F8" w:rsidP="00E22EC8">
            <w:pPr>
              <w:pStyle w:val="TableParagraph"/>
              <w:ind w:left="110"/>
            </w:pPr>
            <w:r>
              <w:rPr>
                <w:spacing w:val="-5"/>
              </w:rPr>
              <w:t>11</w:t>
            </w:r>
          </w:p>
        </w:tc>
        <w:tc>
          <w:tcPr>
            <w:tcW w:w="3323" w:type="dxa"/>
          </w:tcPr>
          <w:p w:rsidR="00F453F8" w:rsidRDefault="00F453F8" w:rsidP="00E22EC8">
            <w:pPr>
              <w:pStyle w:val="TableParagraph"/>
              <w:spacing w:line="250" w:lineRule="exact"/>
              <w:ind w:left="105"/>
            </w:pPr>
            <w:r>
              <w:t>G.I.</w:t>
            </w:r>
            <w:r>
              <w:rPr>
                <w:spacing w:val="80"/>
              </w:rPr>
              <w:t xml:space="preserve"> </w:t>
            </w:r>
            <w:r>
              <w:t>Pipes</w:t>
            </w:r>
            <w:r>
              <w:rPr>
                <w:spacing w:val="80"/>
              </w:rPr>
              <w:t xml:space="preserve"> </w:t>
            </w:r>
            <w:r>
              <w:t>and</w:t>
            </w:r>
            <w:r>
              <w:rPr>
                <w:spacing w:val="80"/>
              </w:rPr>
              <w:t xml:space="preserve"> </w:t>
            </w:r>
            <w:r>
              <w:t>Fittings</w:t>
            </w:r>
            <w:r>
              <w:rPr>
                <w:spacing w:val="80"/>
              </w:rPr>
              <w:t xml:space="preserve"> </w:t>
            </w:r>
            <w:r>
              <w:t xml:space="preserve">(ISI </w:t>
            </w:r>
            <w:r>
              <w:rPr>
                <w:spacing w:val="-2"/>
              </w:rPr>
              <w:t>approved)</w:t>
            </w:r>
          </w:p>
        </w:tc>
        <w:tc>
          <w:tcPr>
            <w:tcW w:w="4452" w:type="dxa"/>
          </w:tcPr>
          <w:p w:rsidR="00F453F8" w:rsidRDefault="00F453F8" w:rsidP="00E22EC8">
            <w:pPr>
              <w:pStyle w:val="TableParagraph"/>
              <w:ind w:left="105"/>
            </w:pPr>
            <w:r>
              <w:rPr>
                <w:spacing w:val="-2"/>
              </w:rPr>
              <w:t>Tata,Jindal,Swastik</w:t>
            </w:r>
            <w:r>
              <w:rPr>
                <w:spacing w:val="17"/>
              </w:rPr>
              <w:t xml:space="preserve"> </w:t>
            </w:r>
            <w:r>
              <w:rPr>
                <w:spacing w:val="-4"/>
              </w:rPr>
              <w:t>Surya</w:t>
            </w:r>
          </w:p>
        </w:tc>
      </w:tr>
    </w:tbl>
    <w:p w:rsidR="00F453F8" w:rsidRDefault="00F453F8" w:rsidP="00F453F8">
      <w:pPr>
        <w:pStyle w:val="BodyText"/>
        <w:spacing w:before="237"/>
        <w:ind w:left="950"/>
      </w:pPr>
      <w:r>
        <w:t>Note</w:t>
      </w:r>
      <w:r>
        <w:rPr>
          <w:spacing w:val="-3"/>
        </w:rPr>
        <w:t xml:space="preserve"> </w:t>
      </w:r>
      <w:r>
        <w:rPr>
          <w:spacing w:val="-10"/>
        </w:rPr>
        <w:t>–</w:t>
      </w:r>
    </w:p>
    <w:p w:rsidR="00F453F8" w:rsidRDefault="00F453F8" w:rsidP="00F453F8">
      <w:pPr>
        <w:pStyle w:val="BodyText"/>
        <w:spacing w:before="5"/>
      </w:pPr>
    </w:p>
    <w:p w:rsidR="00F453F8" w:rsidRDefault="00F453F8" w:rsidP="00F453F8">
      <w:pPr>
        <w:pStyle w:val="ListParagraph"/>
        <w:widowControl w:val="0"/>
        <w:numPr>
          <w:ilvl w:val="0"/>
          <w:numId w:val="43"/>
        </w:numPr>
        <w:tabs>
          <w:tab w:val="left" w:pos="1308"/>
          <w:tab w:val="left" w:pos="1311"/>
        </w:tabs>
        <w:autoSpaceDE w:val="0"/>
        <w:autoSpaceDN w:val="0"/>
        <w:spacing w:before="1" w:after="0" w:line="252" w:lineRule="auto"/>
        <w:ind w:right="1512"/>
        <w:contextualSpacing w:val="0"/>
        <w:jc w:val="both"/>
        <w:rPr>
          <w:sz w:val="20"/>
        </w:rPr>
      </w:pPr>
      <w:r>
        <w:rPr>
          <w:sz w:val="20"/>
        </w:rPr>
        <w:t>Materials</w:t>
      </w:r>
      <w:r>
        <w:rPr>
          <w:spacing w:val="-4"/>
          <w:sz w:val="20"/>
        </w:rPr>
        <w:t xml:space="preserve"> </w:t>
      </w:r>
      <w:r>
        <w:rPr>
          <w:sz w:val="20"/>
        </w:rPr>
        <w:t>mentioned</w:t>
      </w:r>
      <w:r>
        <w:rPr>
          <w:spacing w:val="-2"/>
          <w:sz w:val="20"/>
        </w:rPr>
        <w:t xml:space="preserve"> </w:t>
      </w:r>
      <w:r>
        <w:rPr>
          <w:sz w:val="20"/>
        </w:rPr>
        <w:t>in the specification shall be used for the work. If specified</w:t>
      </w:r>
      <w:r>
        <w:rPr>
          <w:spacing w:val="-2"/>
          <w:sz w:val="20"/>
        </w:rPr>
        <w:t xml:space="preserve"> </w:t>
      </w:r>
      <w:r>
        <w:rPr>
          <w:sz w:val="20"/>
        </w:rPr>
        <w:t>material is not available prior approval of the Employer shall be taken to use other brands.</w:t>
      </w:r>
    </w:p>
    <w:p w:rsidR="00F453F8" w:rsidRDefault="00F453F8" w:rsidP="00F453F8">
      <w:pPr>
        <w:pStyle w:val="ListParagraph"/>
        <w:widowControl w:val="0"/>
        <w:numPr>
          <w:ilvl w:val="0"/>
          <w:numId w:val="43"/>
        </w:numPr>
        <w:tabs>
          <w:tab w:val="left" w:pos="1308"/>
          <w:tab w:val="left" w:pos="1311"/>
        </w:tabs>
        <w:autoSpaceDE w:val="0"/>
        <w:autoSpaceDN w:val="0"/>
        <w:spacing w:after="0" w:line="249" w:lineRule="auto"/>
        <w:ind w:right="1510"/>
        <w:contextualSpacing w:val="0"/>
        <w:jc w:val="both"/>
        <w:rPr>
          <w:sz w:val="20"/>
        </w:rPr>
      </w:pPr>
      <w:r>
        <w:rPr>
          <w:sz w:val="20"/>
        </w:rPr>
        <w:t>Preference of makes,</w:t>
      </w:r>
      <w:r>
        <w:rPr>
          <w:spacing w:val="27"/>
          <w:sz w:val="20"/>
        </w:rPr>
        <w:t xml:space="preserve"> </w:t>
      </w:r>
      <w:r>
        <w:rPr>
          <w:sz w:val="20"/>
        </w:rPr>
        <w:t>supply of</w:t>
      </w:r>
      <w:r>
        <w:rPr>
          <w:spacing w:val="27"/>
          <w:sz w:val="20"/>
        </w:rPr>
        <w:t xml:space="preserve"> </w:t>
      </w:r>
      <w:r>
        <w:rPr>
          <w:sz w:val="20"/>
        </w:rPr>
        <w:t>items should be consulted with client/consultant before</w:t>
      </w:r>
      <w:r>
        <w:rPr>
          <w:spacing w:val="40"/>
          <w:sz w:val="20"/>
        </w:rPr>
        <w:t xml:space="preserve"> </w:t>
      </w:r>
      <w:r>
        <w:rPr>
          <w:sz w:val="20"/>
        </w:rPr>
        <w:t>effecting of supply.</w:t>
      </w:r>
    </w:p>
    <w:p w:rsidR="00F453F8" w:rsidRDefault="00F453F8" w:rsidP="00F453F8">
      <w:pPr>
        <w:pStyle w:val="BodyText"/>
        <w:spacing w:before="162"/>
        <w:ind w:left="950"/>
      </w:pPr>
      <w:r>
        <w:t>NAME</w:t>
      </w:r>
      <w:r>
        <w:rPr>
          <w:spacing w:val="-3"/>
        </w:rPr>
        <w:t xml:space="preserve"> </w:t>
      </w:r>
      <w:r>
        <w:t>AND</w:t>
      </w:r>
      <w:r>
        <w:rPr>
          <w:spacing w:val="-7"/>
        </w:rPr>
        <w:t xml:space="preserve"> </w:t>
      </w:r>
      <w:r>
        <w:t>ADDRESS</w:t>
      </w:r>
      <w:r>
        <w:rPr>
          <w:spacing w:val="-7"/>
        </w:rPr>
        <w:t xml:space="preserve"> </w:t>
      </w:r>
      <w:r>
        <w:t>OF</w:t>
      </w:r>
      <w:r>
        <w:rPr>
          <w:spacing w:val="-5"/>
        </w:rPr>
        <w:t xml:space="preserve"> </w:t>
      </w:r>
      <w:r>
        <w:t>THE</w:t>
      </w:r>
      <w:r>
        <w:rPr>
          <w:spacing w:val="-2"/>
        </w:rPr>
        <w:t xml:space="preserve"> CONTRACTOR:</w:t>
      </w:r>
    </w:p>
    <w:p w:rsidR="00F453F8" w:rsidRDefault="00F453F8" w:rsidP="00F453F8">
      <w:pPr>
        <w:pStyle w:val="BodyText"/>
      </w:pPr>
    </w:p>
    <w:p w:rsidR="00F453F8" w:rsidRDefault="00F453F8" w:rsidP="00F453F8">
      <w:pPr>
        <w:pStyle w:val="BodyText"/>
      </w:pPr>
    </w:p>
    <w:p w:rsidR="00F453F8" w:rsidRDefault="00F453F8" w:rsidP="00F453F8">
      <w:pPr>
        <w:pStyle w:val="BodyText"/>
      </w:pPr>
    </w:p>
    <w:p w:rsidR="00F453F8" w:rsidRDefault="00F453F8" w:rsidP="00F453F8">
      <w:pPr>
        <w:pStyle w:val="BodyText"/>
        <w:spacing w:before="50"/>
      </w:pPr>
    </w:p>
    <w:p w:rsidR="00F453F8" w:rsidRDefault="00F453F8" w:rsidP="00F453F8">
      <w:pPr>
        <w:pStyle w:val="BodyText"/>
        <w:spacing w:before="1"/>
        <w:ind w:left="950"/>
      </w:pPr>
      <w:r>
        <w:t>SIGN</w:t>
      </w:r>
      <w:r>
        <w:rPr>
          <w:spacing w:val="-6"/>
        </w:rPr>
        <w:t xml:space="preserve"> </w:t>
      </w:r>
      <w:r>
        <w:t>&amp; SEAL</w:t>
      </w:r>
      <w:r>
        <w:rPr>
          <w:spacing w:val="-5"/>
        </w:rPr>
        <w:t xml:space="preserve"> </w:t>
      </w:r>
      <w:r>
        <w:t>OF</w:t>
      </w:r>
      <w:r>
        <w:rPr>
          <w:spacing w:val="-3"/>
        </w:rPr>
        <w:t xml:space="preserve"> </w:t>
      </w:r>
      <w:r>
        <w:t>THE</w:t>
      </w:r>
      <w:r>
        <w:rPr>
          <w:spacing w:val="-3"/>
        </w:rPr>
        <w:t xml:space="preserve"> </w:t>
      </w:r>
      <w:r>
        <w:rPr>
          <w:spacing w:val="-2"/>
        </w:rPr>
        <w:t>CONTRACTOR:</w:t>
      </w:r>
    </w:p>
    <w:p w:rsidR="00F453F8" w:rsidRDefault="00F453F8" w:rsidP="00F453F8">
      <w:pPr>
        <w:pStyle w:val="BodyText"/>
        <w:spacing w:before="168" w:line="415" w:lineRule="auto"/>
        <w:ind w:left="950" w:right="8835"/>
      </w:pPr>
      <w:r>
        <w:rPr>
          <w:spacing w:val="-2"/>
        </w:rPr>
        <w:t>Date: Place:</w:t>
      </w:r>
    </w:p>
    <w:p w:rsidR="00F453F8" w:rsidRDefault="00F453F8" w:rsidP="00F453F8">
      <w:pPr>
        <w:pStyle w:val="BodyText"/>
        <w:spacing w:line="415" w:lineRule="auto"/>
        <w:sectPr w:rsidR="00F453F8" w:rsidSect="00E22EC8">
          <w:pgSz w:w="11910" w:h="16840" w:code="9"/>
          <w:pgMar w:top="1760" w:right="283" w:bottom="600" w:left="850" w:header="750" w:footer="406" w:gutter="0"/>
          <w:cols w:space="720"/>
        </w:sectPr>
      </w:pPr>
    </w:p>
    <w:p w:rsidR="00F453F8" w:rsidRDefault="00F453F8" w:rsidP="00F453F8">
      <w:pPr>
        <w:pStyle w:val="BodyText"/>
        <w:spacing w:before="203"/>
      </w:pPr>
    </w:p>
    <w:p w:rsidR="00F453F8" w:rsidRDefault="00F453F8" w:rsidP="00F453F8">
      <w:pPr>
        <w:pStyle w:val="Heading3"/>
        <w:ind w:left="950" w:firstLine="0"/>
      </w:pPr>
      <w:r>
        <w:t>Civil</w:t>
      </w:r>
      <w:r>
        <w:rPr>
          <w:spacing w:val="1"/>
        </w:rPr>
        <w:t xml:space="preserve"> </w:t>
      </w:r>
      <w:r>
        <w:t>&amp;</w:t>
      </w:r>
      <w:r>
        <w:rPr>
          <w:spacing w:val="-5"/>
        </w:rPr>
        <w:t xml:space="preserve"> </w:t>
      </w:r>
      <w:r>
        <w:rPr>
          <w:spacing w:val="-2"/>
        </w:rPr>
        <w:t>Carpentry:</w:t>
      </w:r>
    </w:p>
    <w:p w:rsidR="00F453F8" w:rsidRDefault="00F453F8" w:rsidP="00F453F8">
      <w:pPr>
        <w:pStyle w:val="BodyText"/>
        <w:spacing w:before="8"/>
        <w:rPr>
          <w:rFonts w:ascii="Arial"/>
          <w:b/>
          <w:sz w:val="14"/>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079"/>
        <w:gridCol w:w="5940"/>
      </w:tblGrid>
      <w:tr w:rsidR="00F453F8" w:rsidTr="00E22EC8">
        <w:trPr>
          <w:trHeight w:val="916"/>
        </w:trPr>
        <w:tc>
          <w:tcPr>
            <w:tcW w:w="514" w:type="dxa"/>
          </w:tcPr>
          <w:p w:rsidR="00F453F8" w:rsidRDefault="00F453F8" w:rsidP="00E22EC8">
            <w:pPr>
              <w:pStyle w:val="TableParagraph"/>
              <w:spacing w:line="229" w:lineRule="exact"/>
              <w:ind w:right="168"/>
              <w:jc w:val="center"/>
              <w:rPr>
                <w:sz w:val="20"/>
              </w:rPr>
            </w:pPr>
            <w:r>
              <w:rPr>
                <w:spacing w:val="-10"/>
                <w:sz w:val="20"/>
              </w:rPr>
              <w:t>1</w:t>
            </w:r>
          </w:p>
        </w:tc>
        <w:tc>
          <w:tcPr>
            <w:tcW w:w="2079" w:type="dxa"/>
          </w:tcPr>
          <w:p w:rsidR="00F453F8" w:rsidRDefault="00F453F8" w:rsidP="00E22EC8">
            <w:pPr>
              <w:pStyle w:val="TableParagraph"/>
              <w:spacing w:line="229" w:lineRule="exact"/>
              <w:ind w:left="105"/>
              <w:rPr>
                <w:sz w:val="20"/>
              </w:rPr>
            </w:pPr>
            <w:r>
              <w:rPr>
                <w:spacing w:val="-2"/>
                <w:sz w:val="20"/>
              </w:rPr>
              <w:t>Cement</w:t>
            </w:r>
          </w:p>
        </w:tc>
        <w:tc>
          <w:tcPr>
            <w:tcW w:w="5940" w:type="dxa"/>
          </w:tcPr>
          <w:p w:rsidR="00F453F8" w:rsidRDefault="00F453F8" w:rsidP="00F453F8">
            <w:pPr>
              <w:pStyle w:val="TableParagraph"/>
              <w:numPr>
                <w:ilvl w:val="0"/>
                <w:numId w:val="42"/>
              </w:numPr>
              <w:tabs>
                <w:tab w:val="left" w:pos="329"/>
              </w:tabs>
              <w:spacing w:line="229" w:lineRule="exact"/>
              <w:ind w:left="329" w:hanging="224"/>
              <w:rPr>
                <w:sz w:val="20"/>
              </w:rPr>
            </w:pPr>
            <w:r>
              <w:rPr>
                <w:sz w:val="20"/>
              </w:rPr>
              <w:t>Ultra</w:t>
            </w:r>
            <w:r>
              <w:rPr>
                <w:spacing w:val="-9"/>
                <w:sz w:val="20"/>
              </w:rPr>
              <w:t xml:space="preserve"> </w:t>
            </w:r>
            <w:r>
              <w:rPr>
                <w:spacing w:val="-4"/>
                <w:sz w:val="20"/>
              </w:rPr>
              <w:t>Tech</w:t>
            </w:r>
          </w:p>
          <w:p w:rsidR="00F453F8" w:rsidRDefault="00F453F8" w:rsidP="00F453F8">
            <w:pPr>
              <w:pStyle w:val="TableParagraph"/>
              <w:numPr>
                <w:ilvl w:val="0"/>
                <w:numId w:val="42"/>
              </w:numPr>
              <w:tabs>
                <w:tab w:val="left" w:pos="329"/>
              </w:tabs>
              <w:spacing w:line="228" w:lineRule="exact"/>
              <w:ind w:left="329" w:hanging="224"/>
              <w:rPr>
                <w:sz w:val="20"/>
              </w:rPr>
            </w:pPr>
            <w:r>
              <w:rPr>
                <w:spacing w:val="-2"/>
                <w:sz w:val="20"/>
              </w:rPr>
              <w:t>Coromandel</w:t>
            </w:r>
          </w:p>
          <w:p w:rsidR="00F453F8" w:rsidRDefault="00F453F8" w:rsidP="00F453F8">
            <w:pPr>
              <w:pStyle w:val="TableParagraph"/>
              <w:numPr>
                <w:ilvl w:val="0"/>
                <w:numId w:val="42"/>
              </w:numPr>
              <w:tabs>
                <w:tab w:val="left" w:pos="329"/>
              </w:tabs>
              <w:spacing w:line="228" w:lineRule="exact"/>
              <w:ind w:left="329" w:hanging="224"/>
              <w:rPr>
                <w:sz w:val="20"/>
              </w:rPr>
            </w:pPr>
            <w:r>
              <w:rPr>
                <w:spacing w:val="-5"/>
                <w:sz w:val="20"/>
              </w:rPr>
              <w:t>ACC</w:t>
            </w:r>
          </w:p>
          <w:p w:rsidR="00F453F8" w:rsidRDefault="00F453F8" w:rsidP="00F453F8">
            <w:pPr>
              <w:pStyle w:val="TableParagraph"/>
              <w:numPr>
                <w:ilvl w:val="0"/>
                <w:numId w:val="42"/>
              </w:numPr>
              <w:tabs>
                <w:tab w:val="left" w:pos="329"/>
              </w:tabs>
              <w:spacing w:before="1" w:line="211" w:lineRule="exact"/>
              <w:ind w:left="329" w:hanging="224"/>
              <w:rPr>
                <w:sz w:val="20"/>
              </w:rPr>
            </w:pPr>
            <w:r>
              <w:rPr>
                <w:sz w:val="20"/>
              </w:rPr>
              <w:t>Dalmia</w:t>
            </w:r>
            <w:r>
              <w:rPr>
                <w:spacing w:val="-4"/>
                <w:sz w:val="20"/>
              </w:rPr>
              <w:t xml:space="preserve"> </w:t>
            </w:r>
            <w:r>
              <w:rPr>
                <w:sz w:val="20"/>
              </w:rPr>
              <w:t>or</w:t>
            </w:r>
            <w:r>
              <w:rPr>
                <w:spacing w:val="-7"/>
                <w:sz w:val="20"/>
              </w:rPr>
              <w:t xml:space="preserve"> </w:t>
            </w:r>
            <w:r>
              <w:rPr>
                <w:sz w:val="20"/>
              </w:rPr>
              <w:t>approved</w:t>
            </w:r>
            <w:r>
              <w:rPr>
                <w:spacing w:val="-9"/>
                <w:sz w:val="20"/>
              </w:rPr>
              <w:t xml:space="preserve"> </w:t>
            </w:r>
            <w:r>
              <w:rPr>
                <w:spacing w:val="-2"/>
                <w:sz w:val="20"/>
              </w:rPr>
              <w:t>equivalent.</w:t>
            </w:r>
          </w:p>
        </w:tc>
      </w:tr>
      <w:tr w:rsidR="00F453F8" w:rsidTr="00E22EC8">
        <w:trPr>
          <w:trHeight w:val="460"/>
        </w:trPr>
        <w:tc>
          <w:tcPr>
            <w:tcW w:w="514" w:type="dxa"/>
          </w:tcPr>
          <w:p w:rsidR="00F453F8" w:rsidRDefault="00F453F8" w:rsidP="00E22EC8">
            <w:pPr>
              <w:pStyle w:val="TableParagraph"/>
              <w:spacing w:line="229" w:lineRule="exact"/>
              <w:ind w:right="168"/>
              <w:jc w:val="center"/>
              <w:rPr>
                <w:sz w:val="20"/>
              </w:rPr>
            </w:pPr>
            <w:r>
              <w:rPr>
                <w:spacing w:val="-10"/>
                <w:sz w:val="20"/>
              </w:rPr>
              <w:t>2</w:t>
            </w:r>
          </w:p>
        </w:tc>
        <w:tc>
          <w:tcPr>
            <w:tcW w:w="2079" w:type="dxa"/>
          </w:tcPr>
          <w:p w:rsidR="00F453F8" w:rsidRDefault="00F453F8" w:rsidP="00E22EC8">
            <w:pPr>
              <w:pStyle w:val="TableParagraph"/>
              <w:spacing w:line="229" w:lineRule="exact"/>
              <w:ind w:left="105"/>
              <w:rPr>
                <w:sz w:val="20"/>
              </w:rPr>
            </w:pPr>
            <w:r>
              <w:rPr>
                <w:spacing w:val="-2"/>
                <w:sz w:val="20"/>
              </w:rPr>
              <w:t>Steel</w:t>
            </w:r>
          </w:p>
        </w:tc>
        <w:tc>
          <w:tcPr>
            <w:tcW w:w="5940" w:type="dxa"/>
          </w:tcPr>
          <w:p w:rsidR="00F453F8" w:rsidRDefault="00F453F8" w:rsidP="00F453F8">
            <w:pPr>
              <w:pStyle w:val="TableParagraph"/>
              <w:numPr>
                <w:ilvl w:val="0"/>
                <w:numId w:val="41"/>
              </w:numPr>
              <w:tabs>
                <w:tab w:val="left" w:pos="329"/>
              </w:tabs>
              <w:spacing w:line="229" w:lineRule="exact"/>
              <w:ind w:left="329" w:hanging="224"/>
              <w:rPr>
                <w:sz w:val="20"/>
              </w:rPr>
            </w:pPr>
            <w:r>
              <w:rPr>
                <w:spacing w:val="-4"/>
                <w:sz w:val="20"/>
              </w:rPr>
              <w:t>Sail</w:t>
            </w:r>
          </w:p>
          <w:p w:rsidR="00F453F8" w:rsidRDefault="00F453F8" w:rsidP="00F453F8">
            <w:pPr>
              <w:pStyle w:val="TableParagraph"/>
              <w:numPr>
                <w:ilvl w:val="0"/>
                <w:numId w:val="41"/>
              </w:numPr>
              <w:tabs>
                <w:tab w:val="left" w:pos="329"/>
              </w:tabs>
              <w:spacing w:line="211" w:lineRule="exact"/>
              <w:ind w:left="329" w:hanging="224"/>
              <w:rPr>
                <w:sz w:val="20"/>
              </w:rPr>
            </w:pPr>
            <w:r>
              <w:rPr>
                <w:sz w:val="20"/>
              </w:rPr>
              <w:t>Tisco</w:t>
            </w:r>
            <w:r>
              <w:rPr>
                <w:spacing w:val="-6"/>
                <w:sz w:val="20"/>
              </w:rPr>
              <w:t xml:space="preserve"> </w:t>
            </w:r>
            <w:r>
              <w:rPr>
                <w:sz w:val="20"/>
              </w:rPr>
              <w:t>or</w:t>
            </w:r>
            <w:r>
              <w:rPr>
                <w:spacing w:val="-5"/>
                <w:sz w:val="20"/>
              </w:rPr>
              <w:t xml:space="preserve"> </w:t>
            </w:r>
            <w:r>
              <w:rPr>
                <w:sz w:val="20"/>
              </w:rPr>
              <w:t>approved</w:t>
            </w:r>
            <w:r>
              <w:rPr>
                <w:spacing w:val="-9"/>
                <w:sz w:val="20"/>
              </w:rPr>
              <w:t xml:space="preserve"> </w:t>
            </w:r>
            <w:r>
              <w:rPr>
                <w:spacing w:val="-2"/>
                <w:sz w:val="20"/>
              </w:rPr>
              <w:t>equivalent.</w:t>
            </w:r>
          </w:p>
        </w:tc>
      </w:tr>
      <w:tr w:rsidR="00F453F8" w:rsidTr="00E22EC8">
        <w:trPr>
          <w:trHeight w:val="921"/>
        </w:trPr>
        <w:tc>
          <w:tcPr>
            <w:tcW w:w="514" w:type="dxa"/>
          </w:tcPr>
          <w:p w:rsidR="00F453F8" w:rsidRDefault="00F453F8" w:rsidP="00E22EC8">
            <w:pPr>
              <w:pStyle w:val="TableParagraph"/>
              <w:ind w:right="168"/>
              <w:jc w:val="center"/>
              <w:rPr>
                <w:sz w:val="20"/>
              </w:rPr>
            </w:pPr>
            <w:r>
              <w:rPr>
                <w:spacing w:val="-10"/>
                <w:sz w:val="20"/>
              </w:rPr>
              <w:t>3</w:t>
            </w:r>
          </w:p>
        </w:tc>
        <w:tc>
          <w:tcPr>
            <w:tcW w:w="2079" w:type="dxa"/>
          </w:tcPr>
          <w:p w:rsidR="00F453F8" w:rsidRDefault="00F453F8" w:rsidP="00E22EC8">
            <w:pPr>
              <w:pStyle w:val="TableParagraph"/>
              <w:ind w:left="105"/>
              <w:rPr>
                <w:sz w:val="20"/>
              </w:rPr>
            </w:pPr>
            <w:r>
              <w:rPr>
                <w:sz w:val="20"/>
              </w:rPr>
              <w:t>Vitrified</w:t>
            </w:r>
            <w:r>
              <w:rPr>
                <w:spacing w:val="-10"/>
                <w:sz w:val="20"/>
              </w:rPr>
              <w:t xml:space="preserve"> </w:t>
            </w:r>
            <w:r>
              <w:rPr>
                <w:spacing w:val="-4"/>
                <w:sz w:val="20"/>
              </w:rPr>
              <w:t>Tile</w:t>
            </w:r>
          </w:p>
        </w:tc>
        <w:tc>
          <w:tcPr>
            <w:tcW w:w="5940" w:type="dxa"/>
          </w:tcPr>
          <w:p w:rsidR="00F453F8" w:rsidRDefault="00F453F8" w:rsidP="00F453F8">
            <w:pPr>
              <w:pStyle w:val="TableParagraph"/>
              <w:numPr>
                <w:ilvl w:val="0"/>
                <w:numId w:val="40"/>
              </w:numPr>
              <w:tabs>
                <w:tab w:val="left" w:pos="329"/>
              </w:tabs>
              <w:ind w:left="329" w:hanging="224"/>
              <w:rPr>
                <w:sz w:val="20"/>
              </w:rPr>
            </w:pPr>
            <w:r>
              <w:rPr>
                <w:spacing w:val="-5"/>
                <w:sz w:val="20"/>
              </w:rPr>
              <w:t>RAK</w:t>
            </w:r>
          </w:p>
          <w:p w:rsidR="00F453F8" w:rsidRDefault="00F453F8" w:rsidP="00F453F8">
            <w:pPr>
              <w:pStyle w:val="TableParagraph"/>
              <w:numPr>
                <w:ilvl w:val="0"/>
                <w:numId w:val="40"/>
              </w:numPr>
              <w:tabs>
                <w:tab w:val="left" w:pos="329"/>
              </w:tabs>
              <w:ind w:left="329" w:hanging="224"/>
              <w:rPr>
                <w:sz w:val="20"/>
              </w:rPr>
            </w:pPr>
            <w:r>
              <w:rPr>
                <w:spacing w:val="-2"/>
                <w:sz w:val="20"/>
              </w:rPr>
              <w:t>Kajaria</w:t>
            </w:r>
          </w:p>
          <w:p w:rsidR="00F453F8" w:rsidRDefault="00F453F8" w:rsidP="00F453F8">
            <w:pPr>
              <w:pStyle w:val="TableParagraph"/>
              <w:numPr>
                <w:ilvl w:val="0"/>
                <w:numId w:val="40"/>
              </w:numPr>
              <w:tabs>
                <w:tab w:val="left" w:pos="329"/>
              </w:tabs>
              <w:ind w:left="329" w:hanging="224"/>
              <w:rPr>
                <w:sz w:val="20"/>
              </w:rPr>
            </w:pPr>
            <w:r>
              <w:rPr>
                <w:spacing w:val="-2"/>
                <w:sz w:val="20"/>
              </w:rPr>
              <w:t>Nitco</w:t>
            </w:r>
          </w:p>
          <w:p w:rsidR="00F453F8" w:rsidRDefault="00F453F8" w:rsidP="00F453F8">
            <w:pPr>
              <w:pStyle w:val="TableParagraph"/>
              <w:numPr>
                <w:ilvl w:val="0"/>
                <w:numId w:val="40"/>
              </w:numPr>
              <w:tabs>
                <w:tab w:val="left" w:pos="329"/>
              </w:tabs>
              <w:spacing w:before="1" w:line="211" w:lineRule="exact"/>
              <w:ind w:left="329" w:hanging="224"/>
              <w:rPr>
                <w:sz w:val="20"/>
              </w:rPr>
            </w:pPr>
            <w:r>
              <w:rPr>
                <w:spacing w:val="-4"/>
                <w:sz w:val="20"/>
              </w:rPr>
              <w:t>Euro</w:t>
            </w:r>
          </w:p>
        </w:tc>
      </w:tr>
      <w:tr w:rsidR="00F453F8" w:rsidTr="00E22EC8">
        <w:trPr>
          <w:trHeight w:val="921"/>
        </w:trPr>
        <w:tc>
          <w:tcPr>
            <w:tcW w:w="514" w:type="dxa"/>
          </w:tcPr>
          <w:p w:rsidR="00F453F8" w:rsidRDefault="00F453F8" w:rsidP="00E22EC8">
            <w:pPr>
              <w:pStyle w:val="TableParagraph"/>
              <w:spacing w:line="229" w:lineRule="exact"/>
              <w:ind w:right="168"/>
              <w:jc w:val="center"/>
              <w:rPr>
                <w:sz w:val="20"/>
              </w:rPr>
            </w:pPr>
            <w:r>
              <w:rPr>
                <w:spacing w:val="-10"/>
                <w:sz w:val="20"/>
              </w:rPr>
              <w:t>4</w:t>
            </w:r>
          </w:p>
        </w:tc>
        <w:tc>
          <w:tcPr>
            <w:tcW w:w="2079" w:type="dxa"/>
          </w:tcPr>
          <w:p w:rsidR="00F453F8" w:rsidRDefault="00F453F8" w:rsidP="00E22EC8">
            <w:pPr>
              <w:pStyle w:val="TableParagraph"/>
              <w:spacing w:line="229" w:lineRule="exact"/>
              <w:ind w:left="105"/>
              <w:rPr>
                <w:sz w:val="20"/>
              </w:rPr>
            </w:pPr>
            <w:r>
              <w:rPr>
                <w:sz w:val="20"/>
              </w:rPr>
              <w:t>Ceramic</w:t>
            </w:r>
            <w:r>
              <w:rPr>
                <w:spacing w:val="-8"/>
                <w:sz w:val="20"/>
              </w:rPr>
              <w:t xml:space="preserve"> </w:t>
            </w:r>
            <w:r>
              <w:rPr>
                <w:spacing w:val="-4"/>
                <w:sz w:val="20"/>
              </w:rPr>
              <w:t>Tile</w:t>
            </w:r>
          </w:p>
        </w:tc>
        <w:tc>
          <w:tcPr>
            <w:tcW w:w="5940" w:type="dxa"/>
          </w:tcPr>
          <w:p w:rsidR="00F453F8" w:rsidRDefault="00F453F8" w:rsidP="00F453F8">
            <w:pPr>
              <w:pStyle w:val="TableParagraph"/>
              <w:numPr>
                <w:ilvl w:val="0"/>
                <w:numId w:val="39"/>
              </w:numPr>
              <w:tabs>
                <w:tab w:val="left" w:pos="329"/>
              </w:tabs>
              <w:spacing w:line="229" w:lineRule="exact"/>
              <w:ind w:left="329" w:hanging="224"/>
              <w:rPr>
                <w:sz w:val="20"/>
              </w:rPr>
            </w:pPr>
            <w:r>
              <w:rPr>
                <w:spacing w:val="-2"/>
                <w:sz w:val="20"/>
              </w:rPr>
              <w:t>Kajaria</w:t>
            </w:r>
          </w:p>
          <w:p w:rsidR="00F453F8" w:rsidRDefault="00F453F8" w:rsidP="00F453F8">
            <w:pPr>
              <w:pStyle w:val="TableParagraph"/>
              <w:numPr>
                <w:ilvl w:val="0"/>
                <w:numId w:val="39"/>
              </w:numPr>
              <w:tabs>
                <w:tab w:val="left" w:pos="329"/>
              </w:tabs>
              <w:ind w:left="329" w:hanging="224"/>
              <w:rPr>
                <w:sz w:val="20"/>
              </w:rPr>
            </w:pPr>
            <w:r>
              <w:rPr>
                <w:spacing w:val="-2"/>
                <w:sz w:val="20"/>
              </w:rPr>
              <w:t>Somany</w:t>
            </w:r>
          </w:p>
          <w:p w:rsidR="00F453F8" w:rsidRDefault="00F453F8" w:rsidP="00F453F8">
            <w:pPr>
              <w:pStyle w:val="TableParagraph"/>
              <w:numPr>
                <w:ilvl w:val="0"/>
                <w:numId w:val="39"/>
              </w:numPr>
              <w:tabs>
                <w:tab w:val="left" w:pos="329"/>
              </w:tabs>
              <w:spacing w:before="1"/>
              <w:ind w:left="329" w:hanging="224"/>
              <w:rPr>
                <w:sz w:val="20"/>
              </w:rPr>
            </w:pPr>
            <w:r>
              <w:rPr>
                <w:spacing w:val="-2"/>
                <w:sz w:val="20"/>
              </w:rPr>
              <w:t>Nitco</w:t>
            </w:r>
          </w:p>
          <w:p w:rsidR="00F453F8" w:rsidRDefault="00F453F8" w:rsidP="00F453F8">
            <w:pPr>
              <w:pStyle w:val="TableParagraph"/>
              <w:numPr>
                <w:ilvl w:val="0"/>
                <w:numId w:val="39"/>
              </w:numPr>
              <w:tabs>
                <w:tab w:val="left" w:pos="329"/>
              </w:tabs>
              <w:spacing w:before="1" w:line="211" w:lineRule="exact"/>
              <w:ind w:left="329" w:hanging="224"/>
              <w:rPr>
                <w:sz w:val="20"/>
              </w:rPr>
            </w:pPr>
            <w:r>
              <w:rPr>
                <w:spacing w:val="-2"/>
                <w:sz w:val="20"/>
              </w:rPr>
              <w:t>Johnson</w:t>
            </w:r>
          </w:p>
        </w:tc>
      </w:tr>
      <w:tr w:rsidR="00F453F8" w:rsidTr="00E22EC8">
        <w:trPr>
          <w:trHeight w:val="1146"/>
        </w:trPr>
        <w:tc>
          <w:tcPr>
            <w:tcW w:w="514" w:type="dxa"/>
          </w:tcPr>
          <w:p w:rsidR="00F453F8" w:rsidRDefault="00F453F8" w:rsidP="00E22EC8">
            <w:pPr>
              <w:pStyle w:val="TableParagraph"/>
              <w:spacing w:line="229" w:lineRule="exact"/>
              <w:ind w:right="168"/>
              <w:jc w:val="center"/>
              <w:rPr>
                <w:sz w:val="20"/>
              </w:rPr>
            </w:pPr>
            <w:r>
              <w:rPr>
                <w:spacing w:val="-10"/>
                <w:sz w:val="20"/>
              </w:rPr>
              <w:t>5</w:t>
            </w:r>
          </w:p>
        </w:tc>
        <w:tc>
          <w:tcPr>
            <w:tcW w:w="2079" w:type="dxa"/>
          </w:tcPr>
          <w:p w:rsidR="00F453F8" w:rsidRDefault="00F453F8" w:rsidP="00E22EC8">
            <w:pPr>
              <w:pStyle w:val="TableParagraph"/>
              <w:spacing w:line="229" w:lineRule="exact"/>
              <w:ind w:left="105"/>
              <w:rPr>
                <w:sz w:val="20"/>
              </w:rPr>
            </w:pPr>
            <w:r>
              <w:rPr>
                <w:sz w:val="20"/>
              </w:rPr>
              <w:t>Tile</w:t>
            </w:r>
            <w:r>
              <w:rPr>
                <w:spacing w:val="-5"/>
                <w:sz w:val="20"/>
              </w:rPr>
              <w:t xml:space="preserve"> </w:t>
            </w:r>
            <w:r>
              <w:rPr>
                <w:sz w:val="20"/>
              </w:rPr>
              <w:t>fixing</w:t>
            </w:r>
            <w:r>
              <w:rPr>
                <w:spacing w:val="-4"/>
                <w:sz w:val="20"/>
              </w:rPr>
              <w:t xml:space="preserve"> </w:t>
            </w:r>
            <w:r>
              <w:rPr>
                <w:spacing w:val="-2"/>
                <w:sz w:val="20"/>
              </w:rPr>
              <w:t>Adhesive</w:t>
            </w:r>
          </w:p>
        </w:tc>
        <w:tc>
          <w:tcPr>
            <w:tcW w:w="5940" w:type="dxa"/>
          </w:tcPr>
          <w:p w:rsidR="00F453F8" w:rsidRDefault="00F453F8" w:rsidP="00F453F8">
            <w:pPr>
              <w:pStyle w:val="TableParagraph"/>
              <w:numPr>
                <w:ilvl w:val="0"/>
                <w:numId w:val="38"/>
              </w:numPr>
              <w:tabs>
                <w:tab w:val="left" w:pos="329"/>
              </w:tabs>
              <w:spacing w:line="229" w:lineRule="exact"/>
              <w:ind w:left="329" w:hanging="224"/>
              <w:rPr>
                <w:sz w:val="20"/>
              </w:rPr>
            </w:pPr>
            <w:r>
              <w:rPr>
                <w:spacing w:val="-4"/>
                <w:sz w:val="20"/>
              </w:rPr>
              <w:t>Sika</w:t>
            </w:r>
          </w:p>
          <w:p w:rsidR="00F453F8" w:rsidRDefault="00F453F8" w:rsidP="00F453F8">
            <w:pPr>
              <w:pStyle w:val="TableParagraph"/>
              <w:numPr>
                <w:ilvl w:val="0"/>
                <w:numId w:val="38"/>
              </w:numPr>
              <w:tabs>
                <w:tab w:val="left" w:pos="329"/>
              </w:tabs>
              <w:ind w:left="329" w:hanging="224"/>
              <w:rPr>
                <w:sz w:val="20"/>
              </w:rPr>
            </w:pPr>
            <w:r>
              <w:rPr>
                <w:spacing w:val="-2"/>
                <w:sz w:val="20"/>
              </w:rPr>
              <w:t>Pidilite</w:t>
            </w:r>
          </w:p>
          <w:p w:rsidR="00F453F8" w:rsidRDefault="00F453F8" w:rsidP="00F453F8">
            <w:pPr>
              <w:pStyle w:val="TableParagraph"/>
              <w:numPr>
                <w:ilvl w:val="0"/>
                <w:numId w:val="38"/>
              </w:numPr>
              <w:tabs>
                <w:tab w:val="left" w:pos="329"/>
              </w:tabs>
              <w:spacing w:before="1"/>
              <w:ind w:left="329" w:hanging="224"/>
              <w:rPr>
                <w:sz w:val="20"/>
              </w:rPr>
            </w:pPr>
            <w:r>
              <w:rPr>
                <w:sz w:val="20"/>
              </w:rPr>
              <w:t>Bal</w:t>
            </w:r>
            <w:r>
              <w:rPr>
                <w:spacing w:val="-3"/>
                <w:sz w:val="20"/>
              </w:rPr>
              <w:t xml:space="preserve"> </w:t>
            </w:r>
            <w:r>
              <w:rPr>
                <w:spacing w:val="-2"/>
                <w:sz w:val="20"/>
              </w:rPr>
              <w:t>Endura</w:t>
            </w:r>
          </w:p>
          <w:p w:rsidR="00F453F8" w:rsidRDefault="00F453F8" w:rsidP="00F453F8">
            <w:pPr>
              <w:pStyle w:val="TableParagraph"/>
              <w:numPr>
                <w:ilvl w:val="0"/>
                <w:numId w:val="38"/>
              </w:numPr>
              <w:tabs>
                <w:tab w:val="left" w:pos="329"/>
              </w:tabs>
              <w:spacing w:line="228" w:lineRule="exact"/>
              <w:ind w:left="329" w:hanging="224"/>
              <w:rPr>
                <w:sz w:val="20"/>
              </w:rPr>
            </w:pPr>
            <w:r>
              <w:rPr>
                <w:spacing w:val="-2"/>
                <w:sz w:val="20"/>
              </w:rPr>
              <w:t>Fosroc</w:t>
            </w:r>
          </w:p>
          <w:p w:rsidR="00F453F8" w:rsidRDefault="00F453F8" w:rsidP="00F453F8">
            <w:pPr>
              <w:pStyle w:val="TableParagraph"/>
              <w:numPr>
                <w:ilvl w:val="0"/>
                <w:numId w:val="38"/>
              </w:numPr>
              <w:tabs>
                <w:tab w:val="left" w:pos="329"/>
              </w:tabs>
              <w:spacing w:line="208" w:lineRule="exact"/>
              <w:ind w:left="329" w:hanging="224"/>
              <w:rPr>
                <w:sz w:val="20"/>
              </w:rPr>
            </w:pPr>
            <w:r>
              <w:rPr>
                <w:sz w:val="20"/>
              </w:rPr>
              <w:t>BASF</w:t>
            </w:r>
            <w:r>
              <w:rPr>
                <w:spacing w:val="-3"/>
                <w:sz w:val="20"/>
              </w:rPr>
              <w:t xml:space="preserve"> </w:t>
            </w:r>
            <w:r>
              <w:rPr>
                <w:sz w:val="20"/>
              </w:rPr>
              <w:t>or</w:t>
            </w:r>
            <w:r>
              <w:rPr>
                <w:spacing w:val="-7"/>
                <w:sz w:val="20"/>
              </w:rPr>
              <w:t xml:space="preserve"> </w:t>
            </w:r>
            <w:r>
              <w:rPr>
                <w:sz w:val="20"/>
              </w:rPr>
              <w:t>approved</w:t>
            </w:r>
            <w:r>
              <w:rPr>
                <w:spacing w:val="-5"/>
                <w:sz w:val="20"/>
              </w:rPr>
              <w:t xml:space="preserve"> </w:t>
            </w:r>
            <w:r>
              <w:rPr>
                <w:spacing w:val="-2"/>
                <w:sz w:val="20"/>
              </w:rPr>
              <w:t>equivalent.</w:t>
            </w:r>
          </w:p>
        </w:tc>
      </w:tr>
      <w:tr w:rsidR="00F453F8" w:rsidTr="00E22EC8">
        <w:trPr>
          <w:trHeight w:val="921"/>
        </w:trPr>
        <w:tc>
          <w:tcPr>
            <w:tcW w:w="514" w:type="dxa"/>
          </w:tcPr>
          <w:p w:rsidR="00F453F8" w:rsidRDefault="00F453F8" w:rsidP="00E22EC8">
            <w:pPr>
              <w:pStyle w:val="TableParagraph"/>
              <w:spacing w:line="229" w:lineRule="exact"/>
              <w:ind w:right="168"/>
              <w:jc w:val="center"/>
              <w:rPr>
                <w:sz w:val="20"/>
              </w:rPr>
            </w:pPr>
            <w:r>
              <w:rPr>
                <w:spacing w:val="-10"/>
                <w:sz w:val="20"/>
              </w:rPr>
              <w:t>6</w:t>
            </w:r>
          </w:p>
        </w:tc>
        <w:tc>
          <w:tcPr>
            <w:tcW w:w="2079" w:type="dxa"/>
          </w:tcPr>
          <w:p w:rsidR="00F453F8" w:rsidRDefault="00F453F8" w:rsidP="00E22EC8">
            <w:pPr>
              <w:pStyle w:val="TableParagraph"/>
              <w:ind w:left="105" w:right="535"/>
              <w:rPr>
                <w:sz w:val="20"/>
              </w:rPr>
            </w:pPr>
            <w:r>
              <w:rPr>
                <w:sz w:val="20"/>
              </w:rPr>
              <w:t>Marine</w:t>
            </w:r>
            <w:r>
              <w:rPr>
                <w:spacing w:val="-14"/>
                <w:sz w:val="20"/>
              </w:rPr>
              <w:t xml:space="preserve"> </w:t>
            </w:r>
            <w:r>
              <w:rPr>
                <w:sz w:val="20"/>
              </w:rPr>
              <w:t>Plywood (IS 303)</w:t>
            </w:r>
          </w:p>
        </w:tc>
        <w:tc>
          <w:tcPr>
            <w:tcW w:w="5940" w:type="dxa"/>
          </w:tcPr>
          <w:p w:rsidR="00F453F8" w:rsidRDefault="00F453F8" w:rsidP="00F453F8">
            <w:pPr>
              <w:pStyle w:val="TableParagraph"/>
              <w:numPr>
                <w:ilvl w:val="0"/>
                <w:numId w:val="37"/>
              </w:numPr>
              <w:tabs>
                <w:tab w:val="left" w:pos="329"/>
              </w:tabs>
              <w:spacing w:line="229" w:lineRule="exact"/>
              <w:ind w:left="329" w:hanging="224"/>
              <w:rPr>
                <w:sz w:val="20"/>
              </w:rPr>
            </w:pPr>
            <w:r>
              <w:rPr>
                <w:spacing w:val="-2"/>
                <w:sz w:val="20"/>
              </w:rPr>
              <w:t>Century</w:t>
            </w:r>
          </w:p>
          <w:p w:rsidR="00F453F8" w:rsidRDefault="00F453F8" w:rsidP="00F453F8">
            <w:pPr>
              <w:pStyle w:val="TableParagraph"/>
              <w:numPr>
                <w:ilvl w:val="0"/>
                <w:numId w:val="37"/>
              </w:numPr>
              <w:tabs>
                <w:tab w:val="left" w:pos="329"/>
              </w:tabs>
              <w:ind w:left="329" w:hanging="224"/>
              <w:rPr>
                <w:sz w:val="20"/>
              </w:rPr>
            </w:pPr>
            <w:r>
              <w:rPr>
                <w:spacing w:val="-2"/>
                <w:sz w:val="20"/>
              </w:rPr>
              <w:t>Greenply</w:t>
            </w:r>
          </w:p>
          <w:p w:rsidR="00F453F8" w:rsidRDefault="00F453F8" w:rsidP="00F453F8">
            <w:pPr>
              <w:pStyle w:val="TableParagraph"/>
              <w:numPr>
                <w:ilvl w:val="0"/>
                <w:numId w:val="37"/>
              </w:numPr>
              <w:tabs>
                <w:tab w:val="left" w:pos="329"/>
              </w:tabs>
              <w:spacing w:before="1"/>
              <w:ind w:left="329" w:hanging="224"/>
              <w:rPr>
                <w:sz w:val="20"/>
              </w:rPr>
            </w:pPr>
            <w:r>
              <w:rPr>
                <w:spacing w:val="-2"/>
                <w:sz w:val="20"/>
              </w:rPr>
              <w:t>Archid</w:t>
            </w:r>
          </w:p>
          <w:p w:rsidR="00F453F8" w:rsidRDefault="00F453F8" w:rsidP="00F453F8">
            <w:pPr>
              <w:pStyle w:val="TableParagraph"/>
              <w:numPr>
                <w:ilvl w:val="0"/>
                <w:numId w:val="37"/>
              </w:numPr>
              <w:tabs>
                <w:tab w:val="left" w:pos="329"/>
              </w:tabs>
              <w:spacing w:line="211" w:lineRule="exact"/>
              <w:ind w:left="329" w:hanging="224"/>
              <w:rPr>
                <w:sz w:val="20"/>
              </w:rPr>
            </w:pPr>
            <w:r>
              <w:rPr>
                <w:sz w:val="20"/>
              </w:rPr>
              <w:t>Mayur</w:t>
            </w:r>
            <w:r>
              <w:rPr>
                <w:spacing w:val="-5"/>
                <w:sz w:val="20"/>
              </w:rPr>
              <w:t xml:space="preserve"> </w:t>
            </w:r>
            <w:r>
              <w:rPr>
                <w:sz w:val="20"/>
              </w:rPr>
              <w:t>or</w:t>
            </w:r>
            <w:r>
              <w:rPr>
                <w:spacing w:val="-7"/>
                <w:sz w:val="20"/>
              </w:rPr>
              <w:t xml:space="preserve"> </w:t>
            </w:r>
            <w:r>
              <w:rPr>
                <w:sz w:val="20"/>
              </w:rPr>
              <w:t>approved</w:t>
            </w:r>
            <w:r>
              <w:rPr>
                <w:spacing w:val="-5"/>
                <w:sz w:val="20"/>
              </w:rPr>
              <w:t xml:space="preserve"> </w:t>
            </w:r>
            <w:r>
              <w:rPr>
                <w:spacing w:val="-2"/>
                <w:sz w:val="20"/>
              </w:rPr>
              <w:t>equivalent</w:t>
            </w:r>
          </w:p>
        </w:tc>
      </w:tr>
      <w:tr w:rsidR="00F453F8" w:rsidTr="00E22EC8">
        <w:trPr>
          <w:trHeight w:val="1122"/>
        </w:trPr>
        <w:tc>
          <w:tcPr>
            <w:tcW w:w="514" w:type="dxa"/>
          </w:tcPr>
          <w:p w:rsidR="00F453F8" w:rsidRDefault="00F453F8" w:rsidP="00E22EC8">
            <w:pPr>
              <w:pStyle w:val="TableParagraph"/>
              <w:spacing w:line="229" w:lineRule="exact"/>
              <w:ind w:right="168"/>
              <w:jc w:val="center"/>
              <w:rPr>
                <w:sz w:val="20"/>
              </w:rPr>
            </w:pPr>
            <w:r>
              <w:rPr>
                <w:spacing w:val="-10"/>
                <w:sz w:val="20"/>
              </w:rPr>
              <w:t>7</w:t>
            </w:r>
          </w:p>
        </w:tc>
        <w:tc>
          <w:tcPr>
            <w:tcW w:w="2079" w:type="dxa"/>
          </w:tcPr>
          <w:p w:rsidR="00F453F8" w:rsidRDefault="00F453F8" w:rsidP="00E22EC8">
            <w:pPr>
              <w:pStyle w:val="TableParagraph"/>
              <w:ind w:left="105"/>
              <w:rPr>
                <w:sz w:val="20"/>
              </w:rPr>
            </w:pPr>
            <w:r>
              <w:rPr>
                <w:sz w:val="20"/>
              </w:rPr>
              <w:t>BWR</w:t>
            </w:r>
            <w:r>
              <w:rPr>
                <w:spacing w:val="40"/>
                <w:sz w:val="20"/>
              </w:rPr>
              <w:t xml:space="preserve"> </w:t>
            </w:r>
            <w:r>
              <w:rPr>
                <w:sz w:val="20"/>
              </w:rPr>
              <w:t>grade</w:t>
            </w:r>
            <w:r>
              <w:rPr>
                <w:spacing w:val="40"/>
                <w:sz w:val="20"/>
              </w:rPr>
              <w:t xml:space="preserve"> </w:t>
            </w:r>
            <w:r>
              <w:rPr>
                <w:sz w:val="20"/>
              </w:rPr>
              <w:t>phenol bonded plywood</w:t>
            </w:r>
          </w:p>
          <w:p w:rsidR="00F453F8" w:rsidRDefault="00F453F8" w:rsidP="00E22EC8">
            <w:pPr>
              <w:pStyle w:val="TableParagraph"/>
              <w:ind w:left="105"/>
              <w:rPr>
                <w:sz w:val="20"/>
              </w:rPr>
            </w:pPr>
            <w:r>
              <w:rPr>
                <w:sz w:val="20"/>
              </w:rPr>
              <w:t>(IS</w:t>
            </w:r>
            <w:r>
              <w:rPr>
                <w:spacing w:val="2"/>
                <w:sz w:val="20"/>
              </w:rPr>
              <w:t xml:space="preserve"> </w:t>
            </w:r>
            <w:r>
              <w:rPr>
                <w:spacing w:val="-4"/>
                <w:sz w:val="20"/>
              </w:rPr>
              <w:t>303)</w:t>
            </w:r>
          </w:p>
        </w:tc>
        <w:tc>
          <w:tcPr>
            <w:tcW w:w="5940" w:type="dxa"/>
          </w:tcPr>
          <w:p w:rsidR="00F453F8" w:rsidRDefault="00F453F8" w:rsidP="00F453F8">
            <w:pPr>
              <w:pStyle w:val="TableParagraph"/>
              <w:numPr>
                <w:ilvl w:val="0"/>
                <w:numId w:val="36"/>
              </w:numPr>
              <w:tabs>
                <w:tab w:val="left" w:pos="329"/>
              </w:tabs>
              <w:spacing w:line="229" w:lineRule="exact"/>
              <w:ind w:left="329" w:hanging="224"/>
              <w:rPr>
                <w:sz w:val="20"/>
              </w:rPr>
            </w:pPr>
            <w:r>
              <w:rPr>
                <w:spacing w:val="-2"/>
                <w:sz w:val="20"/>
              </w:rPr>
              <w:t>Century</w:t>
            </w:r>
          </w:p>
          <w:p w:rsidR="00F453F8" w:rsidRDefault="00F453F8" w:rsidP="00F453F8">
            <w:pPr>
              <w:pStyle w:val="TableParagraph"/>
              <w:numPr>
                <w:ilvl w:val="0"/>
                <w:numId w:val="36"/>
              </w:numPr>
              <w:tabs>
                <w:tab w:val="left" w:pos="329"/>
              </w:tabs>
              <w:ind w:left="329" w:hanging="224"/>
              <w:rPr>
                <w:sz w:val="20"/>
              </w:rPr>
            </w:pPr>
            <w:r>
              <w:rPr>
                <w:spacing w:val="-2"/>
                <w:sz w:val="20"/>
              </w:rPr>
              <w:t>Greenply</w:t>
            </w:r>
          </w:p>
          <w:p w:rsidR="00F453F8" w:rsidRDefault="00F453F8" w:rsidP="00F453F8">
            <w:pPr>
              <w:pStyle w:val="TableParagraph"/>
              <w:numPr>
                <w:ilvl w:val="0"/>
                <w:numId w:val="36"/>
              </w:numPr>
              <w:tabs>
                <w:tab w:val="left" w:pos="329"/>
              </w:tabs>
              <w:spacing w:before="1"/>
              <w:ind w:left="329" w:hanging="224"/>
              <w:rPr>
                <w:sz w:val="20"/>
              </w:rPr>
            </w:pPr>
            <w:r>
              <w:rPr>
                <w:sz w:val="20"/>
              </w:rPr>
              <w:t>Sharon</w:t>
            </w:r>
            <w:r>
              <w:rPr>
                <w:spacing w:val="-8"/>
                <w:sz w:val="20"/>
              </w:rPr>
              <w:t xml:space="preserve"> </w:t>
            </w:r>
            <w:r>
              <w:rPr>
                <w:spacing w:val="-5"/>
                <w:sz w:val="20"/>
              </w:rPr>
              <w:t>Ply</w:t>
            </w:r>
          </w:p>
          <w:p w:rsidR="00F453F8" w:rsidRDefault="00F453F8" w:rsidP="00F453F8">
            <w:pPr>
              <w:pStyle w:val="TableParagraph"/>
              <w:numPr>
                <w:ilvl w:val="0"/>
                <w:numId w:val="36"/>
              </w:numPr>
              <w:tabs>
                <w:tab w:val="left" w:pos="329"/>
              </w:tabs>
              <w:ind w:left="329" w:hanging="224"/>
              <w:rPr>
                <w:sz w:val="20"/>
              </w:rPr>
            </w:pPr>
            <w:r>
              <w:rPr>
                <w:sz w:val="20"/>
              </w:rPr>
              <w:t>Mayur</w:t>
            </w:r>
            <w:r>
              <w:rPr>
                <w:spacing w:val="-5"/>
                <w:sz w:val="20"/>
              </w:rPr>
              <w:t xml:space="preserve"> </w:t>
            </w:r>
            <w:r>
              <w:rPr>
                <w:sz w:val="20"/>
              </w:rPr>
              <w:t>or</w:t>
            </w:r>
            <w:r>
              <w:rPr>
                <w:spacing w:val="-7"/>
                <w:sz w:val="20"/>
              </w:rPr>
              <w:t xml:space="preserve"> </w:t>
            </w:r>
            <w:r>
              <w:rPr>
                <w:sz w:val="20"/>
              </w:rPr>
              <w:t>approved</w:t>
            </w:r>
            <w:r>
              <w:rPr>
                <w:spacing w:val="-5"/>
                <w:sz w:val="20"/>
              </w:rPr>
              <w:t xml:space="preserve"> </w:t>
            </w:r>
            <w:r>
              <w:rPr>
                <w:spacing w:val="-2"/>
                <w:sz w:val="20"/>
              </w:rPr>
              <w:t>equivalent.</w:t>
            </w:r>
          </w:p>
        </w:tc>
      </w:tr>
      <w:tr w:rsidR="00F453F8" w:rsidTr="00E22EC8">
        <w:trPr>
          <w:trHeight w:val="921"/>
        </w:trPr>
        <w:tc>
          <w:tcPr>
            <w:tcW w:w="514" w:type="dxa"/>
          </w:tcPr>
          <w:p w:rsidR="00F453F8" w:rsidRDefault="00F453F8" w:rsidP="00E22EC8">
            <w:pPr>
              <w:pStyle w:val="TableParagraph"/>
              <w:ind w:right="168"/>
              <w:jc w:val="center"/>
              <w:rPr>
                <w:sz w:val="20"/>
              </w:rPr>
            </w:pPr>
            <w:r>
              <w:rPr>
                <w:spacing w:val="-10"/>
                <w:sz w:val="20"/>
              </w:rPr>
              <w:t>8</w:t>
            </w:r>
          </w:p>
        </w:tc>
        <w:tc>
          <w:tcPr>
            <w:tcW w:w="2079" w:type="dxa"/>
          </w:tcPr>
          <w:p w:rsidR="00F453F8" w:rsidRDefault="00F453F8" w:rsidP="00E22EC8">
            <w:pPr>
              <w:pStyle w:val="TableParagraph"/>
              <w:ind w:left="105"/>
              <w:rPr>
                <w:sz w:val="20"/>
              </w:rPr>
            </w:pPr>
            <w:r>
              <w:rPr>
                <w:sz w:val="20"/>
              </w:rPr>
              <w:t>Particle</w:t>
            </w:r>
            <w:r>
              <w:rPr>
                <w:spacing w:val="-9"/>
                <w:sz w:val="20"/>
              </w:rPr>
              <w:t xml:space="preserve"> </w:t>
            </w:r>
            <w:r>
              <w:rPr>
                <w:spacing w:val="-2"/>
                <w:sz w:val="20"/>
              </w:rPr>
              <w:t>Board</w:t>
            </w:r>
          </w:p>
        </w:tc>
        <w:tc>
          <w:tcPr>
            <w:tcW w:w="5940" w:type="dxa"/>
          </w:tcPr>
          <w:p w:rsidR="00F453F8" w:rsidRDefault="00F453F8" w:rsidP="00F453F8">
            <w:pPr>
              <w:pStyle w:val="TableParagraph"/>
              <w:numPr>
                <w:ilvl w:val="0"/>
                <w:numId w:val="35"/>
              </w:numPr>
              <w:tabs>
                <w:tab w:val="left" w:pos="463"/>
              </w:tabs>
              <w:ind w:left="463" w:hanging="358"/>
              <w:rPr>
                <w:sz w:val="20"/>
              </w:rPr>
            </w:pPr>
            <w:r>
              <w:rPr>
                <w:spacing w:val="-2"/>
                <w:sz w:val="20"/>
              </w:rPr>
              <w:t>Greenply</w:t>
            </w:r>
          </w:p>
          <w:p w:rsidR="00F453F8" w:rsidRDefault="00F453F8" w:rsidP="00F453F8">
            <w:pPr>
              <w:pStyle w:val="TableParagraph"/>
              <w:numPr>
                <w:ilvl w:val="0"/>
                <w:numId w:val="35"/>
              </w:numPr>
              <w:tabs>
                <w:tab w:val="left" w:pos="463"/>
              </w:tabs>
              <w:ind w:left="463" w:hanging="358"/>
              <w:rPr>
                <w:sz w:val="20"/>
              </w:rPr>
            </w:pPr>
            <w:r>
              <w:rPr>
                <w:spacing w:val="-2"/>
                <w:sz w:val="20"/>
              </w:rPr>
              <w:t>Archid</w:t>
            </w:r>
          </w:p>
          <w:p w:rsidR="00F453F8" w:rsidRDefault="00F453F8" w:rsidP="00F453F8">
            <w:pPr>
              <w:pStyle w:val="TableParagraph"/>
              <w:numPr>
                <w:ilvl w:val="0"/>
                <w:numId w:val="35"/>
              </w:numPr>
              <w:tabs>
                <w:tab w:val="left" w:pos="463"/>
              </w:tabs>
              <w:ind w:left="463" w:hanging="358"/>
              <w:rPr>
                <w:sz w:val="20"/>
              </w:rPr>
            </w:pPr>
            <w:r>
              <w:rPr>
                <w:spacing w:val="-2"/>
                <w:sz w:val="20"/>
              </w:rPr>
              <w:t>Merino</w:t>
            </w:r>
          </w:p>
          <w:p w:rsidR="00F453F8" w:rsidRDefault="00F453F8" w:rsidP="00E22EC8">
            <w:pPr>
              <w:pStyle w:val="TableParagraph"/>
              <w:spacing w:before="1" w:line="211" w:lineRule="exact"/>
              <w:ind w:left="105"/>
              <w:rPr>
                <w:sz w:val="20"/>
              </w:rPr>
            </w:pPr>
            <w:r>
              <w:rPr>
                <w:sz w:val="20"/>
              </w:rPr>
              <w:t>Duro</w:t>
            </w:r>
            <w:r>
              <w:rPr>
                <w:spacing w:val="-5"/>
                <w:sz w:val="20"/>
              </w:rPr>
              <w:t xml:space="preserve"> </w:t>
            </w:r>
            <w:r>
              <w:rPr>
                <w:sz w:val="20"/>
              </w:rPr>
              <w:t>or</w:t>
            </w:r>
            <w:r>
              <w:rPr>
                <w:spacing w:val="-4"/>
                <w:sz w:val="20"/>
              </w:rPr>
              <w:t xml:space="preserve"> </w:t>
            </w:r>
            <w:r>
              <w:rPr>
                <w:sz w:val="20"/>
              </w:rPr>
              <w:t>approved</w:t>
            </w:r>
            <w:r>
              <w:rPr>
                <w:spacing w:val="-4"/>
                <w:sz w:val="20"/>
              </w:rPr>
              <w:t xml:space="preserve"> </w:t>
            </w:r>
            <w:r>
              <w:rPr>
                <w:spacing w:val="-2"/>
                <w:sz w:val="20"/>
              </w:rPr>
              <w:t>equivalent</w:t>
            </w:r>
          </w:p>
        </w:tc>
      </w:tr>
      <w:tr w:rsidR="00F453F8" w:rsidTr="00E22EC8">
        <w:trPr>
          <w:trHeight w:val="690"/>
        </w:trPr>
        <w:tc>
          <w:tcPr>
            <w:tcW w:w="514" w:type="dxa"/>
          </w:tcPr>
          <w:p w:rsidR="00F453F8" w:rsidRDefault="00F453F8" w:rsidP="00E22EC8">
            <w:pPr>
              <w:pStyle w:val="TableParagraph"/>
              <w:spacing w:line="229" w:lineRule="exact"/>
              <w:ind w:right="168"/>
              <w:jc w:val="center"/>
              <w:rPr>
                <w:sz w:val="20"/>
              </w:rPr>
            </w:pPr>
            <w:r>
              <w:rPr>
                <w:spacing w:val="-10"/>
                <w:sz w:val="20"/>
              </w:rPr>
              <w:t>9</w:t>
            </w:r>
          </w:p>
        </w:tc>
        <w:tc>
          <w:tcPr>
            <w:tcW w:w="2079" w:type="dxa"/>
          </w:tcPr>
          <w:p w:rsidR="00F453F8" w:rsidRDefault="00F453F8" w:rsidP="00E22EC8">
            <w:pPr>
              <w:pStyle w:val="TableParagraph"/>
              <w:spacing w:line="229" w:lineRule="exact"/>
              <w:ind w:left="105"/>
              <w:rPr>
                <w:sz w:val="20"/>
              </w:rPr>
            </w:pPr>
            <w:r>
              <w:rPr>
                <w:sz w:val="20"/>
              </w:rPr>
              <w:t>Block</w:t>
            </w:r>
            <w:r>
              <w:rPr>
                <w:spacing w:val="-5"/>
                <w:sz w:val="20"/>
              </w:rPr>
              <w:t xml:space="preserve"> </w:t>
            </w:r>
            <w:r>
              <w:rPr>
                <w:spacing w:val="-2"/>
                <w:sz w:val="20"/>
              </w:rPr>
              <w:t>Board</w:t>
            </w:r>
          </w:p>
        </w:tc>
        <w:tc>
          <w:tcPr>
            <w:tcW w:w="5940" w:type="dxa"/>
          </w:tcPr>
          <w:p w:rsidR="00F453F8" w:rsidRDefault="00F453F8" w:rsidP="00F453F8">
            <w:pPr>
              <w:pStyle w:val="TableParagraph"/>
              <w:numPr>
                <w:ilvl w:val="0"/>
                <w:numId w:val="34"/>
              </w:numPr>
              <w:tabs>
                <w:tab w:val="left" w:pos="329"/>
              </w:tabs>
              <w:spacing w:line="229" w:lineRule="exact"/>
              <w:ind w:left="329" w:hanging="224"/>
              <w:rPr>
                <w:sz w:val="20"/>
              </w:rPr>
            </w:pPr>
            <w:r>
              <w:rPr>
                <w:spacing w:val="-2"/>
                <w:sz w:val="20"/>
              </w:rPr>
              <w:t>Century</w:t>
            </w:r>
          </w:p>
          <w:p w:rsidR="00F453F8" w:rsidRDefault="00F453F8" w:rsidP="00F453F8">
            <w:pPr>
              <w:pStyle w:val="TableParagraph"/>
              <w:numPr>
                <w:ilvl w:val="0"/>
                <w:numId w:val="34"/>
              </w:numPr>
              <w:tabs>
                <w:tab w:val="left" w:pos="329"/>
              </w:tabs>
              <w:ind w:left="329" w:hanging="224"/>
              <w:rPr>
                <w:sz w:val="20"/>
              </w:rPr>
            </w:pPr>
            <w:r>
              <w:rPr>
                <w:spacing w:val="-2"/>
                <w:sz w:val="20"/>
              </w:rPr>
              <w:t>Greenply</w:t>
            </w:r>
          </w:p>
          <w:p w:rsidR="00F453F8" w:rsidRDefault="00F453F8" w:rsidP="00F453F8">
            <w:pPr>
              <w:pStyle w:val="TableParagraph"/>
              <w:numPr>
                <w:ilvl w:val="0"/>
                <w:numId w:val="34"/>
              </w:numPr>
              <w:tabs>
                <w:tab w:val="left" w:pos="329"/>
              </w:tabs>
              <w:spacing w:before="1" w:line="211" w:lineRule="exact"/>
              <w:ind w:left="329" w:hanging="224"/>
              <w:rPr>
                <w:sz w:val="20"/>
              </w:rPr>
            </w:pPr>
            <w:r>
              <w:rPr>
                <w:sz w:val="20"/>
              </w:rPr>
              <w:t>Swastik</w:t>
            </w:r>
            <w:r>
              <w:rPr>
                <w:spacing w:val="-6"/>
                <w:sz w:val="20"/>
              </w:rPr>
              <w:t xml:space="preserve"> </w:t>
            </w:r>
            <w:r>
              <w:rPr>
                <w:sz w:val="20"/>
              </w:rPr>
              <w:t>or</w:t>
            </w:r>
            <w:r>
              <w:rPr>
                <w:spacing w:val="-6"/>
                <w:sz w:val="20"/>
              </w:rPr>
              <w:t xml:space="preserve"> </w:t>
            </w:r>
            <w:r>
              <w:rPr>
                <w:sz w:val="20"/>
              </w:rPr>
              <w:t>approved</w:t>
            </w:r>
            <w:r>
              <w:rPr>
                <w:spacing w:val="-11"/>
                <w:sz w:val="20"/>
              </w:rPr>
              <w:t xml:space="preserve"> </w:t>
            </w:r>
            <w:r>
              <w:rPr>
                <w:spacing w:val="-2"/>
                <w:sz w:val="20"/>
              </w:rPr>
              <w:t>equivalent</w:t>
            </w:r>
          </w:p>
        </w:tc>
      </w:tr>
      <w:tr w:rsidR="00F453F8" w:rsidTr="00E22EC8">
        <w:trPr>
          <w:trHeight w:val="830"/>
        </w:trPr>
        <w:tc>
          <w:tcPr>
            <w:tcW w:w="514" w:type="dxa"/>
          </w:tcPr>
          <w:p w:rsidR="00F453F8" w:rsidRDefault="00F453F8" w:rsidP="00E22EC8">
            <w:pPr>
              <w:pStyle w:val="TableParagraph"/>
              <w:ind w:right="59"/>
              <w:jc w:val="center"/>
              <w:rPr>
                <w:sz w:val="20"/>
              </w:rPr>
            </w:pPr>
            <w:r>
              <w:rPr>
                <w:spacing w:val="-5"/>
                <w:sz w:val="20"/>
              </w:rPr>
              <w:t>10</w:t>
            </w:r>
          </w:p>
        </w:tc>
        <w:tc>
          <w:tcPr>
            <w:tcW w:w="2079" w:type="dxa"/>
          </w:tcPr>
          <w:p w:rsidR="00F453F8" w:rsidRDefault="00F453F8" w:rsidP="00E22EC8">
            <w:pPr>
              <w:pStyle w:val="TableParagraph"/>
              <w:ind w:left="105"/>
              <w:rPr>
                <w:sz w:val="20"/>
              </w:rPr>
            </w:pPr>
            <w:r>
              <w:rPr>
                <w:sz w:val="20"/>
              </w:rPr>
              <w:t>Flush</w:t>
            </w:r>
            <w:r>
              <w:rPr>
                <w:spacing w:val="-5"/>
                <w:sz w:val="20"/>
              </w:rPr>
              <w:t xml:space="preserve"> </w:t>
            </w:r>
            <w:r>
              <w:rPr>
                <w:spacing w:val="-2"/>
                <w:sz w:val="20"/>
              </w:rPr>
              <w:t>doors</w:t>
            </w:r>
          </w:p>
        </w:tc>
        <w:tc>
          <w:tcPr>
            <w:tcW w:w="5940" w:type="dxa"/>
          </w:tcPr>
          <w:p w:rsidR="00F453F8" w:rsidRDefault="00F453F8" w:rsidP="00F453F8">
            <w:pPr>
              <w:pStyle w:val="TableParagraph"/>
              <w:numPr>
                <w:ilvl w:val="0"/>
                <w:numId w:val="33"/>
              </w:numPr>
              <w:tabs>
                <w:tab w:val="left" w:pos="329"/>
              </w:tabs>
              <w:ind w:left="329" w:hanging="224"/>
              <w:rPr>
                <w:sz w:val="20"/>
              </w:rPr>
            </w:pPr>
            <w:r>
              <w:rPr>
                <w:spacing w:val="-2"/>
                <w:sz w:val="20"/>
              </w:rPr>
              <w:t>Century</w:t>
            </w:r>
          </w:p>
          <w:p w:rsidR="00F453F8" w:rsidRDefault="00F453F8" w:rsidP="00F453F8">
            <w:pPr>
              <w:pStyle w:val="TableParagraph"/>
              <w:numPr>
                <w:ilvl w:val="0"/>
                <w:numId w:val="33"/>
              </w:numPr>
              <w:tabs>
                <w:tab w:val="left" w:pos="329"/>
              </w:tabs>
              <w:ind w:left="329" w:hanging="224"/>
              <w:rPr>
                <w:sz w:val="20"/>
              </w:rPr>
            </w:pPr>
            <w:r>
              <w:rPr>
                <w:spacing w:val="-2"/>
                <w:sz w:val="20"/>
              </w:rPr>
              <w:t>Kutty</w:t>
            </w:r>
          </w:p>
          <w:p w:rsidR="00F453F8" w:rsidRDefault="00F453F8" w:rsidP="00F453F8">
            <w:pPr>
              <w:pStyle w:val="TableParagraph"/>
              <w:numPr>
                <w:ilvl w:val="0"/>
                <w:numId w:val="33"/>
              </w:numPr>
              <w:tabs>
                <w:tab w:val="left" w:pos="329"/>
              </w:tabs>
              <w:spacing w:before="1"/>
              <w:ind w:left="329" w:hanging="224"/>
              <w:rPr>
                <w:sz w:val="20"/>
              </w:rPr>
            </w:pPr>
            <w:r>
              <w:rPr>
                <w:sz w:val="20"/>
              </w:rPr>
              <w:t>Green</w:t>
            </w:r>
            <w:r>
              <w:rPr>
                <w:spacing w:val="-5"/>
                <w:sz w:val="20"/>
              </w:rPr>
              <w:t xml:space="preserve"> </w:t>
            </w:r>
            <w:r>
              <w:rPr>
                <w:sz w:val="20"/>
              </w:rPr>
              <w:t>ply</w:t>
            </w:r>
            <w:r>
              <w:rPr>
                <w:spacing w:val="-3"/>
                <w:sz w:val="20"/>
              </w:rPr>
              <w:t xml:space="preserve"> </w:t>
            </w:r>
            <w:r>
              <w:rPr>
                <w:sz w:val="20"/>
              </w:rPr>
              <w:t>or</w:t>
            </w:r>
            <w:r>
              <w:rPr>
                <w:spacing w:val="-7"/>
                <w:sz w:val="20"/>
              </w:rPr>
              <w:t xml:space="preserve"> </w:t>
            </w:r>
            <w:r>
              <w:rPr>
                <w:sz w:val="20"/>
              </w:rPr>
              <w:t>approved</w:t>
            </w:r>
            <w:r>
              <w:rPr>
                <w:spacing w:val="-9"/>
                <w:sz w:val="20"/>
              </w:rPr>
              <w:t xml:space="preserve"> </w:t>
            </w:r>
            <w:r>
              <w:rPr>
                <w:spacing w:val="-2"/>
                <w:sz w:val="20"/>
              </w:rPr>
              <w:t>equivalent</w:t>
            </w:r>
          </w:p>
        </w:tc>
      </w:tr>
      <w:tr w:rsidR="00F453F8" w:rsidTr="00E22EC8">
        <w:trPr>
          <w:trHeight w:val="777"/>
        </w:trPr>
        <w:tc>
          <w:tcPr>
            <w:tcW w:w="514" w:type="dxa"/>
          </w:tcPr>
          <w:p w:rsidR="00F453F8" w:rsidRDefault="00F453F8" w:rsidP="00E22EC8">
            <w:pPr>
              <w:pStyle w:val="TableParagraph"/>
              <w:spacing w:line="229" w:lineRule="exact"/>
              <w:ind w:right="59"/>
              <w:jc w:val="center"/>
              <w:rPr>
                <w:sz w:val="20"/>
              </w:rPr>
            </w:pPr>
            <w:r>
              <w:rPr>
                <w:spacing w:val="-5"/>
                <w:sz w:val="20"/>
              </w:rPr>
              <w:t>11</w:t>
            </w:r>
          </w:p>
        </w:tc>
        <w:tc>
          <w:tcPr>
            <w:tcW w:w="2079" w:type="dxa"/>
          </w:tcPr>
          <w:p w:rsidR="00F453F8" w:rsidRDefault="00F453F8" w:rsidP="00E22EC8">
            <w:pPr>
              <w:pStyle w:val="TableParagraph"/>
              <w:ind w:left="105"/>
              <w:rPr>
                <w:sz w:val="20"/>
              </w:rPr>
            </w:pPr>
            <w:r>
              <w:rPr>
                <w:sz w:val="20"/>
              </w:rPr>
              <w:t>Fibre</w:t>
            </w:r>
            <w:r>
              <w:rPr>
                <w:spacing w:val="80"/>
                <w:sz w:val="20"/>
              </w:rPr>
              <w:t xml:space="preserve"> </w:t>
            </w:r>
            <w:r>
              <w:rPr>
                <w:sz w:val="20"/>
              </w:rPr>
              <w:t>Board</w:t>
            </w:r>
            <w:r>
              <w:rPr>
                <w:spacing w:val="80"/>
                <w:sz w:val="20"/>
              </w:rPr>
              <w:t xml:space="preserve"> </w:t>
            </w:r>
            <w:r>
              <w:rPr>
                <w:sz w:val="20"/>
              </w:rPr>
              <w:t xml:space="preserve">(MDF, </w:t>
            </w:r>
            <w:r>
              <w:rPr>
                <w:spacing w:val="-4"/>
                <w:sz w:val="20"/>
              </w:rPr>
              <w:t>LDF)</w:t>
            </w:r>
          </w:p>
        </w:tc>
        <w:tc>
          <w:tcPr>
            <w:tcW w:w="5940" w:type="dxa"/>
          </w:tcPr>
          <w:p w:rsidR="00F453F8" w:rsidRDefault="00F453F8" w:rsidP="00F453F8">
            <w:pPr>
              <w:pStyle w:val="TableParagraph"/>
              <w:numPr>
                <w:ilvl w:val="0"/>
                <w:numId w:val="32"/>
              </w:numPr>
              <w:tabs>
                <w:tab w:val="left" w:pos="329"/>
              </w:tabs>
              <w:spacing w:line="229" w:lineRule="exact"/>
              <w:ind w:left="329" w:hanging="224"/>
              <w:rPr>
                <w:sz w:val="20"/>
              </w:rPr>
            </w:pPr>
            <w:r>
              <w:rPr>
                <w:spacing w:val="-2"/>
                <w:sz w:val="20"/>
              </w:rPr>
              <w:t>Century</w:t>
            </w:r>
          </w:p>
          <w:p w:rsidR="00F453F8" w:rsidRDefault="00F453F8" w:rsidP="00F453F8">
            <w:pPr>
              <w:pStyle w:val="TableParagraph"/>
              <w:numPr>
                <w:ilvl w:val="0"/>
                <w:numId w:val="32"/>
              </w:numPr>
              <w:tabs>
                <w:tab w:val="left" w:pos="329"/>
              </w:tabs>
              <w:ind w:left="329" w:hanging="224"/>
              <w:rPr>
                <w:sz w:val="20"/>
              </w:rPr>
            </w:pPr>
            <w:r>
              <w:rPr>
                <w:spacing w:val="-2"/>
                <w:sz w:val="20"/>
              </w:rPr>
              <w:t>Novapan</w:t>
            </w:r>
          </w:p>
          <w:p w:rsidR="00F453F8" w:rsidRDefault="00F453F8" w:rsidP="00F453F8">
            <w:pPr>
              <w:pStyle w:val="TableParagraph"/>
              <w:numPr>
                <w:ilvl w:val="0"/>
                <w:numId w:val="32"/>
              </w:numPr>
              <w:tabs>
                <w:tab w:val="left" w:pos="329"/>
              </w:tabs>
              <w:spacing w:before="1"/>
              <w:ind w:left="329" w:hanging="224"/>
              <w:rPr>
                <w:sz w:val="20"/>
              </w:rPr>
            </w:pPr>
            <w:r>
              <w:rPr>
                <w:sz w:val="20"/>
              </w:rPr>
              <w:t>Swastik</w:t>
            </w:r>
            <w:r>
              <w:rPr>
                <w:spacing w:val="-6"/>
                <w:sz w:val="20"/>
              </w:rPr>
              <w:t xml:space="preserve"> </w:t>
            </w:r>
            <w:r>
              <w:rPr>
                <w:sz w:val="20"/>
              </w:rPr>
              <w:t>or</w:t>
            </w:r>
            <w:r>
              <w:rPr>
                <w:spacing w:val="-6"/>
                <w:sz w:val="20"/>
              </w:rPr>
              <w:t xml:space="preserve"> </w:t>
            </w:r>
            <w:r>
              <w:rPr>
                <w:sz w:val="20"/>
              </w:rPr>
              <w:t>approved</w:t>
            </w:r>
            <w:r>
              <w:rPr>
                <w:spacing w:val="-11"/>
                <w:sz w:val="20"/>
              </w:rPr>
              <w:t xml:space="preserve"> </w:t>
            </w:r>
            <w:r>
              <w:rPr>
                <w:spacing w:val="-2"/>
                <w:sz w:val="20"/>
              </w:rPr>
              <w:t>equivalent</w:t>
            </w:r>
          </w:p>
        </w:tc>
      </w:tr>
      <w:tr w:rsidR="00F453F8" w:rsidTr="00E22EC8">
        <w:trPr>
          <w:trHeight w:val="686"/>
        </w:trPr>
        <w:tc>
          <w:tcPr>
            <w:tcW w:w="514" w:type="dxa"/>
          </w:tcPr>
          <w:p w:rsidR="00F453F8" w:rsidRDefault="00F453F8" w:rsidP="00E22EC8">
            <w:pPr>
              <w:pStyle w:val="TableParagraph"/>
              <w:spacing w:line="225" w:lineRule="exact"/>
              <w:ind w:right="59"/>
              <w:jc w:val="center"/>
              <w:rPr>
                <w:sz w:val="20"/>
              </w:rPr>
            </w:pPr>
            <w:r>
              <w:rPr>
                <w:spacing w:val="-5"/>
                <w:sz w:val="20"/>
              </w:rPr>
              <w:t>12</w:t>
            </w:r>
          </w:p>
        </w:tc>
        <w:tc>
          <w:tcPr>
            <w:tcW w:w="2079" w:type="dxa"/>
          </w:tcPr>
          <w:p w:rsidR="00F453F8" w:rsidRDefault="00F453F8" w:rsidP="00E22EC8">
            <w:pPr>
              <w:pStyle w:val="TableParagraph"/>
              <w:spacing w:line="225" w:lineRule="exact"/>
              <w:ind w:left="105"/>
              <w:rPr>
                <w:sz w:val="20"/>
              </w:rPr>
            </w:pPr>
            <w:r>
              <w:rPr>
                <w:spacing w:val="-2"/>
                <w:sz w:val="20"/>
              </w:rPr>
              <w:t>P.O.P.</w:t>
            </w:r>
          </w:p>
        </w:tc>
        <w:tc>
          <w:tcPr>
            <w:tcW w:w="5940" w:type="dxa"/>
          </w:tcPr>
          <w:p w:rsidR="00F453F8" w:rsidRDefault="00F453F8" w:rsidP="00F453F8">
            <w:pPr>
              <w:pStyle w:val="TableParagraph"/>
              <w:numPr>
                <w:ilvl w:val="0"/>
                <w:numId w:val="31"/>
              </w:numPr>
              <w:tabs>
                <w:tab w:val="left" w:pos="329"/>
              </w:tabs>
              <w:spacing w:line="225" w:lineRule="exact"/>
              <w:ind w:left="329" w:hanging="224"/>
              <w:rPr>
                <w:sz w:val="20"/>
              </w:rPr>
            </w:pPr>
            <w:r>
              <w:rPr>
                <w:sz w:val="20"/>
              </w:rPr>
              <w:t>Gyproc</w:t>
            </w:r>
            <w:r>
              <w:rPr>
                <w:spacing w:val="-10"/>
                <w:sz w:val="20"/>
              </w:rPr>
              <w:t xml:space="preserve"> </w:t>
            </w:r>
            <w:r>
              <w:rPr>
                <w:spacing w:val="-2"/>
                <w:sz w:val="20"/>
              </w:rPr>
              <w:t>India</w:t>
            </w:r>
          </w:p>
          <w:p w:rsidR="00F453F8" w:rsidRDefault="00F453F8" w:rsidP="00F453F8">
            <w:pPr>
              <w:pStyle w:val="TableParagraph"/>
              <w:numPr>
                <w:ilvl w:val="0"/>
                <w:numId w:val="31"/>
              </w:numPr>
              <w:tabs>
                <w:tab w:val="left" w:pos="329"/>
              </w:tabs>
              <w:ind w:left="329" w:hanging="224"/>
              <w:rPr>
                <w:sz w:val="20"/>
              </w:rPr>
            </w:pPr>
            <w:r>
              <w:rPr>
                <w:sz w:val="20"/>
              </w:rPr>
              <w:t>India</w:t>
            </w:r>
            <w:r>
              <w:rPr>
                <w:spacing w:val="-7"/>
                <w:sz w:val="20"/>
              </w:rPr>
              <w:t xml:space="preserve"> </w:t>
            </w:r>
            <w:r>
              <w:rPr>
                <w:spacing w:val="-2"/>
                <w:sz w:val="20"/>
              </w:rPr>
              <w:t>Gypsum</w:t>
            </w:r>
          </w:p>
          <w:p w:rsidR="00F453F8" w:rsidRDefault="00F453F8" w:rsidP="00F453F8">
            <w:pPr>
              <w:pStyle w:val="TableParagraph"/>
              <w:numPr>
                <w:ilvl w:val="0"/>
                <w:numId w:val="31"/>
              </w:numPr>
              <w:tabs>
                <w:tab w:val="left" w:pos="329"/>
              </w:tabs>
              <w:spacing w:before="1" w:line="211" w:lineRule="exact"/>
              <w:ind w:left="329" w:hanging="224"/>
              <w:rPr>
                <w:sz w:val="20"/>
              </w:rPr>
            </w:pPr>
            <w:r>
              <w:rPr>
                <w:sz w:val="20"/>
              </w:rPr>
              <w:t>Saint</w:t>
            </w:r>
            <w:r>
              <w:rPr>
                <w:spacing w:val="-7"/>
                <w:sz w:val="20"/>
              </w:rPr>
              <w:t xml:space="preserve"> </w:t>
            </w:r>
            <w:r>
              <w:rPr>
                <w:sz w:val="20"/>
              </w:rPr>
              <w:t>Globin</w:t>
            </w:r>
            <w:r>
              <w:rPr>
                <w:spacing w:val="-4"/>
                <w:sz w:val="20"/>
              </w:rPr>
              <w:t xml:space="preserve"> </w:t>
            </w:r>
            <w:r>
              <w:rPr>
                <w:sz w:val="20"/>
              </w:rPr>
              <w:t>or</w:t>
            </w:r>
            <w:r>
              <w:rPr>
                <w:spacing w:val="-7"/>
                <w:sz w:val="20"/>
              </w:rPr>
              <w:t xml:space="preserve"> </w:t>
            </w:r>
            <w:r>
              <w:rPr>
                <w:sz w:val="20"/>
              </w:rPr>
              <w:t>approved</w:t>
            </w:r>
            <w:r>
              <w:rPr>
                <w:spacing w:val="-4"/>
                <w:sz w:val="20"/>
              </w:rPr>
              <w:t xml:space="preserve"> </w:t>
            </w:r>
            <w:r>
              <w:rPr>
                <w:spacing w:val="-2"/>
                <w:sz w:val="20"/>
              </w:rPr>
              <w:t>equivalent</w:t>
            </w:r>
          </w:p>
        </w:tc>
      </w:tr>
      <w:tr w:rsidR="00F453F8" w:rsidTr="00E22EC8">
        <w:trPr>
          <w:trHeight w:val="690"/>
        </w:trPr>
        <w:tc>
          <w:tcPr>
            <w:tcW w:w="514" w:type="dxa"/>
          </w:tcPr>
          <w:p w:rsidR="00F453F8" w:rsidRDefault="00F453F8" w:rsidP="00E22EC8">
            <w:pPr>
              <w:pStyle w:val="TableParagraph"/>
              <w:spacing w:line="229" w:lineRule="exact"/>
              <w:ind w:right="59"/>
              <w:jc w:val="center"/>
              <w:rPr>
                <w:sz w:val="20"/>
              </w:rPr>
            </w:pPr>
            <w:r>
              <w:rPr>
                <w:spacing w:val="-5"/>
                <w:sz w:val="20"/>
              </w:rPr>
              <w:t>13</w:t>
            </w:r>
          </w:p>
        </w:tc>
        <w:tc>
          <w:tcPr>
            <w:tcW w:w="2079" w:type="dxa"/>
          </w:tcPr>
          <w:p w:rsidR="00F453F8" w:rsidRDefault="00F453F8" w:rsidP="00E22EC8">
            <w:pPr>
              <w:pStyle w:val="TableParagraph"/>
              <w:spacing w:line="229" w:lineRule="exact"/>
              <w:ind w:left="105"/>
              <w:rPr>
                <w:sz w:val="20"/>
              </w:rPr>
            </w:pPr>
            <w:r>
              <w:rPr>
                <w:spacing w:val="-2"/>
                <w:sz w:val="20"/>
              </w:rPr>
              <w:t>Putty</w:t>
            </w:r>
          </w:p>
        </w:tc>
        <w:tc>
          <w:tcPr>
            <w:tcW w:w="5940" w:type="dxa"/>
          </w:tcPr>
          <w:p w:rsidR="00F453F8" w:rsidRDefault="00F453F8" w:rsidP="00F453F8">
            <w:pPr>
              <w:pStyle w:val="TableParagraph"/>
              <w:numPr>
                <w:ilvl w:val="0"/>
                <w:numId w:val="30"/>
              </w:numPr>
              <w:tabs>
                <w:tab w:val="left" w:pos="329"/>
              </w:tabs>
              <w:spacing w:line="229" w:lineRule="exact"/>
              <w:ind w:left="329" w:hanging="224"/>
              <w:rPr>
                <w:sz w:val="20"/>
              </w:rPr>
            </w:pPr>
            <w:r>
              <w:rPr>
                <w:sz w:val="20"/>
              </w:rPr>
              <w:t>Birla</w:t>
            </w:r>
            <w:r>
              <w:rPr>
                <w:spacing w:val="-11"/>
                <w:sz w:val="20"/>
              </w:rPr>
              <w:t xml:space="preserve"> </w:t>
            </w:r>
            <w:r>
              <w:rPr>
                <w:sz w:val="20"/>
              </w:rPr>
              <w:t>Wall</w:t>
            </w:r>
            <w:r>
              <w:rPr>
                <w:spacing w:val="1"/>
                <w:sz w:val="20"/>
              </w:rPr>
              <w:t xml:space="preserve"> </w:t>
            </w:r>
            <w:r>
              <w:rPr>
                <w:spacing w:val="-4"/>
                <w:sz w:val="20"/>
              </w:rPr>
              <w:t>Care</w:t>
            </w:r>
          </w:p>
          <w:p w:rsidR="00F453F8" w:rsidRDefault="00F453F8" w:rsidP="00F453F8">
            <w:pPr>
              <w:pStyle w:val="TableParagraph"/>
              <w:numPr>
                <w:ilvl w:val="0"/>
                <w:numId w:val="30"/>
              </w:numPr>
              <w:tabs>
                <w:tab w:val="left" w:pos="272"/>
              </w:tabs>
              <w:spacing w:line="230" w:lineRule="atLeast"/>
              <w:ind w:left="105" w:right="4464" w:firstLine="0"/>
              <w:rPr>
                <w:sz w:val="20"/>
              </w:rPr>
            </w:pPr>
            <w:r>
              <w:rPr>
                <w:sz w:val="20"/>
              </w:rPr>
              <w:t>JK</w:t>
            </w:r>
            <w:r>
              <w:rPr>
                <w:spacing w:val="-14"/>
                <w:sz w:val="20"/>
              </w:rPr>
              <w:t xml:space="preserve"> </w:t>
            </w:r>
            <w:r>
              <w:rPr>
                <w:sz w:val="20"/>
              </w:rPr>
              <w:t>Wall</w:t>
            </w:r>
            <w:r>
              <w:rPr>
                <w:spacing w:val="-14"/>
                <w:sz w:val="20"/>
              </w:rPr>
              <w:t xml:space="preserve"> </w:t>
            </w:r>
            <w:r>
              <w:rPr>
                <w:sz w:val="20"/>
              </w:rPr>
              <w:t xml:space="preserve">Putty </w:t>
            </w:r>
            <w:r>
              <w:rPr>
                <w:spacing w:val="-2"/>
                <w:sz w:val="20"/>
              </w:rPr>
              <w:t>3.Asian</w:t>
            </w:r>
          </w:p>
        </w:tc>
      </w:tr>
      <w:tr w:rsidR="00F453F8" w:rsidTr="00E22EC8">
        <w:trPr>
          <w:trHeight w:val="921"/>
        </w:trPr>
        <w:tc>
          <w:tcPr>
            <w:tcW w:w="514" w:type="dxa"/>
          </w:tcPr>
          <w:p w:rsidR="00F453F8" w:rsidRDefault="00F453F8" w:rsidP="00E22EC8">
            <w:pPr>
              <w:pStyle w:val="TableParagraph"/>
              <w:spacing w:line="229" w:lineRule="exact"/>
              <w:ind w:left="1" w:right="59"/>
              <w:jc w:val="center"/>
              <w:rPr>
                <w:sz w:val="20"/>
              </w:rPr>
            </w:pPr>
            <w:r>
              <w:rPr>
                <w:spacing w:val="-5"/>
                <w:sz w:val="20"/>
              </w:rPr>
              <w:t>14</w:t>
            </w:r>
          </w:p>
        </w:tc>
        <w:tc>
          <w:tcPr>
            <w:tcW w:w="2079" w:type="dxa"/>
          </w:tcPr>
          <w:p w:rsidR="00F453F8" w:rsidRDefault="00F453F8" w:rsidP="00E22EC8">
            <w:pPr>
              <w:pStyle w:val="TableParagraph"/>
              <w:spacing w:line="229" w:lineRule="exact"/>
              <w:ind w:left="105"/>
              <w:rPr>
                <w:sz w:val="20"/>
              </w:rPr>
            </w:pPr>
            <w:r>
              <w:rPr>
                <w:spacing w:val="-2"/>
                <w:sz w:val="20"/>
              </w:rPr>
              <w:t>Laminates</w:t>
            </w:r>
          </w:p>
        </w:tc>
        <w:tc>
          <w:tcPr>
            <w:tcW w:w="5940" w:type="dxa"/>
          </w:tcPr>
          <w:p w:rsidR="00F453F8" w:rsidRDefault="00F453F8" w:rsidP="00F453F8">
            <w:pPr>
              <w:pStyle w:val="TableParagraph"/>
              <w:numPr>
                <w:ilvl w:val="0"/>
                <w:numId w:val="29"/>
              </w:numPr>
              <w:tabs>
                <w:tab w:val="left" w:pos="463"/>
              </w:tabs>
              <w:spacing w:line="229" w:lineRule="exact"/>
              <w:ind w:left="463" w:hanging="358"/>
              <w:rPr>
                <w:sz w:val="20"/>
              </w:rPr>
            </w:pPr>
            <w:r>
              <w:rPr>
                <w:spacing w:val="-2"/>
                <w:sz w:val="20"/>
              </w:rPr>
              <w:t>Greenlam</w:t>
            </w:r>
          </w:p>
          <w:p w:rsidR="00F453F8" w:rsidRDefault="00F453F8" w:rsidP="00F453F8">
            <w:pPr>
              <w:pStyle w:val="TableParagraph"/>
              <w:numPr>
                <w:ilvl w:val="0"/>
                <w:numId w:val="29"/>
              </w:numPr>
              <w:tabs>
                <w:tab w:val="left" w:pos="463"/>
              </w:tabs>
              <w:spacing w:before="1"/>
              <w:ind w:left="463" w:hanging="358"/>
              <w:rPr>
                <w:sz w:val="20"/>
              </w:rPr>
            </w:pPr>
            <w:r>
              <w:rPr>
                <w:spacing w:val="-4"/>
                <w:sz w:val="20"/>
              </w:rPr>
              <w:t>AICA</w:t>
            </w:r>
          </w:p>
          <w:p w:rsidR="00F453F8" w:rsidRDefault="00F453F8" w:rsidP="00F453F8">
            <w:pPr>
              <w:pStyle w:val="TableParagraph"/>
              <w:numPr>
                <w:ilvl w:val="0"/>
                <w:numId w:val="29"/>
              </w:numPr>
              <w:tabs>
                <w:tab w:val="left" w:pos="463"/>
              </w:tabs>
              <w:ind w:left="463" w:hanging="358"/>
              <w:rPr>
                <w:sz w:val="20"/>
              </w:rPr>
            </w:pPr>
            <w:r>
              <w:rPr>
                <w:sz w:val="20"/>
              </w:rPr>
              <w:t>Euro</w:t>
            </w:r>
            <w:r>
              <w:rPr>
                <w:spacing w:val="-4"/>
                <w:sz w:val="20"/>
              </w:rPr>
              <w:t xml:space="preserve"> </w:t>
            </w:r>
            <w:r>
              <w:rPr>
                <w:spacing w:val="-5"/>
                <w:sz w:val="20"/>
              </w:rPr>
              <w:t>lam</w:t>
            </w:r>
          </w:p>
          <w:p w:rsidR="00F453F8" w:rsidRDefault="00F453F8" w:rsidP="00F453F8">
            <w:pPr>
              <w:pStyle w:val="TableParagraph"/>
              <w:numPr>
                <w:ilvl w:val="0"/>
                <w:numId w:val="29"/>
              </w:numPr>
              <w:tabs>
                <w:tab w:val="left" w:pos="463"/>
              </w:tabs>
              <w:spacing w:before="1" w:line="211" w:lineRule="exact"/>
              <w:ind w:left="463" w:hanging="358"/>
              <w:rPr>
                <w:sz w:val="20"/>
              </w:rPr>
            </w:pPr>
            <w:r>
              <w:rPr>
                <w:sz w:val="20"/>
              </w:rPr>
              <w:t>Merino</w:t>
            </w:r>
            <w:r>
              <w:rPr>
                <w:spacing w:val="-6"/>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F453F8" w:rsidTr="00E22EC8">
        <w:trPr>
          <w:trHeight w:val="690"/>
        </w:trPr>
        <w:tc>
          <w:tcPr>
            <w:tcW w:w="514" w:type="dxa"/>
          </w:tcPr>
          <w:p w:rsidR="00F453F8" w:rsidRDefault="00F453F8" w:rsidP="00E22EC8">
            <w:pPr>
              <w:pStyle w:val="TableParagraph"/>
              <w:spacing w:line="229" w:lineRule="exact"/>
              <w:ind w:left="1" w:right="59"/>
              <w:jc w:val="center"/>
              <w:rPr>
                <w:sz w:val="20"/>
              </w:rPr>
            </w:pPr>
            <w:r>
              <w:rPr>
                <w:spacing w:val="-5"/>
                <w:sz w:val="20"/>
              </w:rPr>
              <w:t>15</w:t>
            </w:r>
          </w:p>
        </w:tc>
        <w:tc>
          <w:tcPr>
            <w:tcW w:w="2079" w:type="dxa"/>
          </w:tcPr>
          <w:p w:rsidR="00F453F8" w:rsidRDefault="00F453F8" w:rsidP="00E22EC8">
            <w:pPr>
              <w:pStyle w:val="TableParagraph"/>
              <w:spacing w:line="229" w:lineRule="exact"/>
              <w:ind w:left="105"/>
              <w:rPr>
                <w:sz w:val="20"/>
              </w:rPr>
            </w:pPr>
            <w:r>
              <w:rPr>
                <w:spacing w:val="-2"/>
                <w:sz w:val="20"/>
              </w:rPr>
              <w:t>Handles</w:t>
            </w:r>
          </w:p>
        </w:tc>
        <w:tc>
          <w:tcPr>
            <w:tcW w:w="5940" w:type="dxa"/>
          </w:tcPr>
          <w:p w:rsidR="00F453F8" w:rsidRDefault="00F453F8" w:rsidP="00F453F8">
            <w:pPr>
              <w:pStyle w:val="TableParagraph"/>
              <w:numPr>
                <w:ilvl w:val="0"/>
                <w:numId w:val="28"/>
              </w:numPr>
              <w:tabs>
                <w:tab w:val="left" w:pos="329"/>
              </w:tabs>
              <w:spacing w:line="229" w:lineRule="exact"/>
              <w:ind w:left="329" w:hanging="224"/>
              <w:rPr>
                <w:sz w:val="20"/>
              </w:rPr>
            </w:pPr>
            <w:r>
              <w:rPr>
                <w:spacing w:val="-2"/>
                <w:sz w:val="20"/>
              </w:rPr>
              <w:t>Godrej</w:t>
            </w:r>
          </w:p>
          <w:p w:rsidR="00F453F8" w:rsidRDefault="00F453F8" w:rsidP="00F453F8">
            <w:pPr>
              <w:pStyle w:val="TableParagraph"/>
              <w:numPr>
                <w:ilvl w:val="0"/>
                <w:numId w:val="28"/>
              </w:numPr>
              <w:tabs>
                <w:tab w:val="left" w:pos="329"/>
              </w:tabs>
              <w:ind w:left="329" w:hanging="224"/>
              <w:rPr>
                <w:sz w:val="20"/>
              </w:rPr>
            </w:pPr>
            <w:r>
              <w:rPr>
                <w:spacing w:val="-2"/>
                <w:sz w:val="20"/>
              </w:rPr>
              <w:t>Hafele</w:t>
            </w:r>
          </w:p>
          <w:p w:rsidR="00F453F8" w:rsidRDefault="00F453F8" w:rsidP="00F453F8">
            <w:pPr>
              <w:pStyle w:val="TableParagraph"/>
              <w:numPr>
                <w:ilvl w:val="0"/>
                <w:numId w:val="28"/>
              </w:numPr>
              <w:tabs>
                <w:tab w:val="left" w:pos="329"/>
              </w:tabs>
              <w:spacing w:before="1" w:line="211" w:lineRule="exact"/>
              <w:ind w:left="329" w:hanging="224"/>
              <w:rPr>
                <w:sz w:val="20"/>
              </w:rPr>
            </w:pPr>
            <w:r>
              <w:rPr>
                <w:sz w:val="20"/>
              </w:rPr>
              <w:t>Dorset</w:t>
            </w:r>
            <w:r>
              <w:rPr>
                <w:spacing w:val="-4"/>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bl>
    <w:p w:rsidR="00F453F8" w:rsidRDefault="00F453F8" w:rsidP="00F453F8">
      <w:pPr>
        <w:pStyle w:val="TableParagraph"/>
        <w:spacing w:line="211" w:lineRule="exact"/>
        <w:rPr>
          <w:sz w:val="20"/>
        </w:rPr>
        <w:sectPr w:rsidR="00F453F8" w:rsidSect="00E22EC8">
          <w:pgSz w:w="11910" w:h="16840" w:code="9"/>
          <w:pgMar w:top="1135" w:right="283" w:bottom="1039" w:left="850" w:header="750" w:footer="406" w:gutter="0"/>
          <w:cols w:space="720"/>
        </w:sect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079"/>
        <w:gridCol w:w="5940"/>
      </w:tblGrid>
      <w:tr w:rsidR="00F453F8" w:rsidTr="00E22EC8">
        <w:trPr>
          <w:trHeight w:val="873"/>
        </w:trPr>
        <w:tc>
          <w:tcPr>
            <w:tcW w:w="514" w:type="dxa"/>
          </w:tcPr>
          <w:p w:rsidR="00F453F8" w:rsidRDefault="00F453F8" w:rsidP="00E22EC8">
            <w:pPr>
              <w:pStyle w:val="TableParagraph"/>
              <w:spacing w:line="229" w:lineRule="exact"/>
              <w:ind w:left="1" w:right="59"/>
              <w:jc w:val="center"/>
              <w:rPr>
                <w:sz w:val="20"/>
              </w:rPr>
            </w:pPr>
            <w:r>
              <w:rPr>
                <w:spacing w:val="-5"/>
                <w:sz w:val="20"/>
              </w:rPr>
              <w:lastRenderedPageBreak/>
              <w:t>16</w:t>
            </w:r>
          </w:p>
        </w:tc>
        <w:tc>
          <w:tcPr>
            <w:tcW w:w="2079" w:type="dxa"/>
          </w:tcPr>
          <w:p w:rsidR="00F453F8" w:rsidRDefault="00F453F8" w:rsidP="00E22EC8">
            <w:pPr>
              <w:pStyle w:val="TableParagraph"/>
              <w:spacing w:line="229" w:lineRule="exact"/>
              <w:ind w:left="105"/>
              <w:rPr>
                <w:sz w:val="20"/>
              </w:rPr>
            </w:pPr>
            <w:r>
              <w:rPr>
                <w:spacing w:val="-2"/>
                <w:sz w:val="20"/>
              </w:rPr>
              <w:t>Glass</w:t>
            </w:r>
          </w:p>
        </w:tc>
        <w:tc>
          <w:tcPr>
            <w:tcW w:w="5940" w:type="dxa"/>
          </w:tcPr>
          <w:p w:rsidR="00F453F8" w:rsidRDefault="00F453F8" w:rsidP="00F453F8">
            <w:pPr>
              <w:pStyle w:val="TableParagraph"/>
              <w:numPr>
                <w:ilvl w:val="0"/>
                <w:numId w:val="27"/>
              </w:numPr>
              <w:tabs>
                <w:tab w:val="left" w:pos="329"/>
              </w:tabs>
              <w:spacing w:line="229" w:lineRule="exact"/>
              <w:ind w:left="329" w:hanging="224"/>
              <w:rPr>
                <w:sz w:val="20"/>
              </w:rPr>
            </w:pPr>
            <w:r>
              <w:rPr>
                <w:sz w:val="20"/>
              </w:rPr>
              <w:t>Saint</w:t>
            </w:r>
            <w:r>
              <w:rPr>
                <w:spacing w:val="-9"/>
                <w:sz w:val="20"/>
              </w:rPr>
              <w:t xml:space="preserve"> </w:t>
            </w:r>
            <w:r>
              <w:rPr>
                <w:spacing w:val="-2"/>
                <w:sz w:val="20"/>
              </w:rPr>
              <w:t>Gobain</w:t>
            </w:r>
          </w:p>
          <w:p w:rsidR="00F453F8" w:rsidRDefault="00F453F8" w:rsidP="00F453F8">
            <w:pPr>
              <w:pStyle w:val="TableParagraph"/>
              <w:numPr>
                <w:ilvl w:val="0"/>
                <w:numId w:val="27"/>
              </w:numPr>
              <w:tabs>
                <w:tab w:val="left" w:pos="329"/>
              </w:tabs>
              <w:ind w:left="329" w:hanging="224"/>
              <w:rPr>
                <w:sz w:val="20"/>
              </w:rPr>
            </w:pPr>
            <w:r>
              <w:rPr>
                <w:sz w:val="20"/>
              </w:rPr>
              <w:t>Float</w:t>
            </w:r>
            <w:r>
              <w:rPr>
                <w:spacing w:val="-6"/>
                <w:sz w:val="20"/>
              </w:rPr>
              <w:t xml:space="preserve"> </w:t>
            </w:r>
            <w:r>
              <w:rPr>
                <w:sz w:val="20"/>
              </w:rPr>
              <w:t>Glass</w:t>
            </w:r>
            <w:r>
              <w:rPr>
                <w:spacing w:val="-7"/>
                <w:sz w:val="20"/>
              </w:rPr>
              <w:t xml:space="preserve"> </w:t>
            </w:r>
            <w:r>
              <w:rPr>
                <w:sz w:val="20"/>
              </w:rPr>
              <w:t>India</w:t>
            </w:r>
            <w:r>
              <w:rPr>
                <w:spacing w:val="-4"/>
                <w:sz w:val="20"/>
              </w:rPr>
              <w:t xml:space="preserve"> </w:t>
            </w:r>
            <w:r>
              <w:rPr>
                <w:spacing w:val="-2"/>
                <w:sz w:val="20"/>
              </w:rPr>
              <w:t>(Asahi)</w:t>
            </w:r>
          </w:p>
          <w:p w:rsidR="00F453F8" w:rsidRDefault="00F453F8" w:rsidP="00F453F8">
            <w:pPr>
              <w:pStyle w:val="TableParagraph"/>
              <w:numPr>
                <w:ilvl w:val="0"/>
                <w:numId w:val="27"/>
              </w:numPr>
              <w:tabs>
                <w:tab w:val="left" w:pos="329"/>
              </w:tabs>
              <w:spacing w:before="1"/>
              <w:ind w:left="329" w:hanging="224"/>
              <w:rPr>
                <w:sz w:val="20"/>
              </w:rPr>
            </w:pPr>
            <w:r>
              <w:rPr>
                <w:sz w:val="20"/>
              </w:rPr>
              <w:t>Modigaurd</w:t>
            </w:r>
            <w:r>
              <w:rPr>
                <w:spacing w:val="-7"/>
                <w:sz w:val="20"/>
              </w:rPr>
              <w:t xml:space="preserve"> </w:t>
            </w:r>
            <w:r>
              <w:rPr>
                <w:sz w:val="20"/>
              </w:rPr>
              <w:t>or</w:t>
            </w:r>
            <w:r>
              <w:rPr>
                <w:spacing w:val="-8"/>
                <w:sz w:val="20"/>
              </w:rPr>
              <w:t xml:space="preserve"> </w:t>
            </w:r>
            <w:r>
              <w:rPr>
                <w:sz w:val="20"/>
              </w:rPr>
              <w:t>approved</w:t>
            </w:r>
            <w:r>
              <w:rPr>
                <w:spacing w:val="-6"/>
                <w:sz w:val="20"/>
              </w:rPr>
              <w:t xml:space="preserve"> </w:t>
            </w:r>
            <w:r>
              <w:rPr>
                <w:spacing w:val="-2"/>
                <w:sz w:val="20"/>
              </w:rPr>
              <w:t>equivalent.</w:t>
            </w:r>
          </w:p>
        </w:tc>
      </w:tr>
      <w:tr w:rsidR="00F453F8" w:rsidTr="00E22EC8">
        <w:trPr>
          <w:trHeight w:val="690"/>
        </w:trPr>
        <w:tc>
          <w:tcPr>
            <w:tcW w:w="514" w:type="dxa"/>
          </w:tcPr>
          <w:p w:rsidR="00F453F8" w:rsidRDefault="00F453F8" w:rsidP="00E22EC8">
            <w:pPr>
              <w:pStyle w:val="TableParagraph"/>
              <w:spacing w:line="229" w:lineRule="exact"/>
              <w:ind w:left="1" w:right="59"/>
              <w:jc w:val="center"/>
              <w:rPr>
                <w:sz w:val="20"/>
              </w:rPr>
            </w:pPr>
            <w:r>
              <w:rPr>
                <w:spacing w:val="-5"/>
                <w:sz w:val="20"/>
              </w:rPr>
              <w:t>17</w:t>
            </w:r>
          </w:p>
        </w:tc>
        <w:tc>
          <w:tcPr>
            <w:tcW w:w="2079" w:type="dxa"/>
          </w:tcPr>
          <w:p w:rsidR="00F453F8" w:rsidRDefault="00F453F8" w:rsidP="00E22EC8">
            <w:pPr>
              <w:pStyle w:val="TableParagraph"/>
              <w:spacing w:line="229" w:lineRule="exact"/>
              <w:ind w:left="105"/>
              <w:rPr>
                <w:sz w:val="20"/>
              </w:rPr>
            </w:pPr>
            <w:r>
              <w:rPr>
                <w:spacing w:val="-2"/>
                <w:sz w:val="20"/>
              </w:rPr>
              <w:t>Screws</w:t>
            </w:r>
          </w:p>
        </w:tc>
        <w:tc>
          <w:tcPr>
            <w:tcW w:w="5940" w:type="dxa"/>
          </w:tcPr>
          <w:p w:rsidR="00F453F8" w:rsidRDefault="00F453F8" w:rsidP="00F453F8">
            <w:pPr>
              <w:pStyle w:val="TableParagraph"/>
              <w:numPr>
                <w:ilvl w:val="0"/>
                <w:numId w:val="26"/>
              </w:numPr>
              <w:tabs>
                <w:tab w:val="left" w:pos="463"/>
              </w:tabs>
              <w:spacing w:line="229" w:lineRule="exact"/>
              <w:ind w:left="463" w:hanging="358"/>
              <w:rPr>
                <w:sz w:val="20"/>
              </w:rPr>
            </w:pPr>
            <w:r>
              <w:rPr>
                <w:spacing w:val="-5"/>
                <w:sz w:val="20"/>
              </w:rPr>
              <w:t>GKW</w:t>
            </w:r>
          </w:p>
          <w:p w:rsidR="00F453F8" w:rsidRDefault="00F453F8" w:rsidP="00F453F8">
            <w:pPr>
              <w:pStyle w:val="TableParagraph"/>
              <w:numPr>
                <w:ilvl w:val="0"/>
                <w:numId w:val="26"/>
              </w:numPr>
              <w:tabs>
                <w:tab w:val="left" w:pos="463"/>
              </w:tabs>
              <w:ind w:left="463" w:hanging="358"/>
              <w:rPr>
                <w:sz w:val="20"/>
              </w:rPr>
            </w:pPr>
            <w:r>
              <w:rPr>
                <w:spacing w:val="-4"/>
                <w:sz w:val="20"/>
              </w:rPr>
              <w:t>Ebco</w:t>
            </w:r>
          </w:p>
          <w:p w:rsidR="00F453F8" w:rsidRDefault="00F453F8" w:rsidP="00F453F8">
            <w:pPr>
              <w:pStyle w:val="TableParagraph"/>
              <w:numPr>
                <w:ilvl w:val="0"/>
                <w:numId w:val="26"/>
              </w:numPr>
              <w:tabs>
                <w:tab w:val="left" w:pos="463"/>
              </w:tabs>
              <w:spacing w:before="1" w:line="211" w:lineRule="exact"/>
              <w:ind w:left="463" w:hanging="358"/>
              <w:rPr>
                <w:sz w:val="20"/>
              </w:rPr>
            </w:pPr>
            <w:r>
              <w:rPr>
                <w:sz w:val="20"/>
              </w:rPr>
              <w:t>Oxidized</w:t>
            </w:r>
            <w:r>
              <w:rPr>
                <w:spacing w:val="-6"/>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F453F8" w:rsidTr="00E22EC8">
        <w:trPr>
          <w:trHeight w:val="921"/>
        </w:trPr>
        <w:tc>
          <w:tcPr>
            <w:tcW w:w="514" w:type="dxa"/>
          </w:tcPr>
          <w:p w:rsidR="00F453F8" w:rsidRDefault="00F453F8" w:rsidP="00E22EC8">
            <w:pPr>
              <w:pStyle w:val="TableParagraph"/>
              <w:spacing w:line="229" w:lineRule="exact"/>
              <w:ind w:left="1" w:right="59"/>
              <w:jc w:val="center"/>
              <w:rPr>
                <w:sz w:val="20"/>
              </w:rPr>
            </w:pPr>
            <w:r>
              <w:rPr>
                <w:spacing w:val="-5"/>
                <w:sz w:val="20"/>
              </w:rPr>
              <w:t>18</w:t>
            </w:r>
          </w:p>
        </w:tc>
        <w:tc>
          <w:tcPr>
            <w:tcW w:w="2079" w:type="dxa"/>
          </w:tcPr>
          <w:p w:rsidR="00F453F8" w:rsidRDefault="00F453F8" w:rsidP="00E22EC8">
            <w:pPr>
              <w:pStyle w:val="TableParagraph"/>
              <w:ind w:left="105"/>
              <w:rPr>
                <w:sz w:val="20"/>
              </w:rPr>
            </w:pPr>
            <w:r>
              <w:rPr>
                <w:sz w:val="20"/>
              </w:rPr>
              <w:t xml:space="preserve">Hardware (Hinges &amp; </w:t>
            </w:r>
            <w:r>
              <w:rPr>
                <w:spacing w:val="-2"/>
                <w:sz w:val="20"/>
              </w:rPr>
              <w:t>others)</w:t>
            </w:r>
          </w:p>
        </w:tc>
        <w:tc>
          <w:tcPr>
            <w:tcW w:w="5940" w:type="dxa"/>
          </w:tcPr>
          <w:p w:rsidR="00F453F8" w:rsidRDefault="00F453F8" w:rsidP="00F453F8">
            <w:pPr>
              <w:pStyle w:val="TableParagraph"/>
              <w:numPr>
                <w:ilvl w:val="0"/>
                <w:numId w:val="25"/>
              </w:numPr>
              <w:tabs>
                <w:tab w:val="left" w:pos="329"/>
              </w:tabs>
              <w:spacing w:line="229" w:lineRule="exact"/>
              <w:ind w:left="329" w:hanging="224"/>
              <w:rPr>
                <w:sz w:val="20"/>
              </w:rPr>
            </w:pPr>
            <w:r>
              <w:rPr>
                <w:spacing w:val="-4"/>
                <w:sz w:val="20"/>
              </w:rPr>
              <w:t>EBCO</w:t>
            </w:r>
          </w:p>
          <w:p w:rsidR="00F453F8" w:rsidRDefault="00F453F8" w:rsidP="00F453F8">
            <w:pPr>
              <w:pStyle w:val="TableParagraph"/>
              <w:numPr>
                <w:ilvl w:val="0"/>
                <w:numId w:val="25"/>
              </w:numPr>
              <w:tabs>
                <w:tab w:val="left" w:pos="329"/>
              </w:tabs>
              <w:ind w:left="329" w:hanging="224"/>
              <w:rPr>
                <w:sz w:val="20"/>
              </w:rPr>
            </w:pPr>
            <w:r>
              <w:rPr>
                <w:spacing w:val="-2"/>
                <w:sz w:val="20"/>
              </w:rPr>
              <w:t>Godrej</w:t>
            </w:r>
          </w:p>
          <w:p w:rsidR="00F453F8" w:rsidRDefault="00F453F8" w:rsidP="00F453F8">
            <w:pPr>
              <w:pStyle w:val="TableParagraph"/>
              <w:numPr>
                <w:ilvl w:val="0"/>
                <w:numId w:val="25"/>
              </w:numPr>
              <w:tabs>
                <w:tab w:val="left" w:pos="329"/>
              </w:tabs>
              <w:spacing w:before="1"/>
              <w:ind w:left="329" w:hanging="224"/>
              <w:rPr>
                <w:sz w:val="20"/>
              </w:rPr>
            </w:pPr>
            <w:r>
              <w:rPr>
                <w:spacing w:val="-2"/>
                <w:sz w:val="20"/>
              </w:rPr>
              <w:t>Haffele</w:t>
            </w:r>
          </w:p>
          <w:p w:rsidR="00F453F8" w:rsidRDefault="00F453F8" w:rsidP="00F453F8">
            <w:pPr>
              <w:pStyle w:val="TableParagraph"/>
              <w:numPr>
                <w:ilvl w:val="0"/>
                <w:numId w:val="25"/>
              </w:numPr>
              <w:tabs>
                <w:tab w:val="left" w:pos="329"/>
              </w:tabs>
              <w:spacing w:line="211" w:lineRule="exact"/>
              <w:ind w:left="329" w:hanging="224"/>
              <w:rPr>
                <w:sz w:val="20"/>
              </w:rPr>
            </w:pPr>
            <w:r>
              <w:rPr>
                <w:sz w:val="20"/>
              </w:rPr>
              <w:t>Dorset</w:t>
            </w:r>
            <w:r>
              <w:rPr>
                <w:spacing w:val="-4"/>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F453F8" w:rsidTr="00E22EC8">
        <w:trPr>
          <w:trHeight w:val="916"/>
        </w:trPr>
        <w:tc>
          <w:tcPr>
            <w:tcW w:w="514" w:type="dxa"/>
          </w:tcPr>
          <w:p w:rsidR="00F453F8" w:rsidRDefault="00F453F8" w:rsidP="00E22EC8">
            <w:pPr>
              <w:pStyle w:val="TableParagraph"/>
              <w:spacing w:line="229" w:lineRule="exact"/>
              <w:ind w:left="1" w:right="59"/>
              <w:jc w:val="center"/>
              <w:rPr>
                <w:sz w:val="20"/>
              </w:rPr>
            </w:pPr>
            <w:r>
              <w:rPr>
                <w:spacing w:val="-5"/>
                <w:sz w:val="20"/>
              </w:rPr>
              <w:t>19</w:t>
            </w:r>
          </w:p>
        </w:tc>
        <w:tc>
          <w:tcPr>
            <w:tcW w:w="2079" w:type="dxa"/>
          </w:tcPr>
          <w:p w:rsidR="00F453F8" w:rsidRDefault="00F453F8" w:rsidP="00E22EC8">
            <w:pPr>
              <w:pStyle w:val="TableParagraph"/>
              <w:ind w:left="105"/>
              <w:rPr>
                <w:sz w:val="20"/>
              </w:rPr>
            </w:pPr>
            <w:r>
              <w:rPr>
                <w:sz w:val="20"/>
              </w:rPr>
              <w:t>Adhesive</w:t>
            </w:r>
            <w:r>
              <w:rPr>
                <w:spacing w:val="80"/>
                <w:sz w:val="20"/>
              </w:rPr>
              <w:t xml:space="preserve"> </w:t>
            </w:r>
            <w:r>
              <w:rPr>
                <w:sz w:val="20"/>
              </w:rPr>
              <w:t>for</w:t>
            </w:r>
            <w:r>
              <w:rPr>
                <w:spacing w:val="80"/>
                <w:sz w:val="20"/>
              </w:rPr>
              <w:t xml:space="preserve"> </w:t>
            </w:r>
            <w:r>
              <w:rPr>
                <w:sz w:val="20"/>
              </w:rPr>
              <w:t xml:space="preserve">fixing </w:t>
            </w:r>
            <w:r>
              <w:rPr>
                <w:spacing w:val="-2"/>
                <w:sz w:val="20"/>
              </w:rPr>
              <w:t>laminate</w:t>
            </w:r>
          </w:p>
        </w:tc>
        <w:tc>
          <w:tcPr>
            <w:tcW w:w="5940" w:type="dxa"/>
          </w:tcPr>
          <w:p w:rsidR="00F453F8" w:rsidRDefault="00F453F8" w:rsidP="00F453F8">
            <w:pPr>
              <w:pStyle w:val="TableParagraph"/>
              <w:numPr>
                <w:ilvl w:val="0"/>
                <w:numId w:val="24"/>
              </w:numPr>
              <w:tabs>
                <w:tab w:val="left" w:pos="329"/>
              </w:tabs>
              <w:spacing w:line="229" w:lineRule="exact"/>
              <w:ind w:left="329" w:hanging="224"/>
              <w:rPr>
                <w:sz w:val="20"/>
              </w:rPr>
            </w:pPr>
            <w:r>
              <w:rPr>
                <w:sz w:val="20"/>
              </w:rPr>
              <w:t>Fevicol</w:t>
            </w:r>
            <w:r>
              <w:rPr>
                <w:spacing w:val="-8"/>
                <w:sz w:val="20"/>
              </w:rPr>
              <w:t xml:space="preserve"> </w:t>
            </w:r>
            <w:r>
              <w:rPr>
                <w:spacing w:val="-5"/>
                <w:sz w:val="20"/>
              </w:rPr>
              <w:t>SH</w:t>
            </w:r>
          </w:p>
          <w:p w:rsidR="00F453F8" w:rsidRDefault="00F453F8" w:rsidP="00F453F8">
            <w:pPr>
              <w:pStyle w:val="TableParagraph"/>
              <w:numPr>
                <w:ilvl w:val="0"/>
                <w:numId w:val="24"/>
              </w:numPr>
              <w:tabs>
                <w:tab w:val="left" w:pos="329"/>
              </w:tabs>
              <w:ind w:left="329" w:hanging="224"/>
              <w:rPr>
                <w:sz w:val="20"/>
              </w:rPr>
            </w:pPr>
            <w:r>
              <w:rPr>
                <w:sz w:val="20"/>
              </w:rPr>
              <w:t>Araldite</w:t>
            </w:r>
            <w:r>
              <w:rPr>
                <w:spacing w:val="-8"/>
                <w:sz w:val="20"/>
              </w:rPr>
              <w:t xml:space="preserve"> </w:t>
            </w:r>
            <w:r>
              <w:rPr>
                <w:sz w:val="20"/>
              </w:rPr>
              <w:t>of</w:t>
            </w:r>
            <w:r>
              <w:rPr>
                <w:spacing w:val="-3"/>
                <w:sz w:val="20"/>
              </w:rPr>
              <w:t xml:space="preserve"> </w:t>
            </w:r>
            <w:r>
              <w:rPr>
                <w:sz w:val="20"/>
              </w:rPr>
              <w:t>Ciba</w:t>
            </w:r>
            <w:r>
              <w:rPr>
                <w:spacing w:val="-9"/>
                <w:sz w:val="20"/>
              </w:rPr>
              <w:t xml:space="preserve"> </w:t>
            </w:r>
            <w:r>
              <w:rPr>
                <w:spacing w:val="-4"/>
                <w:sz w:val="20"/>
              </w:rPr>
              <w:t>Geigy</w:t>
            </w:r>
          </w:p>
          <w:p w:rsidR="00F453F8" w:rsidRDefault="00F453F8" w:rsidP="00F453F8">
            <w:pPr>
              <w:pStyle w:val="TableParagraph"/>
              <w:numPr>
                <w:ilvl w:val="0"/>
                <w:numId w:val="24"/>
              </w:numPr>
              <w:tabs>
                <w:tab w:val="left" w:pos="329"/>
              </w:tabs>
              <w:spacing w:before="1" w:line="228" w:lineRule="exact"/>
              <w:ind w:left="329" w:hanging="224"/>
              <w:rPr>
                <w:sz w:val="20"/>
              </w:rPr>
            </w:pPr>
            <w:r>
              <w:rPr>
                <w:sz w:val="20"/>
              </w:rPr>
              <w:t>Bal</w:t>
            </w:r>
            <w:r>
              <w:rPr>
                <w:spacing w:val="-3"/>
                <w:sz w:val="20"/>
              </w:rPr>
              <w:t xml:space="preserve"> </w:t>
            </w:r>
            <w:r>
              <w:rPr>
                <w:spacing w:val="-2"/>
                <w:sz w:val="20"/>
              </w:rPr>
              <w:t>Endura</w:t>
            </w:r>
          </w:p>
          <w:p w:rsidR="00F453F8" w:rsidRDefault="00F453F8" w:rsidP="00F453F8">
            <w:pPr>
              <w:pStyle w:val="TableParagraph"/>
              <w:numPr>
                <w:ilvl w:val="0"/>
                <w:numId w:val="24"/>
              </w:numPr>
              <w:tabs>
                <w:tab w:val="left" w:pos="329"/>
              </w:tabs>
              <w:spacing w:line="208" w:lineRule="exact"/>
              <w:ind w:left="329" w:hanging="224"/>
              <w:rPr>
                <w:sz w:val="20"/>
              </w:rPr>
            </w:pPr>
            <w:r>
              <w:rPr>
                <w:sz w:val="20"/>
              </w:rPr>
              <w:t>Pidilite</w:t>
            </w:r>
            <w:r>
              <w:rPr>
                <w:spacing w:val="-5"/>
                <w:sz w:val="20"/>
              </w:rPr>
              <w:t xml:space="preserve"> </w:t>
            </w:r>
            <w:r>
              <w:rPr>
                <w:sz w:val="20"/>
              </w:rPr>
              <w:t>or</w:t>
            </w:r>
            <w:r>
              <w:rPr>
                <w:spacing w:val="-7"/>
                <w:sz w:val="20"/>
              </w:rPr>
              <w:t xml:space="preserve"> </w:t>
            </w:r>
            <w:r>
              <w:rPr>
                <w:sz w:val="20"/>
              </w:rPr>
              <w:t>approved</w:t>
            </w:r>
            <w:r>
              <w:rPr>
                <w:spacing w:val="-4"/>
                <w:sz w:val="20"/>
              </w:rPr>
              <w:t xml:space="preserve"> </w:t>
            </w:r>
            <w:r>
              <w:rPr>
                <w:spacing w:val="-2"/>
                <w:sz w:val="20"/>
              </w:rPr>
              <w:t>equivalent.</w:t>
            </w:r>
          </w:p>
        </w:tc>
      </w:tr>
      <w:tr w:rsidR="00F453F8" w:rsidTr="00E22EC8">
        <w:trPr>
          <w:trHeight w:val="921"/>
        </w:trPr>
        <w:tc>
          <w:tcPr>
            <w:tcW w:w="514" w:type="dxa"/>
          </w:tcPr>
          <w:p w:rsidR="00F453F8" w:rsidRDefault="00F453F8" w:rsidP="00E22EC8">
            <w:pPr>
              <w:pStyle w:val="TableParagraph"/>
              <w:spacing w:line="229" w:lineRule="exact"/>
              <w:ind w:right="59"/>
              <w:jc w:val="center"/>
              <w:rPr>
                <w:sz w:val="20"/>
              </w:rPr>
            </w:pPr>
            <w:r>
              <w:rPr>
                <w:spacing w:val="-5"/>
                <w:sz w:val="20"/>
              </w:rPr>
              <w:t>20</w:t>
            </w:r>
          </w:p>
        </w:tc>
        <w:tc>
          <w:tcPr>
            <w:tcW w:w="2079" w:type="dxa"/>
          </w:tcPr>
          <w:p w:rsidR="00F453F8" w:rsidRDefault="00F453F8" w:rsidP="00E22EC8">
            <w:pPr>
              <w:pStyle w:val="TableParagraph"/>
              <w:spacing w:line="229" w:lineRule="exact"/>
              <w:ind w:left="105"/>
              <w:rPr>
                <w:sz w:val="20"/>
              </w:rPr>
            </w:pPr>
            <w:r>
              <w:rPr>
                <w:spacing w:val="-2"/>
                <w:sz w:val="20"/>
              </w:rPr>
              <w:t>Locks</w:t>
            </w:r>
          </w:p>
        </w:tc>
        <w:tc>
          <w:tcPr>
            <w:tcW w:w="5940" w:type="dxa"/>
          </w:tcPr>
          <w:p w:rsidR="00F453F8" w:rsidRDefault="00F453F8" w:rsidP="00F453F8">
            <w:pPr>
              <w:pStyle w:val="TableParagraph"/>
              <w:numPr>
                <w:ilvl w:val="0"/>
                <w:numId w:val="23"/>
              </w:numPr>
              <w:tabs>
                <w:tab w:val="left" w:pos="463"/>
              </w:tabs>
              <w:spacing w:line="229" w:lineRule="exact"/>
              <w:ind w:left="463" w:hanging="358"/>
              <w:rPr>
                <w:sz w:val="20"/>
              </w:rPr>
            </w:pPr>
            <w:r>
              <w:rPr>
                <w:spacing w:val="-2"/>
                <w:sz w:val="20"/>
              </w:rPr>
              <w:t>Godrej</w:t>
            </w:r>
          </w:p>
          <w:p w:rsidR="00F453F8" w:rsidRDefault="00F453F8" w:rsidP="00F453F8">
            <w:pPr>
              <w:pStyle w:val="TableParagraph"/>
              <w:numPr>
                <w:ilvl w:val="0"/>
                <w:numId w:val="23"/>
              </w:numPr>
              <w:tabs>
                <w:tab w:val="left" w:pos="463"/>
              </w:tabs>
              <w:ind w:left="463" w:hanging="358"/>
              <w:rPr>
                <w:sz w:val="20"/>
              </w:rPr>
            </w:pPr>
            <w:r>
              <w:rPr>
                <w:spacing w:val="-4"/>
                <w:sz w:val="20"/>
              </w:rPr>
              <w:t>Ebco</w:t>
            </w:r>
          </w:p>
          <w:p w:rsidR="00F453F8" w:rsidRDefault="00F453F8" w:rsidP="00F453F8">
            <w:pPr>
              <w:pStyle w:val="TableParagraph"/>
              <w:numPr>
                <w:ilvl w:val="0"/>
                <w:numId w:val="23"/>
              </w:numPr>
              <w:tabs>
                <w:tab w:val="left" w:pos="463"/>
              </w:tabs>
              <w:spacing w:before="1"/>
              <w:ind w:left="463" w:hanging="358"/>
              <w:rPr>
                <w:sz w:val="20"/>
              </w:rPr>
            </w:pPr>
            <w:r>
              <w:rPr>
                <w:spacing w:val="-2"/>
                <w:sz w:val="20"/>
              </w:rPr>
              <w:t>Harrison</w:t>
            </w:r>
          </w:p>
          <w:p w:rsidR="00F453F8" w:rsidRDefault="00F453F8" w:rsidP="00F453F8">
            <w:pPr>
              <w:pStyle w:val="TableParagraph"/>
              <w:numPr>
                <w:ilvl w:val="0"/>
                <w:numId w:val="23"/>
              </w:numPr>
              <w:tabs>
                <w:tab w:val="left" w:pos="463"/>
              </w:tabs>
              <w:spacing w:before="1" w:line="211" w:lineRule="exact"/>
              <w:ind w:left="463" w:hanging="358"/>
              <w:rPr>
                <w:sz w:val="20"/>
              </w:rPr>
            </w:pPr>
            <w:r>
              <w:rPr>
                <w:sz w:val="20"/>
              </w:rPr>
              <w:t>Dorset</w:t>
            </w:r>
            <w:r>
              <w:rPr>
                <w:spacing w:val="-4"/>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F453F8" w:rsidTr="00E22EC8">
        <w:trPr>
          <w:trHeight w:val="230"/>
        </w:trPr>
        <w:tc>
          <w:tcPr>
            <w:tcW w:w="514" w:type="dxa"/>
          </w:tcPr>
          <w:p w:rsidR="00F453F8" w:rsidRDefault="00F453F8" w:rsidP="00E22EC8">
            <w:pPr>
              <w:pStyle w:val="TableParagraph"/>
              <w:spacing w:line="210" w:lineRule="exact"/>
              <w:ind w:left="1" w:right="59"/>
              <w:jc w:val="center"/>
              <w:rPr>
                <w:sz w:val="20"/>
              </w:rPr>
            </w:pPr>
            <w:r>
              <w:rPr>
                <w:spacing w:val="-5"/>
                <w:sz w:val="20"/>
              </w:rPr>
              <w:t>21</w:t>
            </w:r>
          </w:p>
        </w:tc>
        <w:tc>
          <w:tcPr>
            <w:tcW w:w="2079" w:type="dxa"/>
          </w:tcPr>
          <w:p w:rsidR="00F453F8" w:rsidRDefault="00F453F8" w:rsidP="00E22EC8">
            <w:pPr>
              <w:pStyle w:val="TableParagraph"/>
              <w:spacing w:line="210" w:lineRule="exact"/>
              <w:ind w:left="105"/>
              <w:rPr>
                <w:sz w:val="20"/>
              </w:rPr>
            </w:pPr>
            <w:r>
              <w:rPr>
                <w:sz w:val="20"/>
              </w:rPr>
              <w:t>Wood</w:t>
            </w:r>
            <w:r>
              <w:rPr>
                <w:spacing w:val="-3"/>
                <w:sz w:val="20"/>
              </w:rPr>
              <w:t xml:space="preserve"> </w:t>
            </w:r>
            <w:r>
              <w:rPr>
                <w:spacing w:val="-2"/>
                <w:sz w:val="20"/>
              </w:rPr>
              <w:t>preservative</w:t>
            </w:r>
          </w:p>
        </w:tc>
        <w:tc>
          <w:tcPr>
            <w:tcW w:w="5940" w:type="dxa"/>
          </w:tcPr>
          <w:p w:rsidR="00F453F8" w:rsidRDefault="00F453F8" w:rsidP="00F453F8">
            <w:pPr>
              <w:pStyle w:val="TableParagraph"/>
              <w:numPr>
                <w:ilvl w:val="0"/>
                <w:numId w:val="22"/>
              </w:numPr>
              <w:tabs>
                <w:tab w:val="left" w:pos="329"/>
              </w:tabs>
              <w:spacing w:line="210" w:lineRule="exact"/>
              <w:ind w:left="329" w:hanging="224"/>
              <w:rPr>
                <w:sz w:val="20"/>
              </w:rPr>
            </w:pPr>
            <w:r>
              <w:rPr>
                <w:sz w:val="20"/>
              </w:rPr>
              <w:t>Bison</w:t>
            </w:r>
            <w:r>
              <w:rPr>
                <w:spacing w:val="-6"/>
                <w:sz w:val="20"/>
              </w:rPr>
              <w:t xml:space="preserve"> </w:t>
            </w:r>
            <w:r>
              <w:rPr>
                <w:sz w:val="20"/>
              </w:rPr>
              <w:t>by</w:t>
            </w:r>
            <w:r>
              <w:rPr>
                <w:spacing w:val="-4"/>
                <w:sz w:val="20"/>
              </w:rPr>
              <w:t xml:space="preserve"> </w:t>
            </w:r>
            <w:r>
              <w:rPr>
                <w:sz w:val="20"/>
              </w:rPr>
              <w:t>British</w:t>
            </w:r>
            <w:r>
              <w:rPr>
                <w:spacing w:val="-6"/>
                <w:sz w:val="20"/>
              </w:rPr>
              <w:t xml:space="preserve"> </w:t>
            </w:r>
            <w:r>
              <w:rPr>
                <w:sz w:val="20"/>
              </w:rPr>
              <w:t>paints</w:t>
            </w:r>
            <w:r>
              <w:rPr>
                <w:spacing w:val="-8"/>
                <w:sz w:val="20"/>
              </w:rPr>
              <w:t xml:space="preserve"> </w:t>
            </w:r>
            <w:r>
              <w:rPr>
                <w:sz w:val="20"/>
              </w:rPr>
              <w:t>or</w:t>
            </w:r>
            <w:r>
              <w:rPr>
                <w:spacing w:val="-4"/>
                <w:sz w:val="20"/>
              </w:rPr>
              <w:t xml:space="preserve"> </w:t>
            </w:r>
            <w:r>
              <w:rPr>
                <w:sz w:val="20"/>
              </w:rPr>
              <w:t>approved</w:t>
            </w:r>
            <w:r>
              <w:rPr>
                <w:spacing w:val="-5"/>
                <w:sz w:val="20"/>
              </w:rPr>
              <w:t xml:space="preserve"> </w:t>
            </w:r>
            <w:r>
              <w:rPr>
                <w:spacing w:val="-2"/>
                <w:sz w:val="20"/>
              </w:rPr>
              <w:t>equivalent.</w:t>
            </w:r>
          </w:p>
        </w:tc>
      </w:tr>
      <w:tr w:rsidR="00F453F8" w:rsidTr="00E22EC8">
        <w:trPr>
          <w:trHeight w:val="1137"/>
        </w:trPr>
        <w:tc>
          <w:tcPr>
            <w:tcW w:w="514" w:type="dxa"/>
          </w:tcPr>
          <w:p w:rsidR="00F453F8" w:rsidRDefault="00F453F8" w:rsidP="00E22EC8">
            <w:pPr>
              <w:pStyle w:val="TableParagraph"/>
              <w:spacing w:line="229" w:lineRule="exact"/>
              <w:ind w:left="1" w:right="59"/>
              <w:jc w:val="center"/>
              <w:rPr>
                <w:sz w:val="20"/>
              </w:rPr>
            </w:pPr>
            <w:r>
              <w:rPr>
                <w:spacing w:val="-5"/>
                <w:sz w:val="20"/>
              </w:rPr>
              <w:t>22</w:t>
            </w:r>
          </w:p>
        </w:tc>
        <w:tc>
          <w:tcPr>
            <w:tcW w:w="2079" w:type="dxa"/>
          </w:tcPr>
          <w:p w:rsidR="00F453F8" w:rsidRDefault="00F453F8" w:rsidP="00E22EC8">
            <w:pPr>
              <w:pStyle w:val="TableParagraph"/>
              <w:spacing w:line="229" w:lineRule="exact"/>
              <w:ind w:left="105"/>
              <w:rPr>
                <w:sz w:val="20"/>
              </w:rPr>
            </w:pPr>
            <w:r>
              <w:rPr>
                <w:sz w:val="20"/>
              </w:rPr>
              <w:t>Cement</w:t>
            </w:r>
            <w:r>
              <w:rPr>
                <w:spacing w:val="-6"/>
                <w:sz w:val="20"/>
              </w:rPr>
              <w:t xml:space="preserve"> </w:t>
            </w:r>
            <w:r>
              <w:rPr>
                <w:spacing w:val="-2"/>
                <w:sz w:val="20"/>
              </w:rPr>
              <w:t>Primer</w:t>
            </w:r>
          </w:p>
        </w:tc>
        <w:tc>
          <w:tcPr>
            <w:tcW w:w="5940" w:type="dxa"/>
          </w:tcPr>
          <w:p w:rsidR="00F453F8" w:rsidRDefault="00F453F8" w:rsidP="00F453F8">
            <w:pPr>
              <w:pStyle w:val="TableParagraph"/>
              <w:numPr>
                <w:ilvl w:val="0"/>
                <w:numId w:val="21"/>
              </w:numPr>
              <w:tabs>
                <w:tab w:val="left" w:pos="329"/>
              </w:tabs>
              <w:spacing w:line="229" w:lineRule="exact"/>
              <w:ind w:left="329" w:hanging="224"/>
              <w:rPr>
                <w:sz w:val="20"/>
              </w:rPr>
            </w:pPr>
            <w:r>
              <w:rPr>
                <w:spacing w:val="-2"/>
                <w:sz w:val="20"/>
              </w:rPr>
              <w:t>Berger</w:t>
            </w:r>
          </w:p>
          <w:p w:rsidR="00F453F8" w:rsidRDefault="00F453F8" w:rsidP="00F453F8">
            <w:pPr>
              <w:pStyle w:val="TableParagraph"/>
              <w:numPr>
                <w:ilvl w:val="0"/>
                <w:numId w:val="21"/>
              </w:numPr>
              <w:tabs>
                <w:tab w:val="left" w:pos="329"/>
              </w:tabs>
              <w:ind w:left="329" w:hanging="224"/>
              <w:rPr>
                <w:sz w:val="20"/>
              </w:rPr>
            </w:pPr>
            <w:r>
              <w:rPr>
                <w:spacing w:val="-2"/>
                <w:sz w:val="20"/>
              </w:rPr>
              <w:t>Asian</w:t>
            </w:r>
          </w:p>
          <w:p w:rsidR="00F453F8" w:rsidRDefault="00F453F8" w:rsidP="00F453F8">
            <w:pPr>
              <w:pStyle w:val="TableParagraph"/>
              <w:numPr>
                <w:ilvl w:val="0"/>
                <w:numId w:val="21"/>
              </w:numPr>
              <w:tabs>
                <w:tab w:val="left" w:pos="329"/>
              </w:tabs>
              <w:spacing w:before="1"/>
              <w:ind w:left="329" w:hanging="224"/>
              <w:rPr>
                <w:sz w:val="20"/>
              </w:rPr>
            </w:pPr>
            <w:r>
              <w:rPr>
                <w:sz w:val="20"/>
              </w:rPr>
              <w:t>ICI</w:t>
            </w:r>
            <w:r>
              <w:rPr>
                <w:spacing w:val="-5"/>
                <w:sz w:val="20"/>
              </w:rPr>
              <w:t xml:space="preserve"> </w:t>
            </w:r>
            <w:r>
              <w:rPr>
                <w:spacing w:val="-2"/>
                <w:sz w:val="20"/>
              </w:rPr>
              <w:t>Dulux</w:t>
            </w:r>
          </w:p>
          <w:p w:rsidR="00F453F8" w:rsidRDefault="00F453F8" w:rsidP="00F453F8">
            <w:pPr>
              <w:pStyle w:val="TableParagraph"/>
              <w:numPr>
                <w:ilvl w:val="0"/>
                <w:numId w:val="21"/>
              </w:numPr>
              <w:tabs>
                <w:tab w:val="left" w:pos="329"/>
              </w:tabs>
              <w:ind w:left="329" w:hanging="224"/>
              <w:rPr>
                <w:sz w:val="20"/>
              </w:rPr>
            </w:pPr>
            <w:r>
              <w:rPr>
                <w:sz w:val="20"/>
              </w:rPr>
              <w:t>Nerolac</w:t>
            </w:r>
            <w:r>
              <w:rPr>
                <w:spacing w:val="-9"/>
                <w:sz w:val="20"/>
              </w:rPr>
              <w:t xml:space="preserve"> </w:t>
            </w:r>
            <w:r>
              <w:rPr>
                <w:sz w:val="20"/>
              </w:rPr>
              <w:t>paints</w:t>
            </w:r>
            <w:r>
              <w:rPr>
                <w:spacing w:val="-8"/>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F453F8" w:rsidTr="00E22EC8">
        <w:trPr>
          <w:trHeight w:val="1127"/>
        </w:trPr>
        <w:tc>
          <w:tcPr>
            <w:tcW w:w="514" w:type="dxa"/>
          </w:tcPr>
          <w:p w:rsidR="00F453F8" w:rsidRDefault="00F453F8" w:rsidP="00E22EC8">
            <w:pPr>
              <w:pStyle w:val="TableParagraph"/>
              <w:spacing w:line="229" w:lineRule="exact"/>
              <w:ind w:left="1" w:right="59"/>
              <w:jc w:val="center"/>
              <w:rPr>
                <w:sz w:val="20"/>
              </w:rPr>
            </w:pPr>
            <w:r>
              <w:rPr>
                <w:spacing w:val="-5"/>
                <w:sz w:val="20"/>
              </w:rPr>
              <w:t>23</w:t>
            </w:r>
          </w:p>
        </w:tc>
        <w:tc>
          <w:tcPr>
            <w:tcW w:w="2079" w:type="dxa"/>
          </w:tcPr>
          <w:p w:rsidR="00F453F8" w:rsidRDefault="00F453F8" w:rsidP="00E22EC8">
            <w:pPr>
              <w:pStyle w:val="TableParagraph"/>
              <w:tabs>
                <w:tab w:val="left" w:pos="1146"/>
              </w:tabs>
              <w:ind w:left="105" w:right="98"/>
              <w:rPr>
                <w:sz w:val="20"/>
              </w:rPr>
            </w:pPr>
            <w:r>
              <w:rPr>
                <w:spacing w:val="-2"/>
                <w:sz w:val="20"/>
              </w:rPr>
              <w:t>Acrylic</w:t>
            </w:r>
            <w:r>
              <w:rPr>
                <w:sz w:val="20"/>
              </w:rPr>
              <w:tab/>
            </w:r>
            <w:r>
              <w:rPr>
                <w:spacing w:val="-2"/>
                <w:sz w:val="20"/>
              </w:rPr>
              <w:t>Emulsion paints</w:t>
            </w:r>
          </w:p>
        </w:tc>
        <w:tc>
          <w:tcPr>
            <w:tcW w:w="5940" w:type="dxa"/>
          </w:tcPr>
          <w:p w:rsidR="00F453F8" w:rsidRDefault="00F453F8" w:rsidP="00F453F8">
            <w:pPr>
              <w:pStyle w:val="TableParagraph"/>
              <w:numPr>
                <w:ilvl w:val="0"/>
                <w:numId w:val="20"/>
              </w:numPr>
              <w:tabs>
                <w:tab w:val="left" w:pos="329"/>
              </w:tabs>
              <w:spacing w:line="229" w:lineRule="exact"/>
              <w:ind w:left="329" w:hanging="224"/>
              <w:rPr>
                <w:sz w:val="20"/>
              </w:rPr>
            </w:pPr>
            <w:r>
              <w:rPr>
                <w:spacing w:val="-2"/>
                <w:sz w:val="20"/>
              </w:rPr>
              <w:t>Berger</w:t>
            </w:r>
          </w:p>
          <w:p w:rsidR="00F453F8" w:rsidRDefault="00F453F8" w:rsidP="00F453F8">
            <w:pPr>
              <w:pStyle w:val="TableParagraph"/>
              <w:numPr>
                <w:ilvl w:val="0"/>
                <w:numId w:val="20"/>
              </w:numPr>
              <w:tabs>
                <w:tab w:val="left" w:pos="329"/>
              </w:tabs>
              <w:ind w:left="329" w:hanging="224"/>
              <w:rPr>
                <w:sz w:val="20"/>
              </w:rPr>
            </w:pPr>
            <w:r>
              <w:rPr>
                <w:spacing w:val="-2"/>
                <w:sz w:val="20"/>
              </w:rPr>
              <w:t>Asian</w:t>
            </w:r>
          </w:p>
          <w:p w:rsidR="00F453F8" w:rsidRDefault="00F453F8" w:rsidP="00F453F8">
            <w:pPr>
              <w:pStyle w:val="TableParagraph"/>
              <w:numPr>
                <w:ilvl w:val="0"/>
                <w:numId w:val="20"/>
              </w:numPr>
              <w:tabs>
                <w:tab w:val="left" w:pos="329"/>
              </w:tabs>
              <w:spacing w:before="1"/>
              <w:ind w:left="329" w:hanging="224"/>
              <w:rPr>
                <w:sz w:val="20"/>
              </w:rPr>
            </w:pPr>
            <w:r>
              <w:rPr>
                <w:sz w:val="20"/>
              </w:rPr>
              <w:t>ICI</w:t>
            </w:r>
            <w:r>
              <w:rPr>
                <w:spacing w:val="-5"/>
                <w:sz w:val="20"/>
              </w:rPr>
              <w:t xml:space="preserve"> </w:t>
            </w:r>
            <w:r>
              <w:rPr>
                <w:spacing w:val="-2"/>
                <w:sz w:val="20"/>
              </w:rPr>
              <w:t>Dulux</w:t>
            </w:r>
          </w:p>
          <w:p w:rsidR="00F453F8" w:rsidRDefault="00F453F8" w:rsidP="00F453F8">
            <w:pPr>
              <w:pStyle w:val="TableParagraph"/>
              <w:numPr>
                <w:ilvl w:val="0"/>
                <w:numId w:val="20"/>
              </w:numPr>
              <w:tabs>
                <w:tab w:val="left" w:pos="329"/>
              </w:tabs>
              <w:ind w:left="329" w:hanging="224"/>
              <w:rPr>
                <w:sz w:val="20"/>
              </w:rPr>
            </w:pPr>
            <w:r>
              <w:rPr>
                <w:sz w:val="20"/>
              </w:rPr>
              <w:t>Nerolac</w:t>
            </w:r>
            <w:r>
              <w:rPr>
                <w:spacing w:val="-8"/>
                <w:sz w:val="20"/>
              </w:rPr>
              <w:t xml:space="preserve"> </w:t>
            </w:r>
            <w:r>
              <w:rPr>
                <w:sz w:val="20"/>
              </w:rPr>
              <w:t>or</w:t>
            </w:r>
            <w:r>
              <w:rPr>
                <w:spacing w:val="-5"/>
                <w:sz w:val="20"/>
              </w:rPr>
              <w:t xml:space="preserve"> </w:t>
            </w:r>
            <w:r>
              <w:rPr>
                <w:sz w:val="20"/>
              </w:rPr>
              <w:t>approved</w:t>
            </w:r>
            <w:r>
              <w:rPr>
                <w:spacing w:val="-9"/>
                <w:sz w:val="20"/>
              </w:rPr>
              <w:t xml:space="preserve"> </w:t>
            </w:r>
            <w:r>
              <w:rPr>
                <w:spacing w:val="-2"/>
                <w:sz w:val="20"/>
              </w:rPr>
              <w:t>equivalent</w:t>
            </w:r>
          </w:p>
        </w:tc>
      </w:tr>
      <w:tr w:rsidR="00F453F8" w:rsidTr="00E22EC8">
        <w:trPr>
          <w:trHeight w:val="1137"/>
        </w:trPr>
        <w:tc>
          <w:tcPr>
            <w:tcW w:w="514" w:type="dxa"/>
          </w:tcPr>
          <w:p w:rsidR="00F453F8" w:rsidRDefault="00F453F8" w:rsidP="00E22EC8">
            <w:pPr>
              <w:pStyle w:val="TableParagraph"/>
              <w:spacing w:line="229" w:lineRule="exact"/>
              <w:ind w:left="1" w:right="59"/>
              <w:jc w:val="center"/>
              <w:rPr>
                <w:sz w:val="20"/>
              </w:rPr>
            </w:pPr>
            <w:r>
              <w:rPr>
                <w:spacing w:val="-5"/>
                <w:sz w:val="20"/>
              </w:rPr>
              <w:t>24</w:t>
            </w:r>
          </w:p>
        </w:tc>
        <w:tc>
          <w:tcPr>
            <w:tcW w:w="2079" w:type="dxa"/>
          </w:tcPr>
          <w:p w:rsidR="00F453F8" w:rsidRDefault="00F453F8" w:rsidP="00E22EC8">
            <w:pPr>
              <w:pStyle w:val="TableParagraph"/>
              <w:spacing w:line="229" w:lineRule="exact"/>
              <w:ind w:left="105"/>
              <w:rPr>
                <w:sz w:val="20"/>
              </w:rPr>
            </w:pPr>
            <w:r>
              <w:rPr>
                <w:sz w:val="20"/>
              </w:rPr>
              <w:t>Enamel</w:t>
            </w:r>
            <w:r>
              <w:rPr>
                <w:spacing w:val="-4"/>
                <w:sz w:val="20"/>
              </w:rPr>
              <w:t xml:space="preserve"> </w:t>
            </w:r>
            <w:r>
              <w:rPr>
                <w:spacing w:val="-2"/>
                <w:sz w:val="20"/>
              </w:rPr>
              <w:t>paints</w:t>
            </w:r>
          </w:p>
        </w:tc>
        <w:tc>
          <w:tcPr>
            <w:tcW w:w="5940" w:type="dxa"/>
          </w:tcPr>
          <w:p w:rsidR="00F453F8" w:rsidRDefault="00F453F8" w:rsidP="00F453F8">
            <w:pPr>
              <w:pStyle w:val="TableParagraph"/>
              <w:numPr>
                <w:ilvl w:val="0"/>
                <w:numId w:val="19"/>
              </w:numPr>
              <w:tabs>
                <w:tab w:val="left" w:pos="329"/>
              </w:tabs>
              <w:spacing w:line="229" w:lineRule="exact"/>
              <w:ind w:left="329" w:hanging="224"/>
              <w:rPr>
                <w:sz w:val="20"/>
              </w:rPr>
            </w:pPr>
            <w:r>
              <w:rPr>
                <w:spacing w:val="-2"/>
                <w:sz w:val="20"/>
              </w:rPr>
              <w:t>Berger</w:t>
            </w:r>
          </w:p>
          <w:p w:rsidR="00F453F8" w:rsidRDefault="00F453F8" w:rsidP="00F453F8">
            <w:pPr>
              <w:pStyle w:val="TableParagraph"/>
              <w:numPr>
                <w:ilvl w:val="0"/>
                <w:numId w:val="19"/>
              </w:numPr>
              <w:tabs>
                <w:tab w:val="left" w:pos="329"/>
              </w:tabs>
              <w:ind w:left="329" w:hanging="224"/>
              <w:rPr>
                <w:sz w:val="20"/>
              </w:rPr>
            </w:pPr>
            <w:r>
              <w:rPr>
                <w:spacing w:val="-2"/>
                <w:sz w:val="20"/>
              </w:rPr>
              <w:t>Asian</w:t>
            </w:r>
          </w:p>
          <w:p w:rsidR="00F453F8" w:rsidRDefault="00F453F8" w:rsidP="00F453F8">
            <w:pPr>
              <w:pStyle w:val="TableParagraph"/>
              <w:numPr>
                <w:ilvl w:val="0"/>
                <w:numId w:val="19"/>
              </w:numPr>
              <w:tabs>
                <w:tab w:val="left" w:pos="329"/>
              </w:tabs>
              <w:spacing w:before="1"/>
              <w:ind w:left="329" w:hanging="224"/>
              <w:rPr>
                <w:sz w:val="20"/>
              </w:rPr>
            </w:pPr>
            <w:r>
              <w:rPr>
                <w:sz w:val="20"/>
              </w:rPr>
              <w:t>ICI</w:t>
            </w:r>
            <w:r>
              <w:rPr>
                <w:spacing w:val="-5"/>
                <w:sz w:val="20"/>
              </w:rPr>
              <w:t xml:space="preserve"> </w:t>
            </w:r>
            <w:r>
              <w:rPr>
                <w:spacing w:val="-2"/>
                <w:sz w:val="20"/>
              </w:rPr>
              <w:t>Dulux</w:t>
            </w:r>
          </w:p>
          <w:p w:rsidR="00F453F8" w:rsidRDefault="00F453F8" w:rsidP="00F453F8">
            <w:pPr>
              <w:pStyle w:val="TableParagraph"/>
              <w:numPr>
                <w:ilvl w:val="0"/>
                <w:numId w:val="19"/>
              </w:numPr>
              <w:tabs>
                <w:tab w:val="left" w:pos="329"/>
              </w:tabs>
              <w:ind w:left="329" w:hanging="224"/>
              <w:rPr>
                <w:sz w:val="20"/>
              </w:rPr>
            </w:pPr>
            <w:r>
              <w:rPr>
                <w:sz w:val="20"/>
              </w:rPr>
              <w:t>Nerolac</w:t>
            </w:r>
            <w:r>
              <w:rPr>
                <w:spacing w:val="-8"/>
                <w:sz w:val="20"/>
              </w:rPr>
              <w:t xml:space="preserve"> </w:t>
            </w:r>
            <w:r>
              <w:rPr>
                <w:sz w:val="20"/>
              </w:rPr>
              <w:t>or</w:t>
            </w:r>
            <w:r>
              <w:rPr>
                <w:spacing w:val="-5"/>
                <w:sz w:val="20"/>
              </w:rPr>
              <w:t xml:space="preserve"> </w:t>
            </w:r>
            <w:r>
              <w:rPr>
                <w:sz w:val="20"/>
              </w:rPr>
              <w:t>approved</w:t>
            </w:r>
            <w:r>
              <w:rPr>
                <w:spacing w:val="-9"/>
                <w:sz w:val="20"/>
              </w:rPr>
              <w:t xml:space="preserve"> </w:t>
            </w:r>
            <w:r>
              <w:rPr>
                <w:spacing w:val="-2"/>
                <w:sz w:val="20"/>
              </w:rPr>
              <w:t>equivalent</w:t>
            </w:r>
          </w:p>
        </w:tc>
      </w:tr>
      <w:tr w:rsidR="00F453F8" w:rsidTr="00E22EC8">
        <w:trPr>
          <w:trHeight w:val="878"/>
        </w:trPr>
        <w:tc>
          <w:tcPr>
            <w:tcW w:w="514" w:type="dxa"/>
          </w:tcPr>
          <w:p w:rsidR="00F453F8" w:rsidRDefault="00F453F8" w:rsidP="00E22EC8">
            <w:pPr>
              <w:pStyle w:val="TableParagraph"/>
              <w:spacing w:line="229" w:lineRule="exact"/>
              <w:ind w:left="1" w:right="59"/>
              <w:jc w:val="center"/>
              <w:rPr>
                <w:sz w:val="20"/>
              </w:rPr>
            </w:pPr>
            <w:r>
              <w:rPr>
                <w:spacing w:val="-5"/>
                <w:sz w:val="20"/>
              </w:rPr>
              <w:t>25</w:t>
            </w:r>
          </w:p>
        </w:tc>
        <w:tc>
          <w:tcPr>
            <w:tcW w:w="2079" w:type="dxa"/>
          </w:tcPr>
          <w:p w:rsidR="00F453F8" w:rsidRDefault="00F453F8" w:rsidP="00E22EC8">
            <w:pPr>
              <w:pStyle w:val="TableParagraph"/>
              <w:spacing w:line="229" w:lineRule="exact"/>
              <w:ind w:left="105"/>
              <w:rPr>
                <w:sz w:val="20"/>
              </w:rPr>
            </w:pPr>
            <w:r>
              <w:rPr>
                <w:sz w:val="20"/>
              </w:rPr>
              <w:t>Wood</w:t>
            </w:r>
            <w:r>
              <w:rPr>
                <w:spacing w:val="-5"/>
                <w:sz w:val="20"/>
              </w:rPr>
              <w:t xml:space="preserve"> </w:t>
            </w:r>
            <w:r>
              <w:rPr>
                <w:spacing w:val="-2"/>
                <w:sz w:val="20"/>
              </w:rPr>
              <w:t>primer</w:t>
            </w:r>
          </w:p>
        </w:tc>
        <w:tc>
          <w:tcPr>
            <w:tcW w:w="5940" w:type="dxa"/>
          </w:tcPr>
          <w:p w:rsidR="00F453F8" w:rsidRDefault="00F453F8" w:rsidP="00F453F8">
            <w:pPr>
              <w:pStyle w:val="TableParagraph"/>
              <w:numPr>
                <w:ilvl w:val="0"/>
                <w:numId w:val="18"/>
              </w:numPr>
              <w:tabs>
                <w:tab w:val="left" w:pos="329"/>
              </w:tabs>
              <w:spacing w:line="227" w:lineRule="exact"/>
              <w:ind w:left="329" w:hanging="224"/>
              <w:rPr>
                <w:sz w:val="20"/>
              </w:rPr>
            </w:pPr>
            <w:r>
              <w:rPr>
                <w:spacing w:val="-2"/>
                <w:sz w:val="20"/>
              </w:rPr>
              <w:t>Berger</w:t>
            </w:r>
          </w:p>
          <w:p w:rsidR="00F453F8" w:rsidRDefault="00F453F8" w:rsidP="00F453F8">
            <w:pPr>
              <w:pStyle w:val="TableParagraph"/>
              <w:numPr>
                <w:ilvl w:val="0"/>
                <w:numId w:val="18"/>
              </w:numPr>
              <w:tabs>
                <w:tab w:val="left" w:pos="329"/>
              </w:tabs>
              <w:spacing w:line="228" w:lineRule="exact"/>
              <w:ind w:left="329" w:hanging="224"/>
              <w:rPr>
                <w:sz w:val="20"/>
              </w:rPr>
            </w:pPr>
            <w:r>
              <w:rPr>
                <w:spacing w:val="-2"/>
                <w:sz w:val="20"/>
              </w:rPr>
              <w:t>Asian</w:t>
            </w:r>
          </w:p>
          <w:p w:rsidR="00F453F8" w:rsidRDefault="00F453F8" w:rsidP="00F453F8">
            <w:pPr>
              <w:pStyle w:val="TableParagraph"/>
              <w:numPr>
                <w:ilvl w:val="0"/>
                <w:numId w:val="18"/>
              </w:numPr>
              <w:tabs>
                <w:tab w:val="left" w:pos="329"/>
              </w:tabs>
              <w:ind w:left="329" w:hanging="224"/>
              <w:rPr>
                <w:sz w:val="20"/>
              </w:rPr>
            </w:pPr>
            <w:r>
              <w:rPr>
                <w:sz w:val="20"/>
              </w:rPr>
              <w:t>ICI</w:t>
            </w:r>
            <w:r>
              <w:rPr>
                <w:spacing w:val="-8"/>
                <w:sz w:val="20"/>
              </w:rPr>
              <w:t xml:space="preserve"> </w:t>
            </w:r>
            <w:r>
              <w:rPr>
                <w:sz w:val="20"/>
              </w:rPr>
              <w:t>Dulux</w:t>
            </w:r>
            <w:r>
              <w:rPr>
                <w:spacing w:val="-5"/>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F453F8" w:rsidTr="00E22EC8">
        <w:trPr>
          <w:trHeight w:val="849"/>
        </w:trPr>
        <w:tc>
          <w:tcPr>
            <w:tcW w:w="514" w:type="dxa"/>
          </w:tcPr>
          <w:p w:rsidR="00F453F8" w:rsidRDefault="00F453F8" w:rsidP="00E22EC8">
            <w:pPr>
              <w:pStyle w:val="TableParagraph"/>
              <w:ind w:left="1" w:right="59"/>
              <w:jc w:val="center"/>
              <w:rPr>
                <w:sz w:val="20"/>
              </w:rPr>
            </w:pPr>
            <w:r>
              <w:rPr>
                <w:spacing w:val="-5"/>
                <w:sz w:val="20"/>
              </w:rPr>
              <w:t>26</w:t>
            </w:r>
          </w:p>
        </w:tc>
        <w:tc>
          <w:tcPr>
            <w:tcW w:w="2079" w:type="dxa"/>
          </w:tcPr>
          <w:p w:rsidR="00F453F8" w:rsidRDefault="00F453F8" w:rsidP="00E22EC8">
            <w:pPr>
              <w:pStyle w:val="TableParagraph"/>
              <w:ind w:left="105"/>
              <w:rPr>
                <w:sz w:val="20"/>
              </w:rPr>
            </w:pPr>
            <w:r>
              <w:rPr>
                <w:sz w:val="20"/>
              </w:rPr>
              <w:t>Aluminum</w:t>
            </w:r>
            <w:r>
              <w:rPr>
                <w:spacing w:val="-8"/>
                <w:sz w:val="20"/>
              </w:rPr>
              <w:t xml:space="preserve"> </w:t>
            </w:r>
            <w:r>
              <w:rPr>
                <w:spacing w:val="-2"/>
                <w:sz w:val="20"/>
              </w:rPr>
              <w:t>sections</w:t>
            </w:r>
          </w:p>
        </w:tc>
        <w:tc>
          <w:tcPr>
            <w:tcW w:w="5940" w:type="dxa"/>
          </w:tcPr>
          <w:p w:rsidR="00F453F8" w:rsidRDefault="00F453F8" w:rsidP="00F453F8">
            <w:pPr>
              <w:pStyle w:val="TableParagraph"/>
              <w:numPr>
                <w:ilvl w:val="0"/>
                <w:numId w:val="17"/>
              </w:numPr>
              <w:tabs>
                <w:tab w:val="left" w:pos="329"/>
              </w:tabs>
              <w:ind w:left="329" w:hanging="224"/>
              <w:rPr>
                <w:sz w:val="20"/>
              </w:rPr>
            </w:pPr>
            <w:r>
              <w:rPr>
                <w:spacing w:val="-2"/>
                <w:sz w:val="20"/>
              </w:rPr>
              <w:t>Hindalco</w:t>
            </w:r>
          </w:p>
          <w:p w:rsidR="00F453F8" w:rsidRDefault="00F453F8" w:rsidP="00F453F8">
            <w:pPr>
              <w:pStyle w:val="TableParagraph"/>
              <w:numPr>
                <w:ilvl w:val="0"/>
                <w:numId w:val="17"/>
              </w:numPr>
              <w:tabs>
                <w:tab w:val="left" w:pos="329"/>
              </w:tabs>
              <w:ind w:left="329" w:hanging="224"/>
              <w:rPr>
                <w:sz w:val="20"/>
              </w:rPr>
            </w:pPr>
            <w:r>
              <w:rPr>
                <w:spacing w:val="-2"/>
                <w:sz w:val="20"/>
              </w:rPr>
              <w:t>Jindal</w:t>
            </w:r>
          </w:p>
          <w:p w:rsidR="00F453F8" w:rsidRDefault="00F453F8" w:rsidP="00F453F8">
            <w:pPr>
              <w:pStyle w:val="TableParagraph"/>
              <w:numPr>
                <w:ilvl w:val="0"/>
                <w:numId w:val="17"/>
              </w:numPr>
              <w:tabs>
                <w:tab w:val="left" w:pos="329"/>
              </w:tabs>
              <w:spacing w:before="1"/>
              <w:ind w:left="329" w:hanging="224"/>
              <w:rPr>
                <w:sz w:val="20"/>
              </w:rPr>
            </w:pPr>
            <w:r>
              <w:rPr>
                <w:sz w:val="20"/>
              </w:rPr>
              <w:t>Nelco</w:t>
            </w:r>
            <w:r>
              <w:rPr>
                <w:spacing w:val="-9"/>
                <w:sz w:val="20"/>
              </w:rPr>
              <w:t xml:space="preserve"> </w:t>
            </w:r>
            <w:r>
              <w:rPr>
                <w:sz w:val="20"/>
              </w:rPr>
              <w:t>or</w:t>
            </w:r>
            <w:r>
              <w:rPr>
                <w:spacing w:val="-3"/>
                <w:sz w:val="20"/>
              </w:rPr>
              <w:t xml:space="preserve"> </w:t>
            </w:r>
            <w:r>
              <w:rPr>
                <w:sz w:val="20"/>
              </w:rPr>
              <w:t>approved</w:t>
            </w:r>
            <w:r>
              <w:rPr>
                <w:spacing w:val="-8"/>
                <w:sz w:val="20"/>
              </w:rPr>
              <w:t xml:space="preserve"> </w:t>
            </w:r>
            <w:r>
              <w:rPr>
                <w:spacing w:val="-2"/>
                <w:sz w:val="20"/>
              </w:rPr>
              <w:t>equivalent</w:t>
            </w:r>
          </w:p>
        </w:tc>
      </w:tr>
      <w:tr w:rsidR="00F453F8" w:rsidTr="00E22EC8">
        <w:trPr>
          <w:trHeight w:val="849"/>
        </w:trPr>
        <w:tc>
          <w:tcPr>
            <w:tcW w:w="514" w:type="dxa"/>
          </w:tcPr>
          <w:p w:rsidR="00F453F8" w:rsidRDefault="00F453F8" w:rsidP="00E22EC8">
            <w:pPr>
              <w:pStyle w:val="TableParagraph"/>
              <w:spacing w:line="229" w:lineRule="exact"/>
              <w:ind w:left="1" w:right="59"/>
              <w:jc w:val="center"/>
              <w:rPr>
                <w:sz w:val="20"/>
              </w:rPr>
            </w:pPr>
            <w:r>
              <w:rPr>
                <w:spacing w:val="-5"/>
                <w:sz w:val="20"/>
              </w:rPr>
              <w:t>27</w:t>
            </w:r>
          </w:p>
        </w:tc>
        <w:tc>
          <w:tcPr>
            <w:tcW w:w="2079" w:type="dxa"/>
          </w:tcPr>
          <w:p w:rsidR="00F453F8" w:rsidRDefault="00F453F8" w:rsidP="00E22EC8">
            <w:pPr>
              <w:pStyle w:val="TableParagraph"/>
              <w:spacing w:line="229" w:lineRule="exact"/>
              <w:ind w:left="105"/>
              <w:rPr>
                <w:sz w:val="20"/>
              </w:rPr>
            </w:pPr>
            <w:r>
              <w:rPr>
                <w:sz w:val="20"/>
              </w:rPr>
              <w:t>Curtain</w:t>
            </w:r>
            <w:r>
              <w:rPr>
                <w:spacing w:val="-2"/>
                <w:sz w:val="20"/>
              </w:rPr>
              <w:t xml:space="preserve"> </w:t>
            </w:r>
            <w:r>
              <w:rPr>
                <w:spacing w:val="-4"/>
                <w:sz w:val="20"/>
              </w:rPr>
              <w:t>Rods</w:t>
            </w:r>
          </w:p>
        </w:tc>
        <w:tc>
          <w:tcPr>
            <w:tcW w:w="5940" w:type="dxa"/>
          </w:tcPr>
          <w:p w:rsidR="00F453F8" w:rsidRDefault="00F453F8" w:rsidP="00F453F8">
            <w:pPr>
              <w:pStyle w:val="TableParagraph"/>
              <w:numPr>
                <w:ilvl w:val="0"/>
                <w:numId w:val="16"/>
              </w:numPr>
              <w:tabs>
                <w:tab w:val="left" w:pos="272"/>
              </w:tabs>
              <w:ind w:right="5206" w:firstLine="0"/>
              <w:rPr>
                <w:sz w:val="20"/>
              </w:rPr>
            </w:pPr>
            <w:r>
              <w:rPr>
                <w:spacing w:val="-2"/>
                <w:sz w:val="20"/>
              </w:rPr>
              <w:t>Vista 2.Trac</w:t>
            </w:r>
          </w:p>
          <w:p w:rsidR="00F453F8" w:rsidRDefault="00F453F8" w:rsidP="00E22EC8">
            <w:pPr>
              <w:pStyle w:val="TableParagraph"/>
              <w:ind w:left="105"/>
              <w:rPr>
                <w:sz w:val="20"/>
              </w:rPr>
            </w:pPr>
            <w:r>
              <w:rPr>
                <w:sz w:val="20"/>
              </w:rPr>
              <w:t>3.</w:t>
            </w:r>
            <w:r>
              <w:rPr>
                <w:spacing w:val="51"/>
                <w:sz w:val="20"/>
              </w:rPr>
              <w:t xml:space="preserve"> </w:t>
            </w:r>
            <w:r>
              <w:rPr>
                <w:sz w:val="20"/>
              </w:rPr>
              <w:t>MAC</w:t>
            </w:r>
            <w:r>
              <w:rPr>
                <w:spacing w:val="-4"/>
                <w:sz w:val="20"/>
              </w:rPr>
              <w:t xml:space="preserve"> </w:t>
            </w:r>
            <w:r>
              <w:rPr>
                <w:sz w:val="20"/>
              </w:rPr>
              <w:t>or</w:t>
            </w:r>
            <w:r>
              <w:rPr>
                <w:spacing w:val="-3"/>
                <w:sz w:val="20"/>
              </w:rPr>
              <w:t xml:space="preserve"> </w:t>
            </w:r>
            <w:r>
              <w:rPr>
                <w:sz w:val="20"/>
              </w:rPr>
              <w:t>approved</w:t>
            </w:r>
            <w:r>
              <w:rPr>
                <w:spacing w:val="-4"/>
                <w:sz w:val="20"/>
              </w:rPr>
              <w:t xml:space="preserve"> </w:t>
            </w:r>
            <w:r>
              <w:rPr>
                <w:spacing w:val="-2"/>
                <w:sz w:val="20"/>
              </w:rPr>
              <w:t>equivalent</w:t>
            </w:r>
          </w:p>
        </w:tc>
      </w:tr>
      <w:tr w:rsidR="00F453F8" w:rsidTr="00E22EC8">
        <w:trPr>
          <w:trHeight w:val="849"/>
        </w:trPr>
        <w:tc>
          <w:tcPr>
            <w:tcW w:w="514" w:type="dxa"/>
          </w:tcPr>
          <w:p w:rsidR="00F453F8" w:rsidRDefault="00F453F8" w:rsidP="00E22EC8">
            <w:pPr>
              <w:pStyle w:val="TableParagraph"/>
              <w:ind w:left="1" w:right="59"/>
              <w:jc w:val="center"/>
              <w:rPr>
                <w:sz w:val="20"/>
              </w:rPr>
            </w:pPr>
            <w:r>
              <w:rPr>
                <w:spacing w:val="-5"/>
                <w:sz w:val="20"/>
              </w:rPr>
              <w:t>28</w:t>
            </w:r>
          </w:p>
        </w:tc>
        <w:tc>
          <w:tcPr>
            <w:tcW w:w="2079" w:type="dxa"/>
          </w:tcPr>
          <w:p w:rsidR="00F453F8" w:rsidRDefault="00F453F8" w:rsidP="00E22EC8">
            <w:pPr>
              <w:pStyle w:val="TableParagraph"/>
              <w:ind w:left="105"/>
              <w:rPr>
                <w:sz w:val="20"/>
              </w:rPr>
            </w:pPr>
            <w:r>
              <w:rPr>
                <w:sz w:val="20"/>
              </w:rPr>
              <w:t>Drawer</w:t>
            </w:r>
            <w:r>
              <w:rPr>
                <w:spacing w:val="-6"/>
                <w:sz w:val="20"/>
              </w:rPr>
              <w:t xml:space="preserve"> </w:t>
            </w:r>
            <w:r>
              <w:rPr>
                <w:sz w:val="20"/>
              </w:rPr>
              <w:t>–</w:t>
            </w:r>
            <w:r>
              <w:rPr>
                <w:spacing w:val="-6"/>
                <w:sz w:val="20"/>
              </w:rPr>
              <w:t xml:space="preserve"> </w:t>
            </w:r>
            <w:r>
              <w:rPr>
                <w:spacing w:val="-2"/>
                <w:sz w:val="20"/>
              </w:rPr>
              <w:t>telescopic</w:t>
            </w:r>
          </w:p>
        </w:tc>
        <w:tc>
          <w:tcPr>
            <w:tcW w:w="5940" w:type="dxa"/>
          </w:tcPr>
          <w:p w:rsidR="00F453F8" w:rsidRDefault="00F453F8" w:rsidP="00F453F8">
            <w:pPr>
              <w:pStyle w:val="TableParagraph"/>
              <w:numPr>
                <w:ilvl w:val="0"/>
                <w:numId w:val="15"/>
              </w:numPr>
              <w:tabs>
                <w:tab w:val="left" w:pos="272"/>
              </w:tabs>
              <w:ind w:left="272" w:hanging="167"/>
              <w:rPr>
                <w:sz w:val="20"/>
              </w:rPr>
            </w:pPr>
            <w:r>
              <w:rPr>
                <w:spacing w:val="-4"/>
                <w:sz w:val="20"/>
              </w:rPr>
              <w:t>EBCO</w:t>
            </w:r>
          </w:p>
          <w:p w:rsidR="00F453F8" w:rsidRDefault="00F453F8" w:rsidP="00F453F8">
            <w:pPr>
              <w:pStyle w:val="TableParagraph"/>
              <w:numPr>
                <w:ilvl w:val="0"/>
                <w:numId w:val="15"/>
              </w:numPr>
              <w:tabs>
                <w:tab w:val="left" w:pos="272"/>
              </w:tabs>
              <w:ind w:left="272" w:hanging="167"/>
              <w:rPr>
                <w:sz w:val="20"/>
              </w:rPr>
            </w:pPr>
            <w:r>
              <w:rPr>
                <w:sz w:val="20"/>
              </w:rPr>
              <w:t>Efficient</w:t>
            </w:r>
            <w:r>
              <w:rPr>
                <w:spacing w:val="-3"/>
                <w:sz w:val="20"/>
              </w:rPr>
              <w:t xml:space="preserve"> </w:t>
            </w:r>
            <w:r>
              <w:rPr>
                <w:sz w:val="20"/>
              </w:rPr>
              <w:t>or</w:t>
            </w:r>
            <w:r>
              <w:rPr>
                <w:spacing w:val="-8"/>
                <w:sz w:val="20"/>
              </w:rPr>
              <w:t xml:space="preserve"> </w:t>
            </w:r>
            <w:r>
              <w:rPr>
                <w:sz w:val="20"/>
              </w:rPr>
              <w:t>approved</w:t>
            </w:r>
            <w:r>
              <w:rPr>
                <w:spacing w:val="-9"/>
                <w:sz w:val="20"/>
              </w:rPr>
              <w:t xml:space="preserve"> </w:t>
            </w:r>
            <w:r>
              <w:rPr>
                <w:spacing w:val="-2"/>
                <w:sz w:val="20"/>
              </w:rPr>
              <w:t>equivalent.</w:t>
            </w:r>
          </w:p>
        </w:tc>
      </w:tr>
    </w:tbl>
    <w:p w:rsidR="00F453F8" w:rsidRDefault="00F453F8" w:rsidP="00F453F8">
      <w:pPr>
        <w:pStyle w:val="BodyText"/>
        <w:rPr>
          <w:rFonts w:ascii="Arial"/>
          <w:b/>
        </w:rPr>
      </w:pPr>
    </w:p>
    <w:p w:rsidR="00F453F8" w:rsidRDefault="00F453F8" w:rsidP="00F453F8">
      <w:pPr>
        <w:pStyle w:val="BodyText"/>
        <w:rPr>
          <w:rFonts w:ascii="Arial"/>
          <w:b/>
        </w:rPr>
      </w:pPr>
    </w:p>
    <w:p w:rsidR="00F453F8" w:rsidRDefault="00F453F8" w:rsidP="00F453F8">
      <w:pPr>
        <w:ind w:left="950"/>
        <w:rPr>
          <w:rFonts w:ascii="Arial"/>
          <w:b/>
          <w:sz w:val="20"/>
        </w:rPr>
      </w:pPr>
      <w:r>
        <w:rPr>
          <w:rFonts w:ascii="Arial"/>
          <w:b/>
          <w:spacing w:val="-2"/>
          <w:sz w:val="20"/>
        </w:rPr>
        <w:t>Plumbing:</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281"/>
        <w:gridCol w:w="5738"/>
      </w:tblGrid>
      <w:tr w:rsidR="00F453F8" w:rsidTr="00E22EC8">
        <w:trPr>
          <w:trHeight w:val="921"/>
        </w:trPr>
        <w:tc>
          <w:tcPr>
            <w:tcW w:w="514" w:type="dxa"/>
          </w:tcPr>
          <w:p w:rsidR="00F453F8" w:rsidRDefault="00F453F8" w:rsidP="00E22EC8">
            <w:pPr>
              <w:pStyle w:val="TableParagraph"/>
              <w:spacing w:before="4"/>
              <w:ind w:right="168"/>
              <w:jc w:val="center"/>
              <w:rPr>
                <w:sz w:val="20"/>
              </w:rPr>
            </w:pPr>
            <w:r>
              <w:rPr>
                <w:spacing w:val="-10"/>
                <w:sz w:val="20"/>
              </w:rPr>
              <w:t>1</w:t>
            </w:r>
          </w:p>
        </w:tc>
        <w:tc>
          <w:tcPr>
            <w:tcW w:w="2281" w:type="dxa"/>
          </w:tcPr>
          <w:p w:rsidR="00F453F8" w:rsidRDefault="00F453F8" w:rsidP="00E22EC8">
            <w:pPr>
              <w:pStyle w:val="TableParagraph"/>
              <w:spacing w:before="4" w:line="249" w:lineRule="auto"/>
              <w:ind w:left="105"/>
              <w:rPr>
                <w:sz w:val="20"/>
              </w:rPr>
            </w:pPr>
            <w:r>
              <w:rPr>
                <w:sz w:val="20"/>
              </w:rPr>
              <w:t>Cast</w:t>
            </w:r>
            <w:r>
              <w:rPr>
                <w:spacing w:val="80"/>
                <w:sz w:val="20"/>
              </w:rPr>
              <w:t xml:space="preserve"> </w:t>
            </w:r>
            <w:r>
              <w:rPr>
                <w:sz w:val="20"/>
              </w:rPr>
              <w:t>Iron</w:t>
            </w:r>
            <w:r>
              <w:rPr>
                <w:spacing w:val="80"/>
                <w:sz w:val="20"/>
              </w:rPr>
              <w:t xml:space="preserve"> </w:t>
            </w:r>
            <w:r>
              <w:rPr>
                <w:sz w:val="20"/>
              </w:rPr>
              <w:t>Pipes</w:t>
            </w:r>
            <w:r>
              <w:rPr>
                <w:spacing w:val="80"/>
                <w:sz w:val="20"/>
              </w:rPr>
              <w:t xml:space="preserve"> </w:t>
            </w:r>
            <w:r>
              <w:rPr>
                <w:sz w:val="20"/>
              </w:rPr>
              <w:t>and fittings (ISI approved)</w:t>
            </w:r>
          </w:p>
        </w:tc>
        <w:tc>
          <w:tcPr>
            <w:tcW w:w="5738" w:type="dxa"/>
          </w:tcPr>
          <w:p w:rsidR="00F453F8" w:rsidRDefault="00F453F8" w:rsidP="00F453F8">
            <w:pPr>
              <w:pStyle w:val="TableParagraph"/>
              <w:numPr>
                <w:ilvl w:val="0"/>
                <w:numId w:val="14"/>
              </w:numPr>
              <w:tabs>
                <w:tab w:val="left" w:pos="468"/>
              </w:tabs>
              <w:spacing w:line="229" w:lineRule="exact"/>
              <w:ind w:left="468" w:hanging="358"/>
              <w:rPr>
                <w:sz w:val="20"/>
              </w:rPr>
            </w:pPr>
            <w:r>
              <w:rPr>
                <w:spacing w:val="-4"/>
                <w:sz w:val="20"/>
              </w:rPr>
              <w:t>NECO</w:t>
            </w:r>
          </w:p>
          <w:p w:rsidR="00F453F8" w:rsidRDefault="00F453F8" w:rsidP="00F453F8">
            <w:pPr>
              <w:pStyle w:val="TableParagraph"/>
              <w:numPr>
                <w:ilvl w:val="0"/>
                <w:numId w:val="14"/>
              </w:numPr>
              <w:tabs>
                <w:tab w:val="left" w:pos="468"/>
              </w:tabs>
              <w:ind w:left="468" w:hanging="358"/>
              <w:rPr>
                <w:sz w:val="20"/>
              </w:rPr>
            </w:pPr>
            <w:r>
              <w:rPr>
                <w:sz w:val="20"/>
              </w:rPr>
              <w:t>Raj</w:t>
            </w:r>
            <w:r>
              <w:rPr>
                <w:spacing w:val="-2"/>
                <w:sz w:val="20"/>
              </w:rPr>
              <w:t xml:space="preserve"> </w:t>
            </w:r>
            <w:r>
              <w:rPr>
                <w:sz w:val="20"/>
              </w:rPr>
              <w:t>iron</w:t>
            </w:r>
            <w:r>
              <w:rPr>
                <w:spacing w:val="-2"/>
                <w:sz w:val="20"/>
              </w:rPr>
              <w:t xml:space="preserve"> Foundry</w:t>
            </w:r>
          </w:p>
          <w:p w:rsidR="00F453F8" w:rsidRDefault="00F453F8" w:rsidP="00F453F8">
            <w:pPr>
              <w:pStyle w:val="TableParagraph"/>
              <w:numPr>
                <w:ilvl w:val="0"/>
                <w:numId w:val="14"/>
              </w:numPr>
              <w:tabs>
                <w:tab w:val="left" w:pos="468"/>
              </w:tabs>
              <w:spacing w:before="1"/>
              <w:ind w:left="468" w:hanging="358"/>
              <w:rPr>
                <w:sz w:val="20"/>
              </w:rPr>
            </w:pPr>
            <w:r>
              <w:rPr>
                <w:spacing w:val="-2"/>
                <w:sz w:val="20"/>
              </w:rPr>
              <w:t>Kapilansh</w:t>
            </w:r>
          </w:p>
          <w:p w:rsidR="00F453F8" w:rsidRDefault="00F453F8" w:rsidP="00F453F8">
            <w:pPr>
              <w:pStyle w:val="TableParagraph"/>
              <w:numPr>
                <w:ilvl w:val="0"/>
                <w:numId w:val="14"/>
              </w:numPr>
              <w:tabs>
                <w:tab w:val="left" w:pos="468"/>
              </w:tabs>
              <w:spacing w:before="1" w:line="211" w:lineRule="exact"/>
              <w:ind w:left="468" w:hanging="358"/>
              <w:rPr>
                <w:sz w:val="20"/>
              </w:rPr>
            </w:pPr>
            <w:r>
              <w:rPr>
                <w:spacing w:val="-2"/>
                <w:sz w:val="20"/>
              </w:rPr>
              <w:t>Kajeco</w:t>
            </w:r>
          </w:p>
        </w:tc>
      </w:tr>
      <w:tr w:rsidR="00F453F8" w:rsidTr="00E22EC8">
        <w:trPr>
          <w:trHeight w:val="839"/>
        </w:trPr>
        <w:tc>
          <w:tcPr>
            <w:tcW w:w="514" w:type="dxa"/>
          </w:tcPr>
          <w:p w:rsidR="00F453F8" w:rsidRDefault="00F453F8" w:rsidP="00E22EC8">
            <w:pPr>
              <w:pStyle w:val="TableParagraph"/>
              <w:spacing w:before="4"/>
              <w:ind w:right="168"/>
              <w:jc w:val="center"/>
              <w:rPr>
                <w:sz w:val="20"/>
              </w:rPr>
            </w:pPr>
            <w:r>
              <w:rPr>
                <w:spacing w:val="-10"/>
                <w:sz w:val="20"/>
              </w:rPr>
              <w:t>2</w:t>
            </w:r>
          </w:p>
        </w:tc>
        <w:tc>
          <w:tcPr>
            <w:tcW w:w="2281" w:type="dxa"/>
          </w:tcPr>
          <w:p w:rsidR="00F453F8" w:rsidRDefault="00F453F8" w:rsidP="00E22EC8">
            <w:pPr>
              <w:pStyle w:val="TableParagraph"/>
              <w:tabs>
                <w:tab w:val="left" w:pos="1012"/>
                <w:tab w:val="left" w:pos="1837"/>
              </w:tabs>
              <w:spacing w:before="4" w:line="249" w:lineRule="auto"/>
              <w:ind w:left="105" w:right="98"/>
              <w:rPr>
                <w:sz w:val="20"/>
              </w:rPr>
            </w:pPr>
            <w:r>
              <w:rPr>
                <w:spacing w:val="-4"/>
                <w:sz w:val="20"/>
              </w:rPr>
              <w:t>CPVC</w:t>
            </w:r>
            <w:r>
              <w:rPr>
                <w:sz w:val="20"/>
              </w:rPr>
              <w:tab/>
            </w:r>
            <w:r>
              <w:rPr>
                <w:spacing w:val="-4"/>
                <w:sz w:val="20"/>
              </w:rPr>
              <w:t>pipes</w:t>
            </w:r>
            <w:r>
              <w:rPr>
                <w:sz w:val="20"/>
              </w:rPr>
              <w:tab/>
            </w:r>
            <w:r>
              <w:rPr>
                <w:spacing w:val="-4"/>
                <w:sz w:val="20"/>
              </w:rPr>
              <w:t xml:space="preserve">and </w:t>
            </w:r>
            <w:r>
              <w:rPr>
                <w:spacing w:val="-2"/>
                <w:sz w:val="20"/>
              </w:rPr>
              <w:t>Fittings</w:t>
            </w:r>
          </w:p>
        </w:tc>
        <w:tc>
          <w:tcPr>
            <w:tcW w:w="5738" w:type="dxa"/>
          </w:tcPr>
          <w:p w:rsidR="00F453F8" w:rsidRDefault="00F453F8" w:rsidP="00F453F8">
            <w:pPr>
              <w:pStyle w:val="TableParagraph"/>
              <w:numPr>
                <w:ilvl w:val="0"/>
                <w:numId w:val="13"/>
              </w:numPr>
              <w:tabs>
                <w:tab w:val="left" w:pos="468"/>
              </w:tabs>
              <w:spacing w:line="229" w:lineRule="exact"/>
              <w:ind w:left="468" w:hanging="358"/>
              <w:rPr>
                <w:sz w:val="20"/>
              </w:rPr>
            </w:pPr>
            <w:r>
              <w:rPr>
                <w:spacing w:val="-2"/>
                <w:sz w:val="20"/>
              </w:rPr>
              <w:t>Ashirwad</w:t>
            </w:r>
          </w:p>
          <w:p w:rsidR="00F453F8" w:rsidRDefault="00F453F8" w:rsidP="00F453F8">
            <w:pPr>
              <w:pStyle w:val="TableParagraph"/>
              <w:numPr>
                <w:ilvl w:val="0"/>
                <w:numId w:val="13"/>
              </w:numPr>
              <w:tabs>
                <w:tab w:val="left" w:pos="468"/>
              </w:tabs>
              <w:ind w:left="468" w:hanging="358"/>
              <w:rPr>
                <w:sz w:val="20"/>
              </w:rPr>
            </w:pPr>
            <w:r>
              <w:rPr>
                <w:sz w:val="20"/>
              </w:rPr>
              <w:t>Flowguard</w:t>
            </w:r>
            <w:r>
              <w:rPr>
                <w:spacing w:val="-6"/>
                <w:sz w:val="20"/>
              </w:rPr>
              <w:t xml:space="preserve"> </w:t>
            </w:r>
            <w:r>
              <w:rPr>
                <w:sz w:val="20"/>
              </w:rPr>
              <w:t>–</w:t>
            </w:r>
            <w:r>
              <w:rPr>
                <w:spacing w:val="-5"/>
                <w:sz w:val="20"/>
              </w:rPr>
              <w:t xml:space="preserve"> </w:t>
            </w:r>
            <w:r>
              <w:rPr>
                <w:spacing w:val="-2"/>
                <w:sz w:val="20"/>
              </w:rPr>
              <w:t>Astral</w:t>
            </w:r>
          </w:p>
          <w:p w:rsidR="00F453F8" w:rsidRDefault="00F453F8" w:rsidP="00F453F8">
            <w:pPr>
              <w:pStyle w:val="TableParagraph"/>
              <w:numPr>
                <w:ilvl w:val="0"/>
                <w:numId w:val="13"/>
              </w:numPr>
              <w:tabs>
                <w:tab w:val="left" w:pos="468"/>
              </w:tabs>
              <w:spacing w:before="1"/>
              <w:ind w:left="468" w:hanging="358"/>
              <w:rPr>
                <w:sz w:val="20"/>
              </w:rPr>
            </w:pPr>
            <w:r>
              <w:rPr>
                <w:sz w:val="20"/>
              </w:rPr>
              <w:t>Ajay</w:t>
            </w:r>
            <w:r>
              <w:rPr>
                <w:spacing w:val="-3"/>
                <w:sz w:val="20"/>
              </w:rPr>
              <w:t xml:space="preserve"> </w:t>
            </w:r>
            <w:r>
              <w:rPr>
                <w:sz w:val="20"/>
              </w:rPr>
              <w:t>or</w:t>
            </w:r>
            <w:r>
              <w:rPr>
                <w:spacing w:val="-5"/>
                <w:sz w:val="20"/>
              </w:rPr>
              <w:t xml:space="preserve"> </w:t>
            </w:r>
            <w:r>
              <w:rPr>
                <w:sz w:val="20"/>
              </w:rPr>
              <w:t>approved</w:t>
            </w:r>
            <w:r>
              <w:rPr>
                <w:spacing w:val="-3"/>
                <w:sz w:val="20"/>
              </w:rPr>
              <w:t xml:space="preserve"> </w:t>
            </w:r>
            <w:r>
              <w:rPr>
                <w:spacing w:val="-2"/>
                <w:sz w:val="20"/>
              </w:rPr>
              <w:t>equivalent</w:t>
            </w:r>
          </w:p>
        </w:tc>
      </w:tr>
      <w:tr w:rsidR="00F453F8" w:rsidTr="00E22EC8">
        <w:trPr>
          <w:trHeight w:val="1152"/>
        </w:trPr>
        <w:tc>
          <w:tcPr>
            <w:tcW w:w="514" w:type="dxa"/>
          </w:tcPr>
          <w:p w:rsidR="00F453F8" w:rsidRDefault="00F453F8" w:rsidP="00E22EC8">
            <w:pPr>
              <w:pStyle w:val="TableParagraph"/>
              <w:spacing w:before="9"/>
              <w:ind w:right="168"/>
              <w:jc w:val="center"/>
              <w:rPr>
                <w:sz w:val="20"/>
              </w:rPr>
            </w:pPr>
            <w:r>
              <w:rPr>
                <w:spacing w:val="-10"/>
                <w:sz w:val="20"/>
              </w:rPr>
              <w:lastRenderedPageBreak/>
              <w:t>3</w:t>
            </w:r>
          </w:p>
        </w:tc>
        <w:tc>
          <w:tcPr>
            <w:tcW w:w="2281" w:type="dxa"/>
          </w:tcPr>
          <w:p w:rsidR="00F453F8" w:rsidRDefault="00F453F8" w:rsidP="00E22EC8">
            <w:pPr>
              <w:pStyle w:val="TableParagraph"/>
              <w:tabs>
                <w:tab w:val="left" w:pos="863"/>
                <w:tab w:val="left" w:pos="1622"/>
              </w:tabs>
              <w:spacing w:before="9"/>
              <w:ind w:left="105"/>
              <w:rPr>
                <w:sz w:val="20"/>
              </w:rPr>
            </w:pPr>
            <w:r>
              <w:rPr>
                <w:spacing w:val="-5"/>
                <w:sz w:val="20"/>
              </w:rPr>
              <w:t>SWR</w:t>
            </w:r>
            <w:r>
              <w:rPr>
                <w:sz w:val="20"/>
              </w:rPr>
              <w:tab/>
            </w:r>
            <w:r>
              <w:rPr>
                <w:spacing w:val="-4"/>
                <w:sz w:val="20"/>
              </w:rPr>
              <w:t>PVC/</w:t>
            </w:r>
            <w:r>
              <w:rPr>
                <w:sz w:val="20"/>
              </w:rPr>
              <w:tab/>
            </w:r>
            <w:r>
              <w:rPr>
                <w:spacing w:val="-4"/>
                <w:sz w:val="20"/>
              </w:rPr>
              <w:t>UPVC</w:t>
            </w:r>
          </w:p>
          <w:p w:rsidR="00F453F8" w:rsidRDefault="00F453F8" w:rsidP="00E22EC8">
            <w:pPr>
              <w:pStyle w:val="TableParagraph"/>
              <w:spacing w:before="10"/>
              <w:ind w:left="105"/>
              <w:rPr>
                <w:sz w:val="20"/>
              </w:rPr>
            </w:pPr>
            <w:r>
              <w:rPr>
                <w:sz w:val="20"/>
              </w:rPr>
              <w:t>Pipes</w:t>
            </w:r>
            <w:r>
              <w:rPr>
                <w:spacing w:val="-6"/>
                <w:sz w:val="20"/>
              </w:rPr>
              <w:t xml:space="preserve"> </w:t>
            </w:r>
            <w:r>
              <w:rPr>
                <w:sz w:val="20"/>
              </w:rPr>
              <w:t>and</w:t>
            </w:r>
            <w:r>
              <w:rPr>
                <w:spacing w:val="-3"/>
                <w:sz w:val="20"/>
              </w:rPr>
              <w:t xml:space="preserve"> </w:t>
            </w:r>
            <w:r>
              <w:rPr>
                <w:spacing w:val="-2"/>
                <w:sz w:val="20"/>
              </w:rPr>
              <w:t>Fittings</w:t>
            </w:r>
          </w:p>
        </w:tc>
        <w:tc>
          <w:tcPr>
            <w:tcW w:w="5738" w:type="dxa"/>
          </w:tcPr>
          <w:p w:rsidR="00F453F8" w:rsidRDefault="00F453F8" w:rsidP="00F453F8">
            <w:pPr>
              <w:pStyle w:val="TableParagraph"/>
              <w:numPr>
                <w:ilvl w:val="0"/>
                <w:numId w:val="12"/>
              </w:numPr>
              <w:tabs>
                <w:tab w:val="left" w:pos="468"/>
              </w:tabs>
              <w:spacing w:line="229" w:lineRule="exact"/>
              <w:ind w:left="468" w:hanging="358"/>
              <w:rPr>
                <w:sz w:val="20"/>
              </w:rPr>
            </w:pPr>
            <w:r>
              <w:rPr>
                <w:spacing w:val="-2"/>
                <w:sz w:val="20"/>
              </w:rPr>
              <w:t>Finolex</w:t>
            </w:r>
          </w:p>
          <w:p w:rsidR="00F453F8" w:rsidRDefault="00F453F8" w:rsidP="00F453F8">
            <w:pPr>
              <w:pStyle w:val="TableParagraph"/>
              <w:numPr>
                <w:ilvl w:val="0"/>
                <w:numId w:val="12"/>
              </w:numPr>
              <w:tabs>
                <w:tab w:val="left" w:pos="468"/>
              </w:tabs>
              <w:ind w:left="468" w:hanging="358"/>
              <w:rPr>
                <w:sz w:val="20"/>
              </w:rPr>
            </w:pPr>
            <w:r>
              <w:rPr>
                <w:spacing w:val="-2"/>
                <w:sz w:val="20"/>
              </w:rPr>
              <w:t>Supreme</w:t>
            </w:r>
          </w:p>
          <w:p w:rsidR="00F453F8" w:rsidRDefault="00F453F8" w:rsidP="00F453F8">
            <w:pPr>
              <w:pStyle w:val="TableParagraph"/>
              <w:numPr>
                <w:ilvl w:val="0"/>
                <w:numId w:val="12"/>
              </w:numPr>
              <w:tabs>
                <w:tab w:val="left" w:pos="468"/>
              </w:tabs>
              <w:spacing w:before="1"/>
              <w:ind w:left="468" w:hanging="358"/>
              <w:rPr>
                <w:sz w:val="20"/>
              </w:rPr>
            </w:pPr>
            <w:r>
              <w:rPr>
                <w:spacing w:val="-2"/>
                <w:sz w:val="20"/>
              </w:rPr>
              <w:t>Prince</w:t>
            </w:r>
          </w:p>
          <w:p w:rsidR="00F453F8" w:rsidRDefault="00F453F8" w:rsidP="00F453F8">
            <w:pPr>
              <w:pStyle w:val="TableParagraph"/>
              <w:numPr>
                <w:ilvl w:val="0"/>
                <w:numId w:val="12"/>
              </w:numPr>
              <w:tabs>
                <w:tab w:val="left" w:pos="468"/>
              </w:tabs>
              <w:ind w:left="468" w:hanging="358"/>
              <w:rPr>
                <w:sz w:val="20"/>
              </w:rPr>
            </w:pPr>
            <w:r>
              <w:rPr>
                <w:spacing w:val="-2"/>
                <w:sz w:val="20"/>
              </w:rPr>
              <w:t>Polypack</w:t>
            </w:r>
          </w:p>
          <w:p w:rsidR="00F453F8" w:rsidRDefault="00F453F8" w:rsidP="00F453F8">
            <w:pPr>
              <w:pStyle w:val="TableParagraph"/>
              <w:numPr>
                <w:ilvl w:val="0"/>
                <w:numId w:val="12"/>
              </w:numPr>
              <w:tabs>
                <w:tab w:val="left" w:pos="468"/>
              </w:tabs>
              <w:spacing w:before="1" w:line="211" w:lineRule="exact"/>
              <w:ind w:left="468" w:hanging="358"/>
              <w:rPr>
                <w:sz w:val="20"/>
              </w:rPr>
            </w:pPr>
            <w:r>
              <w:rPr>
                <w:sz w:val="20"/>
              </w:rPr>
              <w:t>Jindal</w:t>
            </w:r>
            <w:r>
              <w:rPr>
                <w:spacing w:val="-5"/>
                <w:sz w:val="20"/>
              </w:rPr>
              <w:t xml:space="preserve"> </w:t>
            </w:r>
            <w:r>
              <w:rPr>
                <w:sz w:val="20"/>
              </w:rPr>
              <w:t>or</w:t>
            </w:r>
            <w:r>
              <w:rPr>
                <w:spacing w:val="-3"/>
                <w:sz w:val="20"/>
              </w:rPr>
              <w:t xml:space="preserve"> </w:t>
            </w:r>
            <w:r>
              <w:rPr>
                <w:sz w:val="20"/>
              </w:rPr>
              <w:t>approved</w:t>
            </w:r>
            <w:r>
              <w:rPr>
                <w:spacing w:val="-9"/>
                <w:sz w:val="20"/>
              </w:rPr>
              <w:t xml:space="preserve"> </w:t>
            </w:r>
            <w:r>
              <w:rPr>
                <w:spacing w:val="-2"/>
                <w:sz w:val="20"/>
              </w:rPr>
              <w:t>equivalent</w:t>
            </w:r>
          </w:p>
        </w:tc>
      </w:tr>
      <w:tr w:rsidR="00F453F8" w:rsidTr="00E22EC8">
        <w:trPr>
          <w:trHeight w:val="921"/>
        </w:trPr>
        <w:tc>
          <w:tcPr>
            <w:tcW w:w="514" w:type="dxa"/>
          </w:tcPr>
          <w:p w:rsidR="00F453F8" w:rsidRDefault="00F453F8" w:rsidP="00E22EC8">
            <w:pPr>
              <w:pStyle w:val="TableParagraph"/>
              <w:spacing w:line="229" w:lineRule="exact"/>
              <w:ind w:right="168"/>
              <w:jc w:val="center"/>
              <w:rPr>
                <w:sz w:val="20"/>
              </w:rPr>
            </w:pPr>
            <w:r>
              <w:rPr>
                <w:spacing w:val="-10"/>
                <w:sz w:val="20"/>
              </w:rPr>
              <w:t>4</w:t>
            </w:r>
          </w:p>
        </w:tc>
        <w:tc>
          <w:tcPr>
            <w:tcW w:w="2281" w:type="dxa"/>
          </w:tcPr>
          <w:p w:rsidR="00F453F8" w:rsidRDefault="00F453F8" w:rsidP="00E22EC8">
            <w:pPr>
              <w:pStyle w:val="TableParagraph"/>
              <w:spacing w:line="229" w:lineRule="exact"/>
              <w:ind w:left="105"/>
              <w:rPr>
                <w:sz w:val="20"/>
              </w:rPr>
            </w:pPr>
            <w:r>
              <w:rPr>
                <w:sz w:val="20"/>
              </w:rPr>
              <w:t>CP</w:t>
            </w:r>
            <w:r>
              <w:rPr>
                <w:spacing w:val="-5"/>
                <w:sz w:val="20"/>
              </w:rPr>
              <w:t xml:space="preserve"> </w:t>
            </w:r>
            <w:r>
              <w:rPr>
                <w:sz w:val="20"/>
              </w:rPr>
              <w:t>Brass</w:t>
            </w:r>
            <w:r>
              <w:rPr>
                <w:spacing w:val="-8"/>
                <w:sz w:val="20"/>
              </w:rPr>
              <w:t xml:space="preserve"> </w:t>
            </w:r>
            <w:r>
              <w:rPr>
                <w:spacing w:val="-2"/>
                <w:sz w:val="20"/>
              </w:rPr>
              <w:t>Fittings</w:t>
            </w:r>
          </w:p>
        </w:tc>
        <w:tc>
          <w:tcPr>
            <w:tcW w:w="5738" w:type="dxa"/>
          </w:tcPr>
          <w:p w:rsidR="00F453F8" w:rsidRDefault="00F453F8" w:rsidP="00F453F8">
            <w:pPr>
              <w:pStyle w:val="TableParagraph"/>
              <w:numPr>
                <w:ilvl w:val="0"/>
                <w:numId w:val="11"/>
              </w:numPr>
              <w:tabs>
                <w:tab w:val="left" w:pos="468"/>
              </w:tabs>
              <w:spacing w:line="229" w:lineRule="exact"/>
              <w:ind w:left="468" w:hanging="358"/>
              <w:rPr>
                <w:sz w:val="20"/>
              </w:rPr>
            </w:pPr>
            <w:r>
              <w:rPr>
                <w:spacing w:val="-2"/>
                <w:sz w:val="20"/>
              </w:rPr>
              <w:t>Jaguar</w:t>
            </w:r>
          </w:p>
          <w:p w:rsidR="00F453F8" w:rsidRDefault="00F453F8" w:rsidP="00F453F8">
            <w:pPr>
              <w:pStyle w:val="TableParagraph"/>
              <w:numPr>
                <w:ilvl w:val="0"/>
                <w:numId w:val="11"/>
              </w:numPr>
              <w:tabs>
                <w:tab w:val="left" w:pos="468"/>
              </w:tabs>
              <w:ind w:left="468" w:hanging="358"/>
              <w:rPr>
                <w:sz w:val="20"/>
              </w:rPr>
            </w:pPr>
            <w:r>
              <w:rPr>
                <w:spacing w:val="-2"/>
                <w:sz w:val="20"/>
              </w:rPr>
              <w:t>Parry ware</w:t>
            </w:r>
          </w:p>
          <w:p w:rsidR="00F453F8" w:rsidRDefault="00F453F8" w:rsidP="00F453F8">
            <w:pPr>
              <w:pStyle w:val="TableParagraph"/>
              <w:numPr>
                <w:ilvl w:val="0"/>
                <w:numId w:val="11"/>
              </w:numPr>
              <w:tabs>
                <w:tab w:val="left" w:pos="468"/>
              </w:tabs>
              <w:spacing w:before="1"/>
              <w:ind w:left="468" w:hanging="358"/>
              <w:rPr>
                <w:sz w:val="20"/>
              </w:rPr>
            </w:pPr>
            <w:r>
              <w:rPr>
                <w:spacing w:val="-4"/>
                <w:sz w:val="20"/>
              </w:rPr>
              <w:t>Ess-</w:t>
            </w:r>
            <w:r>
              <w:rPr>
                <w:spacing w:val="-5"/>
                <w:sz w:val="20"/>
              </w:rPr>
              <w:t>Ess</w:t>
            </w:r>
          </w:p>
          <w:p w:rsidR="00F453F8" w:rsidRDefault="00F453F8" w:rsidP="00F453F8">
            <w:pPr>
              <w:pStyle w:val="TableParagraph"/>
              <w:numPr>
                <w:ilvl w:val="0"/>
                <w:numId w:val="11"/>
              </w:numPr>
              <w:tabs>
                <w:tab w:val="left" w:pos="468"/>
              </w:tabs>
              <w:spacing w:line="211" w:lineRule="exact"/>
              <w:ind w:left="468" w:hanging="358"/>
              <w:rPr>
                <w:sz w:val="20"/>
              </w:rPr>
            </w:pPr>
            <w:r>
              <w:rPr>
                <w:sz w:val="20"/>
              </w:rPr>
              <w:t>Metro</w:t>
            </w:r>
            <w:r>
              <w:rPr>
                <w:spacing w:val="-6"/>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F453F8" w:rsidTr="00E22EC8">
        <w:trPr>
          <w:trHeight w:val="921"/>
        </w:trPr>
        <w:tc>
          <w:tcPr>
            <w:tcW w:w="514" w:type="dxa"/>
          </w:tcPr>
          <w:p w:rsidR="00F453F8" w:rsidRDefault="00F453F8" w:rsidP="00E22EC8">
            <w:pPr>
              <w:pStyle w:val="TableParagraph"/>
              <w:ind w:right="168"/>
              <w:jc w:val="center"/>
              <w:rPr>
                <w:sz w:val="20"/>
              </w:rPr>
            </w:pPr>
            <w:r>
              <w:rPr>
                <w:spacing w:val="-10"/>
                <w:sz w:val="20"/>
              </w:rPr>
              <w:t>5</w:t>
            </w:r>
          </w:p>
        </w:tc>
        <w:tc>
          <w:tcPr>
            <w:tcW w:w="2281" w:type="dxa"/>
          </w:tcPr>
          <w:p w:rsidR="00F453F8" w:rsidRDefault="00F453F8" w:rsidP="00E22EC8">
            <w:pPr>
              <w:pStyle w:val="TableParagraph"/>
              <w:ind w:left="105" w:right="164"/>
              <w:jc w:val="both"/>
              <w:rPr>
                <w:sz w:val="20"/>
              </w:rPr>
            </w:pPr>
            <w:r>
              <w:rPr>
                <w:sz w:val="20"/>
              </w:rPr>
              <w:t>Floor Drain Fixture, Rain Water Outlets &amp; Channel Gratings</w:t>
            </w:r>
          </w:p>
        </w:tc>
        <w:tc>
          <w:tcPr>
            <w:tcW w:w="5738" w:type="dxa"/>
          </w:tcPr>
          <w:p w:rsidR="00F453F8" w:rsidRDefault="00F453F8" w:rsidP="00F453F8">
            <w:pPr>
              <w:pStyle w:val="TableParagraph"/>
              <w:numPr>
                <w:ilvl w:val="0"/>
                <w:numId w:val="10"/>
              </w:numPr>
              <w:tabs>
                <w:tab w:val="left" w:pos="468"/>
              </w:tabs>
              <w:ind w:left="468" w:hanging="358"/>
              <w:rPr>
                <w:sz w:val="20"/>
              </w:rPr>
            </w:pPr>
            <w:r>
              <w:rPr>
                <w:spacing w:val="-2"/>
                <w:sz w:val="20"/>
              </w:rPr>
              <w:t>Supreme</w:t>
            </w:r>
          </w:p>
          <w:p w:rsidR="00F453F8" w:rsidRDefault="00F453F8" w:rsidP="00F453F8">
            <w:pPr>
              <w:pStyle w:val="TableParagraph"/>
              <w:numPr>
                <w:ilvl w:val="0"/>
                <w:numId w:val="10"/>
              </w:numPr>
              <w:tabs>
                <w:tab w:val="left" w:pos="468"/>
              </w:tabs>
              <w:ind w:left="468" w:hanging="358"/>
              <w:rPr>
                <w:sz w:val="20"/>
              </w:rPr>
            </w:pPr>
            <w:r>
              <w:rPr>
                <w:spacing w:val="-5"/>
                <w:sz w:val="20"/>
              </w:rPr>
              <w:t>ACO</w:t>
            </w:r>
          </w:p>
          <w:p w:rsidR="00F453F8" w:rsidRDefault="00F453F8" w:rsidP="00F453F8">
            <w:pPr>
              <w:pStyle w:val="TableParagraph"/>
              <w:numPr>
                <w:ilvl w:val="0"/>
                <w:numId w:val="10"/>
              </w:numPr>
              <w:tabs>
                <w:tab w:val="left" w:pos="468"/>
              </w:tabs>
              <w:spacing w:before="1"/>
              <w:ind w:left="468" w:hanging="358"/>
              <w:rPr>
                <w:sz w:val="20"/>
              </w:rPr>
            </w:pPr>
            <w:r>
              <w:rPr>
                <w:spacing w:val="-4"/>
                <w:sz w:val="20"/>
              </w:rPr>
              <w:t>GMGR</w:t>
            </w:r>
          </w:p>
          <w:p w:rsidR="00F453F8" w:rsidRDefault="00F453F8" w:rsidP="00F453F8">
            <w:pPr>
              <w:pStyle w:val="TableParagraph"/>
              <w:numPr>
                <w:ilvl w:val="0"/>
                <w:numId w:val="10"/>
              </w:numPr>
              <w:tabs>
                <w:tab w:val="left" w:pos="468"/>
              </w:tabs>
              <w:spacing w:line="211" w:lineRule="exact"/>
              <w:ind w:left="468" w:hanging="358"/>
              <w:rPr>
                <w:sz w:val="20"/>
              </w:rPr>
            </w:pPr>
            <w:r>
              <w:rPr>
                <w:sz w:val="20"/>
              </w:rPr>
              <w:t>Neer</w:t>
            </w:r>
            <w:r>
              <w:rPr>
                <w:spacing w:val="-4"/>
                <w:sz w:val="20"/>
              </w:rPr>
              <w:t xml:space="preserve"> </w:t>
            </w:r>
            <w:r>
              <w:rPr>
                <w:sz w:val="20"/>
              </w:rPr>
              <w:t>or</w:t>
            </w:r>
            <w:r>
              <w:rPr>
                <w:spacing w:val="-4"/>
                <w:sz w:val="20"/>
              </w:rPr>
              <w:t xml:space="preserve"> </w:t>
            </w:r>
            <w:r>
              <w:rPr>
                <w:sz w:val="20"/>
              </w:rPr>
              <w:t>approved</w:t>
            </w:r>
            <w:r>
              <w:rPr>
                <w:spacing w:val="-4"/>
                <w:sz w:val="20"/>
              </w:rPr>
              <w:t xml:space="preserve"> </w:t>
            </w:r>
            <w:r>
              <w:rPr>
                <w:spacing w:val="-2"/>
                <w:sz w:val="20"/>
              </w:rPr>
              <w:t>equivalent.</w:t>
            </w:r>
          </w:p>
        </w:tc>
      </w:tr>
      <w:tr w:rsidR="00F453F8" w:rsidTr="00E22EC8">
        <w:trPr>
          <w:trHeight w:val="825"/>
        </w:trPr>
        <w:tc>
          <w:tcPr>
            <w:tcW w:w="514" w:type="dxa"/>
          </w:tcPr>
          <w:p w:rsidR="00F453F8" w:rsidRDefault="00F453F8" w:rsidP="00E22EC8">
            <w:pPr>
              <w:pStyle w:val="TableParagraph"/>
              <w:spacing w:line="229" w:lineRule="exact"/>
              <w:ind w:right="168"/>
              <w:jc w:val="center"/>
              <w:rPr>
                <w:sz w:val="20"/>
              </w:rPr>
            </w:pPr>
            <w:r>
              <w:rPr>
                <w:spacing w:val="-10"/>
                <w:sz w:val="20"/>
              </w:rPr>
              <w:t>6</w:t>
            </w:r>
          </w:p>
        </w:tc>
        <w:tc>
          <w:tcPr>
            <w:tcW w:w="2281" w:type="dxa"/>
          </w:tcPr>
          <w:p w:rsidR="00F453F8" w:rsidRDefault="00F453F8" w:rsidP="00E22EC8">
            <w:pPr>
              <w:pStyle w:val="TableParagraph"/>
              <w:ind w:left="105"/>
              <w:rPr>
                <w:sz w:val="20"/>
              </w:rPr>
            </w:pPr>
            <w:r>
              <w:rPr>
                <w:sz w:val="20"/>
              </w:rPr>
              <w:t>C.P.</w:t>
            </w:r>
            <w:r>
              <w:rPr>
                <w:spacing w:val="21"/>
                <w:sz w:val="20"/>
              </w:rPr>
              <w:t xml:space="preserve"> </w:t>
            </w:r>
            <w:r>
              <w:rPr>
                <w:sz w:val="20"/>
              </w:rPr>
              <w:t xml:space="preserve">Grating for Floor </w:t>
            </w:r>
            <w:r>
              <w:rPr>
                <w:spacing w:val="-4"/>
                <w:sz w:val="20"/>
              </w:rPr>
              <w:t>Trap</w:t>
            </w:r>
          </w:p>
        </w:tc>
        <w:tc>
          <w:tcPr>
            <w:tcW w:w="5738" w:type="dxa"/>
          </w:tcPr>
          <w:p w:rsidR="00F453F8" w:rsidRDefault="00F453F8" w:rsidP="00F453F8">
            <w:pPr>
              <w:pStyle w:val="TableParagraph"/>
              <w:numPr>
                <w:ilvl w:val="0"/>
                <w:numId w:val="9"/>
              </w:numPr>
              <w:tabs>
                <w:tab w:val="left" w:pos="334"/>
              </w:tabs>
              <w:spacing w:line="229" w:lineRule="exact"/>
              <w:ind w:left="334" w:hanging="224"/>
              <w:rPr>
                <w:sz w:val="20"/>
              </w:rPr>
            </w:pPr>
            <w:r>
              <w:rPr>
                <w:spacing w:val="-4"/>
                <w:sz w:val="20"/>
              </w:rPr>
              <w:t>GMGR</w:t>
            </w:r>
          </w:p>
          <w:p w:rsidR="00F453F8" w:rsidRDefault="00F453F8" w:rsidP="00F453F8">
            <w:pPr>
              <w:pStyle w:val="TableParagraph"/>
              <w:numPr>
                <w:ilvl w:val="0"/>
                <w:numId w:val="9"/>
              </w:numPr>
              <w:tabs>
                <w:tab w:val="left" w:pos="334"/>
              </w:tabs>
              <w:ind w:left="334" w:hanging="224"/>
              <w:rPr>
                <w:sz w:val="20"/>
              </w:rPr>
            </w:pPr>
            <w:r>
              <w:rPr>
                <w:spacing w:val="-2"/>
                <w:sz w:val="20"/>
              </w:rPr>
              <w:t>Chilly</w:t>
            </w:r>
          </w:p>
          <w:p w:rsidR="00F453F8" w:rsidRDefault="00F453F8" w:rsidP="00F453F8">
            <w:pPr>
              <w:pStyle w:val="TableParagraph"/>
              <w:numPr>
                <w:ilvl w:val="0"/>
                <w:numId w:val="9"/>
              </w:numPr>
              <w:tabs>
                <w:tab w:val="left" w:pos="334"/>
              </w:tabs>
              <w:spacing w:before="1"/>
              <w:ind w:left="334" w:hanging="224"/>
              <w:rPr>
                <w:sz w:val="20"/>
              </w:rPr>
            </w:pPr>
            <w:r>
              <w:rPr>
                <w:sz w:val="20"/>
              </w:rPr>
              <w:t>Viking</w:t>
            </w:r>
            <w:r>
              <w:rPr>
                <w:spacing w:val="-6"/>
                <w:sz w:val="20"/>
              </w:rPr>
              <w:t xml:space="preserve"> </w:t>
            </w:r>
            <w:r>
              <w:rPr>
                <w:sz w:val="20"/>
              </w:rPr>
              <w:t>or</w:t>
            </w:r>
            <w:r>
              <w:rPr>
                <w:spacing w:val="-2"/>
                <w:sz w:val="20"/>
              </w:rPr>
              <w:t xml:space="preserve"> </w:t>
            </w:r>
            <w:r>
              <w:rPr>
                <w:sz w:val="20"/>
              </w:rPr>
              <w:t>approved</w:t>
            </w:r>
            <w:r>
              <w:rPr>
                <w:spacing w:val="-9"/>
                <w:sz w:val="20"/>
              </w:rPr>
              <w:t xml:space="preserve"> </w:t>
            </w:r>
            <w:r>
              <w:rPr>
                <w:spacing w:val="-2"/>
                <w:sz w:val="20"/>
              </w:rPr>
              <w:t>equivalent.</w:t>
            </w:r>
          </w:p>
        </w:tc>
      </w:tr>
      <w:tr w:rsidR="00F453F8" w:rsidTr="00E22EC8">
        <w:trPr>
          <w:trHeight w:val="921"/>
        </w:trPr>
        <w:tc>
          <w:tcPr>
            <w:tcW w:w="514" w:type="dxa"/>
          </w:tcPr>
          <w:p w:rsidR="00F453F8" w:rsidRDefault="00F453F8" w:rsidP="00E22EC8">
            <w:pPr>
              <w:pStyle w:val="TableParagraph"/>
              <w:ind w:right="168"/>
              <w:jc w:val="center"/>
              <w:rPr>
                <w:sz w:val="20"/>
              </w:rPr>
            </w:pPr>
            <w:r>
              <w:rPr>
                <w:spacing w:val="-10"/>
                <w:sz w:val="20"/>
              </w:rPr>
              <w:t>7</w:t>
            </w:r>
          </w:p>
        </w:tc>
        <w:tc>
          <w:tcPr>
            <w:tcW w:w="2281" w:type="dxa"/>
          </w:tcPr>
          <w:p w:rsidR="00F453F8" w:rsidRDefault="00F453F8" w:rsidP="00E22EC8">
            <w:pPr>
              <w:pStyle w:val="TableParagraph"/>
              <w:ind w:left="105"/>
              <w:rPr>
                <w:sz w:val="20"/>
              </w:rPr>
            </w:pPr>
            <w:r>
              <w:rPr>
                <w:sz w:val="20"/>
              </w:rPr>
              <w:t>GI</w:t>
            </w:r>
            <w:r>
              <w:rPr>
                <w:spacing w:val="40"/>
                <w:sz w:val="20"/>
              </w:rPr>
              <w:t xml:space="preserve"> </w:t>
            </w:r>
            <w:r>
              <w:rPr>
                <w:sz w:val="20"/>
              </w:rPr>
              <w:t>/</w:t>
            </w:r>
            <w:r>
              <w:rPr>
                <w:spacing w:val="40"/>
                <w:sz w:val="20"/>
              </w:rPr>
              <w:t xml:space="preserve"> </w:t>
            </w:r>
            <w:r>
              <w:rPr>
                <w:sz w:val="20"/>
              </w:rPr>
              <w:t>M.S</w:t>
            </w:r>
            <w:r>
              <w:rPr>
                <w:spacing w:val="40"/>
                <w:sz w:val="20"/>
              </w:rPr>
              <w:t xml:space="preserve"> </w:t>
            </w:r>
            <w:r>
              <w:rPr>
                <w:sz w:val="20"/>
              </w:rPr>
              <w:t>Pipes</w:t>
            </w:r>
            <w:r>
              <w:rPr>
                <w:spacing w:val="40"/>
                <w:sz w:val="20"/>
              </w:rPr>
              <w:t xml:space="preserve"> </w:t>
            </w:r>
            <w:r>
              <w:rPr>
                <w:sz w:val="20"/>
              </w:rPr>
              <w:t>(IS</w:t>
            </w:r>
            <w:r>
              <w:rPr>
                <w:spacing w:val="40"/>
                <w:sz w:val="20"/>
              </w:rPr>
              <w:t xml:space="preserve"> </w:t>
            </w:r>
            <w:r>
              <w:rPr>
                <w:sz w:val="20"/>
              </w:rPr>
              <w:t>: 1239 and IS : 3589)</w:t>
            </w:r>
          </w:p>
        </w:tc>
        <w:tc>
          <w:tcPr>
            <w:tcW w:w="5738" w:type="dxa"/>
          </w:tcPr>
          <w:p w:rsidR="00F453F8" w:rsidRDefault="00F453F8" w:rsidP="00F453F8">
            <w:pPr>
              <w:pStyle w:val="TableParagraph"/>
              <w:numPr>
                <w:ilvl w:val="0"/>
                <w:numId w:val="8"/>
              </w:numPr>
              <w:tabs>
                <w:tab w:val="left" w:pos="468"/>
              </w:tabs>
              <w:ind w:left="468" w:hanging="358"/>
              <w:rPr>
                <w:sz w:val="20"/>
              </w:rPr>
            </w:pPr>
            <w:r>
              <w:rPr>
                <w:spacing w:val="-2"/>
                <w:sz w:val="20"/>
              </w:rPr>
              <w:t>Jindal</w:t>
            </w:r>
          </w:p>
          <w:p w:rsidR="00F453F8" w:rsidRDefault="00F453F8" w:rsidP="00F453F8">
            <w:pPr>
              <w:pStyle w:val="TableParagraph"/>
              <w:numPr>
                <w:ilvl w:val="0"/>
                <w:numId w:val="8"/>
              </w:numPr>
              <w:tabs>
                <w:tab w:val="left" w:pos="468"/>
              </w:tabs>
              <w:ind w:left="468" w:hanging="358"/>
              <w:rPr>
                <w:sz w:val="20"/>
              </w:rPr>
            </w:pPr>
            <w:r>
              <w:rPr>
                <w:spacing w:val="-2"/>
                <w:sz w:val="20"/>
              </w:rPr>
              <w:t>Swastik</w:t>
            </w:r>
          </w:p>
          <w:p w:rsidR="00F453F8" w:rsidRDefault="00F453F8" w:rsidP="00F453F8">
            <w:pPr>
              <w:pStyle w:val="TableParagraph"/>
              <w:numPr>
                <w:ilvl w:val="0"/>
                <w:numId w:val="8"/>
              </w:numPr>
              <w:tabs>
                <w:tab w:val="left" w:pos="468"/>
              </w:tabs>
              <w:ind w:left="468" w:hanging="358"/>
              <w:rPr>
                <w:sz w:val="20"/>
              </w:rPr>
            </w:pPr>
            <w:r>
              <w:rPr>
                <w:spacing w:val="-2"/>
                <w:sz w:val="20"/>
              </w:rPr>
              <w:t>Surya</w:t>
            </w:r>
          </w:p>
          <w:p w:rsidR="00F453F8" w:rsidRDefault="00F453F8" w:rsidP="00F453F8">
            <w:pPr>
              <w:pStyle w:val="TableParagraph"/>
              <w:numPr>
                <w:ilvl w:val="0"/>
                <w:numId w:val="8"/>
              </w:numPr>
              <w:tabs>
                <w:tab w:val="left" w:pos="468"/>
              </w:tabs>
              <w:spacing w:before="1" w:line="211" w:lineRule="exact"/>
              <w:ind w:left="468" w:hanging="358"/>
              <w:rPr>
                <w:sz w:val="20"/>
              </w:rPr>
            </w:pPr>
            <w:r>
              <w:rPr>
                <w:sz w:val="20"/>
              </w:rPr>
              <w:t>Tata</w:t>
            </w:r>
            <w:r>
              <w:rPr>
                <w:spacing w:val="-5"/>
                <w:sz w:val="20"/>
              </w:rPr>
              <w:t xml:space="preserve"> </w:t>
            </w:r>
            <w:r>
              <w:rPr>
                <w:sz w:val="20"/>
              </w:rPr>
              <w:t>or</w:t>
            </w:r>
            <w:r>
              <w:rPr>
                <w:spacing w:val="-4"/>
                <w:sz w:val="20"/>
              </w:rPr>
              <w:t xml:space="preserve"> </w:t>
            </w:r>
            <w:r>
              <w:rPr>
                <w:sz w:val="20"/>
              </w:rPr>
              <w:t>approved</w:t>
            </w:r>
            <w:r>
              <w:rPr>
                <w:spacing w:val="-4"/>
                <w:sz w:val="20"/>
              </w:rPr>
              <w:t xml:space="preserve"> </w:t>
            </w:r>
            <w:r>
              <w:rPr>
                <w:spacing w:val="-2"/>
                <w:sz w:val="20"/>
              </w:rPr>
              <w:t>equivalent</w:t>
            </w:r>
          </w:p>
        </w:tc>
      </w:tr>
      <w:tr w:rsidR="00F453F8" w:rsidTr="00E22EC8">
        <w:trPr>
          <w:trHeight w:val="801"/>
        </w:trPr>
        <w:tc>
          <w:tcPr>
            <w:tcW w:w="514" w:type="dxa"/>
          </w:tcPr>
          <w:p w:rsidR="00F453F8" w:rsidRDefault="00F453F8" w:rsidP="00E22EC8">
            <w:pPr>
              <w:pStyle w:val="TableParagraph"/>
              <w:spacing w:line="229" w:lineRule="exact"/>
              <w:ind w:right="168"/>
              <w:jc w:val="center"/>
              <w:rPr>
                <w:sz w:val="20"/>
              </w:rPr>
            </w:pPr>
            <w:r>
              <w:rPr>
                <w:spacing w:val="-10"/>
                <w:sz w:val="20"/>
              </w:rPr>
              <w:t>8</w:t>
            </w:r>
          </w:p>
        </w:tc>
        <w:tc>
          <w:tcPr>
            <w:tcW w:w="2281" w:type="dxa"/>
          </w:tcPr>
          <w:p w:rsidR="00F453F8" w:rsidRDefault="00F453F8" w:rsidP="00E22EC8">
            <w:pPr>
              <w:pStyle w:val="TableParagraph"/>
              <w:tabs>
                <w:tab w:val="left" w:pos="974"/>
                <w:tab w:val="left" w:pos="1972"/>
              </w:tabs>
              <w:ind w:left="105" w:right="162"/>
              <w:rPr>
                <w:sz w:val="20"/>
              </w:rPr>
            </w:pPr>
            <w:r>
              <w:rPr>
                <w:spacing w:val="-4"/>
                <w:sz w:val="20"/>
              </w:rPr>
              <w:t>Pipe</w:t>
            </w:r>
            <w:r>
              <w:rPr>
                <w:sz w:val="20"/>
              </w:rPr>
              <w:tab/>
            </w:r>
            <w:r>
              <w:rPr>
                <w:spacing w:val="-2"/>
                <w:sz w:val="20"/>
              </w:rPr>
              <w:t>clamp</w:t>
            </w:r>
            <w:r>
              <w:rPr>
                <w:sz w:val="20"/>
              </w:rPr>
              <w:tab/>
            </w:r>
            <w:r>
              <w:rPr>
                <w:spacing w:val="-10"/>
                <w:sz w:val="20"/>
              </w:rPr>
              <w:t xml:space="preserve">&amp; </w:t>
            </w:r>
            <w:r>
              <w:rPr>
                <w:spacing w:val="-2"/>
                <w:sz w:val="20"/>
              </w:rPr>
              <w:t>supports</w:t>
            </w:r>
          </w:p>
        </w:tc>
        <w:tc>
          <w:tcPr>
            <w:tcW w:w="5738" w:type="dxa"/>
          </w:tcPr>
          <w:p w:rsidR="00F453F8" w:rsidRDefault="00F453F8" w:rsidP="00F453F8">
            <w:pPr>
              <w:pStyle w:val="TableParagraph"/>
              <w:numPr>
                <w:ilvl w:val="0"/>
                <w:numId w:val="7"/>
              </w:numPr>
              <w:tabs>
                <w:tab w:val="left" w:pos="468"/>
              </w:tabs>
              <w:spacing w:line="229" w:lineRule="exact"/>
              <w:ind w:left="468" w:hanging="358"/>
              <w:rPr>
                <w:sz w:val="20"/>
              </w:rPr>
            </w:pPr>
            <w:r>
              <w:rPr>
                <w:spacing w:val="-2"/>
                <w:sz w:val="20"/>
              </w:rPr>
              <w:t>Chilly</w:t>
            </w:r>
          </w:p>
          <w:p w:rsidR="00F453F8" w:rsidRDefault="00F453F8" w:rsidP="00F453F8">
            <w:pPr>
              <w:pStyle w:val="TableParagraph"/>
              <w:numPr>
                <w:ilvl w:val="0"/>
                <w:numId w:val="7"/>
              </w:numPr>
              <w:tabs>
                <w:tab w:val="left" w:pos="468"/>
              </w:tabs>
              <w:ind w:left="468" w:hanging="358"/>
              <w:rPr>
                <w:sz w:val="20"/>
              </w:rPr>
            </w:pPr>
            <w:r>
              <w:rPr>
                <w:spacing w:val="-2"/>
                <w:sz w:val="20"/>
              </w:rPr>
              <w:t>Supreme</w:t>
            </w:r>
          </w:p>
          <w:p w:rsidR="00F453F8" w:rsidRDefault="00F453F8" w:rsidP="00F453F8">
            <w:pPr>
              <w:pStyle w:val="TableParagraph"/>
              <w:numPr>
                <w:ilvl w:val="0"/>
                <w:numId w:val="7"/>
              </w:numPr>
              <w:tabs>
                <w:tab w:val="left" w:pos="468"/>
              </w:tabs>
              <w:spacing w:before="1"/>
              <w:ind w:left="468" w:hanging="358"/>
              <w:rPr>
                <w:sz w:val="20"/>
              </w:rPr>
            </w:pPr>
            <w:r>
              <w:rPr>
                <w:sz w:val="20"/>
              </w:rPr>
              <w:t>Euro clamp</w:t>
            </w:r>
            <w:r>
              <w:rPr>
                <w:spacing w:val="-6"/>
                <w:sz w:val="20"/>
              </w:rPr>
              <w:t xml:space="preserve"> </w:t>
            </w:r>
            <w:r>
              <w:rPr>
                <w:sz w:val="20"/>
              </w:rPr>
              <w:t>or</w:t>
            </w:r>
            <w:r>
              <w:rPr>
                <w:spacing w:val="-8"/>
                <w:sz w:val="20"/>
              </w:rPr>
              <w:t xml:space="preserve"> </w:t>
            </w:r>
            <w:r>
              <w:rPr>
                <w:sz w:val="20"/>
              </w:rPr>
              <w:t>approved</w:t>
            </w:r>
            <w:r>
              <w:rPr>
                <w:spacing w:val="-5"/>
                <w:sz w:val="20"/>
              </w:rPr>
              <w:t xml:space="preserve"> </w:t>
            </w:r>
            <w:r>
              <w:rPr>
                <w:spacing w:val="-2"/>
                <w:sz w:val="20"/>
              </w:rPr>
              <w:t>equivalent.</w:t>
            </w:r>
          </w:p>
        </w:tc>
      </w:tr>
      <w:tr w:rsidR="00F453F8" w:rsidTr="00E22EC8">
        <w:trPr>
          <w:trHeight w:val="686"/>
        </w:trPr>
        <w:tc>
          <w:tcPr>
            <w:tcW w:w="514" w:type="dxa"/>
          </w:tcPr>
          <w:p w:rsidR="00F453F8" w:rsidRDefault="00F453F8" w:rsidP="00E22EC8">
            <w:pPr>
              <w:pStyle w:val="TableParagraph"/>
              <w:spacing w:line="229" w:lineRule="exact"/>
              <w:ind w:right="168"/>
              <w:jc w:val="center"/>
              <w:rPr>
                <w:sz w:val="20"/>
              </w:rPr>
            </w:pPr>
            <w:r>
              <w:rPr>
                <w:spacing w:val="-10"/>
                <w:sz w:val="20"/>
              </w:rPr>
              <w:t>9</w:t>
            </w:r>
          </w:p>
        </w:tc>
        <w:tc>
          <w:tcPr>
            <w:tcW w:w="2281" w:type="dxa"/>
          </w:tcPr>
          <w:p w:rsidR="00F453F8" w:rsidRDefault="00F453F8" w:rsidP="00E22EC8">
            <w:pPr>
              <w:pStyle w:val="TableParagraph"/>
              <w:spacing w:line="229" w:lineRule="exact"/>
              <w:ind w:left="105"/>
              <w:rPr>
                <w:sz w:val="20"/>
              </w:rPr>
            </w:pPr>
            <w:r>
              <w:rPr>
                <w:sz w:val="20"/>
              </w:rPr>
              <w:t>HDPE</w:t>
            </w:r>
            <w:r>
              <w:rPr>
                <w:spacing w:val="-5"/>
                <w:sz w:val="20"/>
              </w:rPr>
              <w:t xml:space="preserve"> </w:t>
            </w:r>
            <w:r>
              <w:rPr>
                <w:spacing w:val="-4"/>
                <w:sz w:val="20"/>
              </w:rPr>
              <w:t>Pipe</w:t>
            </w:r>
          </w:p>
        </w:tc>
        <w:tc>
          <w:tcPr>
            <w:tcW w:w="5738" w:type="dxa"/>
          </w:tcPr>
          <w:p w:rsidR="00F453F8" w:rsidRDefault="00F453F8" w:rsidP="00F453F8">
            <w:pPr>
              <w:pStyle w:val="TableParagraph"/>
              <w:numPr>
                <w:ilvl w:val="0"/>
                <w:numId w:val="6"/>
              </w:numPr>
              <w:tabs>
                <w:tab w:val="left" w:pos="468"/>
              </w:tabs>
              <w:spacing w:line="229" w:lineRule="exact"/>
              <w:ind w:left="468" w:hanging="358"/>
              <w:rPr>
                <w:sz w:val="20"/>
              </w:rPr>
            </w:pPr>
            <w:r>
              <w:rPr>
                <w:spacing w:val="-2"/>
                <w:sz w:val="20"/>
              </w:rPr>
              <w:t>Duraline</w:t>
            </w:r>
          </w:p>
          <w:p w:rsidR="00F453F8" w:rsidRDefault="00F453F8" w:rsidP="00F453F8">
            <w:pPr>
              <w:pStyle w:val="TableParagraph"/>
              <w:numPr>
                <w:ilvl w:val="0"/>
                <w:numId w:val="6"/>
              </w:numPr>
              <w:tabs>
                <w:tab w:val="left" w:pos="468"/>
              </w:tabs>
              <w:spacing w:line="228" w:lineRule="exact"/>
              <w:ind w:left="468" w:hanging="358"/>
              <w:rPr>
                <w:sz w:val="20"/>
              </w:rPr>
            </w:pPr>
            <w:r>
              <w:rPr>
                <w:spacing w:val="-2"/>
                <w:sz w:val="20"/>
              </w:rPr>
              <w:t>Kimplas</w:t>
            </w:r>
          </w:p>
          <w:p w:rsidR="00F453F8" w:rsidRDefault="00F453F8" w:rsidP="00F453F8">
            <w:pPr>
              <w:pStyle w:val="TableParagraph"/>
              <w:numPr>
                <w:ilvl w:val="0"/>
                <w:numId w:val="6"/>
              </w:numPr>
              <w:tabs>
                <w:tab w:val="left" w:pos="468"/>
              </w:tabs>
              <w:spacing w:line="208" w:lineRule="exact"/>
              <w:ind w:left="468" w:hanging="358"/>
              <w:rPr>
                <w:sz w:val="20"/>
              </w:rPr>
            </w:pPr>
            <w:r>
              <w:rPr>
                <w:sz w:val="20"/>
              </w:rPr>
              <w:t>Reliance</w:t>
            </w:r>
            <w:r>
              <w:rPr>
                <w:spacing w:val="-5"/>
                <w:sz w:val="20"/>
              </w:rPr>
              <w:t xml:space="preserve"> </w:t>
            </w:r>
            <w:r>
              <w:rPr>
                <w:sz w:val="20"/>
              </w:rPr>
              <w:t>or</w:t>
            </w:r>
            <w:r>
              <w:rPr>
                <w:spacing w:val="-6"/>
                <w:sz w:val="20"/>
              </w:rPr>
              <w:t xml:space="preserve"> </w:t>
            </w:r>
            <w:r>
              <w:rPr>
                <w:sz w:val="20"/>
              </w:rPr>
              <w:t>approved</w:t>
            </w:r>
            <w:r>
              <w:rPr>
                <w:spacing w:val="-4"/>
                <w:sz w:val="20"/>
              </w:rPr>
              <w:t xml:space="preserve"> </w:t>
            </w:r>
            <w:r>
              <w:rPr>
                <w:spacing w:val="-2"/>
                <w:sz w:val="20"/>
              </w:rPr>
              <w:t>equivalent.</w:t>
            </w:r>
          </w:p>
        </w:tc>
      </w:tr>
      <w:tr w:rsidR="00F453F8" w:rsidTr="00E22EC8">
        <w:trPr>
          <w:trHeight w:val="921"/>
        </w:trPr>
        <w:tc>
          <w:tcPr>
            <w:tcW w:w="514" w:type="dxa"/>
          </w:tcPr>
          <w:p w:rsidR="00F453F8" w:rsidRDefault="00F453F8" w:rsidP="00E22EC8">
            <w:pPr>
              <w:pStyle w:val="TableParagraph"/>
              <w:spacing w:line="229" w:lineRule="exact"/>
              <w:ind w:right="59"/>
              <w:jc w:val="center"/>
              <w:rPr>
                <w:sz w:val="20"/>
              </w:rPr>
            </w:pPr>
            <w:r>
              <w:rPr>
                <w:spacing w:val="-5"/>
                <w:sz w:val="20"/>
              </w:rPr>
              <w:t>10</w:t>
            </w:r>
          </w:p>
        </w:tc>
        <w:tc>
          <w:tcPr>
            <w:tcW w:w="2281" w:type="dxa"/>
          </w:tcPr>
          <w:p w:rsidR="00F453F8" w:rsidRDefault="00F453F8" w:rsidP="00E22EC8">
            <w:pPr>
              <w:pStyle w:val="TableParagraph"/>
              <w:spacing w:line="229" w:lineRule="exact"/>
              <w:ind w:left="105"/>
              <w:rPr>
                <w:sz w:val="20"/>
              </w:rPr>
            </w:pPr>
            <w:r>
              <w:rPr>
                <w:sz w:val="20"/>
              </w:rPr>
              <w:t>Butterfly</w:t>
            </w:r>
            <w:r>
              <w:rPr>
                <w:spacing w:val="-9"/>
                <w:sz w:val="20"/>
              </w:rPr>
              <w:t xml:space="preserve"> </w:t>
            </w:r>
            <w:r>
              <w:rPr>
                <w:spacing w:val="-2"/>
                <w:sz w:val="20"/>
              </w:rPr>
              <w:t>Valve</w:t>
            </w:r>
          </w:p>
        </w:tc>
        <w:tc>
          <w:tcPr>
            <w:tcW w:w="5738" w:type="dxa"/>
          </w:tcPr>
          <w:p w:rsidR="00F453F8" w:rsidRDefault="00F453F8" w:rsidP="00F453F8">
            <w:pPr>
              <w:pStyle w:val="TableParagraph"/>
              <w:numPr>
                <w:ilvl w:val="0"/>
                <w:numId w:val="5"/>
              </w:numPr>
              <w:tabs>
                <w:tab w:val="left" w:pos="468"/>
              </w:tabs>
              <w:spacing w:line="229" w:lineRule="exact"/>
              <w:ind w:left="468" w:hanging="358"/>
              <w:rPr>
                <w:sz w:val="20"/>
              </w:rPr>
            </w:pPr>
            <w:r>
              <w:rPr>
                <w:spacing w:val="-4"/>
                <w:sz w:val="20"/>
              </w:rPr>
              <w:t>Audco</w:t>
            </w:r>
          </w:p>
          <w:p w:rsidR="00F453F8" w:rsidRDefault="00F453F8" w:rsidP="00F453F8">
            <w:pPr>
              <w:pStyle w:val="TableParagraph"/>
              <w:numPr>
                <w:ilvl w:val="0"/>
                <w:numId w:val="5"/>
              </w:numPr>
              <w:tabs>
                <w:tab w:val="left" w:pos="468"/>
              </w:tabs>
              <w:ind w:left="468" w:hanging="358"/>
              <w:rPr>
                <w:sz w:val="20"/>
              </w:rPr>
            </w:pPr>
            <w:r>
              <w:rPr>
                <w:spacing w:val="-2"/>
                <w:sz w:val="20"/>
              </w:rPr>
              <w:t>Danfoss</w:t>
            </w:r>
          </w:p>
          <w:p w:rsidR="00F453F8" w:rsidRDefault="00F453F8" w:rsidP="00F453F8">
            <w:pPr>
              <w:pStyle w:val="TableParagraph"/>
              <w:numPr>
                <w:ilvl w:val="0"/>
                <w:numId w:val="5"/>
              </w:numPr>
              <w:tabs>
                <w:tab w:val="left" w:pos="468"/>
              </w:tabs>
              <w:spacing w:before="1"/>
              <w:ind w:left="468" w:hanging="358"/>
              <w:rPr>
                <w:sz w:val="20"/>
              </w:rPr>
            </w:pPr>
            <w:r>
              <w:rPr>
                <w:spacing w:val="-2"/>
                <w:sz w:val="20"/>
              </w:rPr>
              <w:t>Honeywell</w:t>
            </w:r>
          </w:p>
          <w:p w:rsidR="00F453F8" w:rsidRDefault="00F453F8" w:rsidP="00F453F8">
            <w:pPr>
              <w:pStyle w:val="TableParagraph"/>
              <w:numPr>
                <w:ilvl w:val="0"/>
                <w:numId w:val="5"/>
              </w:numPr>
              <w:tabs>
                <w:tab w:val="left" w:pos="468"/>
              </w:tabs>
              <w:spacing w:line="211" w:lineRule="exact"/>
              <w:ind w:left="468" w:hanging="358"/>
              <w:rPr>
                <w:sz w:val="20"/>
              </w:rPr>
            </w:pPr>
            <w:r>
              <w:rPr>
                <w:sz w:val="20"/>
              </w:rPr>
              <w:t>Sant</w:t>
            </w:r>
            <w:r>
              <w:rPr>
                <w:spacing w:val="-4"/>
                <w:sz w:val="20"/>
              </w:rPr>
              <w:t xml:space="preserve"> </w:t>
            </w:r>
            <w:r>
              <w:rPr>
                <w:sz w:val="20"/>
              </w:rPr>
              <w:t>or</w:t>
            </w:r>
            <w:r>
              <w:rPr>
                <w:spacing w:val="-5"/>
                <w:sz w:val="20"/>
              </w:rPr>
              <w:t xml:space="preserve"> </w:t>
            </w:r>
            <w:r>
              <w:rPr>
                <w:sz w:val="20"/>
              </w:rPr>
              <w:t>approved</w:t>
            </w:r>
            <w:r>
              <w:rPr>
                <w:spacing w:val="-6"/>
                <w:sz w:val="20"/>
              </w:rPr>
              <w:t xml:space="preserve"> </w:t>
            </w:r>
            <w:r>
              <w:rPr>
                <w:spacing w:val="-2"/>
                <w:sz w:val="20"/>
              </w:rPr>
              <w:t>equivalent.</w:t>
            </w:r>
          </w:p>
        </w:tc>
      </w:tr>
      <w:tr w:rsidR="00F453F8" w:rsidTr="00E22EC8">
        <w:trPr>
          <w:trHeight w:val="921"/>
        </w:trPr>
        <w:tc>
          <w:tcPr>
            <w:tcW w:w="514" w:type="dxa"/>
          </w:tcPr>
          <w:p w:rsidR="00F453F8" w:rsidRDefault="00F453F8" w:rsidP="00E22EC8">
            <w:pPr>
              <w:pStyle w:val="TableParagraph"/>
              <w:spacing w:line="229" w:lineRule="exact"/>
              <w:ind w:right="59"/>
              <w:jc w:val="center"/>
              <w:rPr>
                <w:sz w:val="20"/>
              </w:rPr>
            </w:pPr>
            <w:r>
              <w:rPr>
                <w:spacing w:val="-5"/>
                <w:sz w:val="20"/>
              </w:rPr>
              <w:t>11</w:t>
            </w:r>
          </w:p>
        </w:tc>
        <w:tc>
          <w:tcPr>
            <w:tcW w:w="2281" w:type="dxa"/>
          </w:tcPr>
          <w:p w:rsidR="00F453F8" w:rsidRDefault="00F453F8" w:rsidP="00E22EC8">
            <w:pPr>
              <w:pStyle w:val="TableParagraph"/>
              <w:ind w:left="105"/>
              <w:rPr>
                <w:sz w:val="20"/>
              </w:rPr>
            </w:pPr>
            <w:r>
              <w:rPr>
                <w:sz w:val="20"/>
              </w:rPr>
              <w:t>Check</w:t>
            </w:r>
            <w:r>
              <w:rPr>
                <w:spacing w:val="32"/>
                <w:sz w:val="20"/>
              </w:rPr>
              <w:t xml:space="preserve"> </w:t>
            </w:r>
            <w:r>
              <w:rPr>
                <w:sz w:val="20"/>
              </w:rPr>
              <w:t>Valve</w:t>
            </w:r>
            <w:r>
              <w:rPr>
                <w:spacing w:val="32"/>
                <w:sz w:val="20"/>
              </w:rPr>
              <w:t xml:space="preserve"> </w:t>
            </w:r>
            <w:r>
              <w:rPr>
                <w:sz w:val="20"/>
              </w:rPr>
              <w:t xml:space="preserve">– Wafer </w:t>
            </w:r>
            <w:r>
              <w:rPr>
                <w:spacing w:val="-4"/>
                <w:sz w:val="20"/>
              </w:rPr>
              <w:t>Type</w:t>
            </w:r>
          </w:p>
        </w:tc>
        <w:tc>
          <w:tcPr>
            <w:tcW w:w="5738" w:type="dxa"/>
          </w:tcPr>
          <w:p w:rsidR="00F453F8" w:rsidRDefault="00F453F8" w:rsidP="00F453F8">
            <w:pPr>
              <w:pStyle w:val="TableParagraph"/>
              <w:numPr>
                <w:ilvl w:val="0"/>
                <w:numId w:val="4"/>
              </w:numPr>
              <w:tabs>
                <w:tab w:val="left" w:pos="468"/>
              </w:tabs>
              <w:spacing w:line="229" w:lineRule="exact"/>
              <w:ind w:left="468" w:hanging="358"/>
              <w:rPr>
                <w:sz w:val="20"/>
              </w:rPr>
            </w:pPr>
            <w:r>
              <w:rPr>
                <w:spacing w:val="-2"/>
                <w:sz w:val="20"/>
              </w:rPr>
              <w:t>Advance</w:t>
            </w:r>
          </w:p>
          <w:p w:rsidR="00F453F8" w:rsidRDefault="00F453F8" w:rsidP="00F453F8">
            <w:pPr>
              <w:pStyle w:val="TableParagraph"/>
              <w:numPr>
                <w:ilvl w:val="0"/>
                <w:numId w:val="4"/>
              </w:numPr>
              <w:tabs>
                <w:tab w:val="left" w:pos="468"/>
              </w:tabs>
              <w:ind w:left="468" w:hanging="358"/>
              <w:rPr>
                <w:sz w:val="20"/>
              </w:rPr>
            </w:pPr>
            <w:r>
              <w:rPr>
                <w:spacing w:val="-2"/>
                <w:sz w:val="20"/>
              </w:rPr>
              <w:t>Danfoss</w:t>
            </w:r>
          </w:p>
          <w:p w:rsidR="00F453F8" w:rsidRDefault="00F453F8" w:rsidP="00F453F8">
            <w:pPr>
              <w:pStyle w:val="TableParagraph"/>
              <w:numPr>
                <w:ilvl w:val="0"/>
                <w:numId w:val="4"/>
              </w:numPr>
              <w:tabs>
                <w:tab w:val="left" w:pos="468"/>
              </w:tabs>
              <w:spacing w:before="1"/>
              <w:ind w:left="468" w:hanging="358"/>
              <w:rPr>
                <w:sz w:val="20"/>
              </w:rPr>
            </w:pPr>
            <w:r>
              <w:rPr>
                <w:spacing w:val="-4"/>
                <w:sz w:val="20"/>
              </w:rPr>
              <w:t>Sant</w:t>
            </w:r>
          </w:p>
          <w:p w:rsidR="00F453F8" w:rsidRDefault="00F453F8" w:rsidP="00F453F8">
            <w:pPr>
              <w:pStyle w:val="TableParagraph"/>
              <w:numPr>
                <w:ilvl w:val="0"/>
                <w:numId w:val="4"/>
              </w:numPr>
              <w:tabs>
                <w:tab w:val="left" w:pos="468"/>
              </w:tabs>
              <w:spacing w:line="211" w:lineRule="exact"/>
              <w:ind w:left="468" w:hanging="358"/>
              <w:rPr>
                <w:sz w:val="20"/>
              </w:rPr>
            </w:pPr>
            <w:r>
              <w:rPr>
                <w:sz w:val="20"/>
              </w:rPr>
              <w:t>Kirlosker</w:t>
            </w:r>
            <w:r>
              <w:rPr>
                <w:spacing w:val="-6"/>
                <w:sz w:val="20"/>
              </w:rPr>
              <w:t xml:space="preserve"> </w:t>
            </w:r>
            <w:r>
              <w:rPr>
                <w:sz w:val="20"/>
              </w:rPr>
              <w:t>or</w:t>
            </w:r>
            <w:r>
              <w:rPr>
                <w:spacing w:val="-5"/>
                <w:sz w:val="20"/>
              </w:rPr>
              <w:t xml:space="preserve"> </w:t>
            </w:r>
            <w:r>
              <w:rPr>
                <w:sz w:val="20"/>
              </w:rPr>
              <w:t>approved</w:t>
            </w:r>
            <w:r>
              <w:rPr>
                <w:spacing w:val="-6"/>
                <w:sz w:val="20"/>
              </w:rPr>
              <w:t xml:space="preserve"> </w:t>
            </w:r>
            <w:r>
              <w:rPr>
                <w:spacing w:val="-2"/>
                <w:sz w:val="20"/>
              </w:rPr>
              <w:t>equivalent.</w:t>
            </w:r>
          </w:p>
        </w:tc>
      </w:tr>
      <w:tr w:rsidR="00F453F8" w:rsidTr="00E22EC8">
        <w:trPr>
          <w:trHeight w:val="460"/>
        </w:trPr>
        <w:tc>
          <w:tcPr>
            <w:tcW w:w="514" w:type="dxa"/>
          </w:tcPr>
          <w:p w:rsidR="00F453F8" w:rsidRDefault="00F453F8" w:rsidP="00E22EC8">
            <w:pPr>
              <w:pStyle w:val="TableParagraph"/>
              <w:spacing w:line="229" w:lineRule="exact"/>
              <w:ind w:right="59"/>
              <w:jc w:val="center"/>
              <w:rPr>
                <w:sz w:val="20"/>
              </w:rPr>
            </w:pPr>
            <w:r>
              <w:rPr>
                <w:spacing w:val="-5"/>
                <w:sz w:val="20"/>
              </w:rPr>
              <w:t>12</w:t>
            </w:r>
          </w:p>
        </w:tc>
        <w:tc>
          <w:tcPr>
            <w:tcW w:w="2281" w:type="dxa"/>
          </w:tcPr>
          <w:p w:rsidR="00F453F8" w:rsidRDefault="00F453F8" w:rsidP="00E22EC8">
            <w:pPr>
              <w:pStyle w:val="TableParagraph"/>
              <w:spacing w:before="4"/>
              <w:ind w:left="105"/>
              <w:rPr>
                <w:sz w:val="20"/>
              </w:rPr>
            </w:pPr>
            <w:r>
              <w:rPr>
                <w:sz w:val="20"/>
              </w:rPr>
              <w:t>Anchor</w:t>
            </w:r>
            <w:r>
              <w:rPr>
                <w:spacing w:val="-9"/>
                <w:sz w:val="20"/>
              </w:rPr>
              <w:t xml:space="preserve"> </w:t>
            </w:r>
            <w:r>
              <w:rPr>
                <w:spacing w:val="-2"/>
                <w:sz w:val="20"/>
              </w:rPr>
              <w:t>bolts</w:t>
            </w:r>
          </w:p>
        </w:tc>
        <w:tc>
          <w:tcPr>
            <w:tcW w:w="5738" w:type="dxa"/>
          </w:tcPr>
          <w:p w:rsidR="00F453F8" w:rsidRDefault="00F453F8" w:rsidP="00F453F8">
            <w:pPr>
              <w:pStyle w:val="TableParagraph"/>
              <w:numPr>
                <w:ilvl w:val="0"/>
                <w:numId w:val="3"/>
              </w:numPr>
              <w:tabs>
                <w:tab w:val="left" w:pos="468"/>
              </w:tabs>
              <w:spacing w:line="229" w:lineRule="exact"/>
              <w:ind w:left="468" w:hanging="358"/>
              <w:rPr>
                <w:sz w:val="20"/>
              </w:rPr>
            </w:pPr>
            <w:r>
              <w:rPr>
                <w:spacing w:val="-2"/>
                <w:sz w:val="20"/>
              </w:rPr>
              <w:t>Fischer</w:t>
            </w:r>
          </w:p>
          <w:p w:rsidR="00F453F8" w:rsidRDefault="00F453F8" w:rsidP="00F453F8">
            <w:pPr>
              <w:pStyle w:val="TableParagraph"/>
              <w:numPr>
                <w:ilvl w:val="0"/>
                <w:numId w:val="3"/>
              </w:numPr>
              <w:tabs>
                <w:tab w:val="left" w:pos="468"/>
              </w:tabs>
              <w:spacing w:line="211" w:lineRule="exact"/>
              <w:ind w:left="468" w:hanging="358"/>
              <w:rPr>
                <w:sz w:val="20"/>
              </w:rPr>
            </w:pPr>
            <w:r>
              <w:rPr>
                <w:sz w:val="20"/>
              </w:rPr>
              <w:t>Hitli</w:t>
            </w:r>
            <w:r>
              <w:rPr>
                <w:spacing w:val="-3"/>
                <w:sz w:val="20"/>
              </w:rPr>
              <w:t xml:space="preserve"> </w:t>
            </w:r>
            <w:r>
              <w:rPr>
                <w:sz w:val="20"/>
              </w:rPr>
              <w:t>or</w:t>
            </w:r>
            <w:r>
              <w:rPr>
                <w:spacing w:val="-5"/>
                <w:sz w:val="20"/>
              </w:rPr>
              <w:t xml:space="preserve"> </w:t>
            </w:r>
            <w:r>
              <w:rPr>
                <w:sz w:val="20"/>
              </w:rPr>
              <w:t>approved</w:t>
            </w:r>
            <w:r>
              <w:rPr>
                <w:spacing w:val="-6"/>
                <w:sz w:val="20"/>
              </w:rPr>
              <w:t xml:space="preserve"> </w:t>
            </w:r>
            <w:r>
              <w:rPr>
                <w:spacing w:val="-2"/>
                <w:sz w:val="20"/>
              </w:rPr>
              <w:t>equivalent.</w:t>
            </w:r>
          </w:p>
        </w:tc>
      </w:tr>
    </w:tbl>
    <w:p w:rsidR="00F453F8" w:rsidRDefault="00F453F8" w:rsidP="00F453F8">
      <w:pPr>
        <w:pStyle w:val="BodyText"/>
        <w:spacing w:before="4"/>
        <w:ind w:left="950"/>
      </w:pPr>
      <w:r>
        <w:t>Note</w:t>
      </w:r>
      <w:r>
        <w:rPr>
          <w:spacing w:val="-3"/>
        </w:rPr>
        <w:t xml:space="preserve"> </w:t>
      </w:r>
      <w:r>
        <w:rPr>
          <w:spacing w:val="-10"/>
        </w:rPr>
        <w:t>–</w:t>
      </w:r>
    </w:p>
    <w:p w:rsidR="00F453F8" w:rsidRDefault="00F453F8" w:rsidP="00F453F8">
      <w:pPr>
        <w:pStyle w:val="ListParagraph"/>
        <w:widowControl w:val="0"/>
        <w:numPr>
          <w:ilvl w:val="0"/>
          <w:numId w:val="43"/>
        </w:numPr>
        <w:tabs>
          <w:tab w:val="left" w:pos="1308"/>
          <w:tab w:val="left" w:pos="1311"/>
        </w:tabs>
        <w:autoSpaceDE w:val="0"/>
        <w:autoSpaceDN w:val="0"/>
        <w:spacing w:before="6" w:after="0" w:line="249" w:lineRule="auto"/>
        <w:ind w:right="1510"/>
        <w:contextualSpacing w:val="0"/>
        <w:jc w:val="both"/>
        <w:rPr>
          <w:sz w:val="20"/>
        </w:rPr>
      </w:pPr>
      <w:r>
        <w:rPr>
          <w:sz w:val="20"/>
        </w:rPr>
        <w:t>Materials</w:t>
      </w:r>
      <w:r>
        <w:rPr>
          <w:spacing w:val="-4"/>
          <w:sz w:val="20"/>
        </w:rPr>
        <w:t xml:space="preserve"> </w:t>
      </w:r>
      <w:r>
        <w:rPr>
          <w:sz w:val="20"/>
        </w:rPr>
        <w:t>mentioned</w:t>
      </w:r>
      <w:r>
        <w:rPr>
          <w:spacing w:val="-1"/>
          <w:sz w:val="20"/>
        </w:rPr>
        <w:t xml:space="preserve"> </w:t>
      </w:r>
      <w:r>
        <w:rPr>
          <w:sz w:val="20"/>
        </w:rPr>
        <w:t>in the specification shall be used for the work. If specified</w:t>
      </w:r>
      <w:r>
        <w:rPr>
          <w:spacing w:val="-1"/>
          <w:sz w:val="20"/>
        </w:rPr>
        <w:t xml:space="preserve"> </w:t>
      </w:r>
      <w:r>
        <w:rPr>
          <w:sz w:val="20"/>
        </w:rPr>
        <w:t>material is not available prior approval of the Employer shall be taken to use other brands.</w:t>
      </w:r>
    </w:p>
    <w:p w:rsidR="00F453F8" w:rsidRDefault="00F453F8" w:rsidP="00F453F8">
      <w:pPr>
        <w:pStyle w:val="ListParagraph"/>
        <w:widowControl w:val="0"/>
        <w:numPr>
          <w:ilvl w:val="0"/>
          <w:numId w:val="43"/>
        </w:numPr>
        <w:tabs>
          <w:tab w:val="left" w:pos="1308"/>
          <w:tab w:val="left" w:pos="1311"/>
        </w:tabs>
        <w:autoSpaceDE w:val="0"/>
        <w:autoSpaceDN w:val="0"/>
        <w:spacing w:before="1" w:after="0" w:line="249" w:lineRule="auto"/>
        <w:ind w:right="1510"/>
        <w:contextualSpacing w:val="0"/>
        <w:jc w:val="both"/>
        <w:rPr>
          <w:sz w:val="20"/>
        </w:rPr>
      </w:pPr>
      <w:r>
        <w:rPr>
          <w:sz w:val="20"/>
        </w:rPr>
        <w:t>Preference of makes,</w:t>
      </w:r>
      <w:r>
        <w:rPr>
          <w:spacing w:val="27"/>
          <w:sz w:val="20"/>
        </w:rPr>
        <w:t xml:space="preserve"> </w:t>
      </w:r>
      <w:r>
        <w:rPr>
          <w:sz w:val="20"/>
        </w:rPr>
        <w:t>supply of</w:t>
      </w:r>
      <w:r>
        <w:rPr>
          <w:spacing w:val="27"/>
          <w:sz w:val="20"/>
        </w:rPr>
        <w:t xml:space="preserve"> </w:t>
      </w:r>
      <w:r>
        <w:rPr>
          <w:sz w:val="20"/>
        </w:rPr>
        <w:t>items should be consulted with client/consultant before</w:t>
      </w:r>
      <w:r>
        <w:rPr>
          <w:spacing w:val="40"/>
          <w:sz w:val="20"/>
        </w:rPr>
        <w:t xml:space="preserve"> </w:t>
      </w:r>
      <w:r>
        <w:rPr>
          <w:sz w:val="20"/>
        </w:rPr>
        <w:t>effecting of supply.</w:t>
      </w:r>
    </w:p>
    <w:p w:rsidR="00F453F8" w:rsidRDefault="00F453F8" w:rsidP="00F453F8">
      <w:pPr>
        <w:pStyle w:val="BodyText"/>
        <w:spacing w:before="160" w:line="422" w:lineRule="auto"/>
        <w:ind w:left="950" w:right="5006"/>
      </w:pPr>
      <w:r>
        <w:t>NAME</w:t>
      </w:r>
      <w:r>
        <w:rPr>
          <w:spacing w:val="-5"/>
        </w:rPr>
        <w:t xml:space="preserve"> </w:t>
      </w:r>
      <w:r>
        <w:t>AND</w:t>
      </w:r>
      <w:r>
        <w:rPr>
          <w:spacing w:val="-10"/>
        </w:rPr>
        <w:t xml:space="preserve"> </w:t>
      </w:r>
      <w:r>
        <w:t>ADDRESS</w:t>
      </w:r>
      <w:r>
        <w:rPr>
          <w:spacing w:val="-10"/>
        </w:rPr>
        <w:t xml:space="preserve"> </w:t>
      </w:r>
      <w:r>
        <w:t>OF</w:t>
      </w:r>
      <w:r>
        <w:rPr>
          <w:spacing w:val="-8"/>
        </w:rPr>
        <w:t xml:space="preserve"> </w:t>
      </w:r>
      <w:r>
        <w:t>THE</w:t>
      </w:r>
      <w:r>
        <w:rPr>
          <w:spacing w:val="-5"/>
        </w:rPr>
        <w:t xml:space="preserve"> </w:t>
      </w:r>
      <w:r>
        <w:t>CONTRACTOR: SIGN &amp; SEAL OF THE CONTRACTOR:</w:t>
      </w:r>
    </w:p>
    <w:p w:rsidR="00F453F8" w:rsidRDefault="00F453F8" w:rsidP="00F453F8">
      <w:pPr>
        <w:pStyle w:val="BodyText"/>
        <w:spacing w:before="160" w:line="422" w:lineRule="auto"/>
        <w:ind w:left="950" w:right="5006"/>
        <w:rPr>
          <w:spacing w:val="-2"/>
        </w:rPr>
      </w:pPr>
      <w:r>
        <w:t>Date</w:t>
      </w:r>
      <w:r>
        <w:rPr>
          <w:spacing w:val="-2"/>
        </w:rPr>
        <w:t>:</w:t>
      </w:r>
    </w:p>
    <w:p w:rsidR="00F453F8" w:rsidRPr="00F453F8" w:rsidRDefault="00F453F8" w:rsidP="00F453F8">
      <w:pPr>
        <w:pStyle w:val="BodyText"/>
        <w:spacing w:before="160" w:line="422" w:lineRule="auto"/>
        <w:ind w:right="5006"/>
      </w:pPr>
      <w:r>
        <w:rPr>
          <w:spacing w:val="-2"/>
        </w:rPr>
        <w:t xml:space="preserve">                 Place:</w:t>
      </w:r>
    </w:p>
    <w:p w:rsidR="00F453F8" w:rsidRDefault="00F453F8" w:rsidP="00F453F8">
      <w:pPr>
        <w:rPr>
          <w:sz w:val="24"/>
        </w:rPr>
      </w:pPr>
      <w:r>
        <w:rPr>
          <w:sz w:val="24"/>
        </w:rPr>
        <w:br w:type="page"/>
      </w:r>
    </w:p>
    <w:p w:rsidR="00262B97" w:rsidRDefault="00262B97" w:rsidP="00C1727F">
      <w:pPr>
        <w:spacing w:after="200" w:line="276" w:lineRule="auto"/>
        <w:rPr>
          <w:rFonts w:ascii="Arial" w:eastAsia="Times New Roman" w:hAnsi="Arial" w:cs="Arial"/>
          <w:sz w:val="24"/>
          <w:szCs w:val="24"/>
          <w:lang w:val="en-US"/>
        </w:rPr>
      </w:pPr>
    </w:p>
    <w:p w:rsidR="00262B97" w:rsidRPr="00262B97" w:rsidRDefault="00262B97" w:rsidP="00262B97">
      <w:pPr>
        <w:rPr>
          <w:rFonts w:ascii="Arial" w:eastAsia="Times New Roman" w:hAnsi="Arial" w:cs="Arial"/>
          <w:sz w:val="24"/>
          <w:szCs w:val="24"/>
          <w:lang w:val="en-US"/>
        </w:rPr>
      </w:pPr>
    </w:p>
    <w:p w:rsidR="00F453F8" w:rsidRPr="00262B97" w:rsidRDefault="00F453F8" w:rsidP="00262B97">
      <w:pPr>
        <w:tabs>
          <w:tab w:val="left" w:pos="7485"/>
        </w:tabs>
        <w:rPr>
          <w:rFonts w:ascii="Arial" w:eastAsia="Times New Roman" w:hAnsi="Arial" w:cs="Arial"/>
          <w:sz w:val="24"/>
          <w:szCs w:val="24"/>
          <w:lang w:val="en-US"/>
        </w:rPr>
      </w:pPr>
    </w:p>
    <w:tbl>
      <w:tblPr>
        <w:tblpPr w:leftFromText="180" w:rightFromText="180" w:horzAnchor="margin" w:tblpXSpec="center" w:tblpY="-855"/>
        <w:tblW w:w="10555" w:type="dxa"/>
        <w:tblLook w:val="04A0" w:firstRow="1" w:lastRow="0" w:firstColumn="1" w:lastColumn="0" w:noHBand="0" w:noVBand="1"/>
      </w:tblPr>
      <w:tblGrid>
        <w:gridCol w:w="734"/>
        <w:gridCol w:w="5362"/>
        <w:gridCol w:w="992"/>
        <w:gridCol w:w="993"/>
        <w:gridCol w:w="773"/>
        <w:gridCol w:w="1701"/>
      </w:tblGrid>
      <w:tr w:rsidR="00A67236" w:rsidRPr="00A67236" w:rsidTr="00A67236">
        <w:trPr>
          <w:trHeight w:val="1590"/>
        </w:trPr>
        <w:tc>
          <w:tcPr>
            <w:tcW w:w="734" w:type="dxa"/>
            <w:tcBorders>
              <w:top w:val="nil"/>
              <w:left w:val="nil"/>
              <w:bottom w:val="nil"/>
              <w:right w:val="nil"/>
            </w:tcBorders>
            <w:shd w:val="clear" w:color="auto" w:fill="auto"/>
            <w:vAlign w:val="center"/>
            <w:hideMark/>
          </w:tcPr>
          <w:p w:rsidR="00A67236" w:rsidRPr="00A67236" w:rsidRDefault="00A67236" w:rsidP="00A67236">
            <w:pPr>
              <w:spacing w:after="0" w:line="240" w:lineRule="auto"/>
              <w:rPr>
                <w:rFonts w:ascii="Times New Roman" w:eastAsia="Times New Roman" w:hAnsi="Times New Roman" w:cs="Times New Roman"/>
                <w:sz w:val="24"/>
                <w:szCs w:val="24"/>
                <w:lang w:eastAsia="en-IN" w:bidi="ar-SA"/>
              </w:rPr>
            </w:pPr>
            <w:bookmarkStart w:id="1" w:name="RANGE!A1:F110"/>
            <w:bookmarkEnd w:id="1"/>
          </w:p>
        </w:tc>
        <w:tc>
          <w:tcPr>
            <w:tcW w:w="5362" w:type="dxa"/>
            <w:tcBorders>
              <w:top w:val="nil"/>
              <w:left w:val="nil"/>
              <w:bottom w:val="nil"/>
              <w:right w:val="nil"/>
            </w:tcBorders>
            <w:shd w:val="clear" w:color="auto" w:fill="auto"/>
            <w:noWrap/>
            <w:vAlign w:val="bottom"/>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noProof/>
                <w:color w:val="000000"/>
                <w:szCs w:val="22"/>
                <w:lang w:eastAsia="en-IN" w:bidi="ar-SA"/>
              </w:rPr>
              <mc:AlternateContent>
                <mc:Choice Requires="wps">
                  <w:drawing>
                    <wp:anchor distT="0" distB="0" distL="114300" distR="114300" simplePos="0" relativeHeight="251658240" behindDoc="0" locked="0" layoutInCell="1" allowOverlap="1">
                      <wp:simplePos x="0" y="0"/>
                      <wp:positionH relativeFrom="column">
                        <wp:posOffset>167640</wp:posOffset>
                      </wp:positionH>
                      <wp:positionV relativeFrom="paragraph">
                        <wp:posOffset>186055</wp:posOffset>
                      </wp:positionV>
                      <wp:extent cx="5344795" cy="1933575"/>
                      <wp:effectExtent l="0" t="0" r="2730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795" cy="1933575"/>
                              </a:xfrm>
                              <a:prstGeom prst="rect">
                                <a:avLst/>
                              </a:prstGeom>
                              <a:solidFill>
                                <a:srgbClr val="FFFFFF"/>
                              </a:solidFill>
                              <a:ln w="0">
                                <a:solidFill>
                                  <a:srgbClr val="FFFFFF"/>
                                </a:solidFill>
                                <a:miter lim="800000"/>
                                <a:headEnd/>
                                <a:tailEnd/>
                              </a:ln>
                            </wps:spPr>
                            <wps:txbx>
                              <w:txbxContent>
                                <w:p w:rsidR="002B1AD4" w:rsidRDefault="002B1AD4" w:rsidP="00113E2A">
                                  <w:pPr>
                                    <w:pStyle w:val="NormalWeb"/>
                                    <w:spacing w:after="0"/>
                                    <w:jc w:val="right"/>
                                  </w:pPr>
                                  <w:r>
                                    <w:t xml:space="preserve">Gunjan and Associates                                                                                                                                                                                                                                                                                    Architects, Engineers, Interiors                                                                                    </w:t>
                                  </w:r>
                                </w:p>
                                <w:p w:rsidR="002B1AD4" w:rsidRDefault="002B1AD4" w:rsidP="00113E2A">
                                  <w:pPr>
                                    <w:pStyle w:val="NormalWeb"/>
                                    <w:spacing w:after="0"/>
                                    <w:jc w:val="right"/>
                                  </w:pPr>
                                  <w:r>
                                    <w:t>&amp; Landscape Designers</w:t>
                                  </w:r>
                                </w:p>
                                <w:p w:rsidR="002B1AD4" w:rsidRDefault="002B1AD4" w:rsidP="00113E2A">
                                  <w:pPr>
                                    <w:pStyle w:val="NormalWeb"/>
                                    <w:spacing w:after="0"/>
                                    <w:jc w:val="right"/>
                                  </w:pPr>
                                  <w:r>
                                    <w:t>141,Sainik Nagar,Raibareli Road, Lucknow-226002</w:t>
                                  </w:r>
                                </w:p>
                                <w:p w:rsidR="002B1AD4" w:rsidRDefault="002B1AD4" w:rsidP="00113E2A">
                                  <w:pPr>
                                    <w:pStyle w:val="NormalWeb"/>
                                    <w:spacing w:after="0"/>
                                    <w:jc w:val="right"/>
                                  </w:pPr>
                                  <w:r>
                                    <w:t>Phone: 0522-3553324, 9839018489, 9838818489</w:t>
                                  </w:r>
                                </w:p>
                                <w:p w:rsidR="002B1AD4" w:rsidRDefault="002B1AD4" w:rsidP="00113E2A">
                                  <w:pPr>
                                    <w:pStyle w:val="NormalWeb"/>
                                    <w:spacing w:after="0"/>
                                    <w:jc w:val="right"/>
                                  </w:pPr>
                                  <w:r>
                                    <w:t>E-mail:studio@gunjanandassociates.com</w:t>
                                  </w:r>
                                </w:p>
                                <w:p w:rsidR="002B1AD4" w:rsidRDefault="002B1AD4" w:rsidP="00113E2A">
                                  <w:pPr>
                                    <w:pStyle w:val="NormalWeb"/>
                                    <w:spacing w:before="0" w:beforeAutospacing="0" w:after="0" w:afterAutospacing="0"/>
                                    <w:jc w:val="right"/>
                                  </w:pPr>
                                  <w:r>
                                    <w:t>URL:www.gunjanandassociates.com</w:t>
                                  </w:r>
                                </w:p>
                              </w:txbxContent>
                            </wps:txbx>
                            <wps:bodyPr vertOverflow="clip"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3.2pt;margin-top:14.65pt;width:420.8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" strokecolor="white" strokeweight="0">
                      <v:textbox>
                        <w:txbxContent>
                          <w:p w:rsidR="002B1AD4" w:rsidRDefault="002B1AD4" w:rsidP="00113E2A">
                            <w:pPr>
                              <w:pStyle w:val="NormalWeb"/>
                              <w:spacing w:after="0"/>
                              <w:jc w:val="right"/>
                            </w:pPr>
                            <w:r>
                              <w:t xml:space="preserve">Gunjan and Associates                                                                                                                                                                                                                                                                                    Architects, Engineers, Interiors                                                                                    </w:t>
                            </w:r>
                          </w:p>
                          <w:p w:rsidR="002B1AD4" w:rsidRDefault="002B1AD4" w:rsidP="00113E2A">
                            <w:pPr>
                              <w:pStyle w:val="NormalWeb"/>
                              <w:spacing w:after="0"/>
                              <w:jc w:val="right"/>
                            </w:pPr>
                            <w:r>
                              <w:t>&amp; Landscape Designers</w:t>
                            </w:r>
                          </w:p>
                          <w:p w:rsidR="002B1AD4" w:rsidRDefault="002B1AD4" w:rsidP="00113E2A">
                            <w:pPr>
                              <w:pStyle w:val="NormalWeb"/>
                              <w:spacing w:after="0"/>
                              <w:jc w:val="right"/>
                            </w:pPr>
                            <w:r>
                              <w:t>141,Sainik Nagar,Raibareli Road, Lucknow-226002</w:t>
                            </w:r>
                          </w:p>
                          <w:p w:rsidR="002B1AD4" w:rsidRDefault="002B1AD4" w:rsidP="00113E2A">
                            <w:pPr>
                              <w:pStyle w:val="NormalWeb"/>
                              <w:spacing w:after="0"/>
                              <w:jc w:val="right"/>
                            </w:pPr>
                            <w:r>
                              <w:t>Phone: 0522-3553324, 9839018489, 9838818489</w:t>
                            </w:r>
                          </w:p>
                          <w:p w:rsidR="002B1AD4" w:rsidRDefault="002B1AD4" w:rsidP="00113E2A">
                            <w:pPr>
                              <w:pStyle w:val="NormalWeb"/>
                              <w:spacing w:after="0"/>
                              <w:jc w:val="right"/>
                            </w:pPr>
                            <w:r>
                              <w:t>E-mail:studio@gunjanandassociates.com</w:t>
                            </w:r>
                          </w:p>
                          <w:p w:rsidR="002B1AD4" w:rsidRDefault="002B1AD4" w:rsidP="00113E2A">
                            <w:pPr>
                              <w:pStyle w:val="NormalWeb"/>
                              <w:spacing w:before="0" w:beforeAutospacing="0" w:after="0" w:afterAutospacing="0"/>
                              <w:jc w:val="right"/>
                            </w:pPr>
                            <w:r>
                              <w:t>URL:www.gunjanandassociates.com</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146"/>
            </w:tblGrid>
            <w:tr w:rsidR="00A67236" w:rsidRPr="00A67236">
              <w:trPr>
                <w:trHeight w:val="1590"/>
                <w:tblCellSpacing w:w="0" w:type="dxa"/>
              </w:trPr>
              <w:tc>
                <w:tcPr>
                  <w:tcW w:w="7520" w:type="dxa"/>
                  <w:tcBorders>
                    <w:top w:val="nil"/>
                    <w:left w:val="nil"/>
                    <w:bottom w:val="nil"/>
                    <w:right w:val="nil"/>
                  </w:tcBorders>
                  <w:shd w:val="clear" w:color="auto" w:fill="auto"/>
                  <w:hideMark/>
                </w:tcPr>
                <w:p w:rsidR="00A67236" w:rsidRPr="00A67236" w:rsidRDefault="00A67236" w:rsidP="00E22EC8">
                  <w:pPr>
                    <w:framePr w:hSpace="180" w:wrap="around" w:hAnchor="margin" w:xAlign="center" w:y="-855"/>
                    <w:spacing w:after="0" w:line="240" w:lineRule="auto"/>
                    <w:rPr>
                      <w:rFonts w:ascii="Calibri" w:eastAsia="Times New Roman" w:hAnsi="Calibri" w:cs="Calibri"/>
                      <w:color w:val="000000"/>
                      <w:szCs w:val="22"/>
                      <w:lang w:eastAsia="en-IN" w:bidi="ar-SA"/>
                    </w:rPr>
                  </w:pPr>
                </w:p>
              </w:tc>
            </w:tr>
          </w:tbl>
          <w:p w:rsidR="00A67236" w:rsidRPr="00A67236" w:rsidRDefault="00A67236" w:rsidP="00A67236">
            <w:pPr>
              <w:spacing w:after="0" w:line="240" w:lineRule="auto"/>
              <w:rPr>
                <w:rFonts w:ascii="Calibri" w:eastAsia="Times New Roman" w:hAnsi="Calibri" w:cs="Calibri"/>
                <w:color w:val="000000"/>
                <w:szCs w:val="22"/>
                <w:lang w:eastAsia="en-IN" w:bidi="ar-SA"/>
              </w:rPr>
            </w:pPr>
          </w:p>
        </w:tc>
        <w:tc>
          <w:tcPr>
            <w:tcW w:w="992" w:type="dxa"/>
            <w:tcBorders>
              <w:top w:val="nil"/>
              <w:left w:val="nil"/>
              <w:bottom w:val="nil"/>
              <w:right w:val="nil"/>
            </w:tcBorders>
            <w:shd w:val="clear" w:color="auto" w:fill="auto"/>
            <w:vAlign w:val="center"/>
            <w:hideMark/>
          </w:tcPr>
          <w:p w:rsidR="00A67236" w:rsidRPr="00A67236" w:rsidRDefault="00A67236" w:rsidP="00A67236">
            <w:pPr>
              <w:spacing w:after="0" w:line="240" w:lineRule="auto"/>
              <w:rPr>
                <w:rFonts w:ascii="Times New Roman" w:eastAsia="Times New Roman" w:hAnsi="Times New Roman" w:cs="Times New Roman"/>
                <w:sz w:val="20"/>
                <w:lang w:eastAsia="en-IN" w:bidi="ar-SA"/>
              </w:rPr>
            </w:pPr>
          </w:p>
        </w:tc>
        <w:tc>
          <w:tcPr>
            <w:tcW w:w="993"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c>
          <w:tcPr>
            <w:tcW w:w="773"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c>
          <w:tcPr>
            <w:tcW w:w="1701"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r>
      <w:tr w:rsidR="00A67236" w:rsidRPr="00A67236" w:rsidTr="00A67236">
        <w:trPr>
          <w:trHeight w:val="285"/>
        </w:trPr>
        <w:tc>
          <w:tcPr>
            <w:tcW w:w="734"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c>
          <w:tcPr>
            <w:tcW w:w="5362" w:type="dxa"/>
            <w:tcBorders>
              <w:top w:val="nil"/>
              <w:left w:val="nil"/>
              <w:bottom w:val="nil"/>
              <w:right w:val="nil"/>
            </w:tcBorders>
            <w:shd w:val="clear" w:color="auto" w:fill="auto"/>
            <w:hideMark/>
          </w:tcPr>
          <w:p w:rsidR="00A67236" w:rsidRDefault="00A67236" w:rsidP="00A67236">
            <w:pPr>
              <w:spacing w:after="0" w:line="240" w:lineRule="auto"/>
              <w:jc w:val="center"/>
              <w:rPr>
                <w:rFonts w:ascii="Times New Roman" w:eastAsia="Times New Roman" w:hAnsi="Times New Roman" w:cs="Times New Roman"/>
                <w:sz w:val="20"/>
                <w:lang w:eastAsia="en-IN" w:bidi="ar-SA"/>
              </w:rPr>
            </w:pPr>
          </w:p>
          <w:p w:rsidR="00113E2A" w:rsidRDefault="00113E2A" w:rsidP="00A67236">
            <w:pPr>
              <w:spacing w:after="0" w:line="240" w:lineRule="auto"/>
              <w:jc w:val="center"/>
              <w:rPr>
                <w:rFonts w:ascii="Times New Roman" w:eastAsia="Times New Roman" w:hAnsi="Times New Roman" w:cs="Times New Roman"/>
                <w:sz w:val="20"/>
                <w:lang w:eastAsia="en-IN" w:bidi="ar-SA"/>
              </w:rPr>
            </w:pPr>
          </w:p>
          <w:p w:rsidR="00113E2A" w:rsidRDefault="00113E2A" w:rsidP="00A67236">
            <w:pPr>
              <w:spacing w:after="0" w:line="240" w:lineRule="auto"/>
              <w:jc w:val="center"/>
              <w:rPr>
                <w:rFonts w:ascii="Times New Roman" w:eastAsia="Times New Roman" w:hAnsi="Times New Roman" w:cs="Times New Roman"/>
                <w:sz w:val="20"/>
                <w:lang w:eastAsia="en-IN" w:bidi="ar-SA"/>
              </w:rPr>
            </w:pPr>
          </w:p>
          <w:p w:rsidR="00113E2A" w:rsidRDefault="00113E2A" w:rsidP="00A67236">
            <w:pPr>
              <w:spacing w:after="0" w:line="240" w:lineRule="auto"/>
              <w:jc w:val="center"/>
              <w:rPr>
                <w:rFonts w:ascii="Times New Roman" w:eastAsia="Times New Roman" w:hAnsi="Times New Roman" w:cs="Times New Roman"/>
                <w:sz w:val="20"/>
                <w:lang w:eastAsia="en-IN" w:bidi="ar-SA"/>
              </w:rPr>
            </w:pPr>
          </w:p>
          <w:p w:rsidR="00113E2A" w:rsidRDefault="00113E2A" w:rsidP="00A67236">
            <w:pPr>
              <w:spacing w:after="0" w:line="240" w:lineRule="auto"/>
              <w:jc w:val="center"/>
              <w:rPr>
                <w:rFonts w:ascii="Times New Roman" w:eastAsia="Times New Roman" w:hAnsi="Times New Roman" w:cs="Times New Roman"/>
                <w:sz w:val="20"/>
                <w:lang w:eastAsia="en-IN" w:bidi="ar-SA"/>
              </w:rPr>
            </w:pPr>
          </w:p>
          <w:p w:rsidR="00113E2A" w:rsidRDefault="00113E2A" w:rsidP="00A67236">
            <w:pPr>
              <w:spacing w:after="0" w:line="240" w:lineRule="auto"/>
              <w:jc w:val="center"/>
              <w:rPr>
                <w:rFonts w:ascii="Times New Roman" w:eastAsia="Times New Roman" w:hAnsi="Times New Roman" w:cs="Times New Roman"/>
                <w:sz w:val="20"/>
                <w:lang w:eastAsia="en-IN" w:bidi="ar-SA"/>
              </w:rPr>
            </w:pPr>
          </w:p>
          <w:p w:rsidR="00113E2A" w:rsidRPr="00A67236" w:rsidRDefault="00113E2A" w:rsidP="00A67236">
            <w:pPr>
              <w:spacing w:after="0" w:line="240" w:lineRule="auto"/>
              <w:jc w:val="center"/>
              <w:rPr>
                <w:rFonts w:ascii="Times New Roman" w:eastAsia="Times New Roman" w:hAnsi="Times New Roman" w:cs="Times New Roman"/>
                <w:sz w:val="20"/>
                <w:lang w:eastAsia="en-IN" w:bidi="ar-SA"/>
              </w:rPr>
            </w:pPr>
          </w:p>
        </w:tc>
        <w:tc>
          <w:tcPr>
            <w:tcW w:w="992" w:type="dxa"/>
            <w:tcBorders>
              <w:top w:val="nil"/>
              <w:left w:val="nil"/>
              <w:bottom w:val="nil"/>
              <w:right w:val="nil"/>
            </w:tcBorders>
            <w:shd w:val="clear" w:color="auto" w:fill="auto"/>
            <w:vAlign w:val="center"/>
            <w:hideMark/>
          </w:tcPr>
          <w:p w:rsidR="00A67236" w:rsidRPr="00A67236" w:rsidRDefault="00A67236" w:rsidP="00A67236">
            <w:pPr>
              <w:spacing w:after="0" w:line="240" w:lineRule="auto"/>
              <w:rPr>
                <w:rFonts w:ascii="Times New Roman" w:eastAsia="Times New Roman" w:hAnsi="Times New Roman" w:cs="Times New Roman"/>
                <w:sz w:val="20"/>
                <w:lang w:eastAsia="en-IN" w:bidi="ar-SA"/>
              </w:rPr>
            </w:pPr>
          </w:p>
        </w:tc>
        <w:tc>
          <w:tcPr>
            <w:tcW w:w="993"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c>
          <w:tcPr>
            <w:tcW w:w="773"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c>
          <w:tcPr>
            <w:tcW w:w="1701"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r>
      <w:tr w:rsidR="00A67236" w:rsidRPr="00A67236" w:rsidTr="00A67236">
        <w:trPr>
          <w:trHeight w:val="435"/>
        </w:trPr>
        <w:tc>
          <w:tcPr>
            <w:tcW w:w="105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xml:space="preserve"> B.O.Q  OF INTERIOR FURNISHING WORK FOR INDIAN BANK BRANCH  AT  Mawai</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A</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SCHEDULE - 'A' (FURNISHING WORK)</w:t>
            </w:r>
          </w:p>
        </w:tc>
        <w:tc>
          <w:tcPr>
            <w:tcW w:w="4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4459" w:type="dxa"/>
            <w:gridSpan w:val="4"/>
            <w:vMerge/>
            <w:tcBorders>
              <w:top w:val="nil"/>
              <w:left w:val="nil"/>
              <w:bottom w:val="single" w:sz="4" w:space="0" w:color="auto"/>
              <w:right w:val="single" w:sz="4" w:space="0" w:color="auto"/>
            </w:tcBorders>
            <w:vAlign w:val="center"/>
            <w:hideMark/>
          </w:tcPr>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r>
      <w:tr w:rsidR="00A67236" w:rsidRPr="00A67236" w:rsidTr="00A67236">
        <w:trPr>
          <w:trHeight w:val="5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S.NO.</w:t>
            </w:r>
          </w:p>
        </w:tc>
        <w:tc>
          <w:tcPr>
            <w:tcW w:w="536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DESCRIPTION</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UNIT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QTY.</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RATE</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AMT</w:t>
            </w:r>
          </w:p>
        </w:tc>
      </w:tr>
      <w:tr w:rsidR="00A67236" w:rsidRPr="00A67236" w:rsidTr="00262B97">
        <w:trPr>
          <w:trHeight w:val="285"/>
        </w:trPr>
        <w:tc>
          <w:tcPr>
            <w:tcW w:w="734" w:type="dxa"/>
            <w:tcBorders>
              <w:top w:val="nil"/>
              <w:left w:val="single" w:sz="4" w:space="0" w:color="auto"/>
              <w:bottom w:val="single" w:sz="4" w:space="0" w:color="auto"/>
              <w:right w:val="single" w:sz="4" w:space="0" w:color="auto"/>
            </w:tcBorders>
            <w:shd w:val="clear" w:color="auto" w:fill="auto"/>
            <w:vAlign w:val="center"/>
          </w:tcPr>
          <w:p w:rsidR="00A67236" w:rsidRPr="00A67236" w:rsidRDefault="00262B97" w:rsidP="00A67236">
            <w:pPr>
              <w:spacing w:after="0" w:line="240" w:lineRule="auto"/>
              <w:jc w:val="center"/>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1.</w:t>
            </w:r>
          </w:p>
        </w:tc>
        <w:tc>
          <w:tcPr>
            <w:tcW w:w="5362" w:type="dxa"/>
            <w:tcBorders>
              <w:top w:val="nil"/>
              <w:left w:val="nil"/>
              <w:bottom w:val="single" w:sz="4" w:space="0" w:color="auto"/>
              <w:right w:val="single" w:sz="4" w:space="0" w:color="auto"/>
            </w:tcBorders>
            <w:shd w:val="clear" w:color="auto" w:fill="auto"/>
          </w:tcPr>
          <w:p w:rsidR="00262B97" w:rsidRDefault="00262B97" w:rsidP="00262B97">
            <w:pPr>
              <w:rPr>
                <w:rFonts w:ascii="Arial" w:hAnsi="Arial" w:cs="Arial"/>
                <w:b/>
                <w:bCs/>
                <w:szCs w:val="22"/>
              </w:rPr>
            </w:pPr>
            <w:r>
              <w:rPr>
                <w:rFonts w:ascii="Arial" w:hAnsi="Arial" w:cs="Arial"/>
                <w:b/>
                <w:bCs/>
                <w:szCs w:val="22"/>
              </w:rPr>
              <w:t>Full Height partly glazed/full glazed/Solid Partitions (Including Doors) :</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262B97">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262B97"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975.00</w:t>
            </w:r>
            <w:r w:rsidR="00A67236"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262B97">
        <w:trPr>
          <w:trHeight w:val="285"/>
        </w:trPr>
        <w:tc>
          <w:tcPr>
            <w:tcW w:w="734" w:type="dxa"/>
            <w:tcBorders>
              <w:top w:val="nil"/>
              <w:left w:val="single" w:sz="4" w:space="0" w:color="auto"/>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tcPr>
          <w:p w:rsidR="00262B97" w:rsidRDefault="00262B97" w:rsidP="00262B97">
            <w:pPr>
              <w:rPr>
                <w:rFonts w:ascii="Arial" w:hAnsi="Arial" w:cs="Arial"/>
                <w:szCs w:val="22"/>
              </w:rPr>
            </w:pPr>
            <w:r>
              <w:rPr>
                <w:rFonts w:ascii="Arial" w:hAnsi="Arial" w:cs="Arial"/>
                <w:szCs w:val="22"/>
              </w:rPr>
              <w:t xml:space="preserve">Glazed Partition &amp; Doors (upto false ceiling height only considered and  above  necessary ceiling supports to be provided) with Anodized Aluminium  frame work, heavy sections (2mm thickness) of 1.75"x1.75" section, spacing  of  2'0"x2'0" on bothsides and covered with </w:t>
            </w:r>
            <w:r>
              <w:rPr>
                <w:rFonts w:ascii="Arial" w:hAnsi="Arial" w:cs="Arial"/>
                <w:b/>
                <w:bCs/>
                <w:szCs w:val="22"/>
              </w:rPr>
              <w:t xml:space="preserve">BWP 9mm thick </w:t>
            </w:r>
            <w:r>
              <w:rPr>
                <w:rFonts w:ascii="Arial" w:hAnsi="Arial" w:cs="Arial"/>
                <w:szCs w:val="22"/>
              </w:rPr>
              <w:t>finished with 1mm thick laminate of approved colour borders on both sides and approved colour laminate for base colour on both sides. Above 1'0"/2'6"/3'0" height partition, fixed with 10 mm toughened glass with sticker works door and teak wood beading with duco paint. Clear glass shall be finished with frosted film sticking over the glass of approved pattern and design. Rate to include providing cutouts and provisions to run electrical conduits, switches, etc. Cost include wastages, transports, loading, unloading charges, labours, materials, tools, lead, lift  and etc. Complete as per drawings and instructions of the Architect.</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262B97">
        <w:trPr>
          <w:trHeight w:val="285"/>
        </w:trPr>
        <w:tc>
          <w:tcPr>
            <w:tcW w:w="734" w:type="dxa"/>
            <w:tcBorders>
              <w:top w:val="nil"/>
              <w:left w:val="single" w:sz="4" w:space="0" w:color="auto"/>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p>
        </w:tc>
        <w:tc>
          <w:tcPr>
            <w:tcW w:w="5362" w:type="dxa"/>
            <w:tcBorders>
              <w:top w:val="nil"/>
              <w:left w:val="nil"/>
              <w:right w:val="single" w:sz="4" w:space="0" w:color="auto"/>
            </w:tcBorders>
            <w:shd w:val="clear" w:color="auto" w:fill="auto"/>
          </w:tcPr>
          <w:p w:rsidR="00262B97" w:rsidRDefault="00262B97" w:rsidP="00262B97">
            <w:pPr>
              <w:rPr>
                <w:rFonts w:ascii="Arial" w:hAnsi="Arial" w:cs="Arial"/>
                <w:szCs w:val="22"/>
              </w:rPr>
            </w:pPr>
            <w:r>
              <w:rPr>
                <w:rFonts w:ascii="Arial" w:hAnsi="Arial" w:cs="Arial"/>
                <w:szCs w:val="22"/>
              </w:rPr>
              <w:t>The job shall also include for provision of laying conduits, switch boxes etc. The erection of partition shall include for expansion bolts cleats, clamps bolts, nuts, screws, rivets and other accessories, all complete up to the satisfaction of the Architect. The partition and doors shall have hinges floor springs / sliding arrangement/ hydraulic door closer, mortise locks with handle set (Godrej, Dorma make all), etc.The rate shall include cost of all materials, labour, T&amp;P, wastages, etc. required for proper completion of work, all complete to the satisfaction of the Architect.</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262B97">
        <w:trPr>
          <w:trHeight w:val="4140"/>
        </w:trPr>
        <w:tc>
          <w:tcPr>
            <w:tcW w:w="734" w:type="dxa"/>
            <w:tcBorders>
              <w:top w:val="nil"/>
              <w:left w:val="single" w:sz="4" w:space="0" w:color="auto"/>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tcPr>
          <w:p w:rsidR="00262B97" w:rsidRDefault="00262B97" w:rsidP="00262B97">
            <w:pPr>
              <w:rPr>
                <w:rFonts w:ascii="Arial" w:hAnsi="Arial" w:cs="Arial"/>
                <w:szCs w:val="22"/>
              </w:rPr>
            </w:pPr>
            <w:r>
              <w:rPr>
                <w:rFonts w:ascii="Arial" w:hAnsi="Arial" w:cs="Arial"/>
                <w:szCs w:val="22"/>
              </w:rPr>
              <w:t xml:space="preserve">Full height Solid partition (height 8'-6"or ceiling height) with Anodized Aluminium frame work, heavy sections (2mm thickness) of 1.75"x1.75" sections,spacing of  2'0"x2'0" on bothsides and covered with </w:t>
            </w:r>
            <w:r>
              <w:rPr>
                <w:rFonts w:ascii="Arial" w:hAnsi="Arial" w:cs="Arial"/>
                <w:b/>
                <w:bCs/>
                <w:szCs w:val="22"/>
              </w:rPr>
              <w:t xml:space="preserve">BWP 9mm  thick </w:t>
            </w:r>
            <w:r>
              <w:rPr>
                <w:rFonts w:ascii="Arial" w:hAnsi="Arial" w:cs="Arial"/>
                <w:szCs w:val="22"/>
              </w:rPr>
              <w:t>finish with approved make/color 1mm thick laminate of approved colour. for base on both sides with all necessary fixing accessories, arrangements and etc. Partition shall have necessary opening of approved size as per standards for fixing machine's and  additional frame to be fixed for strengthening the partition. Rate to include providing cutouts and provisions to run electrical conduits, switches, etc. Cost include wastages, transports, loading, unloading charges, labours, materials, tools, lead, lift and etc.Complete as per drawings and instructions of the Architect.</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262B97">
            <w:pPr>
              <w:spacing w:after="0" w:line="240" w:lineRule="auto"/>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262B97">
        <w:trPr>
          <w:trHeight w:val="4560"/>
        </w:trPr>
        <w:tc>
          <w:tcPr>
            <w:tcW w:w="734" w:type="dxa"/>
            <w:tcBorders>
              <w:top w:val="nil"/>
              <w:left w:val="single" w:sz="4" w:space="0" w:color="auto"/>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tcPr>
          <w:p w:rsidR="00A67236" w:rsidRPr="00113E2A" w:rsidRDefault="00262B97" w:rsidP="00113E2A">
            <w:pPr>
              <w:rPr>
                <w:rFonts w:ascii="Arial" w:hAnsi="Arial" w:cs="Arial"/>
                <w:b/>
                <w:bCs/>
                <w:szCs w:val="22"/>
              </w:rPr>
            </w:pPr>
            <w:r>
              <w:rPr>
                <w:rFonts w:ascii="Arial" w:hAnsi="Arial" w:cs="Arial"/>
                <w:b/>
                <w:bCs/>
                <w:szCs w:val="22"/>
              </w:rPr>
              <w:t>For unglazed partitions, no glazing to be given in partition/doors &amp; other specifications as above or as per direction.</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113E2A">
              <w:rPr>
                <w:rFonts w:ascii="Cambria" w:eastAsia="Times New Roman" w:hAnsi="Cambria" w:cs="Calibri"/>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hideMark/>
          </w:tcPr>
          <w:p w:rsidR="00113E2A"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p w:rsidR="00113E2A" w:rsidRDefault="00113E2A" w:rsidP="00113E2A">
            <w:pPr>
              <w:rPr>
                <w:rFonts w:ascii="Arial" w:hAnsi="Arial" w:cs="Arial"/>
                <w:b/>
                <w:bCs/>
                <w:szCs w:val="22"/>
              </w:rPr>
            </w:pPr>
            <w:r>
              <w:rPr>
                <w:rFonts w:ascii="Arial" w:hAnsi="Arial" w:cs="Arial"/>
                <w:b/>
                <w:bCs/>
                <w:szCs w:val="22"/>
              </w:rPr>
              <w:t>Low Height Partition up to 4'-6". Block till 3'-0" and glazed of 1'-6" size 10 mm thick toughened H Glass</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113E2A"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 xml:space="preserve">Sq.ft.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113E2A"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156</w:t>
            </w:r>
            <w:r w:rsidR="00A67236"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5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113E2A">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113E2A" w:rsidRDefault="00113E2A" w:rsidP="00113E2A">
            <w:pPr>
              <w:rPr>
                <w:rFonts w:ascii="Arial" w:hAnsi="Arial" w:cs="Arial"/>
                <w:szCs w:val="22"/>
              </w:rPr>
            </w:pPr>
            <w:r>
              <w:rPr>
                <w:rFonts w:ascii="Arial" w:hAnsi="Arial" w:cs="Arial"/>
                <w:szCs w:val="22"/>
              </w:rPr>
              <w:t xml:space="preserve">Same specification as in 1 but P/F half height partition of height 4'-6" with wooden laminate till 3'-0" and 1'-6" height 12 mm thick glass including all hardware necessary with the same specs.as above. All free top/ end surfaces shall have melamine polished teak / steam beech wood moulds of approved shape. Quoted rates shall include all necessary materials, accessories and labour and also allow provisions for electrical / telephone/computer wiring, conduits and switch boxes, etc. </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113E2A">
        <w:trPr>
          <w:trHeight w:val="402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113E2A" w:rsidP="00113E2A">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lastRenderedPageBreak/>
              <w:t>III</w:t>
            </w:r>
          </w:p>
        </w:tc>
        <w:tc>
          <w:tcPr>
            <w:tcW w:w="5362" w:type="dxa"/>
            <w:tcBorders>
              <w:top w:val="nil"/>
              <w:left w:val="nil"/>
              <w:bottom w:val="single" w:sz="4" w:space="0" w:color="auto"/>
              <w:right w:val="single" w:sz="4" w:space="0" w:color="auto"/>
            </w:tcBorders>
            <w:shd w:val="clear" w:color="auto" w:fill="auto"/>
          </w:tcPr>
          <w:p w:rsidR="00A67236" w:rsidRPr="00A67236" w:rsidRDefault="00113E2A" w:rsidP="00A67236">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w:t>
            </w:r>
            <w:r w:rsidRPr="00113E2A">
              <w:rPr>
                <w:rFonts w:ascii="Cambria" w:eastAsia="Times New Roman" w:hAnsi="Cambria" w:cs="Calibri"/>
                <w:color w:val="000000"/>
                <w:szCs w:val="22"/>
                <w:lang w:eastAsia="en-IN" w:bidi="ar-SA"/>
              </w:rPr>
              <w:t xml:space="preserve">Full Ht.7’-0” but for Cash Cabin )   </w:t>
            </w: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113E2A"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113E2A" w:rsidP="00A67236">
            <w:pPr>
              <w:spacing w:after="0" w:line="240" w:lineRule="auto"/>
              <w:jc w:val="center"/>
              <w:rPr>
                <w:rFonts w:ascii="Cambria" w:eastAsia="Times New Roman" w:hAnsi="Cambria" w:cs="Calibri"/>
                <w:szCs w:val="22"/>
                <w:lang w:eastAsia="en-IN" w:bidi="ar-SA"/>
              </w:rPr>
            </w:pPr>
            <w:r>
              <w:rPr>
                <w:rFonts w:ascii="Cambria" w:eastAsia="Times New Roman" w:hAnsi="Cambria" w:cs="Calibri"/>
                <w:szCs w:val="22"/>
                <w:lang w:eastAsia="en-IN" w:bidi="ar-SA"/>
              </w:rPr>
              <w:t>73.00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113E2A"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p w:rsidR="00113E2A" w:rsidRDefault="00113E2A" w:rsidP="00113E2A">
            <w:pPr>
              <w:rPr>
                <w:rFonts w:ascii="Arial" w:hAnsi="Arial" w:cs="Arial"/>
                <w:szCs w:val="22"/>
              </w:rPr>
            </w:pPr>
            <w:r>
              <w:rPr>
                <w:rFonts w:ascii="Arial" w:hAnsi="Arial" w:cs="Arial"/>
                <w:szCs w:val="22"/>
              </w:rPr>
              <w:t>(Cash Cabins)</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113E2A" w:rsidRDefault="00113E2A" w:rsidP="00113E2A">
            <w:pPr>
              <w:rPr>
                <w:rFonts w:ascii="Arial" w:hAnsi="Arial" w:cs="Arial"/>
                <w:szCs w:val="22"/>
              </w:rPr>
            </w:pPr>
            <w:r>
              <w:rPr>
                <w:rFonts w:ascii="Arial" w:hAnsi="Arial" w:cs="Arial"/>
                <w:szCs w:val="22"/>
              </w:rPr>
              <w:t>Cash cabin side partition with 12mm thick glass  including fixing.Complete in all respect .</w:t>
            </w:r>
          </w:p>
          <w:p w:rsidR="00A67236" w:rsidRPr="00A67236" w:rsidRDefault="00A67236" w:rsidP="00A67236">
            <w:pPr>
              <w:spacing w:after="0" w:line="240" w:lineRule="auto"/>
              <w:jc w:val="right"/>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113E2A" w:rsidRPr="00113E2A" w:rsidRDefault="00A67236" w:rsidP="00113E2A">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113E2A">
              <w:rPr>
                <w:rFonts w:ascii="Arial" w:hAnsi="Arial" w:cs="Arial"/>
                <w:szCs w:val="22"/>
              </w:rPr>
              <w:t xml:space="preserve">Solid till 4’-0’’ then 12 mm thick etched glass height till 7’-0” then again solid . </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113E2A">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113E2A" w:rsidRDefault="00113E2A" w:rsidP="00113E2A">
            <w:pPr>
              <w:rPr>
                <w:rFonts w:ascii="Arial" w:hAnsi="Arial" w:cs="Arial"/>
                <w:szCs w:val="22"/>
              </w:rPr>
            </w:pPr>
            <w:r>
              <w:rPr>
                <w:rFonts w:ascii="Arial" w:hAnsi="Arial" w:cs="Arial"/>
                <w:szCs w:val="22"/>
              </w:rPr>
              <w:t>Providing and fixing of Cash Enclosures at height of 7'-4" with Anodized   aluminium frame work, heavy sections (1.5mm thickness)</w:t>
            </w:r>
            <w:r>
              <w:rPr>
                <w:rFonts w:ascii="Arial" w:hAnsi="Arial" w:cs="Arial"/>
                <w:b/>
                <w:bCs/>
                <w:szCs w:val="22"/>
              </w:rPr>
              <w:t xml:space="preserve"> of 1.75"x1.75" section, spacing of 2'0"x2'0" on bothsides and covered with BWP 9mm thick finished with 1mm thick laminate of approved colour borders on both sides and approved colour laminate for base colour on both sides.</w:t>
            </w:r>
            <w:r>
              <w:rPr>
                <w:rFonts w:ascii="Arial" w:hAnsi="Arial" w:cs="Arial"/>
                <w:szCs w:val="22"/>
              </w:rPr>
              <w:t xml:space="preserve"> Above 3'0" height partition, fixed with 12mm etched glass  and teak wood beading with duco paint. Clear glass shall be finished with frosted film sticking over the glass of approved pattern and design. Cost also include 3 Nos of Solid core flush Doors with sizes of 2'6"x7'0", fixed in the partition. Door shall have teak wood beading and lipping with duco paint. Door finished with 1mm thick laminate of of colour as per Banks colour coding. Door shall have 12mm glass fixed with teak wood beading and duco paint. Rate to include hardware's like brass hinges, godrej three nos of night latch, door closure, door stopper and handles. Cost also  include cash transaction opening shall be provided with door arrangements made with BWR plywood frame work finished by laminate, duco paint and locking system. Cost include wastages,transports, loading, unloading charges, labours, materials, tools, lead, lift and etc. Complete as per  drawings and instructions of the Architect.</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113E2A" w:rsidP="00113E2A">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lastRenderedPageBreak/>
              <w:t>IV</w:t>
            </w:r>
          </w:p>
        </w:tc>
        <w:tc>
          <w:tcPr>
            <w:tcW w:w="5362" w:type="dxa"/>
            <w:tcBorders>
              <w:top w:val="nil"/>
              <w:left w:val="nil"/>
              <w:bottom w:val="single" w:sz="4" w:space="0" w:color="auto"/>
              <w:right w:val="single" w:sz="4" w:space="0" w:color="auto"/>
            </w:tcBorders>
            <w:shd w:val="clear" w:color="auto" w:fill="auto"/>
            <w:hideMark/>
          </w:tcPr>
          <w:p w:rsidR="00113E2A" w:rsidRDefault="00113E2A" w:rsidP="00113E2A">
            <w:pPr>
              <w:rPr>
                <w:rFonts w:ascii="Arial" w:hAnsi="Arial" w:cs="Arial"/>
                <w:b/>
                <w:bCs/>
                <w:szCs w:val="22"/>
              </w:rPr>
            </w:pPr>
            <w:r>
              <w:rPr>
                <w:rFonts w:ascii="Arial" w:hAnsi="Arial" w:cs="Arial"/>
                <w:b/>
                <w:bCs/>
                <w:szCs w:val="22"/>
              </w:rPr>
              <w:t xml:space="preserve">Wicket Gate Solid </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113E2A"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No.</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113E2A" w:rsidP="00A67236">
            <w:pPr>
              <w:spacing w:after="0" w:line="240" w:lineRule="auto"/>
              <w:jc w:val="center"/>
              <w:rPr>
                <w:rFonts w:ascii="Cambria" w:eastAsia="Times New Roman" w:hAnsi="Cambria" w:cs="Calibri"/>
                <w:szCs w:val="22"/>
                <w:lang w:eastAsia="en-IN" w:bidi="ar-SA"/>
              </w:rPr>
            </w:pPr>
            <w:r>
              <w:rPr>
                <w:rFonts w:ascii="Cambria" w:eastAsia="Times New Roman" w:hAnsi="Cambria" w:cs="Calibri"/>
                <w:szCs w:val="22"/>
                <w:lang w:eastAsia="en-IN" w:bidi="ar-SA"/>
              </w:rPr>
              <w:t>1</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113E2A">
        <w:trPr>
          <w:trHeight w:val="399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tcPr>
          <w:p w:rsidR="00113E2A" w:rsidRDefault="00113E2A" w:rsidP="00113E2A">
            <w:pPr>
              <w:rPr>
                <w:rFonts w:ascii="Arial" w:hAnsi="Arial" w:cs="Arial"/>
                <w:szCs w:val="22"/>
              </w:rPr>
            </w:pPr>
            <w:r>
              <w:rPr>
                <w:rFonts w:ascii="Arial" w:hAnsi="Arial" w:cs="Arial"/>
                <w:szCs w:val="22"/>
              </w:rPr>
              <w:t xml:space="preserve">Supplying and fixing Wicket door of size ( 3'-0"x4'-6" Height x  1no  )  to  be  made  with  19mm  thick  BWP  plywood  shutter  and  frame work  with  all necessary  fixing  accessories,  arrangements  and  etc. Door both sides shall be finished with 1mm thick laminate of of colour as per Banks colour coding. </w:t>
            </w:r>
            <w:r>
              <w:rPr>
                <w:rFonts w:ascii="Arial" w:hAnsi="Arial" w:cs="Arial"/>
                <w:color w:val="FF0000"/>
                <w:szCs w:val="22"/>
              </w:rPr>
              <w:t xml:space="preserve">  </w:t>
            </w:r>
            <w:r>
              <w:rPr>
                <w:rFonts w:ascii="Arial" w:hAnsi="Arial" w:cs="Arial"/>
                <w:szCs w:val="22"/>
              </w:rPr>
              <w:t>Plywood edges to be finished  with edge band  of approved  colour. Teak wood frame shall be used in hinges side with duco paint of approved colour. Cost include nesscessary hardwares like screws, tower bolt and etc.Cost include wastages, transports, loading, unloading  charges, labours, materials, tools, lead, lift and etc.Complete as per drawings and  instructions  of the Architect.</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1710"/>
        </w:trPr>
        <w:tc>
          <w:tcPr>
            <w:tcW w:w="734" w:type="dxa"/>
            <w:tcBorders>
              <w:top w:val="nil"/>
              <w:left w:val="single" w:sz="4" w:space="0" w:color="auto"/>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tcPr>
          <w:p w:rsidR="00064493" w:rsidRDefault="00064493" w:rsidP="00064493">
            <w:pPr>
              <w:rPr>
                <w:rFonts w:ascii="Arial" w:hAnsi="Arial" w:cs="Arial"/>
                <w:szCs w:val="22"/>
              </w:rPr>
            </w:pPr>
            <w:r>
              <w:rPr>
                <w:rFonts w:ascii="Arial" w:hAnsi="Arial" w:cs="Arial"/>
                <w:szCs w:val="22"/>
              </w:rPr>
              <w:t>(Incl Door Closer/Stopper/mortice lock)</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5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64493">
              <w:rPr>
                <w:rFonts w:ascii="Cambria" w:eastAsia="Times New Roman" w:hAnsi="Cambria" w:cs="Calibri"/>
                <w:color w:val="000000"/>
                <w:szCs w:val="22"/>
                <w:lang w:eastAsia="en-IN" w:bidi="ar-SA"/>
              </w:rPr>
              <w:t>v</w:t>
            </w:r>
          </w:p>
        </w:tc>
        <w:tc>
          <w:tcPr>
            <w:tcW w:w="5362" w:type="dxa"/>
            <w:tcBorders>
              <w:top w:val="nil"/>
              <w:left w:val="nil"/>
              <w:bottom w:val="single" w:sz="4" w:space="0" w:color="auto"/>
              <w:right w:val="single" w:sz="4" w:space="0" w:color="auto"/>
            </w:tcBorders>
            <w:shd w:val="clear" w:color="auto" w:fill="auto"/>
          </w:tcPr>
          <w:p w:rsidR="00064493" w:rsidRDefault="00064493" w:rsidP="00064493">
            <w:pPr>
              <w:rPr>
                <w:rFonts w:ascii="Arial" w:hAnsi="Arial" w:cs="Arial"/>
                <w:b/>
                <w:bCs/>
                <w:szCs w:val="22"/>
              </w:rPr>
            </w:pPr>
            <w:r>
              <w:rPr>
                <w:rFonts w:ascii="Arial" w:hAnsi="Arial" w:cs="Arial"/>
                <w:b/>
                <w:bCs/>
                <w:szCs w:val="22"/>
              </w:rPr>
              <w:t>MAIN DOOR (Toughened Glass ) WITH  Fixed Glazing Toughened Glass (BRANCH )</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64493">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064493"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80.00</w:t>
            </w:r>
            <w:r w:rsidR="00A67236"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5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tcPr>
          <w:p w:rsidR="00064493" w:rsidRDefault="00064493" w:rsidP="00064493">
            <w:pPr>
              <w:rPr>
                <w:rFonts w:ascii="Arial" w:hAnsi="Arial" w:cs="Arial"/>
                <w:color w:val="000000"/>
                <w:szCs w:val="22"/>
              </w:rPr>
            </w:pPr>
            <w:r>
              <w:rPr>
                <w:rFonts w:ascii="Arial" w:hAnsi="Arial" w:cs="Arial"/>
                <w:color w:val="000000"/>
                <w:szCs w:val="22"/>
              </w:rPr>
              <w:t xml:space="preserve">Door Size-3'-6" X 7’-0”   -1 Nos </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64493" w:rsidRPr="00064493" w:rsidRDefault="00A67236" w:rsidP="00064493">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64493">
              <w:rPr>
                <w:rFonts w:ascii="Arial" w:hAnsi="Arial" w:cs="Arial"/>
                <w:color w:val="000000"/>
                <w:szCs w:val="22"/>
              </w:rPr>
              <w:t>Providing and fixing of door with side panel with 10 mm toughened glass with etching complete with Ozone Patch fittings including Top Patch (OPF-02)Bottom Patch(OPF-3)Angle Lock(OPL-1)Top Pivot (OFS-ACC-GDP)Floor Spring (FS8400)and handle(OGH)32x457.</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64493">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064493" w:rsidRDefault="00064493" w:rsidP="00064493">
            <w:pPr>
              <w:rPr>
                <w:rFonts w:ascii="Arial" w:hAnsi="Arial" w:cs="Arial"/>
                <w:szCs w:val="22"/>
              </w:rPr>
            </w:pPr>
            <w:r>
              <w:rPr>
                <w:rFonts w:ascii="Arial" w:hAnsi="Arial" w:cs="Arial"/>
                <w:szCs w:val="22"/>
              </w:rPr>
              <w:t>Handle-Brush finish stainless steel, Brass Ball Catches12.0 thick plain glass with edge polish at top of the table(Other Exposed Edge of Ply with half round beading with approved colour polish)</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1572"/>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r w:rsidR="00064493">
              <w:rPr>
                <w:rFonts w:ascii="Cambria" w:eastAsia="Times New Roman" w:hAnsi="Cambria" w:cs="Calibri"/>
                <w:b/>
                <w:bCs/>
                <w:color w:val="000000"/>
                <w:szCs w:val="22"/>
                <w:lang w:eastAsia="en-IN" w:bidi="ar-SA"/>
              </w:rPr>
              <w:t>VI</w:t>
            </w:r>
          </w:p>
        </w:tc>
        <w:tc>
          <w:tcPr>
            <w:tcW w:w="5362" w:type="dxa"/>
            <w:tcBorders>
              <w:top w:val="nil"/>
              <w:left w:val="nil"/>
              <w:bottom w:val="single" w:sz="4" w:space="0" w:color="auto"/>
              <w:right w:val="single" w:sz="4" w:space="0" w:color="auto"/>
            </w:tcBorders>
            <w:shd w:val="clear" w:color="auto" w:fill="auto"/>
            <w:hideMark/>
          </w:tcPr>
          <w:p w:rsidR="00064493" w:rsidRDefault="00064493" w:rsidP="00064493">
            <w:pPr>
              <w:rPr>
                <w:rFonts w:ascii="Arial" w:hAnsi="Arial" w:cs="Arial"/>
                <w:b/>
                <w:bCs/>
                <w:szCs w:val="22"/>
              </w:rPr>
            </w:pPr>
            <w:r>
              <w:rPr>
                <w:rFonts w:ascii="Arial" w:hAnsi="Arial" w:cs="Arial"/>
                <w:b/>
                <w:bCs/>
                <w:szCs w:val="22"/>
              </w:rPr>
              <w:t>12 MM THICK ETCHED GLASS FOR CASH CABIN'S/SINGLE WINDOW AND FRONT COUNTER</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064493"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r w:rsidR="00A67236"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064493"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37</w:t>
            </w:r>
            <w:r w:rsidR="00A67236"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64493" w:rsidP="00064493">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B.</w:t>
            </w:r>
          </w:p>
        </w:tc>
        <w:tc>
          <w:tcPr>
            <w:tcW w:w="5362" w:type="dxa"/>
            <w:tcBorders>
              <w:top w:val="nil"/>
              <w:left w:val="nil"/>
              <w:bottom w:val="single" w:sz="4" w:space="0" w:color="auto"/>
              <w:right w:val="single" w:sz="4" w:space="0" w:color="auto"/>
            </w:tcBorders>
            <w:shd w:val="clear" w:color="auto" w:fill="auto"/>
          </w:tcPr>
          <w:p w:rsidR="00064493" w:rsidRDefault="00064493" w:rsidP="00064493">
            <w:pPr>
              <w:rPr>
                <w:rFonts w:ascii="Arial" w:hAnsi="Arial" w:cs="Arial"/>
                <w:b/>
                <w:bCs/>
                <w:szCs w:val="22"/>
              </w:rPr>
            </w:pPr>
            <w:r>
              <w:rPr>
                <w:rFonts w:ascii="Arial" w:hAnsi="Arial" w:cs="Arial"/>
                <w:b/>
                <w:bCs/>
                <w:szCs w:val="22"/>
              </w:rPr>
              <w:t>Counters &amp; Cash cabins</w:t>
            </w:r>
          </w:p>
          <w:p w:rsidR="00A67236" w:rsidRPr="00A67236" w:rsidRDefault="00A67236" w:rsidP="00064493">
            <w:pPr>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472"/>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64493"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lastRenderedPageBreak/>
              <w:t>1.</w:t>
            </w:r>
            <w:r w:rsidR="00A67236"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64493" w:rsidRDefault="00064493" w:rsidP="00064493">
            <w:pPr>
              <w:rPr>
                <w:rFonts w:ascii="Arial" w:hAnsi="Arial" w:cs="Arial"/>
                <w:b/>
                <w:bCs/>
                <w:szCs w:val="22"/>
              </w:rPr>
            </w:pPr>
            <w:r>
              <w:rPr>
                <w:rFonts w:ascii="Arial" w:hAnsi="Arial" w:cs="Arial"/>
                <w:b/>
                <w:bCs/>
                <w:szCs w:val="22"/>
              </w:rPr>
              <w:t>FRONT COUNTER &amp; SINGLE WINDOW COUNTER</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64493">
              <w:rPr>
                <w:rFonts w:ascii="Cambria" w:eastAsia="Times New Roman" w:hAnsi="Cambria" w:cs="Calibri"/>
                <w:color w:val="000000"/>
                <w:szCs w:val="22"/>
                <w:lang w:eastAsia="en-IN" w:bidi="ar-SA"/>
              </w:rPr>
              <w:t>RFT.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064493"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9.00</w:t>
            </w:r>
            <w:r w:rsidR="00A67236"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64493" w:rsidRPr="00A67236" w:rsidRDefault="00A67236" w:rsidP="00A67236">
            <w:pPr>
              <w:spacing w:after="0" w:line="240" w:lineRule="auto"/>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p w:rsidR="00064493" w:rsidRDefault="00064493" w:rsidP="00064493">
            <w:pPr>
              <w:rPr>
                <w:rFonts w:ascii="Arial" w:hAnsi="Arial" w:cs="Arial"/>
                <w:szCs w:val="22"/>
              </w:rPr>
            </w:pPr>
            <w:r>
              <w:rPr>
                <w:rFonts w:ascii="Arial" w:hAnsi="Arial" w:cs="Arial"/>
                <w:szCs w:val="22"/>
              </w:rPr>
              <w:t>Supplying  and  fixing  Table  top  to  be  made with  25mm  thick  BWP Plywood  180  degree  (full  round)  post  formed edges  on  two  sides  of  appoved  post  forming  laminate  shade  and  colour. Drawer  unit  and  openable  storage  shutter  to  be  finished  with  90  degree (Half round) post formed edges on two vertical sides. 19mm thick BWP plywood frame work in all sides,  one  openable  storage  with  19mm  BWP  plywood shelf  provision,  CPU  stand  and footrest. Key board tray and drawer telescopic slides make of  godrej/ ebco only others not accepted. All exposed surfaces, Table top, and front  apron  finished  with 1mm  thick  laminate  of  Banks colour coding. Internal surfaces finished with two coats of enamel paints. Plywood edges to be finished with edge band of approved colour. Necessary hardware such   as   locks, hinges, telescopic drawer slides, handles and wire  manager are  approved  make.Cost  include  branch assistant  table shall  have  foldable  table  top.  Cost  exclude  8mm  bronze glass for table top with edge machine polish and wire manager holes. Cost include wastages, foldable top accessories, transports, loading, unloading charges, labours,  materials,  tools,  lead,  lift  and  etc. Complete  as  perdrawings and instructions of the Architect.</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64493">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064493" w:rsidRDefault="00064493" w:rsidP="00064493">
            <w:pPr>
              <w:jc w:val="both"/>
              <w:rPr>
                <w:rFonts w:ascii="Arial" w:hAnsi="Arial" w:cs="Arial"/>
                <w:szCs w:val="22"/>
              </w:rPr>
            </w:pPr>
            <w:r>
              <w:rPr>
                <w:rFonts w:ascii="Arial" w:hAnsi="Arial" w:cs="Arial"/>
                <w:szCs w:val="22"/>
              </w:rPr>
              <w:t>Hinges, Ball Catches, Stainless Steel Locks, approved design Stainless Steel Handles, Stainless Steel Powder Coated Grommet (wire manager), Wood Foot Rest (Movable) Earl-Bihari make Twin Telescopic Channel, CPU Hanger/Trolly INNOFIT/Ebco make etc. complete as per detail drawing and Instructions of the Bank's Engineer/Architect</w:t>
            </w:r>
          </w:p>
          <w:p w:rsidR="00A67236" w:rsidRPr="00A67236" w:rsidRDefault="00A67236" w:rsidP="00A67236">
            <w:pPr>
              <w:spacing w:after="0" w:line="240" w:lineRule="auto"/>
              <w:jc w:val="both"/>
              <w:rPr>
                <w:rFonts w:ascii="Cambria" w:eastAsia="Times New Roman" w:hAnsi="Cambria" w:cs="Calibri"/>
                <w:b/>
                <w:bCs/>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165.00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3638"/>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jc w:val="both"/>
              <w:rPr>
                <w:rFonts w:ascii="Cambria" w:eastAsia="Times New Roman" w:hAnsi="Cambria" w:cs="Calibri"/>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36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64493" w:rsidP="00A67236">
            <w:pPr>
              <w:spacing w:after="0" w:line="240" w:lineRule="auto"/>
              <w:jc w:val="center"/>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tcPr>
          <w:p w:rsidR="00A67236" w:rsidRPr="00064493" w:rsidRDefault="00064493" w:rsidP="00064493">
            <w:pPr>
              <w:rPr>
                <w:rFonts w:ascii="Arial" w:hAnsi="Arial" w:cs="Arial"/>
                <w:b/>
                <w:bCs/>
                <w:szCs w:val="22"/>
              </w:rPr>
            </w:pPr>
            <w:r>
              <w:rPr>
                <w:rFonts w:ascii="Arial" w:hAnsi="Arial" w:cs="Arial"/>
                <w:b/>
                <w:bCs/>
                <w:szCs w:val="22"/>
              </w:rPr>
              <w:t xml:space="preserve">Cash Counter </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064493" w:rsidP="00064493">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Rft.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064493" w:rsidP="00064493">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5.00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1489"/>
        </w:trPr>
        <w:tc>
          <w:tcPr>
            <w:tcW w:w="734" w:type="dxa"/>
            <w:tcBorders>
              <w:top w:val="single" w:sz="4" w:space="0" w:color="auto"/>
              <w:left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single" w:sz="4" w:space="0" w:color="auto"/>
              <w:left w:val="nil"/>
              <w:right w:val="single" w:sz="4" w:space="0" w:color="auto"/>
            </w:tcBorders>
            <w:shd w:val="clear" w:color="auto" w:fill="auto"/>
          </w:tcPr>
          <w:p w:rsidR="00A67236" w:rsidRPr="00A67236" w:rsidRDefault="000540A7" w:rsidP="00A67236">
            <w:pPr>
              <w:spacing w:after="0" w:line="240" w:lineRule="auto"/>
              <w:rPr>
                <w:rFonts w:ascii="Cambria" w:eastAsia="Times New Roman" w:hAnsi="Cambria" w:cs="Calibri"/>
                <w:color w:val="000000"/>
                <w:szCs w:val="22"/>
                <w:lang w:eastAsia="en-IN" w:bidi="ar-SA"/>
              </w:rPr>
            </w:pPr>
            <w:r w:rsidRPr="000540A7">
              <w:rPr>
                <w:rFonts w:ascii="Cambria" w:eastAsia="Times New Roman" w:hAnsi="Cambria" w:cs="Calibri"/>
                <w:color w:val="000000"/>
                <w:szCs w:val="22"/>
                <w:lang w:eastAsia="en-IN" w:bidi="ar-SA"/>
              </w:rPr>
              <w:t>A. Cash counters as per the drawing</w:t>
            </w:r>
          </w:p>
        </w:tc>
        <w:tc>
          <w:tcPr>
            <w:tcW w:w="992" w:type="dxa"/>
            <w:tcBorders>
              <w:top w:val="single" w:sz="4" w:space="0" w:color="auto"/>
              <w:left w:val="nil"/>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single" w:sz="4" w:space="0" w:color="auto"/>
              <w:left w:val="nil"/>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single" w:sz="4" w:space="0" w:color="auto"/>
              <w:left w:val="nil"/>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single" w:sz="4" w:space="0" w:color="auto"/>
              <w:left w:val="nil"/>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285"/>
        </w:trPr>
        <w:tc>
          <w:tcPr>
            <w:tcW w:w="734" w:type="dxa"/>
            <w:tcBorders>
              <w:left w:val="single" w:sz="4" w:space="0" w:color="auto"/>
              <w:bottom w:val="single" w:sz="4" w:space="0" w:color="auto"/>
              <w:right w:val="single" w:sz="4" w:space="0" w:color="auto"/>
            </w:tcBorders>
            <w:shd w:val="clear" w:color="auto" w:fill="auto"/>
            <w:vAlign w:val="center"/>
            <w:hideMark/>
          </w:tcPr>
          <w:p w:rsidR="00A67236" w:rsidRPr="00A67236" w:rsidRDefault="00A67236" w:rsidP="000540A7">
            <w:pPr>
              <w:spacing w:after="0" w:line="240" w:lineRule="auto"/>
              <w:rPr>
                <w:rFonts w:ascii="Cambria" w:eastAsia="Times New Roman" w:hAnsi="Cambria" w:cs="Calibri"/>
                <w:b/>
                <w:bCs/>
                <w:color w:val="000000"/>
                <w:szCs w:val="22"/>
                <w:lang w:eastAsia="en-IN" w:bidi="ar-SA"/>
              </w:rPr>
            </w:pPr>
          </w:p>
        </w:tc>
        <w:tc>
          <w:tcPr>
            <w:tcW w:w="5362" w:type="dxa"/>
            <w:tcBorders>
              <w:left w:val="nil"/>
              <w:bottom w:val="single" w:sz="4" w:space="0" w:color="auto"/>
              <w:right w:val="single" w:sz="4" w:space="0" w:color="auto"/>
            </w:tcBorders>
            <w:shd w:val="clear" w:color="auto" w:fill="auto"/>
          </w:tcPr>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114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0540A7" w:rsidRDefault="000540A7" w:rsidP="000540A7">
            <w:pPr>
              <w:rPr>
                <w:rFonts w:ascii="Arial" w:hAnsi="Arial" w:cs="Arial"/>
                <w:szCs w:val="22"/>
              </w:rPr>
            </w:pPr>
            <w:r>
              <w:rPr>
                <w:rFonts w:ascii="Arial" w:hAnsi="Arial" w:cs="Arial"/>
                <w:szCs w:val="22"/>
              </w:rPr>
              <w:t>cash counter shall have two tops i.e. one at 2'-6" for writing top &amp; other 4'-0" for customer top. upto 7'-0" height (Full front portion and writing top made of 19.0mm ply(as per list of materials) and 3”, 12.0mm plain glass slit on customer top) on and above writing top 12 mm plain Glass till 7’-0” should  have necessary wooden support and opening edge with proper polish  finish for cash and voice transaction.</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540A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tcPr>
          <w:p w:rsidR="000540A7" w:rsidRDefault="000540A7" w:rsidP="000540A7">
            <w:pPr>
              <w:rPr>
                <w:rFonts w:ascii="Arial" w:hAnsi="Arial" w:cs="Arial"/>
                <w:b/>
                <w:bCs/>
                <w:szCs w:val="22"/>
              </w:rPr>
            </w:pPr>
            <w:r>
              <w:rPr>
                <w:rFonts w:ascii="Arial" w:hAnsi="Arial" w:cs="Arial"/>
                <w:b/>
                <w:bCs/>
                <w:szCs w:val="22"/>
              </w:rPr>
              <w:t>Sub Total B  Counters &amp; Cash cabins</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r w:rsidR="000540A7">
              <w:rPr>
                <w:rFonts w:ascii="Cambria" w:eastAsia="Times New Roman" w:hAnsi="Cambria" w:cs="Calibri"/>
                <w:b/>
                <w:bCs/>
                <w:color w:val="000000"/>
                <w:szCs w:val="22"/>
                <w:lang w:eastAsia="en-IN" w:bidi="ar-SA"/>
              </w:rPr>
              <w:t>C</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0540A7" w:rsidP="000540A7">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 xml:space="preserve">Storage </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540A7">
              <w:rPr>
                <w:rFonts w:ascii="Cambria" w:eastAsia="Times New Roman" w:hAnsi="Cambria" w:cs="Calibri"/>
                <w:color w:val="000000"/>
                <w:szCs w:val="22"/>
                <w:lang w:eastAsia="en-IN" w:bidi="ar-SA"/>
              </w:rPr>
              <w:t>1.</w:t>
            </w:r>
          </w:p>
        </w:tc>
        <w:tc>
          <w:tcPr>
            <w:tcW w:w="5362" w:type="dxa"/>
            <w:tcBorders>
              <w:top w:val="nil"/>
              <w:left w:val="nil"/>
              <w:bottom w:val="single" w:sz="4" w:space="0" w:color="auto"/>
              <w:right w:val="single" w:sz="4" w:space="0" w:color="auto"/>
            </w:tcBorders>
            <w:shd w:val="clear" w:color="auto" w:fill="auto"/>
            <w:hideMark/>
          </w:tcPr>
          <w:p w:rsidR="000540A7"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p w:rsidR="000540A7" w:rsidRDefault="000540A7" w:rsidP="000540A7">
            <w:pPr>
              <w:rPr>
                <w:rFonts w:ascii="Arial" w:hAnsi="Arial" w:cs="Arial"/>
                <w:b/>
                <w:bCs/>
                <w:szCs w:val="22"/>
              </w:rPr>
            </w:pPr>
            <w:r>
              <w:rPr>
                <w:rFonts w:ascii="Arial" w:hAnsi="Arial" w:cs="Arial"/>
                <w:b/>
                <w:bCs/>
                <w:szCs w:val="22"/>
              </w:rPr>
              <w:t xml:space="preserve">Storage (Low Height  ) with locks </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540A7">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540A7">
              <w:rPr>
                <w:rFonts w:ascii="Cambria" w:eastAsia="Times New Roman" w:hAnsi="Cambria" w:cs="Calibri"/>
                <w:color w:val="000000"/>
                <w:szCs w:val="22"/>
                <w:lang w:eastAsia="en-IN" w:bidi="ar-SA"/>
              </w:rPr>
              <w:t>16</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540A7">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0540A7" w:rsidRDefault="000540A7" w:rsidP="000540A7">
            <w:pPr>
              <w:rPr>
                <w:rFonts w:ascii="Arial" w:hAnsi="Arial" w:cs="Arial"/>
                <w:b/>
                <w:bCs/>
                <w:szCs w:val="22"/>
              </w:rPr>
            </w:pPr>
            <w:r>
              <w:rPr>
                <w:rFonts w:ascii="Arial" w:hAnsi="Arial" w:cs="Arial"/>
                <w:b/>
                <w:bCs/>
                <w:szCs w:val="22"/>
              </w:rPr>
              <w:t>Size-2</w:t>
            </w:r>
            <w:r>
              <w:rPr>
                <w:rFonts w:ascii="Arial" w:hAnsi="Arial" w:cs="Arial"/>
                <w:szCs w:val="22"/>
              </w:rPr>
              <w:t>'-6" highX 1'-6"deep,8'-6" highX 1'-6"deep</w:t>
            </w:r>
          </w:p>
          <w:p w:rsidR="00A67236" w:rsidRPr="00A67236" w:rsidRDefault="00A67236" w:rsidP="000540A7">
            <w:pPr>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540A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6F0D6F">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tcPr>
          <w:p w:rsidR="000540A7" w:rsidRDefault="000540A7" w:rsidP="000540A7">
            <w:pPr>
              <w:rPr>
                <w:rFonts w:ascii="Arial" w:hAnsi="Arial" w:cs="Arial"/>
                <w:szCs w:val="22"/>
              </w:rPr>
            </w:pPr>
            <w:r>
              <w:rPr>
                <w:rFonts w:ascii="Arial" w:hAnsi="Arial" w:cs="Arial"/>
                <w:b/>
                <w:bCs/>
                <w:szCs w:val="22"/>
              </w:rPr>
              <w:t>Ply Wood</w:t>
            </w:r>
            <w:r>
              <w:rPr>
                <w:rFonts w:ascii="Arial" w:hAnsi="Arial" w:cs="Arial"/>
                <w:szCs w:val="22"/>
              </w:rPr>
              <w:t>-19.0mm thick board  for side top and door &amp; back 6.0mm  IS 303 with shutters, shelf 19.0mm ply</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75.00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1752"/>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540A7" w:rsidRDefault="000540A7" w:rsidP="000540A7">
            <w:pPr>
              <w:rPr>
                <w:rFonts w:ascii="Arial" w:hAnsi="Arial" w:cs="Arial"/>
                <w:b/>
                <w:bCs/>
                <w:szCs w:val="22"/>
              </w:rPr>
            </w:pPr>
            <w:r>
              <w:rPr>
                <w:rFonts w:ascii="Arial" w:hAnsi="Arial" w:cs="Arial"/>
                <w:b/>
                <w:bCs/>
                <w:szCs w:val="22"/>
              </w:rPr>
              <w:t>Shelf-</w:t>
            </w:r>
            <w:r>
              <w:rPr>
                <w:rFonts w:ascii="Arial" w:hAnsi="Arial" w:cs="Arial"/>
                <w:szCs w:val="22"/>
              </w:rPr>
              <w:t>19.0mm thick ply</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540A7">
        <w:trPr>
          <w:trHeight w:val="105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540A7">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0540A7" w:rsidRDefault="000540A7" w:rsidP="000540A7">
            <w:pPr>
              <w:rPr>
                <w:rFonts w:ascii="Arial" w:hAnsi="Arial" w:cs="Arial"/>
                <w:b/>
                <w:bCs/>
                <w:szCs w:val="22"/>
              </w:rPr>
            </w:pPr>
            <w:r>
              <w:rPr>
                <w:rFonts w:ascii="Arial" w:hAnsi="Arial" w:cs="Arial"/>
                <w:b/>
                <w:bCs/>
                <w:szCs w:val="22"/>
              </w:rPr>
              <w:t>Handle-</w:t>
            </w:r>
            <w:r>
              <w:rPr>
                <w:rFonts w:ascii="Arial" w:hAnsi="Arial" w:cs="Arial"/>
                <w:szCs w:val="22"/>
              </w:rPr>
              <w:t xml:space="preserve">Brush finish stainless steel </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540A7">
        <w:trPr>
          <w:trHeight w:val="9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lastRenderedPageBreak/>
              <w:t>3.3</w:t>
            </w:r>
          </w:p>
        </w:tc>
        <w:tc>
          <w:tcPr>
            <w:tcW w:w="5362" w:type="dxa"/>
            <w:tcBorders>
              <w:top w:val="nil"/>
              <w:left w:val="nil"/>
              <w:bottom w:val="single" w:sz="4" w:space="0" w:color="auto"/>
              <w:right w:val="single" w:sz="4" w:space="0" w:color="auto"/>
            </w:tcBorders>
            <w:shd w:val="clear" w:color="auto" w:fill="auto"/>
            <w:hideMark/>
          </w:tcPr>
          <w:p w:rsidR="000540A7" w:rsidRDefault="000540A7" w:rsidP="000540A7">
            <w:pPr>
              <w:rPr>
                <w:rFonts w:ascii="Arial" w:hAnsi="Arial" w:cs="Arial"/>
                <w:b/>
                <w:bCs/>
                <w:szCs w:val="22"/>
              </w:rPr>
            </w:pPr>
            <w:r>
              <w:rPr>
                <w:rFonts w:ascii="Arial" w:hAnsi="Arial" w:cs="Arial"/>
                <w:b/>
                <w:bCs/>
                <w:szCs w:val="22"/>
              </w:rPr>
              <w:t>Lock-</w:t>
            </w:r>
            <w:r>
              <w:rPr>
                <w:rFonts w:ascii="Arial" w:hAnsi="Arial" w:cs="Arial"/>
                <w:szCs w:val="22"/>
              </w:rPr>
              <w:t>Vijayan/Godrej</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37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540A7" w:rsidP="000540A7">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hideMark/>
          </w:tcPr>
          <w:p w:rsidR="000540A7" w:rsidRDefault="000540A7" w:rsidP="000540A7">
            <w:pPr>
              <w:rPr>
                <w:rFonts w:ascii="Arial" w:hAnsi="Arial" w:cs="Arial"/>
                <w:b/>
                <w:bCs/>
                <w:szCs w:val="22"/>
              </w:rPr>
            </w:pPr>
            <w:r>
              <w:rPr>
                <w:rFonts w:ascii="Arial" w:hAnsi="Arial" w:cs="Arial"/>
                <w:b/>
                <w:bCs/>
                <w:szCs w:val="22"/>
              </w:rPr>
              <w:t>Meter Boxing (To be Measured only Front Face)</w:t>
            </w:r>
          </w:p>
          <w:p w:rsidR="000540A7" w:rsidRDefault="000540A7" w:rsidP="000540A7">
            <w:pPr>
              <w:rPr>
                <w:rFonts w:ascii="Arial" w:hAnsi="Arial" w:cs="Arial"/>
                <w:szCs w:val="22"/>
              </w:rPr>
            </w:pPr>
            <w:r>
              <w:rPr>
                <w:rFonts w:ascii="Arial" w:hAnsi="Arial" w:cs="Arial"/>
                <w:szCs w:val="22"/>
              </w:rPr>
              <w:t>.</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6F0D6F" w:rsidP="006F0D6F">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6F0D6F" w:rsidP="006F0D6F">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38.00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6F0D6F" w:rsidRPr="006F0D6F" w:rsidRDefault="00A67236" w:rsidP="006F0D6F">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6F0D6F">
              <w:rPr>
                <w:rFonts w:ascii="Arial" w:hAnsi="Arial" w:cs="Arial"/>
                <w:szCs w:val="22"/>
              </w:rPr>
              <w:t>Manufacturing, supplying and fixing box type metre storage  with overall depth of 1’6” and height as per the size of the mitre. comprising of the following.</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6F0D6F" w:rsidRDefault="006F0D6F" w:rsidP="006F0D6F">
            <w:pPr>
              <w:rPr>
                <w:rFonts w:ascii="Arial" w:hAnsi="Arial" w:cs="Arial"/>
                <w:szCs w:val="22"/>
              </w:rPr>
            </w:pPr>
            <w:r>
              <w:rPr>
                <w:rFonts w:ascii="Arial" w:hAnsi="Arial" w:cs="Arial"/>
                <w:szCs w:val="22"/>
              </w:rPr>
              <w:t>12 mm plywood on 12 mm thick gypsum board (fire proof )</w:t>
            </w:r>
          </w:p>
          <w:p w:rsidR="00A67236" w:rsidRPr="00A67236" w:rsidRDefault="00A67236" w:rsidP="00A67236">
            <w:pPr>
              <w:spacing w:after="0" w:line="240" w:lineRule="auto"/>
              <w:jc w:val="right"/>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6F0D6F" w:rsidRPr="006F0D6F" w:rsidRDefault="00A67236" w:rsidP="006F0D6F">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6F0D6F">
              <w:rPr>
                <w:rFonts w:ascii="Arial" w:hAnsi="Arial" w:cs="Arial"/>
                <w:szCs w:val="22"/>
              </w:rPr>
              <w:t>All visible surfaces to be fixed with 1.0mm thick lamination sheet with matching grains &amp; grooves as per instructions</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6F0D6F">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6F0D6F" w:rsidRDefault="006F0D6F" w:rsidP="006F0D6F">
            <w:pPr>
              <w:rPr>
                <w:rFonts w:ascii="Arial" w:hAnsi="Arial" w:cs="Arial"/>
                <w:szCs w:val="22"/>
              </w:rPr>
            </w:pPr>
            <w:r>
              <w:rPr>
                <w:rFonts w:ascii="Arial" w:hAnsi="Arial" w:cs="Arial"/>
                <w:szCs w:val="22"/>
              </w:rPr>
              <w:t>All internal &amp; rear surfaces to be painted with two coats of enamel paint over a coat of primer / putty as directed to get a smooth finish.</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6F0D6F"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p w:rsidR="006F0D6F" w:rsidRDefault="006F0D6F" w:rsidP="006F0D6F">
            <w:pPr>
              <w:rPr>
                <w:rFonts w:ascii="Arial" w:hAnsi="Arial" w:cs="Arial"/>
                <w:b/>
                <w:bCs/>
                <w:szCs w:val="22"/>
              </w:rPr>
            </w:pPr>
            <w:r>
              <w:rPr>
                <w:rFonts w:ascii="Arial" w:hAnsi="Arial" w:cs="Arial"/>
                <w:b/>
                <w:bCs/>
                <w:szCs w:val="22"/>
              </w:rPr>
              <w:t>Sub Total (C)Storage</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30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6F0D6F" w:rsidP="00A67236">
            <w:pPr>
              <w:spacing w:after="0" w:line="240" w:lineRule="auto"/>
              <w:rPr>
                <w:rFonts w:ascii="Calibri" w:eastAsia="Times New Roman" w:hAnsi="Calibri" w:cs="Calibri"/>
                <w:b/>
                <w:bCs/>
                <w:color w:val="000000"/>
                <w:szCs w:val="22"/>
                <w:lang w:eastAsia="en-IN" w:bidi="ar-SA"/>
              </w:rPr>
            </w:pPr>
            <w:r>
              <w:rPr>
                <w:rFonts w:ascii="Calibri" w:eastAsia="Times New Roman" w:hAnsi="Calibri" w:cs="Calibri"/>
                <w:b/>
                <w:bCs/>
                <w:color w:val="000000"/>
                <w:szCs w:val="22"/>
                <w:lang w:eastAsia="en-IN" w:bidi="ar-SA"/>
              </w:rPr>
              <w:t>D.</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6F0D6F" w:rsidP="00A67236">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TABELTS</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Rft.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right"/>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9.00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szCs w:val="22"/>
                <w:lang w:eastAsia="en-IN" w:bidi="ar-SA"/>
              </w:rPr>
            </w:pPr>
            <w:r w:rsidRPr="00A67236">
              <w:rPr>
                <w:rFonts w:ascii="Calibri" w:eastAsia="Times New Roman" w:hAnsi="Calibri"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r>
      <w:tr w:rsidR="00A67236" w:rsidRPr="00A67236" w:rsidTr="006F0D6F">
        <w:trPr>
          <w:trHeight w:val="256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tcPr>
          <w:p w:rsidR="00A67236" w:rsidRPr="006F0D6F" w:rsidRDefault="006F0D6F" w:rsidP="006F0D6F">
            <w:pPr>
              <w:rPr>
                <w:rFonts w:ascii="Arial" w:hAnsi="Arial" w:cs="Arial"/>
                <w:b/>
                <w:bCs/>
                <w:szCs w:val="22"/>
              </w:rPr>
            </w:pPr>
            <w:r>
              <w:rPr>
                <w:rFonts w:ascii="Arial" w:hAnsi="Arial" w:cs="Arial"/>
                <w:b/>
                <w:bCs/>
                <w:szCs w:val="22"/>
              </w:rPr>
              <w:t>Manager Table with Side Table</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r w:rsidR="006F0D6F">
              <w:rPr>
                <w:rFonts w:ascii="Calibri" w:eastAsia="Times New Roman" w:hAnsi="Calibri" w:cs="Calibri"/>
                <w:color w:val="000000"/>
                <w:szCs w:val="22"/>
                <w:lang w:eastAsia="en-IN" w:bidi="ar-SA"/>
              </w:rPr>
              <w:t>No.</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r w:rsidR="006F0D6F">
              <w:rPr>
                <w:rFonts w:ascii="Calibri" w:eastAsia="Times New Roman" w:hAnsi="Calibri" w:cs="Calibri"/>
                <w:color w:val="000000"/>
                <w:szCs w:val="22"/>
                <w:lang w:eastAsia="en-IN" w:bidi="ar-SA"/>
              </w:rPr>
              <w:t>1</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r>
      <w:tr w:rsidR="00A67236" w:rsidRPr="00A67236" w:rsidTr="00A67236">
        <w:trPr>
          <w:trHeight w:val="370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6F0D6F" w:rsidRDefault="006F0D6F" w:rsidP="006F0D6F">
            <w:pPr>
              <w:rPr>
                <w:rFonts w:ascii="Arial" w:hAnsi="Arial" w:cs="Arial"/>
                <w:szCs w:val="22"/>
              </w:rPr>
            </w:pPr>
            <w:r>
              <w:rPr>
                <w:rFonts w:ascii="Arial" w:hAnsi="Arial" w:cs="Arial"/>
                <w:szCs w:val="22"/>
              </w:rPr>
              <w:t>Same as above complete work including 12 mm thick glass on top.</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r>
      <w:tr w:rsidR="00A67236" w:rsidRPr="00A67236" w:rsidTr="00A67236">
        <w:trPr>
          <w:trHeight w:val="142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lastRenderedPageBreak/>
              <w:t> </w:t>
            </w:r>
          </w:p>
        </w:tc>
        <w:tc>
          <w:tcPr>
            <w:tcW w:w="5362" w:type="dxa"/>
            <w:tcBorders>
              <w:top w:val="nil"/>
              <w:left w:val="nil"/>
              <w:bottom w:val="single" w:sz="4" w:space="0" w:color="auto"/>
              <w:right w:val="single" w:sz="4" w:space="0" w:color="auto"/>
            </w:tcBorders>
            <w:shd w:val="clear" w:color="auto" w:fill="auto"/>
            <w:hideMark/>
          </w:tcPr>
          <w:p w:rsidR="006F0D6F" w:rsidRDefault="006F0D6F" w:rsidP="006F0D6F">
            <w:pPr>
              <w:rPr>
                <w:rFonts w:ascii="Arial" w:hAnsi="Arial" w:cs="Arial"/>
                <w:szCs w:val="22"/>
              </w:rPr>
            </w:pPr>
            <w:r>
              <w:rPr>
                <w:rFonts w:ascii="Arial" w:hAnsi="Arial" w:cs="Arial"/>
                <w:szCs w:val="22"/>
              </w:rPr>
              <w:t>Size-5'-6" X 2'-6" X 2'-6"</w:t>
            </w:r>
          </w:p>
          <w:p w:rsidR="00A67236" w:rsidRDefault="00A67236" w:rsidP="00A67236">
            <w:pPr>
              <w:spacing w:after="0" w:line="240" w:lineRule="auto"/>
              <w:rPr>
                <w:rFonts w:ascii="Cambria" w:eastAsia="Times New Roman" w:hAnsi="Cambria" w:cs="Calibri"/>
                <w:color w:val="000000"/>
                <w:szCs w:val="22"/>
                <w:lang w:eastAsia="en-IN" w:bidi="ar-SA"/>
              </w:rPr>
            </w:pPr>
          </w:p>
          <w:p w:rsidR="006F0D6F" w:rsidRDefault="006F0D6F" w:rsidP="006F0D6F">
            <w:pPr>
              <w:rPr>
                <w:rFonts w:ascii="Arial" w:hAnsi="Arial" w:cs="Arial"/>
                <w:szCs w:val="22"/>
              </w:rPr>
            </w:pPr>
            <w:r>
              <w:rPr>
                <w:rFonts w:ascii="Arial" w:hAnsi="Arial" w:cs="Arial"/>
                <w:szCs w:val="22"/>
              </w:rPr>
              <w:t>(5'6"  length,  2'6"  width  &amp;  2'6"  height)  -  Supplying  and fixing Table top to be made with 25mm thick BWP Plywood 180 degree (full  round)  post  formed  edges  on  two  sides  of  approved  post  forming laminate shade and colour. Drawer unit and openable storage shutter to be finished  with  90 degree  (Half  round)  post formed  edges on two  vertical sides. 19mm thick  BWP plywood frame work in all sides  with  one keyboard tray, one side one drawer, one openable storage with 19mm BWP  plywood  shelf  provision, CPU stand and footrest.  Key  board  tray and drawer telescopic slides make of godrej/ebco only others not accepted. All exposed surfaces, Table top, and front apron finished with 1mm thick laminate of white colour and   skirting and borders finished with combination of 1mm thick laminate of of colour as per Banks colour coding. Plywood edges to be finished with edge band of approved colour. Necessary hardware such as locks, hinges, telescopic drawer slides, handles and wire manager are approved make.Cost include 8mm bronze glass for table top with edge machine polish and wire manager holes. Cost include wastages, transports, loading, unloading charges, labours, materials, tools, lead, lift and etc.Complete as per  drawings and instructions of the Architect.</w:t>
            </w:r>
          </w:p>
          <w:p w:rsidR="006F0D6F" w:rsidRPr="00A67236" w:rsidRDefault="006F0D6F"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426F7D" w:rsidP="00426F7D">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hideMark/>
          </w:tcPr>
          <w:p w:rsidR="00A67236" w:rsidRPr="00426F7D" w:rsidRDefault="00426F7D" w:rsidP="00426F7D">
            <w:pPr>
              <w:rPr>
                <w:rFonts w:ascii="Arial" w:hAnsi="Arial" w:cs="Arial"/>
                <w:b/>
                <w:bCs/>
                <w:szCs w:val="22"/>
              </w:rPr>
            </w:pPr>
            <w:r>
              <w:rPr>
                <w:rFonts w:ascii="Arial" w:hAnsi="Arial" w:cs="Arial"/>
                <w:b/>
                <w:bCs/>
                <w:szCs w:val="22"/>
              </w:rPr>
              <w:t>Advances Tables</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426F7D"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2.00</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426F7D"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No.</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712"/>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b/>
                <w:bCs/>
                <w:szCs w:val="22"/>
              </w:rPr>
            </w:pPr>
            <w:r>
              <w:rPr>
                <w:rFonts w:ascii="Arial" w:hAnsi="Arial" w:cs="Arial"/>
                <w:b/>
                <w:bCs/>
                <w:szCs w:val="22"/>
              </w:rPr>
              <w:t>(Including Glass on Top of Table &amp; with Side Unit)</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390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b/>
                <w:bCs/>
                <w:szCs w:val="22"/>
              </w:rPr>
            </w:pPr>
            <w:r>
              <w:rPr>
                <w:rFonts w:ascii="Arial" w:hAnsi="Arial" w:cs="Arial"/>
                <w:b/>
                <w:bCs/>
                <w:szCs w:val="22"/>
              </w:rPr>
              <w:t>Size-</w:t>
            </w:r>
            <w:r>
              <w:rPr>
                <w:rFonts w:ascii="Arial" w:hAnsi="Arial" w:cs="Arial"/>
                <w:szCs w:val="22"/>
              </w:rPr>
              <w:t xml:space="preserve"> 4'-6" X 2'-6" X 2'-6"</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8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szCs w:val="22"/>
              </w:rPr>
            </w:pPr>
            <w:r>
              <w:rPr>
                <w:rFonts w:ascii="Arial" w:hAnsi="Arial" w:cs="Arial"/>
                <w:szCs w:val="22"/>
              </w:rPr>
              <w:t>Other specifications as per Table 1</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300"/>
        </w:trPr>
        <w:tc>
          <w:tcPr>
            <w:tcW w:w="73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single" w:sz="8" w:space="0" w:color="auto"/>
              <w:left w:val="nil"/>
              <w:bottom w:val="single" w:sz="8" w:space="0" w:color="auto"/>
              <w:right w:val="single" w:sz="4" w:space="0" w:color="auto"/>
            </w:tcBorders>
            <w:shd w:val="clear" w:color="auto" w:fill="auto"/>
            <w:hideMark/>
          </w:tcPr>
          <w:p w:rsidR="00A67236" w:rsidRPr="00A67236" w:rsidRDefault="00A67236" w:rsidP="00A67236">
            <w:pPr>
              <w:spacing w:after="0" w:line="240" w:lineRule="auto"/>
              <w:jc w:val="right"/>
              <w:rPr>
                <w:rFonts w:ascii="Cambria" w:eastAsia="Times New Roman" w:hAnsi="Cambria" w:cs="Calibri"/>
                <w:b/>
                <w:bCs/>
                <w:color w:val="000000"/>
                <w:szCs w:val="22"/>
                <w:lang w:eastAsia="en-IN" w:bidi="ar-SA"/>
              </w:rPr>
            </w:pP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3" w:type="dxa"/>
            <w:tcBorders>
              <w:top w:val="single" w:sz="8" w:space="0" w:color="auto"/>
              <w:left w:val="nil"/>
              <w:bottom w:val="single" w:sz="8"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773" w:type="dxa"/>
            <w:tcBorders>
              <w:top w:val="single" w:sz="8" w:space="0" w:color="auto"/>
              <w:left w:val="nil"/>
              <w:bottom w:val="single" w:sz="8"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36" w:rsidRPr="00A67236" w:rsidRDefault="00426F7D" w:rsidP="00426F7D">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III</w:t>
            </w:r>
          </w:p>
        </w:tc>
        <w:tc>
          <w:tcPr>
            <w:tcW w:w="5362" w:type="dxa"/>
            <w:tcBorders>
              <w:top w:val="single" w:sz="4" w:space="0" w:color="auto"/>
              <w:left w:val="nil"/>
              <w:bottom w:val="single" w:sz="4" w:space="0" w:color="auto"/>
              <w:right w:val="single" w:sz="4" w:space="0" w:color="auto"/>
            </w:tcBorders>
            <w:shd w:val="clear" w:color="auto" w:fill="auto"/>
            <w:hideMark/>
          </w:tcPr>
          <w:p w:rsidR="00A67236" w:rsidRPr="00426F7D" w:rsidRDefault="00426F7D" w:rsidP="00426F7D">
            <w:pPr>
              <w:rPr>
                <w:rFonts w:ascii="Arial" w:hAnsi="Arial" w:cs="Arial"/>
                <w:b/>
                <w:bCs/>
                <w:szCs w:val="22"/>
              </w:rPr>
            </w:pPr>
            <w:r>
              <w:rPr>
                <w:rFonts w:ascii="Arial" w:hAnsi="Arial" w:cs="Arial"/>
                <w:b/>
                <w:bCs/>
                <w:szCs w:val="22"/>
              </w:rPr>
              <w:t>Aadhar Table without Side Unit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7236" w:rsidRPr="00A67236" w:rsidRDefault="00426F7D"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1.00</w:t>
            </w:r>
            <w:r w:rsidR="00A67236" w:rsidRPr="00A67236">
              <w:rPr>
                <w:rFonts w:ascii="Cambria" w:eastAsia="Times New Roman" w:hAnsi="Cambria" w:cs="Calibri"/>
                <w:color w:val="000000"/>
                <w:szCs w:val="22"/>
                <w:lang w:eastAsia="en-IN" w:bidi="ar-SA"/>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426F7D">
              <w:rPr>
                <w:rFonts w:ascii="Cambria" w:eastAsia="Times New Roman" w:hAnsi="Cambria" w:cs="Calibri"/>
                <w:color w:val="000000"/>
                <w:szCs w:val="22"/>
                <w:lang w:eastAsia="en-IN" w:bidi="ar-SA"/>
              </w:rPr>
              <w:t>No.</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426F7D" w:rsidRDefault="00A67236" w:rsidP="00426F7D">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426F7D">
              <w:rPr>
                <w:rFonts w:ascii="Arial" w:hAnsi="Arial" w:cs="Arial"/>
                <w:b/>
                <w:bCs/>
                <w:szCs w:val="22"/>
              </w:rPr>
              <w:t>Size-</w:t>
            </w:r>
            <w:r w:rsidR="00426F7D">
              <w:rPr>
                <w:rFonts w:ascii="Arial" w:hAnsi="Arial" w:cs="Arial"/>
                <w:szCs w:val="22"/>
              </w:rPr>
              <w:t xml:space="preserve"> 4'-6" X 2'-6" X 2'-6"</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426F7D">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A67236" w:rsidRPr="00426F7D" w:rsidRDefault="00426F7D" w:rsidP="00426F7D">
            <w:pPr>
              <w:rPr>
                <w:rFonts w:ascii="Arial" w:hAnsi="Arial" w:cs="Arial"/>
                <w:szCs w:val="22"/>
              </w:rPr>
            </w:pPr>
            <w:r>
              <w:rPr>
                <w:rFonts w:ascii="Arial" w:hAnsi="Arial" w:cs="Arial"/>
                <w:szCs w:val="22"/>
              </w:rPr>
              <w:t>Other specifications as per Table 1</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Nos</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1.00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426F7D">
        <w:trPr>
          <w:trHeight w:val="399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426F7D" w:rsidP="00426F7D">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IV</w:t>
            </w:r>
          </w:p>
        </w:tc>
        <w:tc>
          <w:tcPr>
            <w:tcW w:w="5362" w:type="dxa"/>
            <w:tcBorders>
              <w:top w:val="nil"/>
              <w:left w:val="nil"/>
              <w:bottom w:val="single" w:sz="4" w:space="0" w:color="auto"/>
              <w:right w:val="single" w:sz="4" w:space="0" w:color="auto"/>
            </w:tcBorders>
            <w:shd w:val="clear" w:color="auto" w:fill="auto"/>
          </w:tcPr>
          <w:p w:rsidR="00A67236" w:rsidRPr="00426F7D" w:rsidRDefault="00426F7D" w:rsidP="00426F7D">
            <w:pPr>
              <w:rPr>
                <w:rFonts w:ascii="Arial" w:hAnsi="Arial" w:cs="Arial"/>
                <w:b/>
                <w:bCs/>
                <w:szCs w:val="22"/>
              </w:rPr>
            </w:pPr>
            <w:r>
              <w:rPr>
                <w:rFonts w:ascii="Arial" w:hAnsi="Arial" w:cs="Arial"/>
                <w:b/>
                <w:bCs/>
                <w:szCs w:val="22"/>
              </w:rPr>
              <w:t xml:space="preserve">Writing Table &amp; Brochure Holder , Cheque Drop Box ,Suggestion Box with Notice Board .( The work  shall be executed as per design and Elevation. )Branch </w:t>
            </w:r>
          </w:p>
        </w:tc>
        <w:tc>
          <w:tcPr>
            <w:tcW w:w="992" w:type="dxa"/>
            <w:tcBorders>
              <w:top w:val="nil"/>
              <w:left w:val="nil"/>
              <w:bottom w:val="single" w:sz="4" w:space="0" w:color="auto"/>
              <w:right w:val="single" w:sz="4" w:space="0" w:color="auto"/>
            </w:tcBorders>
            <w:shd w:val="clear" w:color="auto" w:fill="auto"/>
            <w:vAlign w:val="center"/>
            <w:hideMark/>
          </w:tcPr>
          <w:p w:rsidR="00A67236" w:rsidRPr="00426F7D" w:rsidRDefault="00426F7D" w:rsidP="00426F7D">
            <w:pPr>
              <w:spacing w:after="0" w:line="240" w:lineRule="auto"/>
              <w:rPr>
                <w:rFonts w:ascii="Cambria" w:eastAsia="Times New Roman" w:hAnsi="Cambria" w:cs="Calibri"/>
                <w:b/>
                <w:color w:val="000000"/>
                <w:szCs w:val="22"/>
                <w:lang w:eastAsia="en-IN" w:bidi="ar-SA"/>
              </w:rPr>
            </w:pPr>
            <w:r w:rsidRPr="00426F7D">
              <w:rPr>
                <w:rFonts w:ascii="Cambria" w:eastAsia="Times New Roman" w:hAnsi="Cambria" w:cs="Calibri"/>
                <w:color w:val="000000"/>
                <w:szCs w:val="22"/>
                <w:lang w:eastAsia="en-IN" w:bidi="ar-SA"/>
              </w:rPr>
              <w:t>NO.</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426F7D"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1</w:t>
            </w:r>
            <w:r w:rsidR="00A67236"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56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426F7D" w:rsidRPr="00A67236" w:rsidRDefault="00A67236" w:rsidP="00426F7D">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xml:space="preserve"> </w:t>
            </w:r>
          </w:p>
          <w:p w:rsidR="00426F7D" w:rsidRDefault="00426F7D" w:rsidP="00426F7D">
            <w:pPr>
              <w:rPr>
                <w:rFonts w:ascii="Arial" w:hAnsi="Arial" w:cs="Arial"/>
                <w:szCs w:val="22"/>
              </w:rPr>
            </w:pPr>
            <w:r>
              <w:rPr>
                <w:rFonts w:ascii="Arial" w:hAnsi="Arial" w:cs="Arial"/>
                <w:szCs w:val="22"/>
              </w:rPr>
              <w:t xml:space="preserve">Providing and fixing in position a writing counter with open storage made of 12mm and 19mm thick ply/ commercial board finished with 1.0mm laminate and teak wood moulding/ lipping with a 6mm glass top with polished edges as per drawing and design. The glass to be of size to fit internally and the 19mm border and 6mm lipping to be flushed with the glass. The storage unit shall consist of vertical space dividers of 12 mm board with 1.0 mm laminate till the glass top for the provision of holding withdrawl/ deposit slips stationery etc. The counters to be held in position around the columns by dash fastners at a height of 3.5/ 4 ft. Notice board with cellotex  base &amp; cloth bound in corporate coloured binded with teak wood lipping of 35 by 12 mm.size 1500X1200.All wooden surfaces to be finished in clear melamine </w:t>
            </w:r>
            <w:r>
              <w:rPr>
                <w:rFonts w:ascii="Arial" w:hAnsi="Arial" w:cs="Arial"/>
                <w:szCs w:val="22"/>
              </w:rPr>
              <w:lastRenderedPageBreak/>
              <w:t>polish and all unexposed sides to be finished in enamel paint of approved colour to be approved by the designer all complete as per detailed drawing, specification and direction of the Engineer in Charge.</w:t>
            </w:r>
          </w:p>
          <w:p w:rsidR="00A67236" w:rsidRPr="00A67236" w:rsidRDefault="00A67236" w:rsidP="00426F7D">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426F7D">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A67236" w:rsidRPr="00A67236" w:rsidRDefault="00426F7D" w:rsidP="00A67236">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 xml:space="preserve">SUB Total D TABLES </w:t>
            </w: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426F7D">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tcPr>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426F7D">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r w:rsidR="00426F7D">
              <w:rPr>
                <w:rFonts w:ascii="Cambria" w:eastAsia="Times New Roman" w:hAnsi="Cambria" w:cs="Calibri"/>
                <w:b/>
                <w:bCs/>
                <w:color w:val="000000"/>
                <w:szCs w:val="22"/>
                <w:lang w:eastAsia="en-IN" w:bidi="ar-SA"/>
              </w:rPr>
              <w:t>E.</w:t>
            </w:r>
          </w:p>
        </w:tc>
        <w:tc>
          <w:tcPr>
            <w:tcW w:w="5362" w:type="dxa"/>
            <w:tcBorders>
              <w:top w:val="nil"/>
              <w:left w:val="nil"/>
              <w:bottom w:val="single" w:sz="4" w:space="0" w:color="auto"/>
              <w:right w:val="single" w:sz="4" w:space="0" w:color="auto"/>
            </w:tcBorders>
            <w:shd w:val="clear" w:color="auto" w:fill="auto"/>
          </w:tcPr>
          <w:p w:rsidR="00426F7D" w:rsidRDefault="00426F7D" w:rsidP="00426F7D">
            <w:pPr>
              <w:rPr>
                <w:rFonts w:ascii="Arial" w:hAnsi="Arial" w:cs="Arial"/>
                <w:b/>
                <w:bCs/>
                <w:szCs w:val="22"/>
              </w:rPr>
            </w:pPr>
            <w:r>
              <w:rPr>
                <w:rFonts w:ascii="Arial" w:hAnsi="Arial" w:cs="Arial"/>
                <w:b/>
                <w:bCs/>
                <w:szCs w:val="22"/>
              </w:rPr>
              <w:t>PANELLING -WOODEN/ACP/SHUTTER BOX</w:t>
            </w:r>
          </w:p>
          <w:p w:rsidR="00A67236" w:rsidRPr="00A67236" w:rsidRDefault="00A67236" w:rsidP="00A67236">
            <w:pPr>
              <w:spacing w:after="0" w:line="240" w:lineRule="auto"/>
              <w:jc w:val="right"/>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426F7D" w:rsidP="00A67236">
            <w:pPr>
              <w:spacing w:after="0" w:line="240" w:lineRule="auto"/>
              <w:jc w:val="center"/>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1.</w:t>
            </w: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b/>
                <w:bCs/>
                <w:szCs w:val="22"/>
              </w:rPr>
            </w:pPr>
            <w:r>
              <w:rPr>
                <w:rFonts w:ascii="Arial" w:hAnsi="Arial" w:cs="Arial"/>
                <w:b/>
                <w:bCs/>
                <w:szCs w:val="22"/>
              </w:rPr>
              <w:t>Wall &amp; Column Panelling</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426F7D"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r w:rsidR="00A67236"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426F7D">
              <w:rPr>
                <w:rFonts w:ascii="Cambria" w:eastAsia="Times New Roman" w:hAnsi="Cambria" w:cs="Calibri"/>
                <w:color w:val="000000"/>
                <w:szCs w:val="22"/>
                <w:lang w:eastAsia="en-IN" w:bidi="ar-SA"/>
              </w:rPr>
              <w:t>270.00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426F7D">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szCs w:val="22"/>
              </w:rPr>
            </w:pPr>
            <w:r>
              <w:rPr>
                <w:rFonts w:ascii="Arial" w:hAnsi="Arial" w:cs="Arial"/>
                <w:szCs w:val="22"/>
              </w:rPr>
              <w:t>Wall &amp; Column Panelling -upto false ceiling height only considered and above  necessary  ceiling  supports shall  be  provided)  with  Anodized Aluminium frame work, heavy sections (1.5mm thickness) of 1.75"x1.75", size spacing of  2'0"x2'0" on bothsides and covered with 6mm thick BWR plywood finished with 1mm thick laminate of of colour as per Banks colour coding. Rate to include providing cutouts and provisions to run electrical  conduits,  switches, etc. Cost include necessary hardwares like clamps, screws and etc. Cost  include provisions for electrical db closing 19mm BWR plywood door arrangements, wastages, transports, oading, unloading charges, labours, materials, tools, lead, lift and etc.Complete as per drawings and instructions of the Architect.</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366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426F7D">
              <w:rPr>
                <w:rFonts w:ascii="Cambria" w:eastAsia="Times New Roman" w:hAnsi="Cambria" w:cs="Calibri"/>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b/>
                <w:bCs/>
                <w:szCs w:val="22"/>
              </w:rPr>
            </w:pPr>
            <w:r>
              <w:rPr>
                <w:rFonts w:ascii="Arial" w:hAnsi="Arial" w:cs="Arial"/>
                <w:b/>
                <w:bCs/>
                <w:szCs w:val="22"/>
              </w:rPr>
              <w:t>Shutter boxing with trap door  and External cladding</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426F7D" w:rsidP="00426F7D">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426F7D" w:rsidP="00426F7D">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98.00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426F7D">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szCs w:val="22"/>
              </w:rPr>
            </w:pPr>
            <w:r>
              <w:rPr>
                <w:rFonts w:ascii="Arial" w:hAnsi="Arial" w:cs="Arial"/>
                <w:szCs w:val="22"/>
              </w:rPr>
              <w:t>Providing &amp; fixing in position 19 mm. commercial board  finished with 1 mm. thick laminates (as per list of Materials and approved colour/shades) on external sides and internal sides to be finished with 2 coats of enamel paint. All works to be done as per the instruction of the Architect.</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40.00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426F7D">
        <w:trPr>
          <w:trHeight w:val="3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5362" w:type="dxa"/>
            <w:tcBorders>
              <w:top w:val="nil"/>
              <w:left w:val="nil"/>
              <w:bottom w:val="single" w:sz="4" w:space="0" w:color="auto"/>
              <w:right w:val="single" w:sz="4" w:space="0" w:color="auto"/>
            </w:tcBorders>
            <w:shd w:val="clear" w:color="auto" w:fill="auto"/>
          </w:tcPr>
          <w:p w:rsidR="00426F7D" w:rsidRDefault="00426F7D" w:rsidP="00426F7D">
            <w:pPr>
              <w:rPr>
                <w:rFonts w:ascii="Arial" w:hAnsi="Arial" w:cs="Arial"/>
                <w:b/>
                <w:bCs/>
                <w:szCs w:val="22"/>
              </w:rPr>
            </w:pPr>
            <w:r>
              <w:rPr>
                <w:rFonts w:ascii="Arial" w:hAnsi="Arial" w:cs="Arial"/>
                <w:b/>
                <w:bCs/>
                <w:szCs w:val="22"/>
              </w:rPr>
              <w:t>SUB Total E (PANELLING -WOODED/ACP/SHUTTER BOX)</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13F12">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13F12" w:rsidP="00A67236">
            <w:pPr>
              <w:spacing w:after="0" w:line="240" w:lineRule="auto"/>
              <w:jc w:val="center"/>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F</w:t>
            </w: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rPr>
                <w:rFonts w:ascii="Arial" w:hAnsi="Arial" w:cs="Arial"/>
                <w:b/>
                <w:bCs/>
                <w:szCs w:val="22"/>
              </w:rPr>
            </w:pPr>
            <w:r>
              <w:rPr>
                <w:rFonts w:ascii="Arial" w:hAnsi="Arial" w:cs="Arial"/>
                <w:b/>
                <w:bCs/>
                <w:szCs w:val="22"/>
              </w:rPr>
              <w:t>FALSE CEILING (Gypsum &amp; GRID)</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198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rPr>
                <w:rFonts w:ascii="Arial" w:hAnsi="Arial" w:cs="Arial"/>
                <w:b/>
                <w:bCs/>
                <w:szCs w:val="22"/>
              </w:rPr>
            </w:pPr>
            <w:r>
              <w:rPr>
                <w:rFonts w:ascii="Arial" w:hAnsi="Arial" w:cs="Arial"/>
                <w:b/>
                <w:bCs/>
                <w:szCs w:val="22"/>
              </w:rPr>
              <w:t>False Ceiling Armstrong (Branch)</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013F12" w:rsidP="00013F12">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r w:rsidR="00A67236"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13F12">
              <w:rPr>
                <w:rFonts w:ascii="Cambria" w:eastAsia="Times New Roman" w:hAnsi="Cambria" w:cs="Calibri"/>
                <w:color w:val="000000"/>
                <w:szCs w:val="22"/>
                <w:lang w:eastAsia="en-IN" w:bidi="ar-SA"/>
              </w:rPr>
              <w:t>576.00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jc w:val="both"/>
              <w:rPr>
                <w:rFonts w:ascii="Arial" w:hAnsi="Arial" w:cs="Arial"/>
                <w:szCs w:val="22"/>
              </w:rPr>
            </w:pPr>
            <w:r>
              <w:rPr>
                <w:rFonts w:ascii="Arial" w:hAnsi="Arial" w:cs="Arial"/>
                <w:szCs w:val="22"/>
              </w:rPr>
              <w:t xml:space="preserve">False ceiling - 2 Grid false ceiling- Providing and fixing Saint gobain tile Grid ceiling of ( GYPROC SAINT-GOBAIN Mineral fiber ceilings of ‘CELOTEX PIN’ board with "Narrow Reveal edge Corner bevel" 14mm grid (Bolt Slot) section ) and ( ARMSTRONG "CLASSIC LITE RH99"  tile with  "BEVELLED TEGULAR  Suprafine  15  mm/Silhouette grid section ) in aluminium powder coated sections supported from ceiling (4'0"x4'0"grid  for  support  rods) with  necessary GI  framework  of every 2'0"x2'0" grid junction, proper levelling and finished of the joints &amp; top surface as per manufactures specifications and all accessories, arrangements and etc. All edges shall be perfectly straight. Tile  shall  be carefully laid with neat arrangements like hand gloves and etc. Cost include replacement of damaged or stained tile. Cost include all necessary hardwares like nails, screws, wastages, transports, loading, unloading charges, labours, lead,  lift, materials, tools and etc.Complete as  per drawings and instructions of the Architect. MAKE- </w:t>
            </w:r>
            <w:r>
              <w:rPr>
                <w:rFonts w:ascii="Arial" w:hAnsi="Arial" w:cs="Arial"/>
                <w:b/>
                <w:bCs/>
                <w:szCs w:val="22"/>
              </w:rPr>
              <w:t>SAINT GOBAIN and ARMSTRONG.</w:t>
            </w:r>
          </w:p>
          <w:p w:rsidR="00A67236" w:rsidRPr="00A67236" w:rsidRDefault="00A67236" w:rsidP="00A67236">
            <w:pPr>
              <w:spacing w:after="0" w:line="240" w:lineRule="auto"/>
              <w:jc w:val="right"/>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13F12" w:rsidP="00013F12">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rPr>
                <w:rFonts w:ascii="Arial" w:hAnsi="Arial" w:cs="Arial"/>
                <w:b/>
                <w:bCs/>
                <w:szCs w:val="22"/>
              </w:rPr>
            </w:pPr>
            <w:r>
              <w:rPr>
                <w:rFonts w:ascii="Arial" w:hAnsi="Arial" w:cs="Arial"/>
                <w:b/>
                <w:bCs/>
                <w:szCs w:val="22"/>
              </w:rPr>
              <w:t>False Ceiling Gypsum (Branch)</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013F12"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r w:rsidR="00A67236"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13F12">
              <w:rPr>
                <w:rFonts w:ascii="Cambria" w:eastAsia="Times New Roman" w:hAnsi="Cambria" w:cs="Calibri"/>
                <w:color w:val="000000"/>
                <w:szCs w:val="22"/>
                <w:lang w:eastAsia="en-IN" w:bidi="ar-SA"/>
              </w:rPr>
              <w:t>670.00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13F12">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rPr>
                <w:rFonts w:ascii="Arial" w:hAnsi="Arial" w:cs="Arial"/>
                <w:szCs w:val="22"/>
              </w:rPr>
            </w:pPr>
            <w:r>
              <w:rPr>
                <w:rFonts w:ascii="Arial" w:hAnsi="Arial" w:cs="Arial"/>
                <w:szCs w:val="22"/>
              </w:rPr>
              <w:t xml:space="preserve">Supplying and Erecting Saint Gobain Gyproc Gypboard false ceiling at  different heights  with  saint gobain framework of G.I. Section (of medium thickness) of spacing 4'0"x2'0" above with 12mm gypboard shall be fixed with all necessary fixing accessories, arrangements and etc. Rate shall include cut-outs for lights, ac and etc. The ceiling shall be putty finished and sanded to form clean and </w:t>
            </w:r>
            <w:r>
              <w:rPr>
                <w:rFonts w:ascii="Arial" w:hAnsi="Arial" w:cs="Arial"/>
                <w:szCs w:val="22"/>
              </w:rPr>
              <w:lastRenderedPageBreak/>
              <w:t>homogeneous surface. Cost include hidden lighting arrangements and etc. Rate to include painting two coats of acrylic emulsion of approved colour after  necessary  preparation, one coat of primer, full  putty and etc. Cost include all necessary hardwares like nails, screws, wastages, transports,loading, unloading charges, labours, lead, lift, materials,  tools and etc. Complete as per drawings and instructions of the Architect.</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13F12">
        <w:trPr>
          <w:trHeight w:val="368"/>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5362" w:type="dxa"/>
            <w:tcBorders>
              <w:top w:val="nil"/>
              <w:left w:val="nil"/>
              <w:bottom w:val="single" w:sz="4" w:space="0" w:color="auto"/>
              <w:right w:val="single" w:sz="4" w:space="0" w:color="auto"/>
            </w:tcBorders>
            <w:shd w:val="clear" w:color="auto" w:fill="auto"/>
            <w:hideMark/>
          </w:tcPr>
          <w:p w:rsidR="00A67236" w:rsidRPr="00013F12" w:rsidRDefault="00013F12" w:rsidP="00013F12">
            <w:pPr>
              <w:rPr>
                <w:rFonts w:ascii="Arial" w:hAnsi="Arial" w:cs="Arial"/>
                <w:b/>
                <w:bCs/>
                <w:szCs w:val="22"/>
              </w:rPr>
            </w:pPr>
            <w:r>
              <w:rPr>
                <w:rFonts w:ascii="Arial" w:hAnsi="Arial" w:cs="Arial"/>
                <w:b/>
                <w:bCs/>
                <w:szCs w:val="22"/>
              </w:rPr>
              <w:t>sub Total  F FALSE CEILING  (Gypsum &amp; GRID)</w:t>
            </w: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13F12">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13F12" w:rsidP="00013F12">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G.</w:t>
            </w: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rPr>
                <w:rFonts w:ascii="Arial" w:hAnsi="Arial" w:cs="Arial"/>
                <w:b/>
                <w:bCs/>
                <w:szCs w:val="22"/>
              </w:rPr>
            </w:pPr>
            <w:r>
              <w:rPr>
                <w:rFonts w:ascii="Arial" w:hAnsi="Arial" w:cs="Arial"/>
                <w:b/>
                <w:bCs/>
                <w:szCs w:val="22"/>
              </w:rPr>
              <w:t xml:space="preserve">Miscellaneous Items </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13F12">
        <w:trPr>
          <w:trHeight w:val="228"/>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13F12">
              <w:rPr>
                <w:rFonts w:ascii="Cambria" w:eastAsia="Times New Roman" w:hAnsi="Cambria" w:cs="Calibri"/>
                <w:color w:val="000000"/>
                <w:szCs w:val="22"/>
                <w:lang w:eastAsia="en-IN" w:bidi="ar-SA"/>
              </w:rPr>
              <w:t>I.</w:t>
            </w:r>
          </w:p>
        </w:tc>
        <w:tc>
          <w:tcPr>
            <w:tcW w:w="5362" w:type="dxa"/>
            <w:tcBorders>
              <w:top w:val="nil"/>
              <w:left w:val="nil"/>
              <w:bottom w:val="single" w:sz="4" w:space="0" w:color="auto"/>
              <w:right w:val="single" w:sz="4" w:space="0" w:color="auto"/>
            </w:tcBorders>
            <w:shd w:val="clear" w:color="auto" w:fill="auto"/>
          </w:tcPr>
          <w:p w:rsidR="00013F12" w:rsidRDefault="00013F12" w:rsidP="00013F12">
            <w:pPr>
              <w:rPr>
                <w:rFonts w:ascii="Arial" w:hAnsi="Arial" w:cs="Arial"/>
                <w:b/>
                <w:bCs/>
                <w:szCs w:val="22"/>
              </w:rPr>
            </w:pPr>
            <w:r>
              <w:rPr>
                <w:rFonts w:ascii="Arial" w:hAnsi="Arial" w:cs="Arial"/>
                <w:b/>
                <w:bCs/>
                <w:szCs w:val="22"/>
              </w:rPr>
              <w:t>Vertical Blinds</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013F12"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r w:rsidR="00A67236"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13F12">
              <w:rPr>
                <w:rFonts w:ascii="Cambria" w:eastAsia="Times New Roman" w:hAnsi="Cambria" w:cs="Calibri"/>
                <w:color w:val="000000"/>
                <w:szCs w:val="22"/>
                <w:lang w:eastAsia="en-IN" w:bidi="ar-SA"/>
              </w:rPr>
              <w:t>44.00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13F12">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13F12">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013F12" w:rsidRPr="00A67236" w:rsidRDefault="00A67236" w:rsidP="00013F12">
            <w:pPr>
              <w:spacing w:after="0" w:line="240" w:lineRule="auto"/>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xml:space="preserve"> </w:t>
            </w:r>
          </w:p>
          <w:p w:rsidR="00013F12" w:rsidRDefault="00013F12" w:rsidP="00013F12">
            <w:pPr>
              <w:rPr>
                <w:rFonts w:ascii="Arial" w:hAnsi="Arial" w:cs="Arial"/>
                <w:szCs w:val="22"/>
              </w:rPr>
            </w:pPr>
            <w:r>
              <w:rPr>
                <w:rFonts w:ascii="Arial" w:hAnsi="Arial" w:cs="Arial"/>
                <w:szCs w:val="22"/>
              </w:rPr>
              <w:t>Providing &amp; fixing MARVEL/Vista make as approved by Bank's Engineer/ Architect with runner, thread and other accessories.</w:t>
            </w:r>
          </w:p>
          <w:p w:rsidR="00A67236" w:rsidRPr="00A67236" w:rsidRDefault="00A67236" w:rsidP="00013F12">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5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13F12" w:rsidP="00A67236">
            <w:pPr>
              <w:spacing w:after="0" w:line="240" w:lineRule="auto"/>
              <w:jc w:val="center"/>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rPr>
                <w:rFonts w:ascii="Arial" w:hAnsi="Arial" w:cs="Arial"/>
                <w:b/>
                <w:bCs/>
                <w:szCs w:val="22"/>
              </w:rPr>
            </w:pPr>
            <w:r>
              <w:rPr>
                <w:rFonts w:ascii="Arial" w:hAnsi="Arial" w:cs="Arial"/>
                <w:b/>
                <w:bCs/>
                <w:szCs w:val="22"/>
              </w:rPr>
              <w:t>Acrylic Emulsion with POP Base. (Only A.C. Area)</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013F12" w:rsidP="00013F12">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013F12"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1000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5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013F12" w:rsidRDefault="00013F12" w:rsidP="00013F12">
            <w:pPr>
              <w:rPr>
                <w:rFonts w:ascii="Arial" w:hAnsi="Arial" w:cs="Arial"/>
                <w:szCs w:val="22"/>
              </w:rPr>
            </w:pPr>
            <w:r>
              <w:rPr>
                <w:rFonts w:ascii="Arial" w:hAnsi="Arial" w:cs="Arial"/>
                <w:szCs w:val="22"/>
              </w:rPr>
              <w:t>Providing &amp; Applying painting of inner walls of Asian "Ace" / ICI make applied over the existing wall surface with 2coats of emulsion paint, surface preparation, 1coat of primer and putty complete. Properly scrapping and sand papering the existing wall painting surface and putty with neat line and level. Unit–SFT. Cost include wastages, transports, loading, unloading charges, labours, materials, tools, lead, lift and etc. Complete as per instructions of the Architect.</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13F12" w:rsidRPr="00013F12" w:rsidRDefault="00A67236" w:rsidP="00013F12">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13F12">
              <w:rPr>
                <w:rFonts w:ascii="Arial" w:hAnsi="Arial" w:cs="Arial"/>
                <w:szCs w:val="22"/>
              </w:rPr>
              <w:t>The rate shall include cost of all materials such as plaster of paris, whiting /primer, glue (Fevicol), indigo/stainer, brushes, sand paper, patti, dhoti, broom stick, clean water with storage and othercontainers, labour, scaffolding / ladder charges, cleaning of floors and other sundries etc., all complete to the satisfaction of the Architect.</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13F12">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000000" w:fill="FFFFFF"/>
            <w:hideMark/>
          </w:tcPr>
          <w:p w:rsidR="00A67236" w:rsidRPr="00013F12" w:rsidRDefault="00013F12" w:rsidP="00013F12">
            <w:pPr>
              <w:jc w:val="both"/>
              <w:rPr>
                <w:rFonts w:ascii="Arial" w:hAnsi="Arial" w:cs="Arial"/>
                <w:b/>
                <w:bCs/>
                <w:szCs w:val="22"/>
              </w:rPr>
            </w:pPr>
            <w:r>
              <w:rPr>
                <w:rFonts w:ascii="Arial" w:hAnsi="Arial" w:cs="Arial"/>
                <w:b/>
                <w:bCs/>
                <w:szCs w:val="22"/>
              </w:rPr>
              <w:t xml:space="preserve">Sub Total  G Miscellaneous items </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rsidR="00A67236" w:rsidRPr="00A67236" w:rsidRDefault="00A67236" w:rsidP="00A67236">
            <w:pPr>
              <w:spacing w:after="0" w:line="240" w:lineRule="auto"/>
              <w:jc w:val="both"/>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536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both"/>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GRAND TOTAL FOR FURNISHING (A)</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noWrap/>
            <w:vAlign w:val="bottom"/>
            <w:hideMark/>
          </w:tcPr>
          <w:p w:rsidR="00A67236" w:rsidRPr="00A67236" w:rsidRDefault="00A67236" w:rsidP="00A67236">
            <w:pPr>
              <w:spacing w:after="0" w:line="240" w:lineRule="auto"/>
              <w:rPr>
                <w:rFonts w:ascii="Cambria" w:eastAsia="Times New Roman" w:hAnsi="Cambria" w:cs="Calibri"/>
                <w:b/>
                <w:bCs/>
                <w:color w:val="000000"/>
                <w:sz w:val="24"/>
                <w:szCs w:val="24"/>
                <w:lang w:eastAsia="en-IN" w:bidi="ar-SA"/>
              </w:rPr>
            </w:pPr>
            <w:r w:rsidRPr="00A67236">
              <w:rPr>
                <w:rFonts w:ascii="Cambria" w:eastAsia="Times New Roman" w:hAnsi="Cambria" w:cs="Calibri"/>
                <w:b/>
                <w:bCs/>
                <w:color w:val="000000"/>
                <w:sz w:val="24"/>
                <w:szCs w:val="24"/>
                <w:lang w:eastAsia="en-IN" w:bidi="ar-SA"/>
              </w:rPr>
              <w:t>* GST EXTRA AS APPLICABLE</w:t>
            </w:r>
          </w:p>
        </w:tc>
        <w:tc>
          <w:tcPr>
            <w:tcW w:w="992" w:type="dxa"/>
            <w:tcBorders>
              <w:top w:val="nil"/>
              <w:left w:val="nil"/>
              <w:bottom w:val="single" w:sz="4" w:space="0" w:color="auto"/>
              <w:right w:val="single" w:sz="4" w:space="0" w:color="auto"/>
            </w:tcBorders>
            <w:shd w:val="clear" w:color="auto" w:fill="auto"/>
            <w:noWrap/>
            <w:vAlign w:val="center"/>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noWrap/>
            <w:vAlign w:val="center"/>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noWrap/>
            <w:vAlign w:val="center"/>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noWrap/>
            <w:vAlign w:val="center"/>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bl>
    <w:p w:rsidR="00FA1018" w:rsidRDefault="00FA1018"/>
    <w:p w:rsidR="00A67236" w:rsidRDefault="00A67236"/>
    <w:p w:rsidR="00A67236" w:rsidRDefault="00A67236"/>
    <w:tbl>
      <w:tblPr>
        <w:tblStyle w:val="TableGrid"/>
        <w:tblW w:w="0" w:type="auto"/>
        <w:tblLook w:val="04A0" w:firstRow="1" w:lastRow="0" w:firstColumn="1" w:lastColumn="0" w:noHBand="0" w:noVBand="1"/>
      </w:tblPr>
      <w:tblGrid>
        <w:gridCol w:w="565"/>
        <w:gridCol w:w="6242"/>
        <w:gridCol w:w="654"/>
        <w:gridCol w:w="697"/>
        <w:gridCol w:w="583"/>
        <w:gridCol w:w="865"/>
      </w:tblGrid>
      <w:tr w:rsidR="002B1AD4" w:rsidTr="00EA5856">
        <w:tc>
          <w:tcPr>
            <w:tcW w:w="565" w:type="dxa"/>
          </w:tcPr>
          <w:p w:rsidR="009B56B8" w:rsidRPr="009B56B8" w:rsidRDefault="009B56B8">
            <w:pPr>
              <w:rPr>
                <w:b/>
              </w:rPr>
            </w:pPr>
            <w:r w:rsidRPr="009B56B8">
              <w:rPr>
                <w:b/>
              </w:rPr>
              <w:t xml:space="preserve">Sno. </w:t>
            </w:r>
          </w:p>
        </w:tc>
        <w:tc>
          <w:tcPr>
            <w:tcW w:w="6242" w:type="dxa"/>
          </w:tcPr>
          <w:p w:rsidR="009B56B8" w:rsidRPr="009B56B8" w:rsidRDefault="009B56B8">
            <w:pPr>
              <w:rPr>
                <w:b/>
              </w:rPr>
            </w:pPr>
            <w:r w:rsidRPr="009B56B8">
              <w:rPr>
                <w:b/>
              </w:rPr>
              <w:t xml:space="preserve">              Particulars </w:t>
            </w:r>
          </w:p>
        </w:tc>
        <w:tc>
          <w:tcPr>
            <w:tcW w:w="654" w:type="dxa"/>
          </w:tcPr>
          <w:p w:rsidR="009B56B8" w:rsidRPr="009B56B8" w:rsidRDefault="009B56B8">
            <w:pPr>
              <w:rPr>
                <w:b/>
              </w:rPr>
            </w:pPr>
            <w:r w:rsidRPr="009B56B8">
              <w:rPr>
                <w:b/>
              </w:rPr>
              <w:t>Unit</w:t>
            </w:r>
          </w:p>
        </w:tc>
        <w:tc>
          <w:tcPr>
            <w:tcW w:w="697" w:type="dxa"/>
          </w:tcPr>
          <w:p w:rsidR="009B56B8" w:rsidRPr="009B56B8" w:rsidRDefault="009B56B8">
            <w:pPr>
              <w:rPr>
                <w:b/>
              </w:rPr>
            </w:pPr>
            <w:r w:rsidRPr="009B56B8">
              <w:rPr>
                <w:b/>
              </w:rPr>
              <w:t xml:space="preserve">Qty </w:t>
            </w:r>
          </w:p>
        </w:tc>
        <w:tc>
          <w:tcPr>
            <w:tcW w:w="583" w:type="dxa"/>
          </w:tcPr>
          <w:p w:rsidR="009B56B8" w:rsidRPr="009B56B8" w:rsidRDefault="009B56B8">
            <w:pPr>
              <w:rPr>
                <w:b/>
              </w:rPr>
            </w:pPr>
            <w:r w:rsidRPr="009B56B8">
              <w:rPr>
                <w:b/>
              </w:rPr>
              <w:t>Rate</w:t>
            </w:r>
          </w:p>
        </w:tc>
        <w:tc>
          <w:tcPr>
            <w:tcW w:w="865" w:type="dxa"/>
          </w:tcPr>
          <w:p w:rsidR="009B56B8" w:rsidRPr="009B56B8" w:rsidRDefault="009B56B8">
            <w:pPr>
              <w:rPr>
                <w:b/>
              </w:rPr>
            </w:pPr>
            <w:r w:rsidRPr="009B56B8">
              <w:rPr>
                <w:b/>
              </w:rPr>
              <w:t>Amount</w:t>
            </w:r>
          </w:p>
        </w:tc>
      </w:tr>
      <w:tr w:rsidR="002B1AD4" w:rsidTr="00EA5856">
        <w:tc>
          <w:tcPr>
            <w:tcW w:w="565" w:type="dxa"/>
          </w:tcPr>
          <w:p w:rsidR="009B56B8" w:rsidRDefault="009B56B8"/>
        </w:tc>
        <w:tc>
          <w:tcPr>
            <w:tcW w:w="6242" w:type="dxa"/>
          </w:tcPr>
          <w:p w:rsidR="009B56B8" w:rsidRDefault="009B56B8" w:rsidP="009B56B8">
            <w:pPr>
              <w:rPr>
                <w:rFonts w:ascii="Arial" w:hAnsi="Arial" w:cs="Arial"/>
                <w:sz w:val="20"/>
              </w:rPr>
            </w:pPr>
            <w:r>
              <w:rPr>
                <w:rFonts w:ascii="Arial" w:hAnsi="Arial" w:cs="Arial"/>
                <w:sz w:val="20"/>
              </w:rPr>
              <w:t>The work shall also include for cutting chase for conduits and moulded boxes, if required, in the wall/ floor (Without damaging the building/wall) along with clamping the conduit at every 750mm interval &amp; finally finishing the surface &amp; matching the same with the existing surface. Item 1,3, 4 &amp; 5</w:t>
            </w:r>
          </w:p>
          <w:p w:rsidR="009B56B8" w:rsidRDefault="009B56B8"/>
        </w:tc>
        <w:tc>
          <w:tcPr>
            <w:tcW w:w="654" w:type="dxa"/>
          </w:tcPr>
          <w:p w:rsidR="009B56B8" w:rsidRDefault="009B56B8"/>
        </w:tc>
        <w:tc>
          <w:tcPr>
            <w:tcW w:w="697" w:type="dxa"/>
          </w:tcPr>
          <w:p w:rsidR="009B56B8" w:rsidRDefault="009B56B8"/>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tc>
        <w:tc>
          <w:tcPr>
            <w:tcW w:w="6242" w:type="dxa"/>
          </w:tcPr>
          <w:p w:rsidR="009B56B8" w:rsidRDefault="009B56B8" w:rsidP="009B56B8">
            <w:pPr>
              <w:rPr>
                <w:rFonts w:ascii="Arial" w:hAnsi="Arial" w:cs="Arial"/>
                <w:sz w:val="20"/>
              </w:rPr>
            </w:pPr>
            <w:r>
              <w:rPr>
                <w:rFonts w:ascii="Arial" w:hAnsi="Arial" w:cs="Arial"/>
                <w:sz w:val="20"/>
              </w:rPr>
              <w:t>The rate should include the cost of all materials, modular switch complete with MS box &amp; cover plate, labour, T&amp;P, taxes &amp; levies, scaffolding, shifting of furniture, carting away the debris and cleaning the floor etc</w:t>
            </w:r>
          </w:p>
          <w:p w:rsidR="009B56B8" w:rsidRDefault="009B56B8"/>
        </w:tc>
        <w:tc>
          <w:tcPr>
            <w:tcW w:w="654" w:type="dxa"/>
          </w:tcPr>
          <w:p w:rsidR="009B56B8" w:rsidRDefault="009B56B8"/>
        </w:tc>
        <w:tc>
          <w:tcPr>
            <w:tcW w:w="697" w:type="dxa"/>
          </w:tcPr>
          <w:p w:rsidR="009B56B8" w:rsidRDefault="009B56B8"/>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r>
              <w:t>1.</w:t>
            </w:r>
          </w:p>
        </w:tc>
        <w:tc>
          <w:tcPr>
            <w:tcW w:w="6242" w:type="dxa"/>
          </w:tcPr>
          <w:p w:rsidR="009B56B8" w:rsidRDefault="009B56B8" w:rsidP="009B56B8">
            <w:pPr>
              <w:rPr>
                <w:rFonts w:ascii="Arial" w:hAnsi="Arial" w:cs="Arial"/>
                <w:b/>
                <w:bCs/>
                <w:i/>
                <w:iCs/>
                <w:sz w:val="20"/>
              </w:rPr>
            </w:pPr>
            <w:r>
              <w:rPr>
                <w:rFonts w:ascii="Arial" w:hAnsi="Arial" w:cs="Arial"/>
                <w:b/>
                <w:bCs/>
                <w:i/>
                <w:iCs/>
                <w:sz w:val="20"/>
              </w:rPr>
              <w:t>L&amp;F Point Wiring, Circuit wiring &amp; Power Point wiring</w:t>
            </w:r>
          </w:p>
          <w:p w:rsidR="009B56B8" w:rsidRDefault="009B56B8" w:rsidP="009B56B8"/>
        </w:tc>
        <w:tc>
          <w:tcPr>
            <w:tcW w:w="654" w:type="dxa"/>
          </w:tcPr>
          <w:p w:rsidR="009B56B8" w:rsidRDefault="009B56B8"/>
        </w:tc>
        <w:tc>
          <w:tcPr>
            <w:tcW w:w="697" w:type="dxa"/>
          </w:tcPr>
          <w:p w:rsidR="009B56B8" w:rsidRDefault="009B56B8"/>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tc>
        <w:tc>
          <w:tcPr>
            <w:tcW w:w="6242" w:type="dxa"/>
          </w:tcPr>
          <w:p w:rsidR="009B56B8" w:rsidRDefault="009B56B8" w:rsidP="009B56B8">
            <w:pPr>
              <w:rPr>
                <w:rFonts w:ascii="Arial" w:hAnsi="Arial" w:cs="Arial"/>
                <w:b/>
                <w:bCs/>
                <w:i/>
                <w:iCs/>
                <w:sz w:val="20"/>
              </w:rPr>
            </w:pPr>
            <w:r>
              <w:rPr>
                <w:rFonts w:ascii="Arial" w:hAnsi="Arial" w:cs="Arial"/>
                <w:b/>
                <w:bCs/>
                <w:i/>
                <w:iCs/>
                <w:sz w:val="20"/>
              </w:rPr>
              <w:t>L &amp; F Points</w:t>
            </w:r>
          </w:p>
          <w:p w:rsidR="009B56B8" w:rsidRDefault="009B56B8"/>
        </w:tc>
        <w:tc>
          <w:tcPr>
            <w:tcW w:w="654" w:type="dxa"/>
          </w:tcPr>
          <w:p w:rsidR="009B56B8" w:rsidRDefault="009B56B8"/>
        </w:tc>
        <w:tc>
          <w:tcPr>
            <w:tcW w:w="697" w:type="dxa"/>
          </w:tcPr>
          <w:p w:rsidR="009B56B8" w:rsidRDefault="009B56B8"/>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r>
              <w:t>1.</w:t>
            </w:r>
          </w:p>
        </w:tc>
        <w:tc>
          <w:tcPr>
            <w:tcW w:w="6242" w:type="dxa"/>
          </w:tcPr>
          <w:p w:rsidR="009B56B8" w:rsidRDefault="009B56B8" w:rsidP="009B56B8">
            <w:pPr>
              <w:rPr>
                <w:rFonts w:ascii="Arial" w:hAnsi="Arial" w:cs="Arial"/>
                <w:sz w:val="20"/>
              </w:rPr>
            </w:pPr>
            <w:r>
              <w:rPr>
                <w:rFonts w:ascii="Arial" w:hAnsi="Arial" w:cs="Arial"/>
                <w:sz w:val="20"/>
              </w:rPr>
              <w:t>Primary Point Wiring for light points controlled thru modular switches complete with boxes &amp; cover plate - The point wiring shall be carried with 3*1.5sq.mm FRLSH stranded Cu. Wires in 20mm PVC conduit pipe concealed in wall/ floor/ panelling/ partitions or above false ceiling as per requirement. The rates shall include cost of circuit wiring with 3*1.5sq.mm FRLSH Cu stranded wires in 20mm OD PVC Pipe from nearest TPN Db to controlloing SDb. The job shall be complete &amp; to the entire satisfaction of the Bank. Each Switch board should be provided with suitable capacity fuses/ fuse indicator</w:t>
            </w:r>
          </w:p>
          <w:p w:rsidR="009B56B8" w:rsidRDefault="009B56B8"/>
        </w:tc>
        <w:tc>
          <w:tcPr>
            <w:tcW w:w="654" w:type="dxa"/>
          </w:tcPr>
          <w:p w:rsidR="009B56B8" w:rsidRDefault="009B56B8">
            <w:r>
              <w:t xml:space="preserve">Point </w:t>
            </w:r>
          </w:p>
        </w:tc>
        <w:tc>
          <w:tcPr>
            <w:tcW w:w="697" w:type="dxa"/>
          </w:tcPr>
          <w:p w:rsidR="009B56B8" w:rsidRDefault="009B56B8">
            <w:r>
              <w:t>43.00</w:t>
            </w:r>
          </w:p>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tc>
        <w:tc>
          <w:tcPr>
            <w:tcW w:w="6242" w:type="dxa"/>
          </w:tcPr>
          <w:p w:rsidR="009B56B8" w:rsidRDefault="009B56B8"/>
        </w:tc>
        <w:tc>
          <w:tcPr>
            <w:tcW w:w="654" w:type="dxa"/>
          </w:tcPr>
          <w:p w:rsidR="009B56B8" w:rsidRDefault="009B56B8"/>
        </w:tc>
        <w:tc>
          <w:tcPr>
            <w:tcW w:w="697" w:type="dxa"/>
          </w:tcPr>
          <w:p w:rsidR="009B56B8" w:rsidRDefault="009B56B8"/>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r>
              <w:t>2.</w:t>
            </w:r>
          </w:p>
        </w:tc>
        <w:tc>
          <w:tcPr>
            <w:tcW w:w="6242" w:type="dxa"/>
          </w:tcPr>
          <w:p w:rsidR="009B56B8" w:rsidRPr="009B56B8" w:rsidRDefault="009B56B8">
            <w:pPr>
              <w:rPr>
                <w:rFonts w:ascii="Arial" w:hAnsi="Arial" w:cs="Arial"/>
                <w:sz w:val="20"/>
              </w:rPr>
            </w:pPr>
            <w:r>
              <w:rPr>
                <w:rFonts w:ascii="Arial" w:hAnsi="Arial" w:cs="Arial"/>
                <w:sz w:val="20"/>
              </w:rPr>
              <w:t>Secondary Light Point</w:t>
            </w:r>
          </w:p>
        </w:tc>
        <w:tc>
          <w:tcPr>
            <w:tcW w:w="654" w:type="dxa"/>
          </w:tcPr>
          <w:p w:rsidR="009B56B8" w:rsidRDefault="009B56B8"/>
        </w:tc>
        <w:tc>
          <w:tcPr>
            <w:tcW w:w="697" w:type="dxa"/>
          </w:tcPr>
          <w:p w:rsidR="009B56B8" w:rsidRDefault="009B56B8"/>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rsidP="009B56B8"/>
        </w:tc>
        <w:tc>
          <w:tcPr>
            <w:tcW w:w="6242" w:type="dxa"/>
          </w:tcPr>
          <w:p w:rsidR="009B56B8" w:rsidRDefault="009B56B8" w:rsidP="009B56B8">
            <w:pPr>
              <w:rPr>
                <w:rFonts w:ascii="Arial" w:hAnsi="Arial" w:cs="Arial"/>
                <w:sz w:val="20"/>
              </w:rPr>
            </w:pPr>
            <w:r>
              <w:rPr>
                <w:rFonts w:ascii="Arial" w:hAnsi="Arial" w:cs="Arial"/>
                <w:sz w:val="20"/>
              </w:rPr>
              <w:t xml:space="preserve">Same as above but looped from PP with 3*1.5sq.mm FRLSH stranded Cu. Wires in 20mm PVC conduit pipe concealed in wall/ floor/ panelling/ partitions or above false ceiling as per requirement. The job shall be complete &amp; to the entire satisfaction of the Bank. </w:t>
            </w:r>
          </w:p>
          <w:p w:rsidR="009B56B8" w:rsidRDefault="009B56B8" w:rsidP="009B56B8"/>
        </w:tc>
        <w:tc>
          <w:tcPr>
            <w:tcW w:w="654" w:type="dxa"/>
          </w:tcPr>
          <w:p w:rsidR="009B56B8" w:rsidRDefault="009B56B8" w:rsidP="009B56B8">
            <w:r>
              <w:t xml:space="preserve">Point </w:t>
            </w:r>
          </w:p>
        </w:tc>
        <w:tc>
          <w:tcPr>
            <w:tcW w:w="697" w:type="dxa"/>
          </w:tcPr>
          <w:p w:rsidR="009B56B8" w:rsidRDefault="009B56B8" w:rsidP="009B56B8">
            <w:r>
              <w:t>17.00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t>3.</w:t>
            </w:r>
          </w:p>
        </w:tc>
        <w:tc>
          <w:tcPr>
            <w:tcW w:w="6242" w:type="dxa"/>
          </w:tcPr>
          <w:p w:rsidR="009B56B8" w:rsidRDefault="009B56B8" w:rsidP="009B56B8">
            <w:pPr>
              <w:rPr>
                <w:rFonts w:ascii="Arial" w:hAnsi="Arial" w:cs="Arial"/>
                <w:sz w:val="20"/>
              </w:rPr>
            </w:pPr>
            <w:r>
              <w:rPr>
                <w:rFonts w:ascii="Arial" w:hAnsi="Arial" w:cs="Arial"/>
                <w:sz w:val="20"/>
              </w:rPr>
              <w:t>6 A switch socket points on Sdb: S/F of 6A switch points with an additional indicator and 6Amp. modular Type switch &amp; socket. It shall have 3*1.5sq.mm FRLSH stranded Cu. Wire as per requirement. The job shall be complete &amp; to the entire satisfaction of the Bank.</w:t>
            </w:r>
          </w:p>
          <w:p w:rsidR="009B56B8" w:rsidRDefault="009B56B8" w:rsidP="009B56B8"/>
        </w:tc>
        <w:tc>
          <w:tcPr>
            <w:tcW w:w="654" w:type="dxa"/>
          </w:tcPr>
          <w:p w:rsidR="009B56B8" w:rsidRDefault="009B56B8" w:rsidP="009B56B8">
            <w:r>
              <w:t xml:space="preserve">Point </w:t>
            </w:r>
          </w:p>
        </w:tc>
        <w:tc>
          <w:tcPr>
            <w:tcW w:w="697" w:type="dxa"/>
          </w:tcPr>
          <w:p w:rsidR="009B56B8" w:rsidRDefault="009B56B8" w:rsidP="009B56B8">
            <w:r>
              <w:t>10.00</w:t>
            </w:r>
          </w:p>
        </w:tc>
        <w:tc>
          <w:tcPr>
            <w:tcW w:w="583" w:type="dxa"/>
          </w:tcPr>
          <w:p w:rsidR="009B56B8" w:rsidRDefault="009B56B8" w:rsidP="009B56B8"/>
        </w:tc>
        <w:tc>
          <w:tcPr>
            <w:tcW w:w="865" w:type="dxa"/>
          </w:tcPr>
          <w:p w:rsidR="009B56B8" w:rsidRDefault="009B56B8" w:rsidP="009B56B8"/>
        </w:tc>
      </w:tr>
      <w:tr w:rsidR="003E5285" w:rsidTr="00EA5856">
        <w:tc>
          <w:tcPr>
            <w:tcW w:w="565" w:type="dxa"/>
          </w:tcPr>
          <w:p w:rsidR="00FE11AA" w:rsidRDefault="00FE11AA" w:rsidP="00FE11AA">
            <w:r>
              <w:t>4.</w:t>
            </w:r>
          </w:p>
        </w:tc>
        <w:tc>
          <w:tcPr>
            <w:tcW w:w="6242" w:type="dxa"/>
          </w:tcPr>
          <w:p w:rsidR="00FE11AA" w:rsidRDefault="00FE11AA" w:rsidP="00FE11AA">
            <w:pPr>
              <w:rPr>
                <w:rFonts w:ascii="Arial" w:hAnsi="Arial" w:cs="Arial"/>
                <w:sz w:val="20"/>
              </w:rPr>
            </w:pPr>
            <w:r>
              <w:rPr>
                <w:rFonts w:ascii="Arial" w:hAnsi="Arial" w:cs="Arial"/>
                <w:sz w:val="20"/>
              </w:rPr>
              <w:t>Point Wiring for wall fan points controlled thru modular switches complete with boxes &amp; cover plate - The point wiring shall be carried with 3*1.5sq.mm FRLSH stranded Cu. Wires in 20mm PVC conduit pipe concealed in wall/ floor/ panelling/ partitions or above false ceiling as per requirement. The job shall also included S/F of 6A switch socket near wall fan for regulating the same. The job shall include cost of circuit wiring with 3*1.5sq.mm FRLSH Cu stranded wires in 20mm OD PVC Pipe from nearest TPN Db to controlloing SDb. The job shall be complete &amp; to the entire satisfaction of the Bank. Each Switch board should be provided with suitable capacity fuses/ fuse indicator</w:t>
            </w:r>
          </w:p>
          <w:p w:rsidR="00FE11AA" w:rsidRDefault="00FE11AA" w:rsidP="00FE11AA"/>
        </w:tc>
        <w:tc>
          <w:tcPr>
            <w:tcW w:w="654" w:type="dxa"/>
          </w:tcPr>
          <w:p w:rsidR="00FE11AA" w:rsidRDefault="00FE11AA" w:rsidP="00FE11AA">
            <w:r>
              <w:t>Each</w:t>
            </w:r>
          </w:p>
        </w:tc>
        <w:tc>
          <w:tcPr>
            <w:tcW w:w="697" w:type="dxa"/>
          </w:tcPr>
          <w:p w:rsidR="00FE11AA" w:rsidRDefault="00FE11AA" w:rsidP="00FE11AA">
            <w:r>
              <w:t>9.00</w:t>
            </w:r>
          </w:p>
        </w:tc>
        <w:tc>
          <w:tcPr>
            <w:tcW w:w="583" w:type="dxa"/>
          </w:tcPr>
          <w:p w:rsidR="00FE11AA" w:rsidRDefault="00FE11AA" w:rsidP="00FE11AA"/>
        </w:tc>
        <w:tc>
          <w:tcPr>
            <w:tcW w:w="865" w:type="dxa"/>
          </w:tcPr>
          <w:p w:rsidR="00FE11AA" w:rsidRDefault="00FE11AA" w:rsidP="00FE11AA"/>
        </w:tc>
      </w:tr>
      <w:tr w:rsidR="002B1AD4" w:rsidTr="00EA5856">
        <w:tc>
          <w:tcPr>
            <w:tcW w:w="565" w:type="dxa"/>
          </w:tcPr>
          <w:p w:rsidR="009B56B8" w:rsidRDefault="00FE11AA" w:rsidP="009B56B8">
            <w:r>
              <w:t>5.</w:t>
            </w:r>
          </w:p>
        </w:tc>
        <w:tc>
          <w:tcPr>
            <w:tcW w:w="6242" w:type="dxa"/>
          </w:tcPr>
          <w:p w:rsidR="00FE11AA" w:rsidRDefault="00FE11AA" w:rsidP="00FE11AA">
            <w:pPr>
              <w:rPr>
                <w:rFonts w:ascii="Arial" w:hAnsi="Arial" w:cs="Arial"/>
                <w:sz w:val="20"/>
              </w:rPr>
            </w:pPr>
            <w:r>
              <w:rPr>
                <w:rFonts w:ascii="Arial" w:hAnsi="Arial" w:cs="Arial"/>
                <w:sz w:val="20"/>
              </w:rPr>
              <w:t xml:space="preserve">Point Wiring for Ceiling fan points controlled thru modular switches complete with boxes &amp; cover plate - The point wiring shall be carried with 3*1.5sq.mm FRLSH stranded Cu. Wires in 20mm PVC conduit pipe concealed in wall/ floor/ panelling/ partitions or above false ceiling as per requirement. The job shall also include S/F of </w:t>
            </w:r>
            <w:r>
              <w:rPr>
                <w:rFonts w:ascii="Arial" w:hAnsi="Arial" w:cs="Arial"/>
                <w:b/>
                <w:bCs/>
                <w:i/>
                <w:iCs/>
                <w:sz w:val="20"/>
              </w:rPr>
              <w:t>modular elctronic regulator in SDb</w:t>
            </w:r>
            <w:r>
              <w:rPr>
                <w:rFonts w:ascii="Arial" w:hAnsi="Arial" w:cs="Arial"/>
                <w:sz w:val="20"/>
              </w:rPr>
              <w:t xml:space="preserve"> for regulating the same. The job shall include cost of circuit wiring with 3*1.5sq.mm FRLSH Cu stranded wires in 20mm OD PVC Pipe from nearest TPN Db to </w:t>
            </w:r>
            <w:r>
              <w:rPr>
                <w:rFonts w:ascii="Arial" w:hAnsi="Arial" w:cs="Arial"/>
                <w:sz w:val="20"/>
              </w:rPr>
              <w:lastRenderedPageBreak/>
              <w:t>controlloing SDb. The job shall be complete &amp; to the entire satisfaction of the Bank. Each Switch board should be provided with suitable capacity fuses/ fuse indicator</w:t>
            </w:r>
          </w:p>
          <w:p w:rsidR="009B56B8" w:rsidRDefault="009B56B8" w:rsidP="009B56B8"/>
        </w:tc>
        <w:tc>
          <w:tcPr>
            <w:tcW w:w="654" w:type="dxa"/>
          </w:tcPr>
          <w:p w:rsidR="009B56B8" w:rsidRDefault="00FE11AA" w:rsidP="009B56B8">
            <w:r>
              <w:lastRenderedPageBreak/>
              <w:t>Each</w:t>
            </w:r>
          </w:p>
        </w:tc>
        <w:tc>
          <w:tcPr>
            <w:tcW w:w="697" w:type="dxa"/>
          </w:tcPr>
          <w:p w:rsidR="009B56B8" w:rsidRDefault="00FE11AA" w:rsidP="009B56B8">
            <w:r>
              <w:t>2.00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lastRenderedPageBreak/>
              <w:t>6.</w:t>
            </w:r>
          </w:p>
        </w:tc>
        <w:tc>
          <w:tcPr>
            <w:tcW w:w="6242" w:type="dxa"/>
          </w:tcPr>
          <w:p w:rsidR="00FE11AA" w:rsidRDefault="00FE11AA" w:rsidP="00FE11AA">
            <w:pPr>
              <w:rPr>
                <w:rFonts w:ascii="Arial" w:hAnsi="Arial" w:cs="Arial"/>
                <w:sz w:val="20"/>
              </w:rPr>
            </w:pPr>
            <w:r>
              <w:rPr>
                <w:rFonts w:ascii="Arial" w:hAnsi="Arial" w:cs="Arial"/>
                <w:sz w:val="20"/>
              </w:rPr>
              <w:t>Point Wiring for exhaust fan points controlled thru modular switches complete with boxes &amp; cover plate - The point wiring shall be carried with 3*1.5sq.mm FRLSH stranded Cu. Wires in 20mm PVC conduit pipe concealed in wall/ floor/ panelling/ partitions or above false ceiling as per requirement. The job shall also included S/F of 6A switch socket near wall fan for regulating the same. The job shall include cost of circuit wiring with 3*1.5sq.mm FRLSH Cu stranded wires in 20mm OD PVC Pipe from nearest TPN Db to controlloing SDb. The job shall be complete &amp; to the entire satisfaction of the Bank. Each Switch board should be provided with suitable capacity fuses/ fuse indicator</w:t>
            </w:r>
          </w:p>
          <w:p w:rsidR="009B56B8" w:rsidRDefault="009B56B8" w:rsidP="009B56B8"/>
        </w:tc>
        <w:tc>
          <w:tcPr>
            <w:tcW w:w="654" w:type="dxa"/>
          </w:tcPr>
          <w:p w:rsidR="009B56B8" w:rsidRDefault="00FE11AA" w:rsidP="009B56B8">
            <w:r>
              <w:t>Each</w:t>
            </w:r>
          </w:p>
        </w:tc>
        <w:tc>
          <w:tcPr>
            <w:tcW w:w="697" w:type="dxa"/>
          </w:tcPr>
          <w:p w:rsidR="009B56B8" w:rsidRDefault="00FE11AA" w:rsidP="009B56B8">
            <w:r>
              <w:t>2.00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FE11AA" w:rsidRDefault="00FE11AA" w:rsidP="00FE11AA">
            <w:pPr>
              <w:rPr>
                <w:rFonts w:ascii="Arial" w:hAnsi="Arial" w:cs="Arial"/>
                <w:i/>
                <w:iCs/>
                <w:sz w:val="20"/>
                <w:u w:val="single"/>
              </w:rPr>
            </w:pPr>
            <w:r>
              <w:rPr>
                <w:rFonts w:ascii="Arial" w:hAnsi="Arial" w:cs="Arial"/>
                <w:i/>
                <w:iCs/>
                <w:sz w:val="20"/>
                <w:u w:val="single"/>
              </w:rPr>
              <w:t>Power Point Wiring</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t>1.0</w:t>
            </w:r>
          </w:p>
        </w:tc>
        <w:tc>
          <w:tcPr>
            <w:tcW w:w="6242" w:type="dxa"/>
          </w:tcPr>
          <w:p w:rsidR="00FE11AA" w:rsidRDefault="00FE11AA" w:rsidP="00FE11AA">
            <w:pPr>
              <w:rPr>
                <w:rFonts w:ascii="Arial" w:hAnsi="Arial" w:cs="Arial"/>
                <w:sz w:val="20"/>
              </w:rPr>
            </w:pPr>
            <w:r>
              <w:rPr>
                <w:rFonts w:ascii="Arial" w:hAnsi="Arial" w:cs="Arial"/>
                <w:sz w:val="20"/>
              </w:rPr>
              <w:t xml:space="preserve">Primary Power Point: Raw power points on workstations / table / Printer etc using 3*4 Sq.mm FRLSH Cu. stranded wire laid in 20mm OD PVC pipe medium conduit pipe laid &amp; concealed in wall/ floor/ panelling/ partitions or above false ceiling as per requirement. Each power point shall also consists of 1 nos of 16A , 2/3/5 pin sockets &amp; 1 No., 16A Switch , wired together forming one point. The earth wire of green color only.            </w:t>
            </w:r>
          </w:p>
          <w:p w:rsidR="009B56B8" w:rsidRDefault="009B56B8" w:rsidP="009B56B8"/>
        </w:tc>
        <w:tc>
          <w:tcPr>
            <w:tcW w:w="654" w:type="dxa"/>
          </w:tcPr>
          <w:p w:rsidR="009B56B8" w:rsidRDefault="00FE11AA" w:rsidP="009B56B8">
            <w:r>
              <w:t xml:space="preserve">Point </w:t>
            </w:r>
          </w:p>
        </w:tc>
        <w:tc>
          <w:tcPr>
            <w:tcW w:w="697" w:type="dxa"/>
          </w:tcPr>
          <w:p w:rsidR="009B56B8" w:rsidRDefault="00FE11AA" w:rsidP="009B56B8">
            <w:r>
              <w:t>8.00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t>2.0</w:t>
            </w:r>
          </w:p>
        </w:tc>
        <w:tc>
          <w:tcPr>
            <w:tcW w:w="6242" w:type="dxa"/>
          </w:tcPr>
          <w:p w:rsidR="00FE11AA" w:rsidRDefault="00FE11AA" w:rsidP="00FE11AA">
            <w:pPr>
              <w:rPr>
                <w:rFonts w:ascii="Arial" w:hAnsi="Arial" w:cs="Arial"/>
                <w:sz w:val="20"/>
              </w:rPr>
            </w:pPr>
            <w:r>
              <w:rPr>
                <w:rFonts w:ascii="Arial" w:hAnsi="Arial" w:cs="Arial"/>
                <w:sz w:val="20"/>
              </w:rPr>
              <w:t xml:space="preserve">Secondary Power Point: Raw power points on workstations / table / Printer  etc using 3*2.5 Sq.mm FRLSH Cu. stranded wire laid in 20mm OD PVC pipe medium conduit pipe laid &amp; concealed in wall/ floor/ panelling/ partitions or above false ceiling as per requirement. Each power point shall also consists of 1 nos of 16A , 2/3/5 pin sockets &amp; 1 No., 16A Switch , wired together forming one point. The earth wire of green color only. Secondary P to b einterlooped with Primary PP. Maximum length 6m.           </w:t>
            </w:r>
          </w:p>
          <w:p w:rsidR="009B56B8" w:rsidRDefault="009B56B8" w:rsidP="009B56B8"/>
        </w:tc>
        <w:tc>
          <w:tcPr>
            <w:tcW w:w="654" w:type="dxa"/>
          </w:tcPr>
          <w:p w:rsidR="009B56B8" w:rsidRDefault="00FE11AA" w:rsidP="009B56B8">
            <w:r>
              <w:t>Point</w:t>
            </w:r>
          </w:p>
        </w:tc>
        <w:tc>
          <w:tcPr>
            <w:tcW w:w="697" w:type="dxa"/>
          </w:tcPr>
          <w:p w:rsidR="009B56B8" w:rsidRDefault="00FE11AA" w:rsidP="009B56B8">
            <w:r>
              <w:t>2.00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FE11AA" w:rsidRDefault="00FE11AA" w:rsidP="00FE11AA">
            <w:pPr>
              <w:rPr>
                <w:rFonts w:ascii="Arial" w:hAnsi="Arial" w:cs="Arial"/>
                <w:sz w:val="20"/>
              </w:rPr>
            </w:pPr>
            <w:r>
              <w:rPr>
                <w:rFonts w:ascii="Arial" w:hAnsi="Arial" w:cs="Arial"/>
                <w:sz w:val="20"/>
              </w:rPr>
              <w:t>Total 2  - 1 BM &amp; 1 for 2 RHS officers on counters</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9B56B8" w:rsidRDefault="00FE11AA" w:rsidP="009B56B8">
            <w:r>
              <w:t xml:space="preserve">Air Conditioning Work </w:t>
            </w:r>
          </w:p>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t>1.</w:t>
            </w:r>
          </w:p>
        </w:tc>
        <w:tc>
          <w:tcPr>
            <w:tcW w:w="6242" w:type="dxa"/>
          </w:tcPr>
          <w:p w:rsidR="00FE11AA" w:rsidRDefault="00FE11AA" w:rsidP="00FE11AA">
            <w:pPr>
              <w:rPr>
                <w:rFonts w:ascii="Arial" w:hAnsi="Arial" w:cs="Arial"/>
                <w:sz w:val="20"/>
              </w:rPr>
            </w:pPr>
            <w:r>
              <w:rPr>
                <w:rFonts w:ascii="Arial" w:hAnsi="Arial" w:cs="Arial"/>
                <w:sz w:val="20"/>
              </w:rPr>
              <w:t>AC Point: Providing AC points with circuit wiring with 3*4sq.mm FRLSH Cu stranded wires to be laid in 20mm PVC medium concealed in wall/ floor/ panelling/ partitions as per requirement. The work shall include S/F of MCB protected power unit for AC c/w 32A 2P MCB including proper connections. The job shall be complete &amp; to the entire satisfaction of the Bank.</w:t>
            </w:r>
          </w:p>
          <w:p w:rsidR="009B56B8" w:rsidRDefault="009B56B8" w:rsidP="009B56B8"/>
        </w:tc>
        <w:tc>
          <w:tcPr>
            <w:tcW w:w="654" w:type="dxa"/>
          </w:tcPr>
          <w:p w:rsidR="009B56B8" w:rsidRDefault="00FE11AA" w:rsidP="009B56B8">
            <w:r>
              <w:t>Point</w:t>
            </w:r>
          </w:p>
        </w:tc>
        <w:tc>
          <w:tcPr>
            <w:tcW w:w="697" w:type="dxa"/>
          </w:tcPr>
          <w:p w:rsidR="009B56B8" w:rsidRDefault="00FE11AA" w:rsidP="009B56B8">
            <w:r>
              <w:t>5.00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t>2.</w:t>
            </w:r>
          </w:p>
        </w:tc>
        <w:tc>
          <w:tcPr>
            <w:tcW w:w="6242" w:type="dxa"/>
          </w:tcPr>
          <w:p w:rsidR="00FE11AA" w:rsidRDefault="00FE11AA" w:rsidP="00FE11AA">
            <w:pPr>
              <w:rPr>
                <w:rFonts w:ascii="Arial" w:hAnsi="Arial" w:cs="Arial"/>
                <w:sz w:val="20"/>
              </w:rPr>
            </w:pPr>
            <w:r>
              <w:rPr>
                <w:rFonts w:ascii="Arial" w:hAnsi="Arial" w:cs="Arial"/>
                <w:sz w:val="20"/>
              </w:rPr>
              <w:t xml:space="preserve">Wiring with 3*4.0sq.mm FRLSH stranded Cu. wires laid in 20mm OD PVC/ flexible pipe heavy duty laid on floor &amp; concealed in wall/ floor as per requirement </w:t>
            </w:r>
            <w:r>
              <w:rPr>
                <w:rFonts w:ascii="Arial" w:hAnsi="Arial" w:cs="Arial"/>
                <w:sz w:val="20"/>
                <w:u w:val="single"/>
              </w:rPr>
              <w:t>to various voltage stabilizers.</w:t>
            </w:r>
            <w:r>
              <w:rPr>
                <w:rFonts w:ascii="Arial" w:hAnsi="Arial" w:cs="Arial"/>
                <w:sz w:val="20"/>
              </w:rPr>
              <w:t xml:space="preserve"> The job includes making connections at both ends with proper size of lugs to the entire satisfaction of the Bank. </w:t>
            </w:r>
          </w:p>
          <w:p w:rsidR="009B56B8" w:rsidRDefault="009B56B8" w:rsidP="009B56B8"/>
        </w:tc>
        <w:tc>
          <w:tcPr>
            <w:tcW w:w="654" w:type="dxa"/>
          </w:tcPr>
          <w:p w:rsidR="009B56B8" w:rsidRDefault="00FE11AA" w:rsidP="009B56B8">
            <w:r>
              <w:t>M</w:t>
            </w:r>
          </w:p>
        </w:tc>
        <w:tc>
          <w:tcPr>
            <w:tcW w:w="697" w:type="dxa"/>
          </w:tcPr>
          <w:p w:rsidR="009B56B8" w:rsidRDefault="00FE11AA" w:rsidP="009B56B8">
            <w:r>
              <w:t>18.00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FE11AA" w:rsidRDefault="00FE11AA" w:rsidP="00FE11AA">
            <w:pPr>
              <w:rPr>
                <w:rFonts w:ascii="Arial" w:hAnsi="Arial" w:cs="Arial"/>
                <w:b/>
                <w:bCs/>
                <w:i/>
                <w:iCs/>
                <w:sz w:val="20"/>
                <w:u w:val="single"/>
              </w:rPr>
            </w:pPr>
            <w:r>
              <w:rPr>
                <w:rFonts w:ascii="Arial" w:hAnsi="Arial" w:cs="Arial"/>
                <w:b/>
                <w:bCs/>
                <w:i/>
                <w:iCs/>
                <w:sz w:val="20"/>
                <w:u w:val="single"/>
              </w:rPr>
              <w:t xml:space="preserve">UPS </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FE11AA" w:rsidRDefault="00FE11AA" w:rsidP="00FE11AA">
            <w:pPr>
              <w:rPr>
                <w:rFonts w:ascii="Arial" w:hAnsi="Arial" w:cs="Arial"/>
                <w:b/>
                <w:bCs/>
                <w:i/>
                <w:iCs/>
                <w:sz w:val="20"/>
                <w:u w:val="single"/>
              </w:rPr>
            </w:pPr>
            <w:r>
              <w:rPr>
                <w:rFonts w:ascii="Arial" w:hAnsi="Arial" w:cs="Arial"/>
                <w:b/>
                <w:bCs/>
                <w:i/>
                <w:iCs/>
                <w:sz w:val="20"/>
                <w:u w:val="single"/>
              </w:rPr>
              <w:t>Presumed 2* 3KVA UPS (1P Input &amp; 1P output) - 1W+ 1Sb</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t>1</w:t>
            </w:r>
            <w:r w:rsidR="00EE3F29">
              <w:t>a</w:t>
            </w:r>
            <w:r>
              <w:t>.</w:t>
            </w:r>
          </w:p>
        </w:tc>
        <w:tc>
          <w:tcPr>
            <w:tcW w:w="6242" w:type="dxa"/>
          </w:tcPr>
          <w:p w:rsidR="00FE11AA" w:rsidRDefault="00FE11AA" w:rsidP="00FE11AA">
            <w:pPr>
              <w:rPr>
                <w:rFonts w:ascii="Arial" w:hAnsi="Arial" w:cs="Arial"/>
                <w:sz w:val="20"/>
              </w:rPr>
            </w:pPr>
            <w:r>
              <w:rPr>
                <w:rFonts w:ascii="Arial" w:hAnsi="Arial" w:cs="Arial"/>
                <w:sz w:val="20"/>
              </w:rPr>
              <w:t>SITC of 4 x 6.0 Sq.mm Copper Conductor FRLS PVC insulated single core +  1 x 4.0 Sqmm Copper Conductor FRLS PVC insulated single core  Earth Wire (</w:t>
            </w:r>
            <w:r>
              <w:rPr>
                <w:rFonts w:ascii="Arial Narrow" w:hAnsi="Arial Narrow" w:cs="Arial"/>
                <w:b/>
                <w:bCs/>
                <w:color w:val="000000"/>
                <w:szCs w:val="22"/>
              </w:rPr>
              <w:t>Main Panel to UPS 4way SPN Db</w:t>
            </w:r>
            <w:r>
              <w:rPr>
                <w:rFonts w:ascii="Arial Narrow" w:hAnsi="Arial Narrow" w:cs="Arial"/>
                <w:color w:val="000000"/>
                <w:szCs w:val="22"/>
              </w:rPr>
              <w:t xml:space="preserve">) in PVC  Pipe fixing on walls or chassing the walls and making it good  with cement mortar of 1:5 ratio and painting compete with end  termination/lugs and in all respect as required. </w:t>
            </w:r>
          </w:p>
          <w:p w:rsidR="009B56B8" w:rsidRDefault="009B56B8" w:rsidP="009B56B8"/>
        </w:tc>
        <w:tc>
          <w:tcPr>
            <w:tcW w:w="654" w:type="dxa"/>
          </w:tcPr>
          <w:p w:rsidR="009B56B8" w:rsidRDefault="00EE3F29" w:rsidP="009B56B8">
            <w:r>
              <w:t>M</w:t>
            </w:r>
          </w:p>
        </w:tc>
        <w:tc>
          <w:tcPr>
            <w:tcW w:w="697" w:type="dxa"/>
          </w:tcPr>
          <w:p w:rsidR="009B56B8" w:rsidRDefault="00EE3F29" w:rsidP="009B56B8">
            <w:r>
              <w:t>25.00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lastRenderedPageBreak/>
              <w:t>2a.</w:t>
            </w:r>
          </w:p>
        </w:tc>
        <w:tc>
          <w:tcPr>
            <w:tcW w:w="6242" w:type="dxa"/>
          </w:tcPr>
          <w:p w:rsidR="00EE3F29" w:rsidRDefault="00EE3F29" w:rsidP="00EE3F29">
            <w:pPr>
              <w:rPr>
                <w:rFonts w:ascii="Arial" w:hAnsi="Arial" w:cs="Arial"/>
                <w:sz w:val="20"/>
              </w:rPr>
            </w:pPr>
            <w:r>
              <w:rPr>
                <w:rFonts w:ascii="Arial" w:hAnsi="Arial" w:cs="Arial"/>
                <w:sz w:val="20"/>
              </w:rPr>
              <w:t>S/ F of 4way SPN Db metallic c/w 32A 4P MCB including all connections complete in all respects to the entire satisfaction of the Architect/ bank.  All Db's to be properly earthed. (In UPS room)</w:t>
            </w:r>
          </w:p>
          <w:p w:rsidR="009B56B8" w:rsidRDefault="009B56B8" w:rsidP="009B56B8"/>
        </w:tc>
        <w:tc>
          <w:tcPr>
            <w:tcW w:w="654" w:type="dxa"/>
          </w:tcPr>
          <w:p w:rsidR="009B56B8" w:rsidRDefault="00EE3F29" w:rsidP="009B56B8">
            <w:r>
              <w:t>each</w:t>
            </w:r>
          </w:p>
        </w:tc>
        <w:tc>
          <w:tcPr>
            <w:tcW w:w="697" w:type="dxa"/>
          </w:tcPr>
          <w:p w:rsidR="009B56B8" w:rsidRDefault="00EE3F29" w:rsidP="009B56B8">
            <w:r>
              <w:t>1.0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2b.</w:t>
            </w:r>
          </w:p>
        </w:tc>
        <w:tc>
          <w:tcPr>
            <w:tcW w:w="6242" w:type="dxa"/>
          </w:tcPr>
          <w:p w:rsidR="00EE3F29" w:rsidRDefault="00EE3F29" w:rsidP="00EE3F29">
            <w:pPr>
              <w:rPr>
                <w:rFonts w:ascii="Arial" w:hAnsi="Arial" w:cs="Arial"/>
                <w:sz w:val="20"/>
              </w:rPr>
            </w:pPr>
            <w:r>
              <w:rPr>
                <w:rFonts w:ascii="Arial" w:hAnsi="Arial" w:cs="Arial"/>
                <w:sz w:val="20"/>
              </w:rPr>
              <w:t>Input supply to UPS - S/ F of 2way SPN Db metallic c/w 32A 2P MCB including all connections complete in all respects to the entire satisfaction of the Architect/ bank. All DB's to be properly earthed.  For 2 UPS</w:t>
            </w:r>
          </w:p>
          <w:p w:rsidR="009B56B8" w:rsidRDefault="009B56B8" w:rsidP="009B56B8"/>
        </w:tc>
        <w:tc>
          <w:tcPr>
            <w:tcW w:w="654" w:type="dxa"/>
          </w:tcPr>
          <w:p w:rsidR="009B56B8" w:rsidRDefault="00EE3F29" w:rsidP="009B56B8">
            <w:r>
              <w:t>each</w:t>
            </w:r>
          </w:p>
        </w:tc>
        <w:tc>
          <w:tcPr>
            <w:tcW w:w="697" w:type="dxa"/>
          </w:tcPr>
          <w:p w:rsidR="009B56B8" w:rsidRDefault="00EE3F29" w:rsidP="009B56B8">
            <w:r>
              <w:t>3.00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EE3F29" w:rsidRDefault="00EE3F29" w:rsidP="00EE3F29">
            <w:pPr>
              <w:rPr>
                <w:rFonts w:ascii="Arial" w:hAnsi="Arial" w:cs="Arial"/>
                <w:sz w:val="20"/>
              </w:rPr>
            </w:pPr>
            <w:r>
              <w:rPr>
                <w:rFonts w:ascii="Arial" w:hAnsi="Arial" w:cs="Arial"/>
                <w:sz w:val="20"/>
              </w:rPr>
              <w:t>(2 input supply to UPS + 1 common output Db)</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3.</w:t>
            </w:r>
          </w:p>
        </w:tc>
        <w:tc>
          <w:tcPr>
            <w:tcW w:w="6242" w:type="dxa"/>
          </w:tcPr>
          <w:p w:rsidR="00EE3F29" w:rsidRDefault="00EE3F29" w:rsidP="00EE3F29">
            <w:pPr>
              <w:rPr>
                <w:rFonts w:ascii="Arial" w:hAnsi="Arial" w:cs="Arial"/>
                <w:sz w:val="20"/>
              </w:rPr>
            </w:pPr>
            <w:r>
              <w:rPr>
                <w:rFonts w:ascii="Arial" w:hAnsi="Arial" w:cs="Arial"/>
                <w:sz w:val="20"/>
              </w:rPr>
              <w:t>Supply &amp; laying of incoming wiring with 3*4 sq.mm  FRLSH stranded Cu. Wires laid in 20/25 mm flexible PVC pipe medium duty from 2way SPN Db to UPS incoming &amp; outgoing to UPS output Db in UPS Room complete in all respects - 1 P + 1N + 1E</w:t>
            </w:r>
          </w:p>
          <w:p w:rsidR="009B56B8" w:rsidRDefault="009B56B8" w:rsidP="009B56B8"/>
        </w:tc>
        <w:tc>
          <w:tcPr>
            <w:tcW w:w="654" w:type="dxa"/>
          </w:tcPr>
          <w:p w:rsidR="009B56B8" w:rsidRDefault="00EE3F29" w:rsidP="009B56B8">
            <w:r>
              <w:t>m</w:t>
            </w:r>
          </w:p>
        </w:tc>
        <w:tc>
          <w:tcPr>
            <w:tcW w:w="697" w:type="dxa"/>
          </w:tcPr>
          <w:p w:rsidR="009B56B8" w:rsidRDefault="00EE3F29" w:rsidP="009B56B8">
            <w:r>
              <w:t>10.00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4.</w:t>
            </w:r>
          </w:p>
        </w:tc>
        <w:tc>
          <w:tcPr>
            <w:tcW w:w="6242" w:type="dxa"/>
          </w:tcPr>
          <w:p w:rsidR="00EE3F29" w:rsidRDefault="00EE3F29" w:rsidP="00EE3F29">
            <w:pPr>
              <w:rPr>
                <w:rFonts w:ascii="Arial" w:hAnsi="Arial" w:cs="Arial"/>
                <w:sz w:val="20"/>
              </w:rPr>
            </w:pPr>
            <w:r>
              <w:rPr>
                <w:rFonts w:ascii="Arial" w:hAnsi="Arial" w:cs="Arial"/>
                <w:sz w:val="20"/>
              </w:rPr>
              <w:t>Output Db from UPS - S/ F of 8way SPN Db metallic 40A 2P MCB as incomer &amp; 2*32A 2P MCB outgoings including all connections complete in all respects to the entire satisfaction of the Architect/ bank. All DB's to be properly earthed.  (One for branch &amp; one for Router Db)</w:t>
            </w:r>
          </w:p>
          <w:p w:rsidR="009B56B8" w:rsidRDefault="009B56B8" w:rsidP="009B56B8"/>
        </w:tc>
        <w:tc>
          <w:tcPr>
            <w:tcW w:w="654" w:type="dxa"/>
          </w:tcPr>
          <w:p w:rsidR="009B56B8" w:rsidRDefault="00EE3F29" w:rsidP="009B56B8">
            <w:r>
              <w:t>each</w:t>
            </w:r>
          </w:p>
        </w:tc>
        <w:tc>
          <w:tcPr>
            <w:tcW w:w="697" w:type="dxa"/>
          </w:tcPr>
          <w:p w:rsidR="009B56B8" w:rsidRDefault="00EE3F29" w:rsidP="009B56B8">
            <w:r>
              <w:t>1.00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5.</w:t>
            </w:r>
          </w:p>
        </w:tc>
        <w:tc>
          <w:tcPr>
            <w:tcW w:w="6242" w:type="dxa"/>
          </w:tcPr>
          <w:p w:rsidR="00EE3F29" w:rsidRDefault="00EE3F29" w:rsidP="00EE3F29">
            <w:pPr>
              <w:rPr>
                <w:rFonts w:ascii="Arial" w:hAnsi="Arial" w:cs="Arial"/>
                <w:sz w:val="20"/>
              </w:rPr>
            </w:pPr>
            <w:r>
              <w:rPr>
                <w:rFonts w:ascii="Arial" w:hAnsi="Arial" w:cs="Arial"/>
                <w:sz w:val="20"/>
              </w:rPr>
              <w:t>UPS Output Db near router for CCTV, FDAS &amp; router circuits - S/F of 8way SPN Db c/w 40A 2P RCCB 30mA as incomer and 2*16A 2P MCB's for FDAS &amp; CCTV + 2*10A 1P MCB for router feeders including proper connections thru lugs. The job shall be complete &amp; to the entire satisfaction of the Bank. All DB's to be properly earthed.</w:t>
            </w:r>
          </w:p>
          <w:p w:rsidR="009B56B8" w:rsidRDefault="009B56B8" w:rsidP="009B56B8"/>
        </w:tc>
        <w:tc>
          <w:tcPr>
            <w:tcW w:w="654" w:type="dxa"/>
          </w:tcPr>
          <w:p w:rsidR="009B56B8" w:rsidRDefault="00EE3F29" w:rsidP="009B56B8">
            <w:r>
              <w:t>each</w:t>
            </w:r>
          </w:p>
        </w:tc>
        <w:tc>
          <w:tcPr>
            <w:tcW w:w="697" w:type="dxa"/>
          </w:tcPr>
          <w:p w:rsidR="009B56B8" w:rsidRDefault="00EE3F29" w:rsidP="009B56B8">
            <w:r>
              <w:t>1.00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EE3F29" w:rsidRDefault="00EE3F29" w:rsidP="00EE3F29">
            <w:pPr>
              <w:rPr>
                <w:rFonts w:ascii="Arial" w:hAnsi="Arial" w:cs="Arial"/>
                <w:sz w:val="20"/>
              </w:rPr>
            </w:pPr>
            <w:r>
              <w:rPr>
                <w:rFonts w:ascii="Arial" w:hAnsi="Arial" w:cs="Arial"/>
                <w:sz w:val="20"/>
              </w:rPr>
              <w:t>Two separate ckts for router thru 2*10A 1P MCB's</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5a.</w:t>
            </w:r>
          </w:p>
        </w:tc>
        <w:tc>
          <w:tcPr>
            <w:tcW w:w="6242" w:type="dxa"/>
          </w:tcPr>
          <w:p w:rsidR="00EE3F29" w:rsidRDefault="00EE3F29" w:rsidP="00EE3F29">
            <w:pPr>
              <w:rPr>
                <w:rFonts w:ascii="Arial" w:hAnsi="Arial" w:cs="Arial"/>
                <w:sz w:val="20"/>
              </w:rPr>
            </w:pPr>
            <w:r>
              <w:rPr>
                <w:rFonts w:ascii="Arial" w:hAnsi="Arial" w:cs="Arial"/>
                <w:sz w:val="20"/>
              </w:rPr>
              <w:t>UPS Output Db - Branch</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EE3F29" w:rsidRDefault="00EE3F29" w:rsidP="00EE3F29">
            <w:pPr>
              <w:rPr>
                <w:rFonts w:ascii="Arial" w:hAnsi="Arial" w:cs="Arial"/>
                <w:sz w:val="20"/>
              </w:rPr>
            </w:pPr>
            <w:r>
              <w:rPr>
                <w:rFonts w:ascii="Arial" w:hAnsi="Arial" w:cs="Arial"/>
                <w:sz w:val="20"/>
              </w:rPr>
              <w:t>S/F of 8way SPN Db for branch computer points with 32A 2P MCB as incomer and 2*10A SP MCB (1 BM &amp; 1 for 2officers on RHS counter) + 3*6A SP for 1 cash cabin &amp; 2 officers complete in all respect and as required &amp; to the satisfaction of the bank. All DB's to be properly earthed.</w:t>
            </w:r>
          </w:p>
          <w:p w:rsidR="009B56B8" w:rsidRDefault="009B56B8" w:rsidP="009B56B8"/>
        </w:tc>
        <w:tc>
          <w:tcPr>
            <w:tcW w:w="654" w:type="dxa"/>
          </w:tcPr>
          <w:p w:rsidR="009B56B8" w:rsidRDefault="00EE3F29" w:rsidP="009B56B8">
            <w:r>
              <w:t>set</w:t>
            </w:r>
          </w:p>
        </w:tc>
        <w:tc>
          <w:tcPr>
            <w:tcW w:w="697" w:type="dxa"/>
          </w:tcPr>
          <w:p w:rsidR="009B56B8" w:rsidRDefault="00EE3F29" w:rsidP="009B56B8">
            <w:r>
              <w:t>1.00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EE3F29" w:rsidRDefault="00EE3F29" w:rsidP="00EE3F29">
            <w:pPr>
              <w:rPr>
                <w:rFonts w:ascii="Arial" w:hAnsi="Arial" w:cs="Arial"/>
                <w:sz w:val="20"/>
              </w:rPr>
            </w:pPr>
            <w:r>
              <w:rPr>
                <w:rFonts w:ascii="Arial" w:hAnsi="Arial" w:cs="Arial"/>
                <w:sz w:val="20"/>
              </w:rPr>
              <w:t>SPN Db should be earthed properly thru lugs.</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6.</w:t>
            </w:r>
          </w:p>
        </w:tc>
        <w:tc>
          <w:tcPr>
            <w:tcW w:w="6242" w:type="dxa"/>
          </w:tcPr>
          <w:p w:rsidR="009B56B8" w:rsidRDefault="00EE3F29" w:rsidP="009B56B8">
            <w:r w:rsidRPr="00EE3F29">
              <w:t>Supply &amp; laying of incoming wiring with 3*4 sq.mm  FRLSH stranded Cu. Wires laid in 20/25 mm flexible PVC pipe medium duty from 8way SPN Db in UPS room to UPS branch Db's &amp; FDAS Db near router complete in all respects - 1 P + 1N + 1E</w:t>
            </w:r>
          </w:p>
        </w:tc>
        <w:tc>
          <w:tcPr>
            <w:tcW w:w="654" w:type="dxa"/>
          </w:tcPr>
          <w:p w:rsidR="009B56B8" w:rsidRDefault="00EE3F29" w:rsidP="009B56B8">
            <w:r>
              <w:t>M</w:t>
            </w:r>
          </w:p>
        </w:tc>
        <w:tc>
          <w:tcPr>
            <w:tcW w:w="697" w:type="dxa"/>
          </w:tcPr>
          <w:p w:rsidR="009B56B8" w:rsidRDefault="00EE3F29" w:rsidP="009B56B8">
            <w:r>
              <w:t>40.00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EE3F29" w:rsidRDefault="00EE3F29" w:rsidP="00EE3F29">
            <w:pPr>
              <w:rPr>
                <w:rFonts w:ascii="Arial" w:hAnsi="Arial" w:cs="Arial"/>
                <w:sz w:val="20"/>
              </w:rPr>
            </w:pPr>
            <w:r>
              <w:rPr>
                <w:rFonts w:ascii="Arial" w:hAnsi="Arial" w:cs="Arial"/>
                <w:sz w:val="20"/>
              </w:rPr>
              <w:t>Qty includes for output Db, Router Db &amp;  branch UPS Incoming &amp; o/g supply</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7a</w:t>
            </w:r>
          </w:p>
        </w:tc>
        <w:tc>
          <w:tcPr>
            <w:tcW w:w="6242" w:type="dxa"/>
          </w:tcPr>
          <w:p w:rsidR="00EE3F29" w:rsidRDefault="00EE3F29" w:rsidP="00EE3F29">
            <w:pPr>
              <w:rPr>
                <w:rFonts w:ascii="Arial" w:hAnsi="Arial" w:cs="Arial"/>
                <w:sz w:val="20"/>
              </w:rPr>
            </w:pPr>
            <w:r>
              <w:rPr>
                <w:rFonts w:ascii="Arial" w:hAnsi="Arial" w:cs="Arial"/>
                <w:sz w:val="20"/>
              </w:rPr>
              <w:t xml:space="preserve">Supply &amp; Installation of point wiring for UPS power plug points on workstations / table for computers using 3*1.5 Sq.mm copper conductor multi stranded FRLSH wire pulled through floor raceways/conduit and taken upto table top using PVC rigid or flexible conduits run within wooden/metal partitions. Each point consisting of 3*6A , 3 pin sockets &amp; 1*16A Switch wired together forming one point. The earth wire of green color only.           </w:t>
            </w:r>
          </w:p>
          <w:p w:rsidR="009B56B8" w:rsidRDefault="009B56B8" w:rsidP="009B56B8"/>
        </w:tc>
        <w:tc>
          <w:tcPr>
            <w:tcW w:w="654" w:type="dxa"/>
          </w:tcPr>
          <w:p w:rsidR="009B56B8" w:rsidRDefault="00EE3F29" w:rsidP="009B56B8">
            <w:r>
              <w:t>each</w:t>
            </w:r>
          </w:p>
        </w:tc>
        <w:tc>
          <w:tcPr>
            <w:tcW w:w="697" w:type="dxa"/>
          </w:tcPr>
          <w:p w:rsidR="009B56B8" w:rsidRDefault="00EE3F29" w:rsidP="009B56B8">
            <w:r>
              <w:t>8.00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7b.</w:t>
            </w:r>
          </w:p>
        </w:tc>
        <w:tc>
          <w:tcPr>
            <w:tcW w:w="6242" w:type="dxa"/>
          </w:tcPr>
          <w:p w:rsidR="00EE3F29" w:rsidRDefault="00EE3F29" w:rsidP="00EE3F29">
            <w:pPr>
              <w:rPr>
                <w:rFonts w:ascii="Arial" w:hAnsi="Arial" w:cs="Arial"/>
                <w:sz w:val="20"/>
              </w:rPr>
            </w:pPr>
            <w:r>
              <w:rPr>
                <w:rFonts w:ascii="Arial" w:hAnsi="Arial" w:cs="Arial"/>
                <w:sz w:val="20"/>
              </w:rPr>
              <w:t>As above but for secondary Points</w:t>
            </w:r>
          </w:p>
          <w:p w:rsidR="009B56B8" w:rsidRDefault="009B56B8" w:rsidP="009B56B8"/>
        </w:tc>
        <w:tc>
          <w:tcPr>
            <w:tcW w:w="654" w:type="dxa"/>
          </w:tcPr>
          <w:p w:rsidR="009B56B8" w:rsidRDefault="00EE3F29" w:rsidP="009B56B8">
            <w:r>
              <w:t>each</w:t>
            </w:r>
          </w:p>
        </w:tc>
        <w:tc>
          <w:tcPr>
            <w:tcW w:w="697" w:type="dxa"/>
          </w:tcPr>
          <w:p w:rsidR="009B56B8" w:rsidRDefault="00EE3F29" w:rsidP="009B56B8">
            <w:r>
              <w:t>2.00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EE3F29" w:rsidRDefault="00EE3F29" w:rsidP="00EE3F29">
            <w:pPr>
              <w:rPr>
                <w:rFonts w:ascii="Arial" w:hAnsi="Arial" w:cs="Arial"/>
                <w:sz w:val="20"/>
              </w:rPr>
            </w:pPr>
            <w:r>
              <w:rPr>
                <w:rFonts w:ascii="Arial" w:hAnsi="Arial" w:cs="Arial"/>
                <w:sz w:val="20"/>
              </w:rPr>
              <w:t>Total 2  - 1 BM &amp; 1 for 2 RHS officers on counters</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4.</w:t>
            </w:r>
          </w:p>
        </w:tc>
        <w:tc>
          <w:tcPr>
            <w:tcW w:w="6242" w:type="dxa"/>
          </w:tcPr>
          <w:p w:rsidR="00EE3F29" w:rsidRDefault="00EE3F29" w:rsidP="00EE3F29">
            <w:pPr>
              <w:rPr>
                <w:rFonts w:ascii="Arial" w:hAnsi="Arial" w:cs="Arial"/>
                <w:b/>
                <w:bCs/>
                <w:i/>
                <w:iCs/>
                <w:sz w:val="20"/>
                <w:u w:val="single"/>
              </w:rPr>
            </w:pPr>
            <w:r>
              <w:rPr>
                <w:rFonts w:ascii="Arial" w:hAnsi="Arial" w:cs="Arial"/>
                <w:b/>
                <w:bCs/>
                <w:i/>
                <w:iCs/>
                <w:sz w:val="20"/>
                <w:u w:val="single"/>
              </w:rPr>
              <w:t xml:space="preserve">DISTRIBUTION MAINS </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lastRenderedPageBreak/>
              <w:t>1.</w:t>
            </w:r>
          </w:p>
        </w:tc>
        <w:tc>
          <w:tcPr>
            <w:tcW w:w="6242" w:type="dxa"/>
          </w:tcPr>
          <w:p w:rsidR="00EE3F29" w:rsidRDefault="00EE3F29" w:rsidP="00EE3F29">
            <w:pPr>
              <w:rPr>
                <w:rFonts w:ascii="Arial" w:hAnsi="Arial" w:cs="Arial"/>
                <w:sz w:val="20"/>
              </w:rPr>
            </w:pPr>
            <w:r>
              <w:rPr>
                <w:rFonts w:ascii="Arial" w:hAnsi="Arial" w:cs="Arial"/>
                <w:sz w:val="20"/>
              </w:rPr>
              <w:t>S/F of 100A 3P MCCB in Steel sheet enclosure for power utility supply from meter complete in all respects including proper connections with lugs etc.</w:t>
            </w:r>
          </w:p>
          <w:p w:rsidR="009B56B8" w:rsidRDefault="009B56B8" w:rsidP="009B56B8"/>
        </w:tc>
        <w:tc>
          <w:tcPr>
            <w:tcW w:w="654" w:type="dxa"/>
          </w:tcPr>
          <w:p w:rsidR="009B56B8" w:rsidRDefault="003E5285" w:rsidP="009B56B8">
            <w:r>
              <w:t>each</w:t>
            </w:r>
          </w:p>
        </w:tc>
        <w:tc>
          <w:tcPr>
            <w:tcW w:w="697" w:type="dxa"/>
          </w:tcPr>
          <w:p w:rsidR="009B56B8" w:rsidRDefault="003E5285" w:rsidP="009B56B8">
            <w:r>
              <w:t>1.00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3E5285" w:rsidP="009B56B8">
            <w:r>
              <w:t>2.</w:t>
            </w:r>
          </w:p>
        </w:tc>
        <w:tc>
          <w:tcPr>
            <w:tcW w:w="6242" w:type="dxa"/>
          </w:tcPr>
          <w:p w:rsidR="003E5285" w:rsidRDefault="003E5285" w:rsidP="003E5285">
            <w:pPr>
              <w:rPr>
                <w:rFonts w:ascii="Arial" w:hAnsi="Arial" w:cs="Arial"/>
                <w:i/>
                <w:iCs/>
                <w:sz w:val="20"/>
                <w:u w:val="single"/>
              </w:rPr>
            </w:pPr>
            <w:r>
              <w:rPr>
                <w:rFonts w:ascii="Arial" w:hAnsi="Arial" w:cs="Arial"/>
                <w:i/>
                <w:iCs/>
                <w:sz w:val="20"/>
                <w:u w:val="single"/>
              </w:rPr>
              <w:t>Main Incoming Panel</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sz w:val="20"/>
              </w:rPr>
            </w:pPr>
            <w:r>
              <w:rPr>
                <w:rFonts w:ascii="Arial" w:hAnsi="Arial" w:cs="Arial"/>
                <w:sz w:val="20"/>
              </w:rPr>
              <w:t>SITC of main distribution board panel fabricated of 18swg (powder coated) comprising of Indicator lamps 3 nos.</w:t>
            </w:r>
          </w:p>
          <w:p w:rsidR="009B56B8" w:rsidRDefault="009B56B8" w:rsidP="009B56B8"/>
        </w:tc>
        <w:tc>
          <w:tcPr>
            <w:tcW w:w="654" w:type="dxa"/>
          </w:tcPr>
          <w:p w:rsidR="009B56B8" w:rsidRDefault="003E5285" w:rsidP="009B56B8">
            <w:r>
              <w:t>each</w:t>
            </w:r>
          </w:p>
        </w:tc>
        <w:tc>
          <w:tcPr>
            <w:tcW w:w="697" w:type="dxa"/>
          </w:tcPr>
          <w:p w:rsidR="009B56B8" w:rsidRDefault="003E5285" w:rsidP="009B56B8">
            <w:r>
              <w:t>1.00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sz w:val="20"/>
              </w:rPr>
            </w:pPr>
            <w:r>
              <w:rPr>
                <w:rFonts w:ascii="Arial" w:hAnsi="Arial" w:cs="Arial"/>
                <w:sz w:val="20"/>
              </w:rPr>
              <w:t>Voltmeter &amp; ammeter (one each) c/w rotay switches and CT's for Ammeter</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sz w:val="20"/>
              </w:rPr>
            </w:pPr>
            <w:r>
              <w:rPr>
                <w:rFonts w:ascii="Arial" w:hAnsi="Arial" w:cs="Arial"/>
                <w:sz w:val="20"/>
              </w:rPr>
              <w:t>Incomer - 100A 4P MCCB adjustable 27kA with adjustable thermal and fixed magnetic release</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b/>
                <w:bCs/>
                <w:i/>
                <w:iCs/>
                <w:sz w:val="20"/>
                <w:u w:val="single"/>
              </w:rPr>
            </w:pPr>
            <w:r>
              <w:rPr>
                <w:rFonts w:ascii="Arial" w:hAnsi="Arial" w:cs="Arial"/>
                <w:b/>
                <w:bCs/>
                <w:i/>
                <w:iCs/>
                <w:sz w:val="20"/>
                <w:u w:val="single"/>
              </w:rPr>
              <w:t>Busbar 2nos. - (each of RYB +N) copper 100A each One for UPS and ATM and 1 for out going feeders</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i/>
                <w:iCs/>
                <w:sz w:val="20"/>
                <w:u w:val="single"/>
              </w:rPr>
            </w:pPr>
            <w:r>
              <w:rPr>
                <w:rFonts w:ascii="Arial" w:hAnsi="Arial" w:cs="Arial"/>
                <w:i/>
                <w:iCs/>
                <w:sz w:val="20"/>
                <w:u w:val="single"/>
              </w:rPr>
              <w:t>100A 4P Changeover outside Panel - Item 3 below</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b/>
                <w:bCs/>
                <w:i/>
                <w:iCs/>
                <w:sz w:val="20"/>
                <w:u w:val="single"/>
              </w:rPr>
            </w:pPr>
            <w:r>
              <w:rPr>
                <w:rFonts w:ascii="Arial" w:hAnsi="Arial" w:cs="Arial"/>
                <w:b/>
                <w:bCs/>
                <w:i/>
                <w:iCs/>
                <w:sz w:val="20"/>
                <w:u w:val="single"/>
              </w:rPr>
              <w:t xml:space="preserve">Outgoing </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9B56B8" w:rsidRPr="003E5285" w:rsidRDefault="003E5285" w:rsidP="009B56B8">
            <w:pPr>
              <w:rPr>
                <w:rFonts w:ascii="Arial" w:hAnsi="Arial" w:cs="Arial"/>
                <w:b/>
                <w:bCs/>
                <w:i/>
                <w:iCs/>
                <w:sz w:val="20"/>
                <w:u w:val="single"/>
              </w:rPr>
            </w:pPr>
            <w:r>
              <w:rPr>
                <w:rFonts w:ascii="Arial" w:hAnsi="Arial" w:cs="Arial"/>
                <w:b/>
                <w:bCs/>
                <w:i/>
                <w:iCs/>
                <w:sz w:val="20"/>
                <w:u w:val="single"/>
              </w:rPr>
              <w:t xml:space="preserve">From Main Bus </w:t>
            </w:r>
          </w:p>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tbl>
            <w:tblPr>
              <w:tblW w:w="5270" w:type="dxa"/>
              <w:tblLook w:val="04A0" w:firstRow="1" w:lastRow="0" w:firstColumn="1" w:lastColumn="0" w:noHBand="0" w:noVBand="1"/>
            </w:tblPr>
            <w:tblGrid>
              <w:gridCol w:w="5270"/>
            </w:tblGrid>
            <w:tr w:rsidR="003E5285" w:rsidRPr="003E5285" w:rsidTr="003E5285">
              <w:trPr>
                <w:trHeight w:val="345"/>
              </w:trPr>
              <w:tc>
                <w:tcPr>
                  <w:tcW w:w="5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85" w:rsidRPr="003E5285" w:rsidRDefault="003E5285" w:rsidP="003E5285">
                  <w:pPr>
                    <w:spacing w:after="0" w:line="240" w:lineRule="auto"/>
                    <w:rPr>
                      <w:rFonts w:ascii="Arial" w:eastAsia="Times New Roman" w:hAnsi="Arial" w:cs="Arial"/>
                      <w:sz w:val="20"/>
                      <w:lang w:eastAsia="en-IN" w:bidi="ar-SA"/>
                    </w:rPr>
                  </w:pPr>
                  <w:r w:rsidRPr="003E5285">
                    <w:rPr>
                      <w:rFonts w:ascii="Arial" w:eastAsia="Times New Roman" w:hAnsi="Arial" w:cs="Arial"/>
                      <w:sz w:val="20"/>
                      <w:lang w:eastAsia="en-IN" w:bidi="ar-SA"/>
                    </w:rPr>
                    <w:t>2*63A 4P MCB - for UPS (1 spare)</w:t>
                  </w:r>
                </w:p>
              </w:tc>
            </w:tr>
            <w:tr w:rsidR="003E5285" w:rsidRPr="003E5285" w:rsidTr="003E5285">
              <w:trPr>
                <w:trHeight w:val="345"/>
              </w:trPr>
              <w:tc>
                <w:tcPr>
                  <w:tcW w:w="5270" w:type="dxa"/>
                  <w:tcBorders>
                    <w:top w:val="nil"/>
                    <w:left w:val="single" w:sz="4" w:space="0" w:color="auto"/>
                    <w:bottom w:val="single" w:sz="4" w:space="0" w:color="auto"/>
                    <w:right w:val="single" w:sz="4" w:space="0" w:color="auto"/>
                  </w:tcBorders>
                  <w:shd w:val="clear" w:color="auto" w:fill="auto"/>
                  <w:noWrap/>
                  <w:vAlign w:val="center"/>
                  <w:hideMark/>
                </w:tcPr>
                <w:p w:rsidR="003E5285" w:rsidRPr="003E5285" w:rsidRDefault="003E5285" w:rsidP="003E5285">
                  <w:pPr>
                    <w:spacing w:after="0" w:line="240" w:lineRule="auto"/>
                    <w:rPr>
                      <w:rFonts w:ascii="Arial" w:eastAsia="Times New Roman" w:hAnsi="Arial" w:cs="Arial"/>
                      <w:sz w:val="20"/>
                      <w:lang w:eastAsia="en-IN" w:bidi="ar-SA"/>
                    </w:rPr>
                  </w:pPr>
                  <w:r w:rsidRPr="003E5285">
                    <w:rPr>
                      <w:rFonts w:ascii="Arial" w:eastAsia="Times New Roman" w:hAnsi="Arial" w:cs="Arial"/>
                      <w:sz w:val="20"/>
                      <w:lang w:eastAsia="en-IN" w:bidi="ar-SA"/>
                    </w:rPr>
                    <w:t>2*32A DP for Signage</w:t>
                  </w:r>
                </w:p>
              </w:tc>
            </w:tr>
          </w:tbl>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sz w:val="20"/>
              </w:rPr>
            </w:pPr>
            <w:r>
              <w:rPr>
                <w:rFonts w:ascii="Arial" w:hAnsi="Arial" w:cs="Arial"/>
                <w:sz w:val="20"/>
              </w:rPr>
              <w:t>1*100A 4P MCCB adjustable 27kA for Auxiliary Bus bar with adjustable thermal and fixed magnetic release</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b/>
                <w:bCs/>
                <w:i/>
                <w:iCs/>
                <w:sz w:val="20"/>
                <w:u w:val="single"/>
              </w:rPr>
            </w:pPr>
            <w:r>
              <w:rPr>
                <w:rFonts w:ascii="Arial" w:hAnsi="Arial" w:cs="Arial"/>
                <w:b/>
                <w:bCs/>
                <w:i/>
                <w:iCs/>
                <w:sz w:val="20"/>
                <w:u w:val="single"/>
              </w:rPr>
              <w:t xml:space="preserve">From Auxiliary Bus </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tbl>
            <w:tblPr>
              <w:tblW w:w="6860" w:type="dxa"/>
              <w:tblLook w:val="04A0" w:firstRow="1" w:lastRow="0" w:firstColumn="1" w:lastColumn="0" w:noHBand="0" w:noVBand="1"/>
            </w:tblPr>
            <w:tblGrid>
              <w:gridCol w:w="6860"/>
            </w:tblGrid>
            <w:tr w:rsidR="003E5285" w:rsidRPr="003E5285" w:rsidTr="003E5285">
              <w:trPr>
                <w:trHeight w:val="390"/>
              </w:trPr>
              <w:tc>
                <w:tcPr>
                  <w:tcW w:w="6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85" w:rsidRPr="003E5285" w:rsidRDefault="003E5285" w:rsidP="003E5285">
                  <w:pPr>
                    <w:spacing w:after="0" w:line="240" w:lineRule="auto"/>
                    <w:rPr>
                      <w:rFonts w:ascii="Arial" w:eastAsia="Times New Roman" w:hAnsi="Arial" w:cs="Arial"/>
                      <w:sz w:val="20"/>
                      <w:lang w:eastAsia="en-IN" w:bidi="ar-SA"/>
                    </w:rPr>
                  </w:pPr>
                  <w:r w:rsidRPr="003E5285">
                    <w:rPr>
                      <w:rFonts w:ascii="Arial" w:eastAsia="Times New Roman" w:hAnsi="Arial" w:cs="Arial"/>
                      <w:sz w:val="20"/>
                      <w:lang w:eastAsia="en-IN" w:bidi="ar-SA"/>
                    </w:rPr>
                    <w:t>3*63A 4P MCB- 2* VTPN Db + 1spare</w:t>
                  </w:r>
                </w:p>
              </w:tc>
            </w:tr>
            <w:tr w:rsidR="003E5285" w:rsidRPr="003E5285" w:rsidTr="003E5285">
              <w:trPr>
                <w:trHeight w:val="390"/>
              </w:trPr>
              <w:tc>
                <w:tcPr>
                  <w:tcW w:w="6860" w:type="dxa"/>
                  <w:tcBorders>
                    <w:top w:val="nil"/>
                    <w:left w:val="single" w:sz="4" w:space="0" w:color="auto"/>
                    <w:bottom w:val="single" w:sz="4" w:space="0" w:color="auto"/>
                    <w:right w:val="single" w:sz="4" w:space="0" w:color="auto"/>
                  </w:tcBorders>
                  <w:shd w:val="clear" w:color="auto" w:fill="auto"/>
                  <w:vAlign w:val="center"/>
                  <w:hideMark/>
                </w:tcPr>
                <w:p w:rsidR="003E5285" w:rsidRPr="003E5285" w:rsidRDefault="003E5285" w:rsidP="003E5285">
                  <w:pPr>
                    <w:spacing w:after="0" w:line="240" w:lineRule="auto"/>
                    <w:rPr>
                      <w:rFonts w:ascii="Arial" w:eastAsia="Times New Roman" w:hAnsi="Arial" w:cs="Arial"/>
                      <w:sz w:val="20"/>
                      <w:lang w:eastAsia="en-IN" w:bidi="ar-SA"/>
                    </w:rPr>
                  </w:pPr>
                  <w:r w:rsidRPr="003E5285">
                    <w:rPr>
                      <w:rFonts w:ascii="Arial" w:eastAsia="Times New Roman" w:hAnsi="Arial" w:cs="Arial"/>
                      <w:sz w:val="20"/>
                      <w:lang w:eastAsia="en-IN" w:bidi="ar-SA"/>
                    </w:rPr>
                    <w:t xml:space="preserve">3*32A 2P MCB  - Strong Room, Record room &amp; 1 spare </w:t>
                  </w:r>
                </w:p>
              </w:tc>
            </w:tr>
          </w:tbl>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sz w:val="20"/>
              </w:rPr>
            </w:pPr>
            <w:r>
              <w:rPr>
                <w:rFonts w:ascii="Arial" w:hAnsi="Arial" w:cs="Arial"/>
                <w:sz w:val="20"/>
              </w:rPr>
              <w:t>Earth bus bar 25x5mm GI strip - 2nos. At the bottom.</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3E5285" w:rsidP="009B56B8">
            <w:r>
              <w:t>3.</w:t>
            </w:r>
          </w:p>
        </w:tc>
        <w:tc>
          <w:tcPr>
            <w:tcW w:w="6242" w:type="dxa"/>
          </w:tcPr>
          <w:p w:rsidR="003E5285" w:rsidRDefault="003E5285" w:rsidP="003E5285">
            <w:pPr>
              <w:rPr>
                <w:rFonts w:ascii="Arial" w:hAnsi="Arial" w:cs="Arial"/>
                <w:i/>
                <w:iCs/>
                <w:sz w:val="20"/>
                <w:u w:val="single"/>
              </w:rPr>
            </w:pPr>
            <w:r>
              <w:rPr>
                <w:rFonts w:ascii="Arial" w:hAnsi="Arial" w:cs="Arial"/>
                <w:i/>
                <w:iCs/>
                <w:sz w:val="20"/>
                <w:u w:val="single"/>
              </w:rPr>
              <w:t xml:space="preserve">Changeover: </w:t>
            </w:r>
            <w:r>
              <w:rPr>
                <w:rFonts w:ascii="Arial" w:hAnsi="Arial" w:cs="Arial"/>
                <w:sz w:val="20"/>
              </w:rPr>
              <w:t xml:space="preserve">S/F of 100A 4P changeover in Steel sheet enclosure near Main panel for regulating DG set supply including proper connections. </w:t>
            </w:r>
          </w:p>
          <w:p w:rsidR="009B56B8" w:rsidRDefault="009B56B8" w:rsidP="009B56B8"/>
        </w:tc>
        <w:tc>
          <w:tcPr>
            <w:tcW w:w="654" w:type="dxa"/>
          </w:tcPr>
          <w:p w:rsidR="009B56B8" w:rsidRDefault="003E5285" w:rsidP="009B56B8">
            <w:r>
              <w:t>each</w:t>
            </w:r>
          </w:p>
        </w:tc>
        <w:tc>
          <w:tcPr>
            <w:tcW w:w="697" w:type="dxa"/>
          </w:tcPr>
          <w:p w:rsidR="009B56B8" w:rsidRDefault="003E5285" w:rsidP="009B56B8">
            <w:r>
              <w:t>1.0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3E5285" w:rsidP="009B56B8">
            <w:r>
              <w:t>4.</w:t>
            </w:r>
          </w:p>
        </w:tc>
        <w:tc>
          <w:tcPr>
            <w:tcW w:w="6242" w:type="dxa"/>
          </w:tcPr>
          <w:p w:rsidR="003E5285" w:rsidRDefault="003E5285" w:rsidP="003E5285">
            <w:pPr>
              <w:rPr>
                <w:rFonts w:ascii="Arial" w:hAnsi="Arial" w:cs="Arial"/>
                <w:sz w:val="20"/>
              </w:rPr>
            </w:pPr>
            <w:r>
              <w:rPr>
                <w:rFonts w:ascii="Arial" w:hAnsi="Arial" w:cs="Arial"/>
                <w:sz w:val="20"/>
              </w:rPr>
              <w:t>S/ laying of XLPE insulated armoured Aluminium Conductor cables including cost of lugs, cable glands etc. The cable should be laid on surface with proper clamps @750mm or laid &amp; concealed in wall/ floor/ PVC Conduit/  false ceiling complete in all respect. The work also includes cutting chases for conduits in the wall/ floor (Without damaging the building) along with clamping the cable. All connection shall be done thru proper size of lugs</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sz w:val="20"/>
              </w:rPr>
            </w:pPr>
            <w:r>
              <w:rPr>
                <w:rFonts w:ascii="Arial" w:hAnsi="Arial" w:cs="Arial"/>
                <w:sz w:val="20"/>
              </w:rPr>
              <w:t>3.5c 25sq.mm for Pole &amp; fuse Kit Kats</w:t>
            </w:r>
          </w:p>
          <w:p w:rsidR="009B56B8" w:rsidRDefault="009B56B8" w:rsidP="009B56B8"/>
        </w:tc>
        <w:tc>
          <w:tcPr>
            <w:tcW w:w="654" w:type="dxa"/>
          </w:tcPr>
          <w:p w:rsidR="009B56B8" w:rsidRDefault="003E5285" w:rsidP="009B56B8">
            <w:r>
              <w:t>M</w:t>
            </w:r>
          </w:p>
        </w:tc>
        <w:tc>
          <w:tcPr>
            <w:tcW w:w="697" w:type="dxa"/>
          </w:tcPr>
          <w:p w:rsidR="009B56B8" w:rsidRDefault="003E5285" w:rsidP="009B56B8">
            <w:r>
              <w:t>25.00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3E5285" w:rsidP="009B56B8">
            <w:r>
              <w:t>5a.</w:t>
            </w:r>
          </w:p>
        </w:tc>
        <w:tc>
          <w:tcPr>
            <w:tcW w:w="6242" w:type="dxa"/>
          </w:tcPr>
          <w:p w:rsidR="003E5285" w:rsidRDefault="003E5285" w:rsidP="003E5285">
            <w:pPr>
              <w:rPr>
                <w:rFonts w:ascii="Arial" w:hAnsi="Arial" w:cs="Arial"/>
                <w:sz w:val="20"/>
              </w:rPr>
            </w:pPr>
            <w:r>
              <w:rPr>
                <w:rFonts w:ascii="Arial" w:hAnsi="Arial" w:cs="Arial"/>
                <w:sz w:val="20"/>
              </w:rPr>
              <w:t>SITC of 4 x 10.00 Copper Conductor FRLS PVC insulated single core + 1 x 4.0 Sqmm Copper Earth Conductor FRLS PVC insulated single core cable (</w:t>
            </w:r>
            <w:r>
              <w:rPr>
                <w:rFonts w:ascii="Arial Narrow" w:hAnsi="Arial Narrow" w:cs="Arial"/>
                <w:b/>
                <w:bCs/>
                <w:color w:val="000000"/>
                <w:szCs w:val="22"/>
              </w:rPr>
              <w:t>Main Panel to  AC /UPS/ Raw power  DB</w:t>
            </w:r>
            <w:r>
              <w:rPr>
                <w:rFonts w:ascii="Arial Narrow" w:hAnsi="Arial Narrow" w:cs="Arial"/>
                <w:color w:val="000000"/>
                <w:szCs w:val="22"/>
              </w:rPr>
              <w:t>) in PVC Pipe  fixing on walls or chieseling the walls and making it good with  cement mortar of 1:5 ratio and painting compete with end  termination/lugs and in all respect as required.</w:t>
            </w:r>
          </w:p>
          <w:p w:rsidR="009B56B8" w:rsidRDefault="009B56B8" w:rsidP="009B56B8"/>
        </w:tc>
        <w:tc>
          <w:tcPr>
            <w:tcW w:w="654" w:type="dxa"/>
          </w:tcPr>
          <w:p w:rsidR="009B56B8" w:rsidRDefault="003E5285" w:rsidP="009B56B8">
            <w:r>
              <w:lastRenderedPageBreak/>
              <w:t>M</w:t>
            </w:r>
          </w:p>
        </w:tc>
        <w:tc>
          <w:tcPr>
            <w:tcW w:w="697" w:type="dxa"/>
          </w:tcPr>
          <w:p w:rsidR="009B56B8" w:rsidRDefault="003E5285" w:rsidP="009B56B8">
            <w:r>
              <w:t>20.00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3E5285" w:rsidP="009B56B8">
            <w:r>
              <w:lastRenderedPageBreak/>
              <w:t>6.</w:t>
            </w:r>
          </w:p>
        </w:tc>
        <w:tc>
          <w:tcPr>
            <w:tcW w:w="6242" w:type="dxa"/>
          </w:tcPr>
          <w:p w:rsidR="003E5285" w:rsidRDefault="003E5285" w:rsidP="003E5285">
            <w:pPr>
              <w:rPr>
                <w:rFonts w:ascii="Arial" w:hAnsi="Arial" w:cs="Arial"/>
                <w:sz w:val="20"/>
              </w:rPr>
            </w:pPr>
            <w:r>
              <w:rPr>
                <w:rFonts w:ascii="Arial" w:hAnsi="Arial" w:cs="Arial"/>
                <w:sz w:val="20"/>
              </w:rPr>
              <w:t xml:space="preserve">SITC of VTPN Db complete in all respect as under - </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3E5285" w:rsidP="009B56B8">
            <w:r>
              <w:t>6a</w:t>
            </w:r>
          </w:p>
        </w:tc>
        <w:tc>
          <w:tcPr>
            <w:tcW w:w="6242" w:type="dxa"/>
          </w:tcPr>
          <w:p w:rsidR="003E5285" w:rsidRDefault="003E5285" w:rsidP="003E5285">
            <w:pPr>
              <w:rPr>
                <w:rFonts w:ascii="Arial" w:hAnsi="Arial" w:cs="Arial"/>
                <w:sz w:val="20"/>
              </w:rPr>
            </w:pPr>
            <w:r>
              <w:rPr>
                <w:rFonts w:ascii="Arial" w:hAnsi="Arial" w:cs="Arial"/>
                <w:sz w:val="20"/>
              </w:rPr>
              <w:t>For LHS area - From LHS Front to Rear including Utility area - Location Rear wall</w:t>
            </w:r>
          </w:p>
          <w:p w:rsidR="009B56B8" w:rsidRDefault="009B56B8" w:rsidP="009B56B8"/>
        </w:tc>
        <w:tc>
          <w:tcPr>
            <w:tcW w:w="654" w:type="dxa"/>
          </w:tcPr>
          <w:p w:rsidR="009B56B8" w:rsidRDefault="003E5285" w:rsidP="009B56B8">
            <w:r>
              <w:t>each</w:t>
            </w:r>
          </w:p>
        </w:tc>
        <w:tc>
          <w:tcPr>
            <w:tcW w:w="697" w:type="dxa"/>
          </w:tcPr>
          <w:p w:rsidR="009B56B8" w:rsidRDefault="003E5285" w:rsidP="009B56B8">
            <w:r>
              <w:t>1.00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2B1AD4" w:rsidRDefault="002B1AD4" w:rsidP="002B1AD4"/>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4way VTPN Db - Double door</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 xml:space="preserve">Incomer - 63A 4P MCB </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2*32A 1P MCB - for 1.5TR AC - 1 RHS+ 1 Rear</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4*16A SP MCB for single RP -1 Adhaar, 1 for cash &amp; 2 officer besides cash</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3*10A 1P MCB for L &amp; F</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2*6A 1P MCB for L &amp; F</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1*Blanking Plates</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All connection shall be done thru proper size of crimpled lugs</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All Db's to be properly earthed.</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6a</w:t>
            </w:r>
          </w:p>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For RHS area - From RHS Front to RHS Rear upto router - Location RHS wall O/s Strong room</w:t>
            </w:r>
          </w:p>
        </w:tc>
        <w:tc>
          <w:tcPr>
            <w:tcW w:w="654" w:type="dxa"/>
          </w:tcPr>
          <w:p w:rsidR="002B1AD4" w:rsidRDefault="002B1AD4" w:rsidP="002B1AD4">
            <w:r>
              <w:t>each</w:t>
            </w:r>
          </w:p>
        </w:tc>
        <w:tc>
          <w:tcPr>
            <w:tcW w:w="697" w:type="dxa"/>
          </w:tcPr>
          <w:p w:rsidR="002B1AD4" w:rsidRDefault="002B1AD4" w:rsidP="002B1AD4">
            <w:r>
              <w:t>1.00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6way VTPN Db - Double door</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 xml:space="preserve">Incomer - 63A 4P MCB </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4*32A 1P MCB - for 1.5TR AC - 1 BM + 2 RHS+ 1 Rear</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tcPr>
          <w:p w:rsidR="002B1AD4" w:rsidRDefault="002B1AD4" w:rsidP="002B1AD4">
            <w:pPr>
              <w:rPr>
                <w:rFonts w:ascii="Arial" w:hAnsi="Arial" w:cs="Arial"/>
                <w:sz w:val="20"/>
              </w:rPr>
            </w:pPr>
            <w:r>
              <w:rPr>
                <w:rFonts w:ascii="Arial" w:hAnsi="Arial" w:cs="Arial"/>
                <w:sz w:val="20"/>
              </w:rPr>
              <w:t>2*20A SP MCB for 2 RP-  (Primary  PP+ looped secondary) PP - 1 for BM &amp; 1 for 2 officers on RHS counter</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2*16A SP MCB for single RP -  2 router</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2*10A 1P MCB for L &amp; F</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1*6A 1P MCB for L &amp; F</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1*Blanking Plates</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All connection shall be done thru proper size of crimpled lugs</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All Db's to be properly earthed.</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7.</w:t>
            </w:r>
          </w:p>
        </w:tc>
        <w:tc>
          <w:tcPr>
            <w:tcW w:w="6242" w:type="dxa"/>
          </w:tcPr>
          <w:p w:rsidR="002B1AD4" w:rsidRDefault="002B1AD4" w:rsidP="002B1AD4">
            <w:pPr>
              <w:rPr>
                <w:rFonts w:ascii="Arial" w:hAnsi="Arial" w:cs="Arial"/>
                <w:sz w:val="20"/>
              </w:rPr>
            </w:pPr>
            <w:r>
              <w:rPr>
                <w:rFonts w:ascii="Arial" w:hAnsi="Arial" w:cs="Arial"/>
                <w:sz w:val="20"/>
              </w:rPr>
              <w:t>Record room controlling DP MCB - Circuit wiring with 3*1.5sq.mm FR LSH stranded Cu. wires laid in 20 mm PVC pipe OD medium duty laid &amp; concealed in wall/ floor/ panelling/ partitions or above false ceiling as per requirement. The job also includes supply &amp; fixing of m etallic plug top &amp; socket industrial box c/w 20A 2P MCB including connections with lugs. The job shall be complete &amp; to the entire satisfaction of the Bank.</w:t>
            </w:r>
          </w:p>
          <w:p w:rsidR="002B1AD4" w:rsidRDefault="002B1AD4" w:rsidP="002B1AD4"/>
        </w:tc>
        <w:tc>
          <w:tcPr>
            <w:tcW w:w="654" w:type="dxa"/>
          </w:tcPr>
          <w:p w:rsidR="002B1AD4" w:rsidRDefault="002B1AD4" w:rsidP="002B1AD4">
            <w:r>
              <w:t>job</w:t>
            </w:r>
          </w:p>
        </w:tc>
        <w:tc>
          <w:tcPr>
            <w:tcW w:w="697" w:type="dxa"/>
          </w:tcPr>
          <w:p w:rsidR="002B1AD4" w:rsidRDefault="002B1AD4" w:rsidP="002B1AD4">
            <w:r>
              <w:t>1.00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pPr>
              <w:rPr>
                <w:rFonts w:ascii="Arial" w:hAnsi="Arial" w:cs="Arial"/>
                <w:sz w:val="20"/>
              </w:rPr>
            </w:pPr>
            <w:r>
              <w:rPr>
                <w:rFonts w:ascii="Arial" w:hAnsi="Arial" w:cs="Arial"/>
                <w:sz w:val="20"/>
              </w:rPr>
              <w:t>To be taken from Panel - one record room</w:t>
            </w:r>
          </w:p>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8.</w:t>
            </w:r>
          </w:p>
        </w:tc>
        <w:tc>
          <w:tcPr>
            <w:tcW w:w="6242" w:type="dxa"/>
          </w:tcPr>
          <w:p w:rsidR="002B1AD4" w:rsidRDefault="002B1AD4" w:rsidP="002B1AD4">
            <w:pPr>
              <w:rPr>
                <w:rFonts w:ascii="Arial" w:hAnsi="Arial" w:cs="Arial"/>
                <w:sz w:val="20"/>
              </w:rPr>
            </w:pPr>
            <w:r>
              <w:rPr>
                <w:rFonts w:ascii="Arial" w:hAnsi="Arial" w:cs="Arial"/>
                <w:sz w:val="20"/>
              </w:rPr>
              <w:t>Strong room controlling DP MCB - Circuit wiring with 3*1.5sq.mm FR LSH stranded Cu. wires laid in 20 mm PVC pipe OD medium duty laid &amp; concealed in wall/ floor/ panelling/ partitions or above false ceiling as per requirement. The job also includes supply &amp; fixing of m etallic plug top &amp; socket industrial box c/w 20A 2P MCB including connections with lugs. The job shall be complete &amp; to the entire satisfaction of the Bank.</w:t>
            </w:r>
          </w:p>
          <w:p w:rsidR="002B1AD4" w:rsidRDefault="002B1AD4" w:rsidP="002B1AD4"/>
        </w:tc>
        <w:tc>
          <w:tcPr>
            <w:tcW w:w="654" w:type="dxa"/>
          </w:tcPr>
          <w:p w:rsidR="002B1AD4" w:rsidRDefault="002B1AD4" w:rsidP="002B1AD4">
            <w:r>
              <w:t>job</w:t>
            </w:r>
          </w:p>
        </w:tc>
        <w:tc>
          <w:tcPr>
            <w:tcW w:w="697" w:type="dxa"/>
          </w:tcPr>
          <w:p w:rsidR="002B1AD4" w:rsidRDefault="002B1AD4" w:rsidP="002B1AD4">
            <w:r>
              <w:t>1.00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pPr>
              <w:rPr>
                <w:rFonts w:ascii="Arial" w:hAnsi="Arial" w:cs="Arial"/>
                <w:sz w:val="20"/>
              </w:rPr>
            </w:pPr>
            <w:r>
              <w:rPr>
                <w:rFonts w:ascii="Arial" w:hAnsi="Arial" w:cs="Arial"/>
                <w:sz w:val="20"/>
              </w:rPr>
              <w:t>To be taken from Panel</w:t>
            </w:r>
          </w:p>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9.</w:t>
            </w:r>
          </w:p>
        </w:tc>
        <w:tc>
          <w:tcPr>
            <w:tcW w:w="6242" w:type="dxa"/>
          </w:tcPr>
          <w:p w:rsidR="002B1AD4" w:rsidRDefault="002B1AD4" w:rsidP="002B1AD4">
            <w:pPr>
              <w:rPr>
                <w:rFonts w:ascii="Arial" w:hAnsi="Arial" w:cs="Arial"/>
                <w:sz w:val="20"/>
              </w:rPr>
            </w:pPr>
            <w:r>
              <w:rPr>
                <w:rFonts w:ascii="Arial" w:hAnsi="Arial" w:cs="Arial"/>
                <w:sz w:val="20"/>
              </w:rPr>
              <w:t>Glow sign Board - Circuit wiring with 3* 2.5 sq.mm FRLSH stranded Cu. wires laid in 20 mm PVC pipe heavy duty laid &amp; concealed in wall/ floor/ panelling/ partitions or above false ceiling as per requirement. The job shall be complete &amp; to the entire satisfaction of the Bank.</w:t>
            </w:r>
          </w:p>
          <w:p w:rsidR="002B1AD4" w:rsidRDefault="002B1AD4" w:rsidP="002B1AD4"/>
        </w:tc>
        <w:tc>
          <w:tcPr>
            <w:tcW w:w="654" w:type="dxa"/>
          </w:tcPr>
          <w:p w:rsidR="002B1AD4" w:rsidRDefault="002B1AD4" w:rsidP="002B1AD4">
            <w:r>
              <w:t>m</w:t>
            </w:r>
          </w:p>
        </w:tc>
        <w:tc>
          <w:tcPr>
            <w:tcW w:w="697" w:type="dxa"/>
          </w:tcPr>
          <w:p w:rsidR="002B1AD4" w:rsidRDefault="002B1AD4" w:rsidP="002B1AD4">
            <w:r>
              <w:t>12.00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10.</w:t>
            </w:r>
          </w:p>
        </w:tc>
        <w:tc>
          <w:tcPr>
            <w:tcW w:w="6242" w:type="dxa"/>
          </w:tcPr>
          <w:p w:rsidR="002B1AD4" w:rsidRDefault="002B1AD4" w:rsidP="002B1AD4">
            <w:pPr>
              <w:rPr>
                <w:rFonts w:ascii="Arial" w:hAnsi="Arial" w:cs="Arial"/>
                <w:sz w:val="20"/>
              </w:rPr>
            </w:pPr>
            <w:r>
              <w:rPr>
                <w:rFonts w:ascii="Arial" w:hAnsi="Arial" w:cs="Arial"/>
                <w:sz w:val="20"/>
              </w:rPr>
              <w:t xml:space="preserve">Timer - Supply of 40 A SP 230 V analog time switch panel(TIMER), in manufacturer sheet steel panel, fully prewired with all </w:t>
            </w:r>
            <w:r>
              <w:rPr>
                <w:rFonts w:ascii="Arial" w:hAnsi="Arial" w:cs="Arial"/>
                <w:sz w:val="20"/>
              </w:rPr>
              <w:lastRenderedPageBreak/>
              <w:t>components like time switch, MCB, contactor, selector switch, indicating lamp.(1 for sign board)</w:t>
            </w:r>
          </w:p>
          <w:p w:rsidR="002B1AD4" w:rsidRDefault="002B1AD4" w:rsidP="002B1AD4"/>
        </w:tc>
        <w:tc>
          <w:tcPr>
            <w:tcW w:w="654" w:type="dxa"/>
          </w:tcPr>
          <w:p w:rsidR="002B1AD4" w:rsidRDefault="002B1AD4" w:rsidP="002B1AD4">
            <w:r>
              <w:lastRenderedPageBreak/>
              <w:t>No.</w:t>
            </w:r>
          </w:p>
        </w:tc>
        <w:tc>
          <w:tcPr>
            <w:tcW w:w="697" w:type="dxa"/>
          </w:tcPr>
          <w:p w:rsidR="002B1AD4" w:rsidRDefault="002B1AD4" w:rsidP="002B1AD4">
            <w:r>
              <w:t>1</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lastRenderedPageBreak/>
              <w:t>5.</w:t>
            </w:r>
          </w:p>
        </w:tc>
        <w:tc>
          <w:tcPr>
            <w:tcW w:w="6242" w:type="dxa"/>
          </w:tcPr>
          <w:p w:rsidR="002B1AD4" w:rsidRDefault="002B1AD4" w:rsidP="002B1AD4">
            <w:pPr>
              <w:rPr>
                <w:rFonts w:ascii="Arial" w:hAnsi="Arial" w:cs="Arial"/>
                <w:b/>
                <w:bCs/>
                <w:i/>
                <w:iCs/>
                <w:sz w:val="20"/>
                <w:u w:val="single"/>
              </w:rPr>
            </w:pPr>
            <w:r>
              <w:rPr>
                <w:rFonts w:ascii="Arial" w:hAnsi="Arial" w:cs="Arial"/>
                <w:b/>
                <w:bCs/>
                <w:i/>
                <w:iCs/>
                <w:sz w:val="20"/>
                <w:u w:val="single"/>
              </w:rPr>
              <w:t>DG SET SUPPLY</w:t>
            </w:r>
          </w:p>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1.</w:t>
            </w:r>
          </w:p>
        </w:tc>
        <w:tc>
          <w:tcPr>
            <w:tcW w:w="6242" w:type="dxa"/>
          </w:tcPr>
          <w:p w:rsidR="002B1AD4" w:rsidRDefault="002B1AD4" w:rsidP="002B1AD4">
            <w:pPr>
              <w:rPr>
                <w:rFonts w:ascii="Arial" w:hAnsi="Arial" w:cs="Arial"/>
                <w:sz w:val="20"/>
              </w:rPr>
            </w:pPr>
            <w:r>
              <w:rPr>
                <w:rFonts w:ascii="Arial" w:hAnsi="Arial" w:cs="Arial"/>
                <w:sz w:val="20"/>
              </w:rPr>
              <w:t>S/laying of 3.5c 25sq.mm XLPE insulated armoured Aluminium Conductor cable  c/w 1*6sq.mm stranded copper wire for earthing from proposed DG set to Changeover switch including its connections at both ends with lugs to be laid in 25mm dia rigid PVC /flexible conduit</w:t>
            </w:r>
          </w:p>
          <w:p w:rsidR="002B1AD4" w:rsidRDefault="002B1AD4" w:rsidP="002B1AD4"/>
        </w:tc>
        <w:tc>
          <w:tcPr>
            <w:tcW w:w="654" w:type="dxa"/>
          </w:tcPr>
          <w:p w:rsidR="002B1AD4" w:rsidRDefault="002B1AD4" w:rsidP="002B1AD4">
            <w:r>
              <w:t>m</w:t>
            </w:r>
          </w:p>
        </w:tc>
        <w:tc>
          <w:tcPr>
            <w:tcW w:w="697" w:type="dxa"/>
          </w:tcPr>
          <w:p w:rsidR="002B1AD4" w:rsidRDefault="002B1AD4" w:rsidP="002B1AD4">
            <w:r>
              <w:t>15.00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6.</w:t>
            </w:r>
          </w:p>
        </w:tc>
        <w:tc>
          <w:tcPr>
            <w:tcW w:w="6242" w:type="dxa"/>
          </w:tcPr>
          <w:p w:rsidR="002B1AD4" w:rsidRDefault="002B1AD4" w:rsidP="002B1AD4">
            <w:pPr>
              <w:rPr>
                <w:rFonts w:ascii="Arial" w:hAnsi="Arial" w:cs="Arial"/>
                <w:b/>
                <w:bCs/>
                <w:i/>
                <w:iCs/>
                <w:sz w:val="20"/>
                <w:u w:val="single"/>
              </w:rPr>
            </w:pPr>
            <w:r>
              <w:rPr>
                <w:rFonts w:ascii="Arial" w:hAnsi="Arial" w:cs="Arial"/>
                <w:b/>
                <w:bCs/>
                <w:i/>
                <w:iCs/>
                <w:sz w:val="20"/>
                <w:u w:val="single"/>
              </w:rPr>
              <w:t>EARTHING</w:t>
            </w:r>
          </w:p>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1.</w:t>
            </w:r>
          </w:p>
        </w:tc>
        <w:tc>
          <w:tcPr>
            <w:tcW w:w="6242" w:type="dxa"/>
          </w:tcPr>
          <w:p w:rsidR="002B1AD4" w:rsidRDefault="002B1AD4" w:rsidP="002B1AD4">
            <w:pPr>
              <w:rPr>
                <w:rFonts w:ascii="Arial" w:hAnsi="Arial" w:cs="Arial"/>
                <w:i/>
                <w:iCs/>
                <w:sz w:val="20"/>
                <w:u w:val="single"/>
              </w:rPr>
            </w:pPr>
            <w:r>
              <w:rPr>
                <w:rFonts w:ascii="Arial" w:hAnsi="Arial" w:cs="Arial"/>
                <w:i/>
                <w:iCs/>
                <w:sz w:val="20"/>
                <w:u w:val="single"/>
              </w:rPr>
              <w:t xml:space="preserve">For Panel </w:t>
            </w:r>
          </w:p>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pPr>
              <w:rPr>
                <w:rFonts w:ascii="Arial" w:hAnsi="Arial" w:cs="Arial"/>
                <w:sz w:val="20"/>
              </w:rPr>
            </w:pPr>
            <w:r>
              <w:rPr>
                <w:rFonts w:ascii="Arial" w:hAnsi="Arial" w:cs="Arial"/>
                <w:sz w:val="20"/>
              </w:rPr>
              <w:t>S/burying of Dual pipe technology earthing electrode having GI 65mm O/D pipe with 25 micron coating, 3metres long. The job also includes S/F of GI strip clamp with two holes (with SS/GI bolts &amp; nuts) on the electrode &amp; taking one lead of 4sq.mm Cu stranded wire (Cost of 4sq.mm wire extra as under) upto 4way earth link near main panel complete in all respects with guaranteed  E/N voltage of less than 2 volts and resistance less than 1 ohms. The 4sq.mm Cu stranded wire shall be terminated on 4way earthlink. The connections for Panel earthing/ earth bus in the panel shall be taken from this earthlink. The distance between two earthing pits to be 10ft or more.</w:t>
            </w:r>
          </w:p>
          <w:p w:rsidR="002B1AD4" w:rsidRDefault="002B1AD4" w:rsidP="002B1AD4"/>
        </w:tc>
        <w:tc>
          <w:tcPr>
            <w:tcW w:w="654" w:type="dxa"/>
          </w:tcPr>
          <w:p w:rsidR="002B1AD4" w:rsidRDefault="002B1AD4" w:rsidP="002B1AD4">
            <w:r>
              <w:t>job</w:t>
            </w:r>
          </w:p>
        </w:tc>
        <w:tc>
          <w:tcPr>
            <w:tcW w:w="697" w:type="dxa"/>
          </w:tcPr>
          <w:p w:rsidR="002B1AD4" w:rsidRDefault="002B1AD4" w:rsidP="002B1AD4">
            <w:r>
              <w:t>1.00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2.</w:t>
            </w:r>
          </w:p>
        </w:tc>
        <w:tc>
          <w:tcPr>
            <w:tcW w:w="6242" w:type="dxa"/>
          </w:tcPr>
          <w:p w:rsidR="002B1AD4" w:rsidRDefault="002B1AD4" w:rsidP="002B1AD4">
            <w:pPr>
              <w:rPr>
                <w:rFonts w:ascii="Arial" w:hAnsi="Arial" w:cs="Arial"/>
                <w:i/>
                <w:iCs/>
                <w:sz w:val="20"/>
                <w:u w:val="single"/>
              </w:rPr>
            </w:pPr>
            <w:r>
              <w:rPr>
                <w:rFonts w:ascii="Arial" w:hAnsi="Arial" w:cs="Arial"/>
                <w:i/>
                <w:iCs/>
                <w:sz w:val="20"/>
                <w:u w:val="single"/>
              </w:rPr>
              <w:t>For UPS</w:t>
            </w:r>
          </w:p>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pPr>
              <w:rPr>
                <w:rFonts w:ascii="Arial" w:hAnsi="Arial" w:cs="Arial"/>
                <w:sz w:val="20"/>
              </w:rPr>
            </w:pPr>
            <w:r>
              <w:rPr>
                <w:rFonts w:ascii="Arial" w:hAnsi="Arial" w:cs="Arial"/>
                <w:sz w:val="20"/>
              </w:rPr>
              <w:t>S/burying of Dual pipe technology earthing electrode having GI 65mm O/D pipe with 25 micron coating, 3metres long. The job also includes S/F of GI strip clamp with two holes (with SS/GI bolts &amp; nuts) on the electrode &amp; taking one lead of 4sq.mm Cu stranded wire (Cost of 4sq.mm wire extra as under) upto 4way earth link near UPS complete in all respects with guaranteed  E/N voltage of less than 2 volts and resistance less than 1 ohms. The 4sq.mm Cu stranded wire shall be terminated on 4way earthlink. The connections for UPS earthing/ UPS Db's earthing shall be taken from this earthlink. The distance between two earthing pits to be 10ft or more.</w:t>
            </w:r>
          </w:p>
          <w:p w:rsidR="002B1AD4" w:rsidRDefault="002B1AD4" w:rsidP="002B1AD4"/>
        </w:tc>
        <w:tc>
          <w:tcPr>
            <w:tcW w:w="654" w:type="dxa"/>
          </w:tcPr>
          <w:p w:rsidR="002B1AD4" w:rsidRDefault="002B1AD4" w:rsidP="002B1AD4">
            <w:r>
              <w:t>job</w:t>
            </w:r>
          </w:p>
        </w:tc>
        <w:tc>
          <w:tcPr>
            <w:tcW w:w="697" w:type="dxa"/>
          </w:tcPr>
          <w:p w:rsidR="002B1AD4" w:rsidRDefault="002B1AD4" w:rsidP="002B1AD4">
            <w:r>
              <w:t>1.00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3.</w:t>
            </w:r>
          </w:p>
        </w:tc>
        <w:tc>
          <w:tcPr>
            <w:tcW w:w="6242" w:type="dxa"/>
          </w:tcPr>
          <w:p w:rsidR="002B1AD4" w:rsidRDefault="002B1AD4" w:rsidP="002B1AD4">
            <w:pPr>
              <w:rPr>
                <w:rFonts w:ascii="Arial" w:hAnsi="Arial" w:cs="Arial"/>
                <w:sz w:val="20"/>
              </w:rPr>
            </w:pPr>
            <w:r>
              <w:rPr>
                <w:rFonts w:ascii="Arial" w:hAnsi="Arial" w:cs="Arial"/>
                <w:sz w:val="20"/>
              </w:rPr>
              <w:t>S/F of 4sq.mm FRLSH Cu. Stranded wire on surface or in recess for loop earthing as required earthing to Db's or main panel as required.</w:t>
            </w:r>
          </w:p>
          <w:p w:rsidR="002B1AD4" w:rsidRDefault="002B1AD4" w:rsidP="002B1AD4"/>
        </w:tc>
        <w:tc>
          <w:tcPr>
            <w:tcW w:w="654" w:type="dxa"/>
          </w:tcPr>
          <w:p w:rsidR="002B1AD4" w:rsidRDefault="002B1AD4" w:rsidP="002B1AD4">
            <w:r>
              <w:t>m</w:t>
            </w:r>
          </w:p>
        </w:tc>
        <w:tc>
          <w:tcPr>
            <w:tcW w:w="697" w:type="dxa"/>
          </w:tcPr>
          <w:p w:rsidR="002B1AD4" w:rsidRDefault="002B1AD4" w:rsidP="002B1AD4">
            <w:r>
              <w:t>30.00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pPr>
              <w:rPr>
                <w:rFonts w:ascii="Arial" w:hAnsi="Arial" w:cs="Arial"/>
                <w:sz w:val="20"/>
              </w:rPr>
            </w:pPr>
            <w:r>
              <w:rPr>
                <w:rFonts w:ascii="Arial" w:hAnsi="Arial" w:cs="Arial"/>
                <w:sz w:val="20"/>
              </w:rPr>
              <w:t>S/F of 4 way earth link</w:t>
            </w:r>
          </w:p>
          <w:p w:rsidR="002B1AD4" w:rsidRDefault="002B1AD4" w:rsidP="002B1AD4"/>
        </w:tc>
        <w:tc>
          <w:tcPr>
            <w:tcW w:w="654" w:type="dxa"/>
          </w:tcPr>
          <w:p w:rsidR="002B1AD4" w:rsidRDefault="002B1AD4" w:rsidP="002B1AD4">
            <w:r>
              <w:t>each</w:t>
            </w:r>
          </w:p>
        </w:tc>
        <w:tc>
          <w:tcPr>
            <w:tcW w:w="697" w:type="dxa"/>
          </w:tcPr>
          <w:p w:rsidR="002B1AD4" w:rsidRDefault="002B1AD4" w:rsidP="002B1AD4">
            <w:r>
              <w:t>2.00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EA5856" w:rsidTr="00EA5856">
        <w:tc>
          <w:tcPr>
            <w:tcW w:w="565" w:type="dxa"/>
          </w:tcPr>
          <w:p w:rsidR="00EA5856" w:rsidRDefault="00EA5856" w:rsidP="00EA5856">
            <w:r>
              <w:t>7.</w:t>
            </w:r>
          </w:p>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b/>
                <w:bCs/>
                <w:sz w:val="20"/>
              </w:rPr>
            </w:pPr>
            <w:r>
              <w:rPr>
                <w:rFonts w:ascii="Arial" w:hAnsi="Arial" w:cs="Arial"/>
                <w:b/>
                <w:bCs/>
                <w:sz w:val="20"/>
              </w:rPr>
              <w:t>SUPPLY &amp; FIXING LIGHT &amp; FAN ITEMS</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single" w:sz="4" w:space="0" w:color="auto"/>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1.</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S/F of Energy efficient recessed mounted LED luminaire - 32w LED recessed mounted 2'X2' luminaire suitable for grid ceiling with indirect lighting delivering soft and uniform light  -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18.00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i/>
                <w:iCs/>
                <w:sz w:val="20"/>
                <w:u w:val="single"/>
              </w:rPr>
            </w:pPr>
            <w:r>
              <w:rPr>
                <w:rFonts w:ascii="Arial" w:hAnsi="Arial" w:cs="Arial"/>
                <w:i/>
                <w:iCs/>
                <w:sz w:val="20"/>
                <w:u w:val="single"/>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2.</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S/F of recessed LED downlighter - 15w LED recessed mounted high performance low-height LED downlighter c/w robust PDC housing complete in all respects-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24.00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3.</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xml:space="preserve">S/F of Surface &amp; wall mounted LED batten - Ultra-slim poly carbonate decorative 4' long LED batten with inbuilt heat sink, anti </w:t>
            </w:r>
            <w:r>
              <w:rPr>
                <w:rFonts w:ascii="Arial" w:hAnsi="Arial" w:cs="Arial"/>
                <w:sz w:val="20"/>
              </w:rPr>
              <w:lastRenderedPageBreak/>
              <w:t>glare polycarbonate diffuser &amp; energy efficient electronic driver 20W 1800 lumens -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lastRenderedPageBreak/>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4.</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S/F of 6000/6500 K,( ≥480lumens) Sleek slim Surface mounted 8w LED downlight complete in all respects -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7.00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5.</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S/F of wall mounted fan 400mm sweep - Sturdy &amp; heavy duty metallic body &amp; blades, metallic guard - Atomberg/ Havells/ Crompton/ Bajaj or any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9.00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6.</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S/F of ceiling fan 1200mm sweep  - Havells/ Crompton/ Bajaj/ Usha make or any equivalent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2.00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cost of elctronic regulator to be quoted in CF point wiring as above.</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7.</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S/F of metallic exhaust fans 250mm sweep Havells/ Crompton/ Bajaj or any equivalent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2.00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8.</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S/ F of call bells as approved by Architect complete in all respects</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Pr>
          <w:p w:rsidR="00EA5856" w:rsidRDefault="00EA5856" w:rsidP="00EA5856"/>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8.</w:t>
            </w:r>
          </w:p>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b/>
                <w:bCs/>
                <w:i/>
                <w:iCs/>
                <w:sz w:val="20"/>
                <w:u w:val="single"/>
              </w:rPr>
            </w:pPr>
            <w:r>
              <w:rPr>
                <w:rFonts w:ascii="Arial" w:hAnsi="Arial" w:cs="Arial"/>
                <w:b/>
                <w:bCs/>
                <w:i/>
                <w:iCs/>
                <w:sz w:val="20"/>
                <w:u w:val="single"/>
              </w:rPr>
              <w:t>Telephone system</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single" w:sz="4" w:space="0" w:color="auto"/>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1.</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S/F modular telephone jack single with shutter outlet (RJ-11) with mounting box &amp; front plate complete with chase cutting, mending good etc. as required includinhg Supply &amp; laying of 2 pair unarmoured 0.61mm dia. PVC insulated twisted pairs bunched together telephone cables through rigid 20mm dia PVC conduit as directed by the Bank/ Architect from telephone junction box to telephone socket outlet including interconnection as required complete in all respects.</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3.00</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2.</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10 Pair Tag box</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3.</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MDS Box</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000000" w:fill="FFFF00"/>
            <w:vAlign w:val="center"/>
          </w:tcPr>
          <w:p w:rsidR="00EA5856" w:rsidRDefault="00EA5856" w:rsidP="00EA5856">
            <w:pPr>
              <w:rPr>
                <w:rFonts w:ascii="Arial" w:hAnsi="Arial" w:cs="Arial"/>
                <w:b/>
                <w:bCs/>
                <w:sz w:val="20"/>
              </w:rPr>
            </w:pPr>
            <w:r>
              <w:rPr>
                <w:rFonts w:ascii="Arial" w:hAnsi="Arial" w:cs="Arial"/>
                <w:b/>
                <w:bCs/>
                <w:sz w:val="20"/>
              </w:rPr>
              <w:t>Total Cost of Electrical works</w:t>
            </w:r>
          </w:p>
        </w:tc>
        <w:tc>
          <w:tcPr>
            <w:tcW w:w="654" w:type="dxa"/>
            <w:tcBorders>
              <w:top w:val="nil"/>
              <w:left w:val="single" w:sz="4" w:space="0" w:color="auto"/>
              <w:bottom w:val="single" w:sz="4" w:space="0" w:color="auto"/>
              <w:right w:val="single" w:sz="4" w:space="0" w:color="auto"/>
            </w:tcBorders>
            <w:shd w:val="clear" w:color="000000" w:fill="FFFF00"/>
            <w:vAlign w:val="center"/>
          </w:tcPr>
          <w:p w:rsidR="00EA5856" w:rsidRDefault="00EA5856" w:rsidP="00EA5856">
            <w:pPr>
              <w:jc w:val="center"/>
              <w:rPr>
                <w:rFonts w:ascii="Arial" w:hAnsi="Arial" w:cs="Arial"/>
                <w:b/>
                <w:bCs/>
                <w:szCs w:val="22"/>
              </w:rPr>
            </w:pPr>
            <w:r>
              <w:rPr>
                <w:rFonts w:ascii="Arial" w:hAnsi="Arial" w:cs="Arial"/>
                <w:b/>
                <w:bCs/>
                <w:szCs w:val="22"/>
              </w:rPr>
              <w:t> </w:t>
            </w:r>
          </w:p>
        </w:tc>
        <w:tc>
          <w:tcPr>
            <w:tcW w:w="697" w:type="dxa"/>
            <w:tcBorders>
              <w:top w:val="nil"/>
              <w:left w:val="nil"/>
              <w:bottom w:val="single" w:sz="4" w:space="0" w:color="auto"/>
              <w:right w:val="single" w:sz="4" w:space="0" w:color="auto"/>
            </w:tcBorders>
            <w:shd w:val="clear" w:color="000000" w:fill="FFFF00"/>
            <w:vAlign w:val="center"/>
          </w:tcPr>
          <w:p w:rsidR="00EA5856" w:rsidRDefault="00EA5856" w:rsidP="00EA5856">
            <w:pPr>
              <w:jc w:val="center"/>
              <w:rPr>
                <w:rFonts w:ascii="Arial" w:hAnsi="Arial" w:cs="Arial"/>
                <w:b/>
                <w:bCs/>
                <w:szCs w:val="22"/>
              </w:rPr>
            </w:pPr>
            <w:r>
              <w:rPr>
                <w:rFonts w:ascii="Arial" w:hAnsi="Arial" w:cs="Arial"/>
                <w:b/>
                <w:bCs/>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b/>
                <w:bCs/>
                <w:sz w:val="20"/>
              </w:rPr>
            </w:pPr>
            <w:r>
              <w:rPr>
                <w:rFonts w:ascii="Arial" w:hAnsi="Arial" w:cs="Arial"/>
                <w:b/>
                <w:bCs/>
                <w:sz w:val="20"/>
              </w:rPr>
              <w:t>DATA CABLING</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1.</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Supplying and laying D-link make CAT-6e Cable in PVC 20mm dia OD medium conduit complete wit</w:t>
            </w:r>
            <w:r>
              <w:rPr>
                <w:rFonts w:ascii="Arial" w:hAnsi="Arial" w:cs="Arial"/>
              </w:rPr>
              <w:t xml:space="preserve">h </w:t>
            </w:r>
            <w:r>
              <w:rPr>
                <w:rFonts w:ascii="Arial" w:hAnsi="Arial" w:cs="Arial"/>
                <w:i/>
                <w:iCs/>
                <w:sz w:val="20"/>
                <w:u w:val="single"/>
              </w:rPr>
              <w:t>CAT-6 information outlet with plate &amp; suface Box</w:t>
            </w:r>
            <w:r>
              <w:rPr>
                <w:rFonts w:ascii="Arial" w:hAnsi="Arial" w:cs="Arial"/>
                <w:sz w:val="20"/>
              </w:rPr>
              <w:t xml:space="preserve"> at work tables marked as DP</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Point</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10.00</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2.</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PVC Conduit- CAP/ BEC/ Sieko/ AKG</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3.</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Cable - Digi Link/ Clipser/ National/ Polycab/ Lapp/ Finolex</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4.</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I/O- DigiLink/ Tyco (AMP)/  Schnider/ D- Link</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5.</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xml:space="preserve">S/ F of 7ft Grey colour Patch chord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10.00</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6.</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Patch Chord- DigiLink/ Tyco (AMP)/  Schnider/ D- Link</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7.</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xml:space="preserve">S/ F of 3ft Grey colour Patch chord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10.00</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8.</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Patch Chord- DigiLink/ Tyco (AMP)/  Schnider/ D- Link</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bottom"/>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r>
              <w:t>9.</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Dismantling &amp; refixing of existing Rack, Patch Panel &amp; Switch from the exisitng branch to the new proposed branch.</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Job</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000000" w:fill="FFFF00"/>
            <w:vAlign w:val="center"/>
          </w:tcPr>
          <w:p w:rsidR="00EA5856" w:rsidRDefault="00EA5856" w:rsidP="00EA5856">
            <w:pPr>
              <w:rPr>
                <w:rFonts w:ascii="Arial" w:hAnsi="Arial" w:cs="Arial"/>
                <w:b/>
                <w:bCs/>
                <w:i/>
                <w:iCs/>
                <w:sz w:val="20"/>
              </w:rPr>
            </w:pPr>
            <w:r>
              <w:rPr>
                <w:rFonts w:ascii="Arial" w:hAnsi="Arial" w:cs="Arial"/>
                <w:b/>
                <w:bCs/>
                <w:i/>
                <w:iCs/>
                <w:sz w:val="20"/>
              </w:rPr>
              <w:t>Total for Data/ LAN Cabling</w:t>
            </w:r>
          </w:p>
        </w:tc>
        <w:tc>
          <w:tcPr>
            <w:tcW w:w="654" w:type="dxa"/>
            <w:tcBorders>
              <w:top w:val="nil"/>
              <w:left w:val="single" w:sz="4" w:space="0" w:color="auto"/>
              <w:bottom w:val="single" w:sz="4" w:space="0" w:color="auto"/>
              <w:right w:val="single" w:sz="4" w:space="0" w:color="auto"/>
            </w:tcBorders>
            <w:shd w:val="clear" w:color="000000" w:fill="FFFF00"/>
            <w:vAlign w:val="center"/>
          </w:tcPr>
          <w:p w:rsidR="00EA5856" w:rsidRDefault="00EA5856" w:rsidP="00EA5856">
            <w:pPr>
              <w:jc w:val="center"/>
              <w:rPr>
                <w:rFonts w:ascii="Arial" w:hAnsi="Arial" w:cs="Arial"/>
                <w:i/>
                <w:iCs/>
                <w:szCs w:val="22"/>
              </w:rPr>
            </w:pPr>
            <w:r>
              <w:rPr>
                <w:rFonts w:ascii="Arial" w:hAnsi="Arial" w:cs="Arial"/>
                <w:i/>
                <w:iCs/>
                <w:szCs w:val="22"/>
              </w:rPr>
              <w:t> </w:t>
            </w:r>
          </w:p>
        </w:tc>
        <w:tc>
          <w:tcPr>
            <w:tcW w:w="697" w:type="dxa"/>
            <w:tcBorders>
              <w:top w:val="nil"/>
              <w:left w:val="nil"/>
              <w:bottom w:val="single" w:sz="4" w:space="0" w:color="auto"/>
              <w:right w:val="single" w:sz="4" w:space="0" w:color="auto"/>
            </w:tcBorders>
            <w:shd w:val="clear" w:color="000000" w:fill="FFFF00"/>
            <w:vAlign w:val="center"/>
          </w:tcPr>
          <w:p w:rsidR="00EA5856" w:rsidRDefault="00EA5856" w:rsidP="00EA5856">
            <w:pPr>
              <w:jc w:val="center"/>
              <w:rPr>
                <w:rFonts w:ascii="Arial" w:hAnsi="Arial" w:cs="Arial"/>
                <w:i/>
                <w:iCs/>
                <w:szCs w:val="22"/>
              </w:rPr>
            </w:pPr>
            <w:r>
              <w:rPr>
                <w:rFonts w:ascii="Arial" w:hAnsi="Arial" w:cs="Arial"/>
                <w:i/>
                <w:iCs/>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40A31">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000000" w:fill="FFFF00"/>
            <w:vAlign w:val="center"/>
          </w:tcPr>
          <w:p w:rsidR="00EA5856" w:rsidRDefault="00EA5856" w:rsidP="00EA5856">
            <w:pPr>
              <w:rPr>
                <w:rFonts w:ascii="Arial" w:hAnsi="Arial" w:cs="Arial"/>
                <w:b/>
                <w:bCs/>
                <w:sz w:val="20"/>
              </w:rPr>
            </w:pPr>
            <w:r>
              <w:rPr>
                <w:rFonts w:ascii="Arial" w:hAnsi="Arial" w:cs="Arial"/>
                <w:b/>
                <w:bCs/>
                <w:sz w:val="20"/>
              </w:rPr>
              <w:t xml:space="preserve"> TOTAL FOR ELECTRICAL &amp; DATA CABLING</w:t>
            </w:r>
          </w:p>
        </w:tc>
        <w:tc>
          <w:tcPr>
            <w:tcW w:w="654" w:type="dxa"/>
            <w:tcBorders>
              <w:top w:val="nil"/>
              <w:left w:val="single" w:sz="4" w:space="0" w:color="auto"/>
              <w:bottom w:val="single" w:sz="4" w:space="0" w:color="auto"/>
              <w:right w:val="single" w:sz="4" w:space="0" w:color="auto"/>
            </w:tcBorders>
            <w:shd w:val="clear" w:color="000000" w:fill="FFFF00"/>
            <w:vAlign w:val="center"/>
          </w:tcPr>
          <w:p w:rsidR="00EA5856" w:rsidRDefault="00EA5856" w:rsidP="00EA5856">
            <w:pPr>
              <w:jc w:val="center"/>
              <w:rPr>
                <w:rFonts w:ascii="Arial" w:hAnsi="Arial" w:cs="Arial"/>
                <w:b/>
                <w:bCs/>
                <w:szCs w:val="22"/>
              </w:rPr>
            </w:pPr>
            <w:r>
              <w:rPr>
                <w:rFonts w:ascii="Arial" w:hAnsi="Arial" w:cs="Arial"/>
                <w:b/>
                <w:bCs/>
                <w:szCs w:val="22"/>
              </w:rPr>
              <w:t> </w:t>
            </w:r>
          </w:p>
        </w:tc>
        <w:tc>
          <w:tcPr>
            <w:tcW w:w="697" w:type="dxa"/>
            <w:tcBorders>
              <w:top w:val="nil"/>
              <w:left w:val="nil"/>
              <w:bottom w:val="single" w:sz="4" w:space="0" w:color="auto"/>
              <w:right w:val="single" w:sz="4" w:space="0" w:color="auto"/>
            </w:tcBorders>
            <w:shd w:val="clear" w:color="000000" w:fill="FFFF00"/>
            <w:vAlign w:val="center"/>
          </w:tcPr>
          <w:p w:rsidR="00EA5856" w:rsidRDefault="00EA5856" w:rsidP="00EA5856">
            <w:pPr>
              <w:jc w:val="center"/>
              <w:rPr>
                <w:rFonts w:ascii="Arial" w:hAnsi="Arial" w:cs="Arial"/>
                <w:b/>
                <w:bCs/>
                <w:szCs w:val="22"/>
              </w:rPr>
            </w:pPr>
            <w:r>
              <w:rPr>
                <w:rFonts w:ascii="Arial" w:hAnsi="Arial" w:cs="Arial"/>
                <w:b/>
                <w:bCs/>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Pr>
          <w:p w:rsidR="00EA5856" w:rsidRDefault="00EA5856" w:rsidP="00EA5856"/>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r w:rsidR="00EA5856" w:rsidTr="00045EDB">
        <w:tc>
          <w:tcPr>
            <w:tcW w:w="565" w:type="dxa"/>
          </w:tcPr>
          <w:p w:rsidR="00EA5856" w:rsidRDefault="00EA5856" w:rsidP="00EA5856"/>
        </w:tc>
        <w:tc>
          <w:tcPr>
            <w:tcW w:w="6242" w:type="dxa"/>
            <w:tcBorders>
              <w:top w:val="single" w:sz="4" w:space="0" w:color="auto"/>
              <w:left w:val="single" w:sz="4" w:space="0" w:color="auto"/>
              <w:bottom w:val="single" w:sz="4" w:space="0" w:color="auto"/>
              <w:right w:val="single" w:sz="4" w:space="0" w:color="auto"/>
            </w:tcBorders>
            <w:shd w:val="clear" w:color="000000" w:fill="FFFFFF"/>
            <w:vAlign w:val="center"/>
          </w:tcPr>
          <w:p w:rsidR="00EA5856" w:rsidRDefault="00EA5856" w:rsidP="00EA5856">
            <w:pPr>
              <w:rPr>
                <w:rFonts w:ascii="Arial" w:hAnsi="Arial" w:cs="Arial"/>
                <w:b/>
                <w:bCs/>
                <w:szCs w:val="22"/>
              </w:rPr>
            </w:pPr>
            <w:r>
              <w:rPr>
                <w:rFonts w:ascii="Arial" w:hAnsi="Arial" w:cs="Arial"/>
                <w:b/>
                <w:bCs/>
                <w:szCs w:val="22"/>
              </w:rPr>
              <w:t>Note: All rates are excluding G.S.T.</w:t>
            </w:r>
          </w:p>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r w:rsidR="00EA5856" w:rsidTr="00045EDB">
        <w:tc>
          <w:tcPr>
            <w:tcW w:w="565" w:type="dxa"/>
          </w:tcPr>
          <w:p w:rsidR="00EA5856" w:rsidRDefault="00EA5856" w:rsidP="00EA5856"/>
        </w:tc>
        <w:tc>
          <w:tcPr>
            <w:tcW w:w="6242" w:type="dxa"/>
            <w:tcBorders>
              <w:top w:val="single" w:sz="4" w:space="0" w:color="auto"/>
              <w:left w:val="single" w:sz="4" w:space="0" w:color="auto"/>
              <w:bottom w:val="single" w:sz="4" w:space="0" w:color="auto"/>
              <w:right w:val="single" w:sz="4" w:space="0" w:color="auto"/>
            </w:tcBorders>
            <w:shd w:val="clear" w:color="000000" w:fill="FFFFFF"/>
          </w:tcPr>
          <w:p w:rsidR="00EA5856" w:rsidRDefault="00EA5856" w:rsidP="00EA5856">
            <w:pPr>
              <w:jc w:val="center"/>
              <w:rPr>
                <w:rFonts w:ascii="Arial" w:hAnsi="Arial" w:cs="Arial"/>
                <w:b/>
                <w:bCs/>
                <w:szCs w:val="22"/>
              </w:rPr>
            </w:pPr>
            <w:r>
              <w:rPr>
                <w:rFonts w:ascii="Arial" w:hAnsi="Arial" w:cs="Arial"/>
                <w:b/>
                <w:bCs/>
                <w:szCs w:val="22"/>
              </w:rPr>
              <w:t> </w:t>
            </w:r>
          </w:p>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r w:rsidR="00EA5856" w:rsidTr="00045EDB">
        <w:tc>
          <w:tcPr>
            <w:tcW w:w="565" w:type="dxa"/>
          </w:tcPr>
          <w:p w:rsidR="00EA5856" w:rsidRDefault="00EA5856" w:rsidP="00EA5856"/>
        </w:tc>
        <w:tc>
          <w:tcPr>
            <w:tcW w:w="6242" w:type="dxa"/>
            <w:tcBorders>
              <w:top w:val="single" w:sz="4" w:space="0" w:color="auto"/>
              <w:left w:val="single" w:sz="4" w:space="0" w:color="auto"/>
              <w:bottom w:val="single" w:sz="4" w:space="0" w:color="auto"/>
              <w:right w:val="single" w:sz="4" w:space="0" w:color="auto"/>
            </w:tcBorders>
            <w:shd w:val="clear" w:color="000000" w:fill="FFFFFF"/>
          </w:tcPr>
          <w:p w:rsidR="00EA5856" w:rsidRDefault="00EA5856" w:rsidP="00EA5856">
            <w:pPr>
              <w:jc w:val="right"/>
              <w:rPr>
                <w:rFonts w:ascii="Arial" w:hAnsi="Arial" w:cs="Arial"/>
                <w:b/>
                <w:bCs/>
                <w:sz w:val="24"/>
                <w:szCs w:val="24"/>
              </w:rPr>
            </w:pPr>
            <w:r>
              <w:rPr>
                <w:rFonts w:ascii="Arial" w:hAnsi="Arial" w:cs="Arial"/>
                <w:b/>
                <w:bCs/>
              </w:rPr>
              <w:t>Ar. Gunjan Kapur</w:t>
            </w:r>
          </w:p>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r w:rsidR="00EA5856" w:rsidTr="00045EDB">
        <w:tc>
          <w:tcPr>
            <w:tcW w:w="565" w:type="dxa"/>
          </w:tcPr>
          <w:p w:rsidR="00EA5856" w:rsidRDefault="00EA5856" w:rsidP="00EA5856"/>
        </w:tc>
        <w:tc>
          <w:tcPr>
            <w:tcW w:w="6242" w:type="dxa"/>
            <w:tcBorders>
              <w:top w:val="single" w:sz="4" w:space="0" w:color="auto"/>
              <w:left w:val="single" w:sz="4" w:space="0" w:color="auto"/>
              <w:bottom w:val="single" w:sz="4" w:space="0" w:color="auto"/>
              <w:right w:val="single" w:sz="4" w:space="0" w:color="auto"/>
            </w:tcBorders>
            <w:shd w:val="clear" w:color="000000" w:fill="FFFFFF"/>
          </w:tcPr>
          <w:p w:rsidR="00EA5856" w:rsidRDefault="00EA5856" w:rsidP="00EA5856">
            <w:pPr>
              <w:jc w:val="right"/>
              <w:rPr>
                <w:rFonts w:ascii="Arial" w:hAnsi="Arial" w:cs="Arial"/>
                <w:b/>
                <w:bCs/>
              </w:rPr>
            </w:pPr>
            <w:r>
              <w:rPr>
                <w:rFonts w:ascii="Arial" w:hAnsi="Arial" w:cs="Arial"/>
                <w:b/>
                <w:bCs/>
              </w:rPr>
              <w:t>for M/s Gunjan and Associates</w:t>
            </w:r>
          </w:p>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Pr>
          <w:p w:rsidR="00EA5856" w:rsidRDefault="00EA5856" w:rsidP="00EA5856"/>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bl>
    <w:tbl>
      <w:tblPr>
        <w:tblpPr w:leftFromText="180" w:rightFromText="180" w:vertAnchor="text" w:horzAnchor="margin" w:tblpXSpec="center" w:tblpY="-3088"/>
        <w:tblW w:w="10221" w:type="dxa"/>
        <w:tblLook w:val="04A0" w:firstRow="1" w:lastRow="0" w:firstColumn="1" w:lastColumn="0" w:noHBand="0" w:noVBand="1"/>
      </w:tblPr>
      <w:tblGrid>
        <w:gridCol w:w="605"/>
        <w:gridCol w:w="2250"/>
        <w:gridCol w:w="730"/>
        <w:gridCol w:w="1341"/>
        <w:gridCol w:w="1110"/>
        <w:gridCol w:w="4428"/>
      </w:tblGrid>
      <w:tr w:rsidR="00EA5856" w:rsidRPr="00EA5856" w:rsidTr="00EA5856">
        <w:trPr>
          <w:trHeight w:val="408"/>
        </w:trPr>
        <w:tc>
          <w:tcPr>
            <w:tcW w:w="10221" w:type="dxa"/>
            <w:gridSpan w:val="6"/>
            <w:tcBorders>
              <w:top w:val="single" w:sz="4" w:space="0" w:color="auto"/>
              <w:left w:val="single" w:sz="8" w:space="0" w:color="auto"/>
              <w:bottom w:val="single" w:sz="4" w:space="0" w:color="auto"/>
              <w:right w:val="single" w:sz="8" w:space="0" w:color="000000"/>
            </w:tcBorders>
            <w:shd w:val="clear" w:color="000000" w:fill="FFFF00"/>
            <w:noWrap/>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lastRenderedPageBreak/>
              <w:t>ESTIMATE FOR AIR-CONDITIONING WORKS</w:t>
            </w:r>
          </w:p>
        </w:tc>
      </w:tr>
      <w:tr w:rsidR="00EA5856" w:rsidRPr="00EA5856" w:rsidTr="00EA5856">
        <w:trPr>
          <w:trHeight w:val="408"/>
        </w:trPr>
        <w:tc>
          <w:tcPr>
            <w:tcW w:w="10221" w:type="dxa"/>
            <w:gridSpan w:val="6"/>
            <w:tcBorders>
              <w:top w:val="single" w:sz="4" w:space="0" w:color="auto"/>
              <w:left w:val="single" w:sz="8" w:space="0" w:color="auto"/>
              <w:bottom w:val="single" w:sz="4" w:space="0" w:color="auto"/>
              <w:right w:val="single" w:sz="8" w:space="0" w:color="000000"/>
            </w:tcBorders>
            <w:shd w:val="clear" w:color="000000" w:fill="FFFF00"/>
            <w:noWrap/>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 xml:space="preserve">FOR INDIAN BANK, AT RAJKAMAL ROAD BARABANKI, BRANCH </w:t>
            </w:r>
          </w:p>
        </w:tc>
      </w:tr>
      <w:tr w:rsidR="00EA5856" w:rsidRPr="00EA5856" w:rsidTr="00EA5856">
        <w:trPr>
          <w:trHeight w:val="1763"/>
        </w:trPr>
        <w:tc>
          <w:tcPr>
            <w:tcW w:w="10221"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rsidR="00EA5856" w:rsidRPr="00EA5856" w:rsidRDefault="00EA5856" w:rsidP="00EA5856">
            <w:pPr>
              <w:spacing w:after="0" w:line="240" w:lineRule="auto"/>
              <w:rPr>
                <w:rFonts w:ascii="Arial" w:eastAsia="Times New Roman" w:hAnsi="Arial" w:cs="Arial"/>
                <w:szCs w:val="22"/>
                <w:lang w:eastAsia="en-IN" w:bidi="ar-SA"/>
              </w:rPr>
            </w:pPr>
            <w:r w:rsidRPr="00EA5856">
              <w:rPr>
                <w:rFonts w:ascii="Arial" w:eastAsia="Times New Roman" w:hAnsi="Arial" w:cs="Arial"/>
                <w:szCs w:val="22"/>
                <w:lang w:eastAsia="en-IN" w:bidi="ar-SA"/>
              </w:rPr>
              <w:t xml:space="preserve">Note; </w:t>
            </w:r>
            <w:r w:rsidRPr="00EA5856">
              <w:rPr>
                <w:rFonts w:ascii="Arial" w:eastAsia="Times New Roman" w:hAnsi="Arial" w:cs="Arial"/>
                <w:szCs w:val="22"/>
                <w:lang w:eastAsia="en-IN" w:bidi="ar-SA"/>
              </w:rPr>
              <w:br/>
              <w:t xml:space="preserve"> 1. Each vendor to specify the Make of A.C. they propose to supply.</w:t>
            </w:r>
            <w:r w:rsidRPr="00EA5856">
              <w:rPr>
                <w:rFonts w:ascii="Arial" w:eastAsia="Times New Roman" w:hAnsi="Arial" w:cs="Arial"/>
                <w:szCs w:val="22"/>
                <w:lang w:eastAsia="en-IN" w:bidi="ar-SA"/>
              </w:rPr>
              <w:br/>
              <w:t xml:space="preserve"> 2. Common drain pipes of Cassette / Split A.C.'s be terminated in any toilet Nahni traps  OR else be terminated from external wall up to ground. AC's with COPPER Condenser &amp; Evaporator coils only to be suppled.</w:t>
            </w:r>
            <w:r w:rsidRPr="00EA5856">
              <w:rPr>
                <w:rFonts w:ascii="Arial" w:eastAsia="Times New Roman" w:hAnsi="Arial" w:cs="Arial"/>
                <w:szCs w:val="22"/>
                <w:lang w:eastAsia="en-IN" w:bidi="ar-SA"/>
              </w:rPr>
              <w:br/>
              <w:t xml:space="preserve"> 3. Pl. enclose Technical Brocher of quoted A.C.'s. </w:t>
            </w:r>
            <w:r w:rsidRPr="00EA5856">
              <w:rPr>
                <w:rFonts w:ascii="Arial" w:eastAsia="Times New Roman" w:hAnsi="Arial" w:cs="Arial"/>
                <w:szCs w:val="22"/>
                <w:lang w:eastAsia="en-IN" w:bidi="ar-SA"/>
              </w:rPr>
              <w:br/>
              <w:t xml:space="preserve"> 4. As built layout drawing of Refrigerant &amp; Drain Piping has to be attached with Final Bill. </w:t>
            </w:r>
          </w:p>
        </w:tc>
      </w:tr>
      <w:tr w:rsidR="00EA5856" w:rsidRPr="00EA5856" w:rsidTr="00EA5856">
        <w:trPr>
          <w:trHeight w:val="903"/>
        </w:trPr>
        <w:tc>
          <w:tcPr>
            <w:tcW w:w="10221" w:type="dxa"/>
            <w:gridSpan w:val="6"/>
            <w:tcBorders>
              <w:top w:val="single" w:sz="4" w:space="0" w:color="auto"/>
              <w:left w:val="single" w:sz="8" w:space="0" w:color="auto"/>
              <w:bottom w:val="single" w:sz="4" w:space="0" w:color="auto"/>
              <w:right w:val="single" w:sz="8" w:space="0" w:color="000000"/>
            </w:tcBorders>
            <w:shd w:val="clear" w:color="000000" w:fill="FFFFFF"/>
            <w:hideMark/>
          </w:tcPr>
          <w:p w:rsidR="00EA5856" w:rsidRPr="00EA5856" w:rsidRDefault="00EA5856" w:rsidP="00EA5856">
            <w:pPr>
              <w:spacing w:after="0" w:line="240" w:lineRule="auto"/>
              <w:rPr>
                <w:rFonts w:ascii="Arial" w:eastAsia="Times New Roman" w:hAnsi="Arial" w:cs="Arial"/>
                <w:szCs w:val="22"/>
                <w:lang w:eastAsia="en-IN" w:bidi="ar-SA"/>
              </w:rPr>
            </w:pPr>
            <w:r w:rsidRPr="00EA5856">
              <w:rPr>
                <w:rFonts w:ascii="Arial" w:eastAsia="Times New Roman" w:hAnsi="Arial" w:cs="Arial"/>
                <w:szCs w:val="22"/>
                <w:lang w:eastAsia="en-IN" w:bidi="ar-SA"/>
              </w:rPr>
              <w:t xml:space="preserve">Daikin, Hitachi, . AC's with COPPER Condenser &amp; Evaporator coils should only be supplied. </w:t>
            </w:r>
            <w:r w:rsidRPr="00EA5856">
              <w:rPr>
                <w:rFonts w:ascii="Arial" w:eastAsia="Times New Roman" w:hAnsi="Arial" w:cs="Arial"/>
                <w:szCs w:val="22"/>
                <w:lang w:eastAsia="en-IN" w:bidi="ar-SA"/>
              </w:rPr>
              <w:br/>
              <w:t xml:space="preserve">Only one of these Makes  to be quoted. </w:t>
            </w:r>
            <w:r w:rsidRPr="00EA5856">
              <w:rPr>
                <w:rFonts w:ascii="Arial" w:eastAsia="Times New Roman" w:hAnsi="Arial" w:cs="Arial"/>
                <w:szCs w:val="22"/>
                <w:lang w:eastAsia="en-IN" w:bidi="ar-SA"/>
              </w:rPr>
              <w:br/>
              <w:t xml:space="preserve">Pl. enclose Tech. Brocher of the quoted Cassette/ Split A.C. </w:t>
            </w:r>
          </w:p>
        </w:tc>
      </w:tr>
      <w:tr w:rsidR="00EA5856" w:rsidRPr="00EA5856" w:rsidTr="00EA5856">
        <w:trPr>
          <w:trHeight w:val="451"/>
        </w:trPr>
        <w:tc>
          <w:tcPr>
            <w:tcW w:w="557" w:type="dxa"/>
            <w:tcBorders>
              <w:top w:val="nil"/>
              <w:left w:val="single" w:sz="8" w:space="0" w:color="auto"/>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S.N.</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b/>
                <w:bCs/>
                <w:sz w:val="20"/>
                <w:lang w:eastAsia="en-IN" w:bidi="ar-SA"/>
              </w:rPr>
            </w:pPr>
            <w:r w:rsidRPr="00EA5856">
              <w:rPr>
                <w:rFonts w:ascii="Arial" w:eastAsia="Times New Roman" w:hAnsi="Arial" w:cs="Arial"/>
                <w:b/>
                <w:bCs/>
                <w:sz w:val="20"/>
                <w:lang w:eastAsia="en-IN" w:bidi="ar-SA"/>
              </w:rPr>
              <w:t xml:space="preserve">       DESCRIPTION</w:t>
            </w:r>
          </w:p>
        </w:tc>
        <w:tc>
          <w:tcPr>
            <w:tcW w:w="635"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UNIT</w:t>
            </w:r>
          </w:p>
        </w:tc>
        <w:tc>
          <w:tcPr>
            <w:tcW w:w="1167"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QUANTITY</w:t>
            </w:r>
          </w:p>
        </w:tc>
        <w:tc>
          <w:tcPr>
            <w:tcW w:w="1110"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 xml:space="preserve"> RATE  </w:t>
            </w:r>
          </w:p>
        </w:tc>
        <w:tc>
          <w:tcPr>
            <w:tcW w:w="4428" w:type="dxa"/>
            <w:tcBorders>
              <w:top w:val="nil"/>
              <w:left w:val="nil"/>
              <w:bottom w:val="single" w:sz="4" w:space="0" w:color="auto"/>
              <w:right w:val="single" w:sz="8"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AMOUNT</w:t>
            </w:r>
          </w:p>
        </w:tc>
      </w:tr>
      <w:tr w:rsidR="00EA5856" w:rsidRPr="00EA5856" w:rsidTr="00EA5856">
        <w:trPr>
          <w:trHeight w:val="437"/>
        </w:trPr>
        <w:tc>
          <w:tcPr>
            <w:tcW w:w="557" w:type="dxa"/>
            <w:tcBorders>
              <w:top w:val="nil"/>
              <w:left w:val="single" w:sz="8" w:space="0" w:color="auto"/>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w:t>
            </w:r>
          </w:p>
        </w:tc>
        <w:tc>
          <w:tcPr>
            <w:tcW w:w="635"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37"/>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1</w:t>
            </w:r>
          </w:p>
        </w:tc>
        <w:tc>
          <w:tcPr>
            <w:tcW w:w="2321" w:type="dxa"/>
            <w:tcBorders>
              <w:top w:val="nil"/>
              <w:left w:val="nil"/>
              <w:bottom w:val="single" w:sz="4" w:space="0" w:color="000000"/>
              <w:right w:val="nil"/>
            </w:tcBorders>
            <w:shd w:val="clear" w:color="auto" w:fill="auto"/>
            <w:vAlign w:val="center"/>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High Wall Split Inverter AC  1.0 Ton 5 star rating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No</w:t>
            </w:r>
          </w:p>
        </w:tc>
        <w:tc>
          <w:tcPr>
            <w:tcW w:w="1167" w:type="dxa"/>
            <w:tcBorders>
              <w:top w:val="nil"/>
              <w:left w:val="nil"/>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1.00</w:t>
            </w:r>
          </w:p>
        </w:tc>
        <w:tc>
          <w:tcPr>
            <w:tcW w:w="1110" w:type="dxa"/>
            <w:tcBorders>
              <w:top w:val="nil"/>
              <w:left w:val="nil"/>
              <w:bottom w:val="single" w:sz="4" w:space="0" w:color="auto"/>
              <w:right w:val="single" w:sz="4" w:space="0" w:color="auto"/>
            </w:tcBorders>
            <w:shd w:val="clear" w:color="auto" w:fill="auto"/>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1064"/>
        </w:trPr>
        <w:tc>
          <w:tcPr>
            <w:tcW w:w="557" w:type="dxa"/>
            <w:tcBorders>
              <w:top w:val="nil"/>
              <w:left w:val="single" w:sz="8" w:space="0" w:color="auto"/>
              <w:bottom w:val="nil"/>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SITC Of wall mounted split Inverter type AC 1.0  Ton 5 star.(AC MAKE of -VOLTAS DAIKIN,HITACHI `ONLY APPROVAL AS PER ARCHITECT  with 5 year warranty on compressor and ecofriendly green gas.</w:t>
            </w:r>
          </w:p>
        </w:tc>
        <w:tc>
          <w:tcPr>
            <w:tcW w:w="635" w:type="dxa"/>
            <w:tcBorders>
              <w:top w:val="nil"/>
              <w:left w:val="nil"/>
              <w:bottom w:val="nil"/>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nil"/>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37"/>
        </w:trPr>
        <w:tc>
          <w:tcPr>
            <w:tcW w:w="557" w:type="dxa"/>
            <w:tcBorders>
              <w:top w:val="single" w:sz="4" w:space="0" w:color="auto"/>
              <w:left w:val="single" w:sz="8" w:space="0" w:color="auto"/>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b/>
                <w:bCs/>
                <w:sz w:val="20"/>
                <w:lang w:eastAsia="en-IN" w:bidi="ar-SA"/>
              </w:rPr>
            </w:pPr>
            <w:r w:rsidRPr="00EA5856">
              <w:rPr>
                <w:rFonts w:ascii="Arial" w:eastAsia="Times New Roman" w:hAnsi="Arial" w:cs="Arial"/>
                <w:b/>
                <w:bCs/>
                <w:sz w:val="20"/>
                <w:lang w:eastAsia="en-IN" w:bidi="ar-SA"/>
              </w:rPr>
              <w:t>BM-1NO. ATM - NO.</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37"/>
        </w:trPr>
        <w:tc>
          <w:tcPr>
            <w:tcW w:w="557" w:type="dxa"/>
            <w:tcBorders>
              <w:top w:val="nil"/>
              <w:left w:val="single" w:sz="8" w:space="0" w:color="auto"/>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635"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5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2</w:t>
            </w:r>
          </w:p>
        </w:tc>
        <w:tc>
          <w:tcPr>
            <w:tcW w:w="2321" w:type="dxa"/>
            <w:tcBorders>
              <w:top w:val="nil"/>
              <w:left w:val="nil"/>
              <w:bottom w:val="single" w:sz="4" w:space="0" w:color="000000"/>
              <w:right w:val="nil"/>
            </w:tcBorders>
            <w:shd w:val="clear" w:color="auto" w:fill="auto"/>
            <w:vAlign w:val="center"/>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High Wall Split Inverter AC  1.5 Ton 5 star rating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No</w:t>
            </w:r>
          </w:p>
        </w:tc>
        <w:tc>
          <w:tcPr>
            <w:tcW w:w="1167" w:type="dxa"/>
            <w:tcBorders>
              <w:top w:val="nil"/>
              <w:left w:val="nil"/>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4.00</w:t>
            </w:r>
          </w:p>
        </w:tc>
        <w:tc>
          <w:tcPr>
            <w:tcW w:w="1110" w:type="dxa"/>
            <w:tcBorders>
              <w:top w:val="nil"/>
              <w:left w:val="nil"/>
              <w:bottom w:val="single" w:sz="4" w:space="0" w:color="auto"/>
              <w:right w:val="single" w:sz="4" w:space="0" w:color="auto"/>
            </w:tcBorders>
            <w:shd w:val="clear" w:color="auto" w:fill="auto"/>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1064"/>
        </w:trPr>
        <w:tc>
          <w:tcPr>
            <w:tcW w:w="557" w:type="dxa"/>
            <w:tcBorders>
              <w:top w:val="nil"/>
              <w:left w:val="single" w:sz="8" w:space="0" w:color="auto"/>
              <w:bottom w:val="nil"/>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SITC Of wall mounted split Inverter type AC 1.5  Ton 5 star.(AC MAKE of -VOLTAS DAIKIN,HITACHI `ONLY APPROVAL AS PER ARCHITECT  with 5 year warranty on compressor and ecofriendly green gas.</w:t>
            </w:r>
          </w:p>
        </w:tc>
        <w:tc>
          <w:tcPr>
            <w:tcW w:w="635" w:type="dxa"/>
            <w:tcBorders>
              <w:top w:val="nil"/>
              <w:left w:val="nil"/>
              <w:bottom w:val="nil"/>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nil"/>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37"/>
        </w:trPr>
        <w:tc>
          <w:tcPr>
            <w:tcW w:w="557" w:type="dxa"/>
            <w:tcBorders>
              <w:top w:val="single" w:sz="4" w:space="0" w:color="auto"/>
              <w:left w:val="single" w:sz="8" w:space="0" w:color="auto"/>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w:t>
            </w:r>
          </w:p>
        </w:tc>
        <w:tc>
          <w:tcPr>
            <w:tcW w:w="635" w:type="dxa"/>
            <w:tcBorders>
              <w:top w:val="single" w:sz="4" w:space="0" w:color="auto"/>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single" w:sz="4" w:space="0" w:color="auto"/>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757"/>
        </w:trPr>
        <w:tc>
          <w:tcPr>
            <w:tcW w:w="557" w:type="dxa"/>
            <w:tcBorders>
              <w:top w:val="nil"/>
              <w:left w:val="single" w:sz="8" w:space="0" w:color="auto"/>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3</w:t>
            </w:r>
          </w:p>
        </w:tc>
        <w:tc>
          <w:tcPr>
            <w:tcW w:w="2321" w:type="dxa"/>
            <w:tcBorders>
              <w:top w:val="nil"/>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Rate for Extra Piping (Rate above 12 Feet pipe which will be free with unit)Ref.Piping(Only single distance will be measured between Indoor &amp; Outdoor Units)</w:t>
            </w:r>
          </w:p>
        </w:tc>
        <w:tc>
          <w:tcPr>
            <w:tcW w:w="635" w:type="dxa"/>
            <w:tcBorders>
              <w:top w:val="nil"/>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1472"/>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a</w:t>
            </w:r>
          </w:p>
        </w:tc>
        <w:tc>
          <w:tcPr>
            <w:tcW w:w="2321" w:type="dxa"/>
            <w:tcBorders>
              <w:top w:val="nil"/>
              <w:left w:val="nil"/>
              <w:bottom w:val="single" w:sz="4" w:space="0" w:color="auto"/>
              <w:right w:val="single" w:sz="4" w:space="0" w:color="auto"/>
            </w:tcBorders>
            <w:shd w:val="clear" w:color="auto" w:fill="auto"/>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xml:space="preserve">Copper Piping Refrigerant along with insulator Piping for Hi Wall 1.5 ton ,1 ton and 2 ton Ac 1/2 and 1/4  Soft Copper Refrigerant piping with complete fitting, elbows bends </w:t>
            </w:r>
            <w:r w:rsidRPr="00EA5856">
              <w:rPr>
                <w:rFonts w:ascii="Arial" w:eastAsia="Times New Roman" w:hAnsi="Arial" w:cs="Arial"/>
                <w:sz w:val="20"/>
                <w:lang w:eastAsia="en-IN" w:bidi="ar-SA"/>
              </w:rPr>
              <w:lastRenderedPageBreak/>
              <w:t>supporting arrangements Nissan, Merchant, MET tube, Totaline tube, pressure tested tube .</w:t>
            </w:r>
          </w:p>
        </w:tc>
        <w:tc>
          <w:tcPr>
            <w:tcW w:w="635"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lastRenderedPageBreak/>
              <w:t>Rm</w:t>
            </w:r>
          </w:p>
        </w:tc>
        <w:tc>
          <w:tcPr>
            <w:tcW w:w="1167"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60.00</w:t>
            </w:r>
          </w:p>
        </w:tc>
        <w:tc>
          <w:tcPr>
            <w:tcW w:w="1110" w:type="dxa"/>
            <w:tcBorders>
              <w:top w:val="nil"/>
              <w:left w:val="nil"/>
              <w:bottom w:val="single" w:sz="4" w:space="0" w:color="auto"/>
              <w:right w:val="single" w:sz="4"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51"/>
        </w:trPr>
        <w:tc>
          <w:tcPr>
            <w:tcW w:w="557" w:type="dxa"/>
            <w:tcBorders>
              <w:top w:val="nil"/>
              <w:left w:val="single" w:sz="8" w:space="0" w:color="auto"/>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lastRenderedPageBreak/>
              <w:t> </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b/>
                <w:bCs/>
                <w:sz w:val="20"/>
                <w:u w:val="single"/>
                <w:lang w:eastAsia="en-IN" w:bidi="ar-SA"/>
              </w:rPr>
            </w:pPr>
            <w:r w:rsidRPr="00EA5856">
              <w:rPr>
                <w:rFonts w:ascii="Arial" w:eastAsia="Times New Roman" w:hAnsi="Arial" w:cs="Arial"/>
                <w:b/>
                <w:bCs/>
                <w:sz w:val="20"/>
                <w:u w:val="single"/>
                <w:lang w:eastAsia="en-IN" w:bidi="ar-SA"/>
              </w:rPr>
              <w:t> </w:t>
            </w:r>
          </w:p>
        </w:tc>
        <w:tc>
          <w:tcPr>
            <w:tcW w:w="635" w:type="dxa"/>
            <w:tcBorders>
              <w:top w:val="nil"/>
              <w:left w:val="nil"/>
              <w:bottom w:val="single" w:sz="4" w:space="0" w:color="auto"/>
              <w:right w:val="single" w:sz="4" w:space="0" w:color="auto"/>
            </w:tcBorders>
            <w:shd w:val="clear" w:color="000000" w:fill="FFFFFF"/>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000000" w:fill="FFFFFF"/>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757"/>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4</w:t>
            </w:r>
          </w:p>
        </w:tc>
        <w:tc>
          <w:tcPr>
            <w:tcW w:w="2321" w:type="dxa"/>
            <w:tcBorders>
              <w:top w:val="nil"/>
              <w:left w:val="nil"/>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xml:space="preserve">S.I.T.C. of 2X1.5sqmm  core Copper conductor flexible cable between Indoor &amp; Outdoor Unit through holes made as above </w:t>
            </w:r>
          </w:p>
        </w:tc>
        <w:tc>
          <w:tcPr>
            <w:tcW w:w="635"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Rm</w:t>
            </w:r>
          </w:p>
        </w:tc>
        <w:tc>
          <w:tcPr>
            <w:tcW w:w="1167"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65.00</w:t>
            </w:r>
          </w:p>
        </w:tc>
        <w:tc>
          <w:tcPr>
            <w:tcW w:w="1110" w:type="dxa"/>
            <w:tcBorders>
              <w:top w:val="nil"/>
              <w:left w:val="nil"/>
              <w:bottom w:val="single" w:sz="4" w:space="0" w:color="auto"/>
              <w:right w:val="single" w:sz="4"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22"/>
        </w:trPr>
        <w:tc>
          <w:tcPr>
            <w:tcW w:w="557" w:type="dxa"/>
            <w:tcBorders>
              <w:top w:val="nil"/>
              <w:left w:val="single" w:sz="8" w:space="0" w:color="auto"/>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b/>
                <w:bCs/>
                <w:sz w:val="20"/>
                <w:u w:val="single"/>
                <w:lang w:eastAsia="en-IN" w:bidi="ar-SA"/>
              </w:rPr>
            </w:pPr>
            <w:r w:rsidRPr="00EA5856">
              <w:rPr>
                <w:rFonts w:ascii="Arial" w:eastAsia="Times New Roman" w:hAnsi="Arial" w:cs="Arial"/>
                <w:b/>
                <w:bCs/>
                <w:sz w:val="20"/>
                <w:u w:val="single"/>
                <w:lang w:eastAsia="en-IN" w:bidi="ar-SA"/>
              </w:rPr>
              <w:t> </w:t>
            </w:r>
          </w:p>
        </w:tc>
        <w:tc>
          <w:tcPr>
            <w:tcW w:w="635" w:type="dxa"/>
            <w:tcBorders>
              <w:top w:val="nil"/>
              <w:left w:val="nil"/>
              <w:bottom w:val="single" w:sz="4" w:space="0" w:color="auto"/>
              <w:right w:val="single" w:sz="4" w:space="0" w:color="auto"/>
            </w:tcBorders>
            <w:shd w:val="clear" w:color="000000" w:fill="FFFFFF"/>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000000" w:fill="FFFFFF"/>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99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5</w:t>
            </w:r>
          </w:p>
        </w:tc>
        <w:tc>
          <w:tcPr>
            <w:tcW w:w="2321" w:type="dxa"/>
            <w:tcBorders>
              <w:top w:val="nil"/>
              <w:left w:val="nil"/>
              <w:bottom w:val="single" w:sz="4" w:space="0" w:color="auto"/>
              <w:right w:val="single" w:sz="4" w:space="0" w:color="auto"/>
            </w:tcBorders>
            <w:shd w:val="clear" w:color="auto" w:fill="auto"/>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xml:space="preserve">Drain Water Piping Constructed out of PVC Hard Pipes, fitting, accessories, bends, elbows, tees, hanger, support, anchors, ISI approved Finolex/Prince Make </w:t>
            </w:r>
            <w:r w:rsidRPr="00EA5856">
              <w:rPr>
                <w:rFonts w:ascii="Arial" w:eastAsia="Times New Roman" w:hAnsi="Arial" w:cs="Arial"/>
                <w:b/>
                <w:bCs/>
                <w:sz w:val="20"/>
                <w:lang w:eastAsia="en-IN" w:bidi="ar-SA"/>
              </w:rPr>
              <w:t>(32mm)</w:t>
            </w:r>
          </w:p>
        </w:tc>
        <w:tc>
          <w:tcPr>
            <w:tcW w:w="635"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RMT</w:t>
            </w:r>
          </w:p>
        </w:tc>
        <w:tc>
          <w:tcPr>
            <w:tcW w:w="1167"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45.00</w:t>
            </w:r>
          </w:p>
        </w:tc>
        <w:tc>
          <w:tcPr>
            <w:tcW w:w="1110" w:type="dxa"/>
            <w:tcBorders>
              <w:top w:val="nil"/>
              <w:left w:val="nil"/>
              <w:bottom w:val="single" w:sz="4" w:space="0" w:color="auto"/>
              <w:right w:val="single" w:sz="4"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5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auto" w:fill="auto"/>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w:t>
            </w:r>
          </w:p>
        </w:tc>
        <w:tc>
          <w:tcPr>
            <w:tcW w:w="635"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151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6</w:t>
            </w:r>
          </w:p>
        </w:tc>
        <w:tc>
          <w:tcPr>
            <w:tcW w:w="2321" w:type="dxa"/>
            <w:tcBorders>
              <w:top w:val="nil"/>
              <w:left w:val="nil"/>
              <w:bottom w:val="single" w:sz="4" w:space="0" w:color="auto"/>
              <w:right w:val="single" w:sz="4" w:space="0" w:color="auto"/>
            </w:tcBorders>
            <w:shd w:val="clear" w:color="auto" w:fill="auto"/>
            <w:hideMark/>
          </w:tcPr>
          <w:p w:rsidR="00EA5856" w:rsidRPr="00EA5856" w:rsidRDefault="00EA5856" w:rsidP="00EA5856">
            <w:pPr>
              <w:spacing w:after="0" w:line="240" w:lineRule="auto"/>
              <w:rPr>
                <w:rFonts w:ascii="Arial" w:eastAsia="Times New Roman" w:hAnsi="Arial" w:cs="Arial"/>
                <w:b/>
                <w:bCs/>
                <w:sz w:val="20"/>
                <w:lang w:eastAsia="en-IN" w:bidi="ar-SA"/>
              </w:rPr>
            </w:pPr>
            <w:r w:rsidRPr="00EA5856">
              <w:rPr>
                <w:rFonts w:ascii="Arial" w:eastAsia="Times New Roman" w:hAnsi="Arial" w:cs="Arial"/>
                <w:b/>
                <w:bCs/>
                <w:sz w:val="20"/>
                <w:lang w:eastAsia="en-IN" w:bidi="ar-SA"/>
              </w:rPr>
              <w:t xml:space="preserve">Frame Work </w:t>
            </w:r>
            <w:r w:rsidRPr="00EA5856">
              <w:rPr>
                <w:rFonts w:ascii="Arial" w:eastAsia="Times New Roman" w:hAnsi="Arial" w:cs="Arial"/>
                <w:sz w:val="20"/>
                <w:lang w:eastAsia="en-IN" w:bidi="ar-SA"/>
              </w:rPr>
              <w:t>Supply, Fabrication and installation Of MS base Frame for outdoor unit complete with epoxy painting vibration isolation pads, supports, hangers, railing brackets etc. with cage and lockning arrangment. (Thickness of bar - 10mm and min 30kg load capacity)</w:t>
            </w:r>
          </w:p>
        </w:tc>
        <w:tc>
          <w:tcPr>
            <w:tcW w:w="635"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No</w:t>
            </w:r>
          </w:p>
        </w:tc>
        <w:tc>
          <w:tcPr>
            <w:tcW w:w="1167"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5.00</w:t>
            </w:r>
          </w:p>
        </w:tc>
        <w:tc>
          <w:tcPr>
            <w:tcW w:w="1110" w:type="dxa"/>
            <w:tcBorders>
              <w:top w:val="nil"/>
              <w:left w:val="nil"/>
              <w:bottom w:val="single" w:sz="4" w:space="0" w:color="auto"/>
              <w:right w:val="single" w:sz="4"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95"/>
        </w:trPr>
        <w:tc>
          <w:tcPr>
            <w:tcW w:w="557" w:type="dxa"/>
            <w:tcBorders>
              <w:top w:val="nil"/>
              <w:left w:val="single" w:sz="8" w:space="0" w:color="auto"/>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b/>
                <w:bCs/>
                <w:sz w:val="20"/>
                <w:u w:val="single"/>
                <w:lang w:eastAsia="en-IN" w:bidi="ar-SA"/>
              </w:rPr>
            </w:pPr>
            <w:r w:rsidRPr="00EA5856">
              <w:rPr>
                <w:rFonts w:ascii="Arial" w:eastAsia="Times New Roman" w:hAnsi="Arial" w:cs="Arial"/>
                <w:b/>
                <w:bCs/>
                <w:sz w:val="20"/>
                <w:u w:val="single"/>
                <w:lang w:eastAsia="en-IN" w:bidi="ar-SA"/>
              </w:rPr>
              <w:t> </w:t>
            </w:r>
          </w:p>
        </w:tc>
        <w:tc>
          <w:tcPr>
            <w:tcW w:w="635" w:type="dxa"/>
            <w:tcBorders>
              <w:top w:val="nil"/>
              <w:left w:val="nil"/>
              <w:bottom w:val="single" w:sz="4" w:space="0" w:color="auto"/>
              <w:right w:val="single" w:sz="4" w:space="0" w:color="auto"/>
            </w:tcBorders>
            <w:shd w:val="clear" w:color="000000" w:fill="FFFFFF"/>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000000" w:fill="FFFFFF"/>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816"/>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7</w:t>
            </w:r>
          </w:p>
        </w:tc>
        <w:tc>
          <w:tcPr>
            <w:tcW w:w="2321" w:type="dxa"/>
            <w:tcBorders>
              <w:top w:val="nil"/>
              <w:left w:val="nil"/>
              <w:bottom w:val="single" w:sz="4" w:space="0" w:color="auto"/>
              <w:right w:val="single" w:sz="4" w:space="0" w:color="auto"/>
            </w:tcBorders>
            <w:shd w:val="clear" w:color="auto" w:fill="auto"/>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Providing &amp; Installation of 4KVA voltage Stabilizers with range of 130 - 280V of standard make as per the approval of the Architect of (Inmag, Servel,Stambh)</w:t>
            </w:r>
          </w:p>
        </w:tc>
        <w:tc>
          <w:tcPr>
            <w:tcW w:w="635"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No</w:t>
            </w:r>
          </w:p>
        </w:tc>
        <w:tc>
          <w:tcPr>
            <w:tcW w:w="1167"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5.00</w:t>
            </w:r>
          </w:p>
        </w:tc>
        <w:tc>
          <w:tcPr>
            <w:tcW w:w="1110" w:type="dxa"/>
            <w:tcBorders>
              <w:top w:val="nil"/>
              <w:left w:val="nil"/>
              <w:bottom w:val="single" w:sz="4" w:space="0" w:color="auto"/>
              <w:right w:val="single" w:sz="4"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80"/>
        </w:trPr>
        <w:tc>
          <w:tcPr>
            <w:tcW w:w="557" w:type="dxa"/>
            <w:tcBorders>
              <w:top w:val="nil"/>
              <w:left w:val="single" w:sz="8" w:space="0" w:color="auto"/>
              <w:bottom w:val="single" w:sz="4" w:space="0" w:color="auto"/>
              <w:right w:val="single" w:sz="4" w:space="0" w:color="auto"/>
            </w:tcBorders>
            <w:shd w:val="clear" w:color="000000" w:fill="FFFF00"/>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00"/>
            <w:vAlign w:val="center"/>
            <w:hideMark/>
          </w:tcPr>
          <w:p w:rsidR="00EA5856" w:rsidRPr="00EA5856" w:rsidRDefault="00EA5856" w:rsidP="00EA5856">
            <w:pPr>
              <w:spacing w:after="0" w:line="240" w:lineRule="auto"/>
              <w:rPr>
                <w:rFonts w:ascii="Arial" w:eastAsia="Times New Roman" w:hAnsi="Arial" w:cs="Arial"/>
                <w:b/>
                <w:bCs/>
                <w:sz w:val="24"/>
                <w:szCs w:val="24"/>
                <w:lang w:eastAsia="en-IN" w:bidi="ar-SA"/>
              </w:rPr>
            </w:pPr>
            <w:r w:rsidRPr="00EA5856">
              <w:rPr>
                <w:rFonts w:ascii="Arial" w:eastAsia="Times New Roman" w:hAnsi="Arial" w:cs="Arial"/>
                <w:b/>
                <w:bCs/>
                <w:sz w:val="24"/>
                <w:szCs w:val="24"/>
                <w:lang w:eastAsia="en-IN" w:bidi="ar-SA"/>
              </w:rPr>
              <w:t>Total</w:t>
            </w:r>
          </w:p>
        </w:tc>
        <w:tc>
          <w:tcPr>
            <w:tcW w:w="635" w:type="dxa"/>
            <w:tcBorders>
              <w:top w:val="nil"/>
              <w:left w:val="nil"/>
              <w:bottom w:val="single" w:sz="4" w:space="0" w:color="auto"/>
              <w:right w:val="single" w:sz="4" w:space="0" w:color="auto"/>
            </w:tcBorders>
            <w:shd w:val="clear" w:color="000000" w:fill="FFFF00"/>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 </w:t>
            </w:r>
          </w:p>
        </w:tc>
        <w:tc>
          <w:tcPr>
            <w:tcW w:w="1167" w:type="dxa"/>
            <w:tcBorders>
              <w:top w:val="nil"/>
              <w:left w:val="nil"/>
              <w:bottom w:val="single" w:sz="4" w:space="0" w:color="auto"/>
              <w:right w:val="single" w:sz="4" w:space="0" w:color="auto"/>
            </w:tcBorders>
            <w:shd w:val="clear" w:color="000000" w:fill="FFFF00"/>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 </w:t>
            </w:r>
          </w:p>
        </w:tc>
        <w:tc>
          <w:tcPr>
            <w:tcW w:w="1110" w:type="dxa"/>
            <w:tcBorders>
              <w:top w:val="nil"/>
              <w:left w:val="nil"/>
              <w:bottom w:val="single" w:sz="4" w:space="0" w:color="auto"/>
              <w:right w:val="single" w:sz="4" w:space="0" w:color="auto"/>
            </w:tcBorders>
            <w:shd w:val="clear" w:color="000000" w:fill="FFFF00"/>
            <w:vAlign w:val="center"/>
          </w:tcPr>
          <w:p w:rsidR="00EA5856" w:rsidRPr="00EA5856" w:rsidRDefault="00EA5856" w:rsidP="00EA5856">
            <w:pPr>
              <w:spacing w:after="0" w:line="240" w:lineRule="auto"/>
              <w:jc w:val="center"/>
              <w:rPr>
                <w:rFonts w:ascii="Arial" w:eastAsia="Times New Roman" w:hAnsi="Arial" w:cs="Arial"/>
                <w:b/>
                <w:bCs/>
                <w:szCs w:val="22"/>
                <w:lang w:eastAsia="en-IN" w:bidi="ar-SA"/>
              </w:rPr>
            </w:pPr>
          </w:p>
        </w:tc>
        <w:tc>
          <w:tcPr>
            <w:tcW w:w="4428" w:type="dxa"/>
            <w:tcBorders>
              <w:top w:val="nil"/>
              <w:left w:val="nil"/>
              <w:bottom w:val="single" w:sz="4" w:space="0" w:color="auto"/>
              <w:right w:val="single" w:sz="8" w:space="0" w:color="auto"/>
            </w:tcBorders>
            <w:shd w:val="clear" w:color="000000" w:fill="FFFF00"/>
            <w:vAlign w:val="center"/>
          </w:tcPr>
          <w:p w:rsidR="00EA5856" w:rsidRPr="00EA5856" w:rsidRDefault="00EA5856" w:rsidP="00EA5856">
            <w:pPr>
              <w:spacing w:after="0" w:line="240" w:lineRule="auto"/>
              <w:jc w:val="center"/>
              <w:rPr>
                <w:rFonts w:ascii="Arial" w:eastAsia="Times New Roman" w:hAnsi="Arial" w:cs="Arial"/>
                <w:b/>
                <w:bCs/>
                <w:sz w:val="24"/>
                <w:szCs w:val="24"/>
                <w:lang w:eastAsia="en-IN" w:bidi="ar-SA"/>
              </w:rPr>
            </w:pPr>
          </w:p>
        </w:tc>
      </w:tr>
      <w:tr w:rsidR="00EA5856" w:rsidRPr="00EA5856" w:rsidTr="00EA5856">
        <w:trPr>
          <w:trHeight w:val="247"/>
        </w:trPr>
        <w:tc>
          <w:tcPr>
            <w:tcW w:w="10221" w:type="dxa"/>
            <w:gridSpan w:val="6"/>
            <w:vMerge w:val="restart"/>
            <w:tcBorders>
              <w:top w:val="single" w:sz="4" w:space="0" w:color="auto"/>
              <w:left w:val="single" w:sz="8" w:space="0" w:color="auto"/>
              <w:bottom w:val="single" w:sz="8" w:space="0" w:color="000000"/>
              <w:right w:val="single" w:sz="8" w:space="0" w:color="000000"/>
            </w:tcBorders>
            <w:shd w:val="clear" w:color="auto" w:fill="auto"/>
            <w:hideMark/>
          </w:tcPr>
          <w:p w:rsidR="00EA5856" w:rsidRPr="00EA5856" w:rsidRDefault="00EA5856" w:rsidP="00EA5856">
            <w:pPr>
              <w:spacing w:after="0" w:line="240" w:lineRule="auto"/>
              <w:jc w:val="center"/>
              <w:rPr>
                <w:rFonts w:ascii="Arial" w:eastAsia="Times New Roman" w:hAnsi="Arial" w:cs="Arial"/>
                <w:b/>
                <w:bCs/>
                <w:color w:val="FF0000"/>
                <w:sz w:val="20"/>
                <w:lang w:eastAsia="en-IN" w:bidi="ar-SA"/>
              </w:rPr>
            </w:pPr>
            <w:r w:rsidRPr="00EA5856">
              <w:rPr>
                <w:rFonts w:ascii="Arial" w:eastAsia="Times New Roman" w:hAnsi="Arial" w:cs="Arial"/>
                <w:b/>
                <w:bCs/>
                <w:color w:val="FF0000"/>
                <w:sz w:val="20"/>
                <w:lang w:eastAsia="en-IN" w:bidi="ar-SA"/>
              </w:rPr>
              <w:t> </w:t>
            </w:r>
          </w:p>
        </w:tc>
      </w:tr>
      <w:tr w:rsidR="00EA5856" w:rsidRPr="00EA5856" w:rsidTr="00EA5856">
        <w:trPr>
          <w:trHeight w:val="1486"/>
        </w:trPr>
        <w:tc>
          <w:tcPr>
            <w:tcW w:w="10221" w:type="dxa"/>
            <w:gridSpan w:val="6"/>
            <w:vMerge/>
            <w:tcBorders>
              <w:top w:val="single" w:sz="4" w:space="0" w:color="auto"/>
              <w:left w:val="single" w:sz="8" w:space="0" w:color="auto"/>
              <w:bottom w:val="single" w:sz="8" w:space="0" w:color="000000"/>
              <w:right w:val="single" w:sz="8" w:space="0" w:color="000000"/>
            </w:tcBorders>
            <w:vAlign w:val="center"/>
            <w:hideMark/>
          </w:tcPr>
          <w:p w:rsidR="00EA5856" w:rsidRPr="00EA5856" w:rsidRDefault="00EA5856" w:rsidP="00EA5856">
            <w:pPr>
              <w:spacing w:after="0" w:line="240" w:lineRule="auto"/>
              <w:rPr>
                <w:rFonts w:ascii="Arial" w:eastAsia="Times New Roman" w:hAnsi="Arial" w:cs="Arial"/>
                <w:b/>
                <w:bCs/>
                <w:color w:val="FF0000"/>
                <w:sz w:val="20"/>
                <w:lang w:eastAsia="en-IN" w:bidi="ar-SA"/>
              </w:rPr>
            </w:pPr>
          </w:p>
        </w:tc>
      </w:tr>
      <w:tr w:rsidR="00EA5856" w:rsidRPr="00EA5856" w:rsidTr="00EA5856">
        <w:trPr>
          <w:trHeight w:val="451"/>
        </w:trPr>
        <w:tc>
          <w:tcPr>
            <w:tcW w:w="10221" w:type="dxa"/>
            <w:gridSpan w:val="6"/>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EA5856" w:rsidRPr="00EA5856" w:rsidRDefault="00EA5856" w:rsidP="00EA5856">
            <w:pPr>
              <w:spacing w:after="0" w:line="240" w:lineRule="auto"/>
              <w:jc w:val="right"/>
              <w:rPr>
                <w:rFonts w:ascii="Arial" w:eastAsia="Times New Roman" w:hAnsi="Arial" w:cs="Arial"/>
                <w:b/>
                <w:bCs/>
                <w:sz w:val="20"/>
                <w:lang w:eastAsia="en-IN" w:bidi="ar-SA"/>
              </w:rPr>
            </w:pPr>
            <w:r w:rsidRPr="00EA5856">
              <w:rPr>
                <w:rFonts w:ascii="Arial" w:eastAsia="Times New Roman" w:hAnsi="Arial" w:cs="Arial"/>
                <w:b/>
                <w:bCs/>
                <w:sz w:val="20"/>
                <w:lang w:eastAsia="en-IN" w:bidi="ar-SA"/>
              </w:rPr>
              <w:lastRenderedPageBreak/>
              <w:t xml:space="preserve">Ar. Gunjan Kapur </w:t>
            </w:r>
          </w:p>
        </w:tc>
      </w:tr>
      <w:tr w:rsidR="00EA5856" w:rsidRPr="00EA5856" w:rsidTr="00EA5856">
        <w:trPr>
          <w:trHeight w:val="451"/>
        </w:trPr>
        <w:tc>
          <w:tcPr>
            <w:tcW w:w="10221" w:type="dxa"/>
            <w:gridSpan w:val="6"/>
            <w:tcBorders>
              <w:top w:val="single" w:sz="4" w:space="0" w:color="auto"/>
              <w:left w:val="single" w:sz="8" w:space="0" w:color="auto"/>
              <w:bottom w:val="single" w:sz="8" w:space="0" w:color="auto"/>
              <w:right w:val="single" w:sz="8" w:space="0" w:color="000000"/>
            </w:tcBorders>
            <w:shd w:val="clear" w:color="000000" w:fill="FFFFFF"/>
            <w:noWrap/>
            <w:vAlign w:val="center"/>
            <w:hideMark/>
          </w:tcPr>
          <w:p w:rsidR="00EA5856" w:rsidRPr="00EA5856" w:rsidRDefault="00EA5856" w:rsidP="00EA5856">
            <w:pPr>
              <w:spacing w:after="0" w:line="240" w:lineRule="auto"/>
              <w:jc w:val="right"/>
              <w:rPr>
                <w:rFonts w:ascii="Arial" w:eastAsia="Times New Roman" w:hAnsi="Arial" w:cs="Arial"/>
                <w:b/>
                <w:bCs/>
                <w:sz w:val="20"/>
                <w:lang w:eastAsia="en-IN" w:bidi="ar-SA"/>
              </w:rPr>
            </w:pPr>
            <w:r w:rsidRPr="00EA5856">
              <w:rPr>
                <w:rFonts w:ascii="Arial" w:eastAsia="Times New Roman" w:hAnsi="Arial" w:cs="Arial"/>
                <w:b/>
                <w:bCs/>
                <w:sz w:val="20"/>
                <w:lang w:eastAsia="en-IN" w:bidi="ar-SA"/>
              </w:rPr>
              <w:t>M/s Gunjan &amp; Associates</w:t>
            </w:r>
          </w:p>
        </w:tc>
      </w:tr>
    </w:tbl>
    <w:p w:rsidR="005A0929" w:rsidRDefault="005A0929"/>
    <w:p w:rsidR="00EA5856" w:rsidRDefault="00EA5856"/>
    <w:p w:rsidR="00EA5856" w:rsidRDefault="00EA5856"/>
    <w:p w:rsidR="00EA5856" w:rsidRDefault="00EA5856"/>
    <w:p w:rsidR="00EA5856" w:rsidRDefault="00EA5856"/>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sectPr w:rsidR="005A0929" w:rsidSect="00A67236">
      <w:pgSz w:w="11907" w:h="16840" w:code="9"/>
      <w:pgMar w:top="851" w:right="851" w:bottom="851" w:left="1440"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AD4" w:rsidRDefault="002B1AD4" w:rsidP="00492260">
      <w:pPr>
        <w:spacing w:after="0" w:line="240" w:lineRule="auto"/>
      </w:pPr>
      <w:r>
        <w:separator/>
      </w:r>
    </w:p>
  </w:endnote>
  <w:endnote w:type="continuationSeparator" w:id="0">
    <w:p w:rsidR="002B1AD4" w:rsidRDefault="002B1AD4" w:rsidP="0049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AD4" w:rsidRDefault="002B1AD4">
    <w:pPr>
      <w:pStyle w:val="BodyText"/>
      <w:spacing w:line="14" w:lineRule="auto"/>
    </w:pPr>
    <w:r>
      <w:rPr>
        <w:noProof/>
        <w:lang w:val="en-IN" w:eastAsia="en-IN"/>
      </w:rPr>
      <mc:AlternateContent>
        <mc:Choice Requires="wps">
          <w:drawing>
            <wp:anchor distT="0" distB="0" distL="0" distR="0" simplePos="0" relativeHeight="251660288" behindDoc="1" locked="0" layoutInCell="1" allowOverlap="1" wp14:anchorId="003410AC" wp14:editId="687034C1">
              <wp:simplePos x="0" y="0"/>
              <wp:positionH relativeFrom="page">
                <wp:posOffset>5735192</wp:posOffset>
              </wp:positionH>
              <wp:positionV relativeFrom="page">
                <wp:posOffset>10291998</wp:posOffset>
              </wp:positionV>
              <wp:extent cx="696595" cy="1492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595" cy="149225"/>
                      </a:xfrm>
                      <a:prstGeom prst="rect">
                        <a:avLst/>
                      </a:prstGeom>
                    </wps:spPr>
                    <wps:txbx>
                      <w:txbxContent>
                        <w:p w:rsidR="002B1AD4" w:rsidRDefault="002B1AD4">
                          <w:pPr>
                            <w:spacing w:before="18"/>
                            <w:ind w:left="20"/>
                            <w:rPr>
                              <w:rFonts w:ascii="Arial"/>
                              <w:b/>
                              <w:sz w:val="16"/>
                            </w:rPr>
                          </w:pPr>
                          <w:r>
                            <w:rPr>
                              <w:rFonts w:ascii="Verdana"/>
                              <w:sz w:val="16"/>
                            </w:rPr>
                            <w:t>Page</w:t>
                          </w:r>
                          <w:r>
                            <w:rPr>
                              <w:rFonts w:ascii="Verdana"/>
                              <w:spacing w:val="-6"/>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sidR="004C1138">
                            <w:rPr>
                              <w:rFonts w:ascii="Arial"/>
                              <w:b/>
                              <w:noProof/>
                              <w:sz w:val="16"/>
                            </w:rPr>
                            <w:t>7</w:t>
                          </w:r>
                          <w:r>
                            <w:rPr>
                              <w:rFonts w:ascii="Arial"/>
                              <w:b/>
                              <w:sz w:val="16"/>
                            </w:rPr>
                            <w:fldChar w:fldCharType="end"/>
                          </w:r>
                          <w:r>
                            <w:rPr>
                              <w:rFonts w:ascii="Arial"/>
                              <w:b/>
                              <w:spacing w:val="5"/>
                              <w:sz w:val="16"/>
                            </w:rPr>
                            <w:t xml:space="preserve"> </w:t>
                          </w:r>
                          <w:r>
                            <w:rPr>
                              <w:rFonts w:ascii="Verdana"/>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sidR="004C1138">
                            <w:rPr>
                              <w:rFonts w:ascii="Arial"/>
                              <w:b/>
                              <w:noProof/>
                              <w:spacing w:val="-5"/>
                              <w:sz w:val="16"/>
                            </w:rPr>
                            <w:t>37</w:t>
                          </w:r>
                          <w:r>
                            <w:rPr>
                              <w:rFonts w:ascii="Arial"/>
                              <w:b/>
                              <w:spacing w:val="-5"/>
                              <w:sz w:val="16"/>
                            </w:rPr>
                            <w:fldChar w:fldCharType="end"/>
                          </w:r>
                        </w:p>
                      </w:txbxContent>
                    </wps:txbx>
                    <wps:bodyPr wrap="square" lIns="0" tIns="0" rIns="0" bIns="0" rtlCol="0">
                      <a:noAutofit/>
                    </wps:bodyPr>
                  </wps:wsp>
                </a:graphicData>
              </a:graphic>
            </wp:anchor>
          </w:drawing>
        </mc:Choice>
        <mc:Fallback>
          <w:pict>
            <v:shapetype w14:anchorId="003410AC" id="_x0000_t202" coordsize="21600,21600" o:spt="202" path="m,l,21600r21600,l21600,xe">
              <v:stroke joinstyle="miter"/>
              <v:path gradientshapeok="t" o:connecttype="rect"/>
            </v:shapetype>
            <v:shape id="Textbox 12" o:spid="_x0000_s1027" type="#_x0000_t202" style="position:absolute;margin-left:451.6pt;margin-top:810.4pt;width:54.85pt;height:11.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" filled="f" stroked="f">
              <v:path arrowok="t"/>
              <v:textbox inset="0,0,0,0">
                <w:txbxContent>
                  <w:p w:rsidR="002B1AD4" w:rsidRDefault="002B1AD4">
                    <w:pPr>
                      <w:spacing w:before="18"/>
                      <w:ind w:left="20"/>
                      <w:rPr>
                        <w:rFonts w:ascii="Arial"/>
                        <w:b/>
                        <w:sz w:val="16"/>
                      </w:rPr>
                    </w:pPr>
                    <w:r>
                      <w:rPr>
                        <w:rFonts w:ascii="Verdana"/>
                        <w:sz w:val="16"/>
                      </w:rPr>
                      <w:t>Page</w:t>
                    </w:r>
                    <w:r>
                      <w:rPr>
                        <w:rFonts w:ascii="Verdana"/>
                        <w:spacing w:val="-6"/>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sidR="004C1138">
                      <w:rPr>
                        <w:rFonts w:ascii="Arial"/>
                        <w:b/>
                        <w:noProof/>
                        <w:sz w:val="16"/>
                      </w:rPr>
                      <w:t>7</w:t>
                    </w:r>
                    <w:r>
                      <w:rPr>
                        <w:rFonts w:ascii="Arial"/>
                        <w:b/>
                        <w:sz w:val="16"/>
                      </w:rPr>
                      <w:fldChar w:fldCharType="end"/>
                    </w:r>
                    <w:r>
                      <w:rPr>
                        <w:rFonts w:ascii="Arial"/>
                        <w:b/>
                        <w:spacing w:val="5"/>
                        <w:sz w:val="16"/>
                      </w:rPr>
                      <w:t xml:space="preserve"> </w:t>
                    </w:r>
                    <w:r>
                      <w:rPr>
                        <w:rFonts w:ascii="Verdana"/>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sidR="004C1138">
                      <w:rPr>
                        <w:rFonts w:ascii="Arial"/>
                        <w:b/>
                        <w:noProof/>
                        <w:spacing w:val="-5"/>
                        <w:sz w:val="16"/>
                      </w:rPr>
                      <w:t>37</w:t>
                    </w:r>
                    <w:r>
                      <w:rPr>
                        <w:rFonts w:ascii="Arial"/>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AD4" w:rsidRDefault="002B1AD4" w:rsidP="00492260">
      <w:pPr>
        <w:spacing w:after="0" w:line="240" w:lineRule="auto"/>
      </w:pPr>
      <w:r>
        <w:separator/>
      </w:r>
    </w:p>
  </w:footnote>
  <w:footnote w:type="continuationSeparator" w:id="0">
    <w:p w:rsidR="002B1AD4" w:rsidRDefault="002B1AD4" w:rsidP="00492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AD4" w:rsidRDefault="002B1AD4">
    <w:pPr>
      <w:pStyle w:val="BodyText"/>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F30"/>
    <w:multiLevelType w:val="hybridMultilevel"/>
    <w:tmpl w:val="10D076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C21E6C"/>
    <w:multiLevelType w:val="hybridMultilevel"/>
    <w:tmpl w:val="7A1AA5D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1E30F13"/>
    <w:multiLevelType w:val="hybridMultilevel"/>
    <w:tmpl w:val="FFFFFFFF"/>
    <w:lvl w:ilvl="0" w:tplc="DE3C203A">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C3CE3F80">
      <w:numFmt w:val="bullet"/>
      <w:lvlText w:val="•"/>
      <w:lvlJc w:val="left"/>
      <w:pPr>
        <w:ind w:left="899" w:hanging="226"/>
      </w:pPr>
      <w:rPr>
        <w:rFonts w:hint="default"/>
        <w:lang w:val="en-US" w:eastAsia="en-US" w:bidi="ar-SA"/>
      </w:rPr>
    </w:lvl>
    <w:lvl w:ilvl="2" w:tplc="96E08F04">
      <w:numFmt w:val="bullet"/>
      <w:lvlText w:val="•"/>
      <w:lvlJc w:val="left"/>
      <w:pPr>
        <w:ind w:left="1458" w:hanging="226"/>
      </w:pPr>
      <w:rPr>
        <w:rFonts w:hint="default"/>
        <w:lang w:val="en-US" w:eastAsia="en-US" w:bidi="ar-SA"/>
      </w:rPr>
    </w:lvl>
    <w:lvl w:ilvl="3" w:tplc="FEB2A2D0">
      <w:numFmt w:val="bullet"/>
      <w:lvlText w:val="•"/>
      <w:lvlJc w:val="left"/>
      <w:pPr>
        <w:ind w:left="2017" w:hanging="226"/>
      </w:pPr>
      <w:rPr>
        <w:rFonts w:hint="default"/>
        <w:lang w:val="en-US" w:eastAsia="en-US" w:bidi="ar-SA"/>
      </w:rPr>
    </w:lvl>
    <w:lvl w:ilvl="4" w:tplc="A77854AA">
      <w:numFmt w:val="bullet"/>
      <w:lvlText w:val="•"/>
      <w:lvlJc w:val="left"/>
      <w:pPr>
        <w:ind w:left="2576" w:hanging="226"/>
      </w:pPr>
      <w:rPr>
        <w:rFonts w:hint="default"/>
        <w:lang w:val="en-US" w:eastAsia="en-US" w:bidi="ar-SA"/>
      </w:rPr>
    </w:lvl>
    <w:lvl w:ilvl="5" w:tplc="7942723C">
      <w:numFmt w:val="bullet"/>
      <w:lvlText w:val="•"/>
      <w:lvlJc w:val="left"/>
      <w:pPr>
        <w:ind w:left="3135" w:hanging="226"/>
      </w:pPr>
      <w:rPr>
        <w:rFonts w:hint="default"/>
        <w:lang w:val="en-US" w:eastAsia="en-US" w:bidi="ar-SA"/>
      </w:rPr>
    </w:lvl>
    <w:lvl w:ilvl="6" w:tplc="F37EE392">
      <w:numFmt w:val="bullet"/>
      <w:lvlText w:val="•"/>
      <w:lvlJc w:val="left"/>
      <w:pPr>
        <w:ind w:left="3694" w:hanging="226"/>
      </w:pPr>
      <w:rPr>
        <w:rFonts w:hint="default"/>
        <w:lang w:val="en-US" w:eastAsia="en-US" w:bidi="ar-SA"/>
      </w:rPr>
    </w:lvl>
    <w:lvl w:ilvl="7" w:tplc="E44AA8B8">
      <w:numFmt w:val="bullet"/>
      <w:lvlText w:val="•"/>
      <w:lvlJc w:val="left"/>
      <w:pPr>
        <w:ind w:left="4253" w:hanging="226"/>
      </w:pPr>
      <w:rPr>
        <w:rFonts w:hint="default"/>
        <w:lang w:val="en-US" w:eastAsia="en-US" w:bidi="ar-SA"/>
      </w:rPr>
    </w:lvl>
    <w:lvl w:ilvl="8" w:tplc="318E8402">
      <w:numFmt w:val="bullet"/>
      <w:lvlText w:val="•"/>
      <w:lvlJc w:val="left"/>
      <w:pPr>
        <w:ind w:left="4812" w:hanging="226"/>
      </w:pPr>
      <w:rPr>
        <w:rFonts w:hint="default"/>
        <w:lang w:val="en-US" w:eastAsia="en-US" w:bidi="ar-SA"/>
      </w:rPr>
    </w:lvl>
  </w:abstractNum>
  <w:abstractNum w:abstractNumId="3" w15:restartNumberingAfterBreak="0">
    <w:nsid w:val="09215DF8"/>
    <w:multiLevelType w:val="hybridMultilevel"/>
    <w:tmpl w:val="FFFFFFFF"/>
    <w:lvl w:ilvl="0" w:tplc="91166C2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E92CC226">
      <w:numFmt w:val="bullet"/>
      <w:lvlText w:val="•"/>
      <w:lvlJc w:val="left"/>
      <w:pPr>
        <w:ind w:left="899" w:hanging="226"/>
      </w:pPr>
      <w:rPr>
        <w:rFonts w:hint="default"/>
        <w:lang w:val="en-US" w:eastAsia="en-US" w:bidi="ar-SA"/>
      </w:rPr>
    </w:lvl>
    <w:lvl w:ilvl="2" w:tplc="C130C95C">
      <w:numFmt w:val="bullet"/>
      <w:lvlText w:val="•"/>
      <w:lvlJc w:val="left"/>
      <w:pPr>
        <w:ind w:left="1458" w:hanging="226"/>
      </w:pPr>
      <w:rPr>
        <w:rFonts w:hint="default"/>
        <w:lang w:val="en-US" w:eastAsia="en-US" w:bidi="ar-SA"/>
      </w:rPr>
    </w:lvl>
    <w:lvl w:ilvl="3" w:tplc="43E0465E">
      <w:numFmt w:val="bullet"/>
      <w:lvlText w:val="•"/>
      <w:lvlJc w:val="left"/>
      <w:pPr>
        <w:ind w:left="2017" w:hanging="226"/>
      </w:pPr>
      <w:rPr>
        <w:rFonts w:hint="default"/>
        <w:lang w:val="en-US" w:eastAsia="en-US" w:bidi="ar-SA"/>
      </w:rPr>
    </w:lvl>
    <w:lvl w:ilvl="4" w:tplc="D696DB64">
      <w:numFmt w:val="bullet"/>
      <w:lvlText w:val="•"/>
      <w:lvlJc w:val="left"/>
      <w:pPr>
        <w:ind w:left="2576" w:hanging="226"/>
      </w:pPr>
      <w:rPr>
        <w:rFonts w:hint="default"/>
        <w:lang w:val="en-US" w:eastAsia="en-US" w:bidi="ar-SA"/>
      </w:rPr>
    </w:lvl>
    <w:lvl w:ilvl="5" w:tplc="32FEBAF8">
      <w:numFmt w:val="bullet"/>
      <w:lvlText w:val="•"/>
      <w:lvlJc w:val="left"/>
      <w:pPr>
        <w:ind w:left="3135" w:hanging="226"/>
      </w:pPr>
      <w:rPr>
        <w:rFonts w:hint="default"/>
        <w:lang w:val="en-US" w:eastAsia="en-US" w:bidi="ar-SA"/>
      </w:rPr>
    </w:lvl>
    <w:lvl w:ilvl="6" w:tplc="47E6A91C">
      <w:numFmt w:val="bullet"/>
      <w:lvlText w:val="•"/>
      <w:lvlJc w:val="left"/>
      <w:pPr>
        <w:ind w:left="3694" w:hanging="226"/>
      </w:pPr>
      <w:rPr>
        <w:rFonts w:hint="default"/>
        <w:lang w:val="en-US" w:eastAsia="en-US" w:bidi="ar-SA"/>
      </w:rPr>
    </w:lvl>
    <w:lvl w:ilvl="7" w:tplc="05387D30">
      <w:numFmt w:val="bullet"/>
      <w:lvlText w:val="•"/>
      <w:lvlJc w:val="left"/>
      <w:pPr>
        <w:ind w:left="4253" w:hanging="226"/>
      </w:pPr>
      <w:rPr>
        <w:rFonts w:hint="default"/>
        <w:lang w:val="en-US" w:eastAsia="en-US" w:bidi="ar-SA"/>
      </w:rPr>
    </w:lvl>
    <w:lvl w:ilvl="8" w:tplc="428EA2D8">
      <w:numFmt w:val="bullet"/>
      <w:lvlText w:val="•"/>
      <w:lvlJc w:val="left"/>
      <w:pPr>
        <w:ind w:left="4812" w:hanging="226"/>
      </w:pPr>
      <w:rPr>
        <w:rFonts w:hint="default"/>
        <w:lang w:val="en-US" w:eastAsia="en-US" w:bidi="ar-SA"/>
      </w:rPr>
    </w:lvl>
  </w:abstractNum>
  <w:abstractNum w:abstractNumId="4" w15:restartNumberingAfterBreak="0">
    <w:nsid w:val="103D2B68"/>
    <w:multiLevelType w:val="hybridMultilevel"/>
    <w:tmpl w:val="FFFFFFFF"/>
    <w:lvl w:ilvl="0" w:tplc="CD7A421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04F0BAAE">
      <w:numFmt w:val="bullet"/>
      <w:lvlText w:val="•"/>
      <w:lvlJc w:val="left"/>
      <w:pPr>
        <w:ind w:left="899" w:hanging="226"/>
      </w:pPr>
      <w:rPr>
        <w:rFonts w:hint="default"/>
        <w:lang w:val="en-US" w:eastAsia="en-US" w:bidi="ar-SA"/>
      </w:rPr>
    </w:lvl>
    <w:lvl w:ilvl="2" w:tplc="486A7DE2">
      <w:numFmt w:val="bullet"/>
      <w:lvlText w:val="•"/>
      <w:lvlJc w:val="left"/>
      <w:pPr>
        <w:ind w:left="1458" w:hanging="226"/>
      </w:pPr>
      <w:rPr>
        <w:rFonts w:hint="default"/>
        <w:lang w:val="en-US" w:eastAsia="en-US" w:bidi="ar-SA"/>
      </w:rPr>
    </w:lvl>
    <w:lvl w:ilvl="3" w:tplc="CDBAF3F0">
      <w:numFmt w:val="bullet"/>
      <w:lvlText w:val="•"/>
      <w:lvlJc w:val="left"/>
      <w:pPr>
        <w:ind w:left="2017" w:hanging="226"/>
      </w:pPr>
      <w:rPr>
        <w:rFonts w:hint="default"/>
        <w:lang w:val="en-US" w:eastAsia="en-US" w:bidi="ar-SA"/>
      </w:rPr>
    </w:lvl>
    <w:lvl w:ilvl="4" w:tplc="F1062C20">
      <w:numFmt w:val="bullet"/>
      <w:lvlText w:val="•"/>
      <w:lvlJc w:val="left"/>
      <w:pPr>
        <w:ind w:left="2576" w:hanging="226"/>
      </w:pPr>
      <w:rPr>
        <w:rFonts w:hint="default"/>
        <w:lang w:val="en-US" w:eastAsia="en-US" w:bidi="ar-SA"/>
      </w:rPr>
    </w:lvl>
    <w:lvl w:ilvl="5" w:tplc="14FE9398">
      <w:numFmt w:val="bullet"/>
      <w:lvlText w:val="•"/>
      <w:lvlJc w:val="left"/>
      <w:pPr>
        <w:ind w:left="3135" w:hanging="226"/>
      </w:pPr>
      <w:rPr>
        <w:rFonts w:hint="default"/>
        <w:lang w:val="en-US" w:eastAsia="en-US" w:bidi="ar-SA"/>
      </w:rPr>
    </w:lvl>
    <w:lvl w:ilvl="6" w:tplc="A8B25FC4">
      <w:numFmt w:val="bullet"/>
      <w:lvlText w:val="•"/>
      <w:lvlJc w:val="left"/>
      <w:pPr>
        <w:ind w:left="3694" w:hanging="226"/>
      </w:pPr>
      <w:rPr>
        <w:rFonts w:hint="default"/>
        <w:lang w:val="en-US" w:eastAsia="en-US" w:bidi="ar-SA"/>
      </w:rPr>
    </w:lvl>
    <w:lvl w:ilvl="7" w:tplc="7D8E1CB8">
      <w:numFmt w:val="bullet"/>
      <w:lvlText w:val="•"/>
      <w:lvlJc w:val="left"/>
      <w:pPr>
        <w:ind w:left="4253" w:hanging="226"/>
      </w:pPr>
      <w:rPr>
        <w:rFonts w:hint="default"/>
        <w:lang w:val="en-US" w:eastAsia="en-US" w:bidi="ar-SA"/>
      </w:rPr>
    </w:lvl>
    <w:lvl w:ilvl="8" w:tplc="1B2821E8">
      <w:numFmt w:val="bullet"/>
      <w:lvlText w:val="•"/>
      <w:lvlJc w:val="left"/>
      <w:pPr>
        <w:ind w:left="4812" w:hanging="226"/>
      </w:pPr>
      <w:rPr>
        <w:rFonts w:hint="default"/>
        <w:lang w:val="en-US" w:eastAsia="en-US" w:bidi="ar-SA"/>
      </w:rPr>
    </w:lvl>
  </w:abstractNum>
  <w:abstractNum w:abstractNumId="5" w15:restartNumberingAfterBreak="0">
    <w:nsid w:val="144C6E3D"/>
    <w:multiLevelType w:val="hybridMultilevel"/>
    <w:tmpl w:val="FFFFFFFF"/>
    <w:lvl w:ilvl="0" w:tplc="D04ECC2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E59639D6">
      <w:numFmt w:val="bullet"/>
      <w:lvlText w:val="•"/>
      <w:lvlJc w:val="left"/>
      <w:pPr>
        <w:ind w:left="899" w:hanging="226"/>
      </w:pPr>
      <w:rPr>
        <w:rFonts w:hint="default"/>
        <w:lang w:val="en-US" w:eastAsia="en-US" w:bidi="ar-SA"/>
      </w:rPr>
    </w:lvl>
    <w:lvl w:ilvl="2" w:tplc="2A2674D8">
      <w:numFmt w:val="bullet"/>
      <w:lvlText w:val="•"/>
      <w:lvlJc w:val="left"/>
      <w:pPr>
        <w:ind w:left="1458" w:hanging="226"/>
      </w:pPr>
      <w:rPr>
        <w:rFonts w:hint="default"/>
        <w:lang w:val="en-US" w:eastAsia="en-US" w:bidi="ar-SA"/>
      </w:rPr>
    </w:lvl>
    <w:lvl w:ilvl="3" w:tplc="FC16A55E">
      <w:numFmt w:val="bullet"/>
      <w:lvlText w:val="•"/>
      <w:lvlJc w:val="left"/>
      <w:pPr>
        <w:ind w:left="2017" w:hanging="226"/>
      </w:pPr>
      <w:rPr>
        <w:rFonts w:hint="default"/>
        <w:lang w:val="en-US" w:eastAsia="en-US" w:bidi="ar-SA"/>
      </w:rPr>
    </w:lvl>
    <w:lvl w:ilvl="4" w:tplc="82EE6534">
      <w:numFmt w:val="bullet"/>
      <w:lvlText w:val="•"/>
      <w:lvlJc w:val="left"/>
      <w:pPr>
        <w:ind w:left="2576" w:hanging="226"/>
      </w:pPr>
      <w:rPr>
        <w:rFonts w:hint="default"/>
        <w:lang w:val="en-US" w:eastAsia="en-US" w:bidi="ar-SA"/>
      </w:rPr>
    </w:lvl>
    <w:lvl w:ilvl="5" w:tplc="144E4698">
      <w:numFmt w:val="bullet"/>
      <w:lvlText w:val="•"/>
      <w:lvlJc w:val="left"/>
      <w:pPr>
        <w:ind w:left="3135" w:hanging="226"/>
      </w:pPr>
      <w:rPr>
        <w:rFonts w:hint="default"/>
        <w:lang w:val="en-US" w:eastAsia="en-US" w:bidi="ar-SA"/>
      </w:rPr>
    </w:lvl>
    <w:lvl w:ilvl="6" w:tplc="82AA5B0E">
      <w:numFmt w:val="bullet"/>
      <w:lvlText w:val="•"/>
      <w:lvlJc w:val="left"/>
      <w:pPr>
        <w:ind w:left="3694" w:hanging="226"/>
      </w:pPr>
      <w:rPr>
        <w:rFonts w:hint="default"/>
        <w:lang w:val="en-US" w:eastAsia="en-US" w:bidi="ar-SA"/>
      </w:rPr>
    </w:lvl>
    <w:lvl w:ilvl="7" w:tplc="9AFAE5D0">
      <w:numFmt w:val="bullet"/>
      <w:lvlText w:val="•"/>
      <w:lvlJc w:val="left"/>
      <w:pPr>
        <w:ind w:left="4253" w:hanging="226"/>
      </w:pPr>
      <w:rPr>
        <w:rFonts w:hint="default"/>
        <w:lang w:val="en-US" w:eastAsia="en-US" w:bidi="ar-SA"/>
      </w:rPr>
    </w:lvl>
    <w:lvl w:ilvl="8" w:tplc="1CA40536">
      <w:numFmt w:val="bullet"/>
      <w:lvlText w:val="•"/>
      <w:lvlJc w:val="left"/>
      <w:pPr>
        <w:ind w:left="4812" w:hanging="226"/>
      </w:pPr>
      <w:rPr>
        <w:rFonts w:hint="default"/>
        <w:lang w:val="en-US" w:eastAsia="en-US" w:bidi="ar-SA"/>
      </w:rPr>
    </w:lvl>
  </w:abstractNum>
  <w:abstractNum w:abstractNumId="6" w15:restartNumberingAfterBreak="0">
    <w:nsid w:val="18424FA7"/>
    <w:multiLevelType w:val="hybridMultilevel"/>
    <w:tmpl w:val="FFFFFFFF"/>
    <w:lvl w:ilvl="0" w:tplc="DEB2FB1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154A0A5A">
      <w:numFmt w:val="bullet"/>
      <w:lvlText w:val="•"/>
      <w:lvlJc w:val="left"/>
      <w:pPr>
        <w:ind w:left="899" w:hanging="226"/>
      </w:pPr>
      <w:rPr>
        <w:rFonts w:hint="default"/>
        <w:lang w:val="en-US" w:eastAsia="en-US" w:bidi="ar-SA"/>
      </w:rPr>
    </w:lvl>
    <w:lvl w:ilvl="2" w:tplc="5B52D22C">
      <w:numFmt w:val="bullet"/>
      <w:lvlText w:val="•"/>
      <w:lvlJc w:val="left"/>
      <w:pPr>
        <w:ind w:left="1458" w:hanging="226"/>
      </w:pPr>
      <w:rPr>
        <w:rFonts w:hint="default"/>
        <w:lang w:val="en-US" w:eastAsia="en-US" w:bidi="ar-SA"/>
      </w:rPr>
    </w:lvl>
    <w:lvl w:ilvl="3" w:tplc="66320240">
      <w:numFmt w:val="bullet"/>
      <w:lvlText w:val="•"/>
      <w:lvlJc w:val="left"/>
      <w:pPr>
        <w:ind w:left="2017" w:hanging="226"/>
      </w:pPr>
      <w:rPr>
        <w:rFonts w:hint="default"/>
        <w:lang w:val="en-US" w:eastAsia="en-US" w:bidi="ar-SA"/>
      </w:rPr>
    </w:lvl>
    <w:lvl w:ilvl="4" w:tplc="B156A128">
      <w:numFmt w:val="bullet"/>
      <w:lvlText w:val="•"/>
      <w:lvlJc w:val="left"/>
      <w:pPr>
        <w:ind w:left="2576" w:hanging="226"/>
      </w:pPr>
      <w:rPr>
        <w:rFonts w:hint="default"/>
        <w:lang w:val="en-US" w:eastAsia="en-US" w:bidi="ar-SA"/>
      </w:rPr>
    </w:lvl>
    <w:lvl w:ilvl="5" w:tplc="1E423394">
      <w:numFmt w:val="bullet"/>
      <w:lvlText w:val="•"/>
      <w:lvlJc w:val="left"/>
      <w:pPr>
        <w:ind w:left="3135" w:hanging="226"/>
      </w:pPr>
      <w:rPr>
        <w:rFonts w:hint="default"/>
        <w:lang w:val="en-US" w:eastAsia="en-US" w:bidi="ar-SA"/>
      </w:rPr>
    </w:lvl>
    <w:lvl w:ilvl="6" w:tplc="0E9273FC">
      <w:numFmt w:val="bullet"/>
      <w:lvlText w:val="•"/>
      <w:lvlJc w:val="left"/>
      <w:pPr>
        <w:ind w:left="3694" w:hanging="226"/>
      </w:pPr>
      <w:rPr>
        <w:rFonts w:hint="default"/>
        <w:lang w:val="en-US" w:eastAsia="en-US" w:bidi="ar-SA"/>
      </w:rPr>
    </w:lvl>
    <w:lvl w:ilvl="7" w:tplc="1E482416">
      <w:numFmt w:val="bullet"/>
      <w:lvlText w:val="•"/>
      <w:lvlJc w:val="left"/>
      <w:pPr>
        <w:ind w:left="4253" w:hanging="226"/>
      </w:pPr>
      <w:rPr>
        <w:rFonts w:hint="default"/>
        <w:lang w:val="en-US" w:eastAsia="en-US" w:bidi="ar-SA"/>
      </w:rPr>
    </w:lvl>
    <w:lvl w:ilvl="8" w:tplc="DC867A06">
      <w:numFmt w:val="bullet"/>
      <w:lvlText w:val="•"/>
      <w:lvlJc w:val="left"/>
      <w:pPr>
        <w:ind w:left="4812" w:hanging="226"/>
      </w:pPr>
      <w:rPr>
        <w:rFonts w:hint="default"/>
        <w:lang w:val="en-US" w:eastAsia="en-US" w:bidi="ar-SA"/>
      </w:rPr>
    </w:lvl>
  </w:abstractNum>
  <w:abstractNum w:abstractNumId="7" w15:restartNumberingAfterBreak="0">
    <w:nsid w:val="18F2346D"/>
    <w:multiLevelType w:val="hybridMultilevel"/>
    <w:tmpl w:val="FFFFFFFF"/>
    <w:lvl w:ilvl="0" w:tplc="D5DCFAB4">
      <w:start w:val="1"/>
      <w:numFmt w:val="decimal"/>
      <w:lvlText w:val="%1."/>
      <w:lvlJc w:val="left"/>
      <w:pPr>
        <w:ind w:left="331" w:hanging="226"/>
      </w:pPr>
      <w:rPr>
        <w:rFonts w:ascii="Arial MT" w:eastAsia="Arial MT" w:hAnsi="Arial MT" w:cs="Arial MT" w:hint="default"/>
        <w:b w:val="0"/>
        <w:bCs w:val="0"/>
        <w:i w:val="0"/>
        <w:iCs w:val="0"/>
        <w:spacing w:val="-2"/>
        <w:w w:val="89"/>
        <w:sz w:val="20"/>
        <w:szCs w:val="20"/>
        <w:lang w:val="en-US" w:eastAsia="en-US" w:bidi="ar-SA"/>
      </w:rPr>
    </w:lvl>
    <w:lvl w:ilvl="1" w:tplc="4D4E06E4">
      <w:numFmt w:val="bullet"/>
      <w:lvlText w:val="•"/>
      <w:lvlJc w:val="left"/>
      <w:pPr>
        <w:ind w:left="899" w:hanging="226"/>
      </w:pPr>
      <w:rPr>
        <w:rFonts w:hint="default"/>
        <w:lang w:val="en-US" w:eastAsia="en-US" w:bidi="ar-SA"/>
      </w:rPr>
    </w:lvl>
    <w:lvl w:ilvl="2" w:tplc="9BBE4E8A">
      <w:numFmt w:val="bullet"/>
      <w:lvlText w:val="•"/>
      <w:lvlJc w:val="left"/>
      <w:pPr>
        <w:ind w:left="1458" w:hanging="226"/>
      </w:pPr>
      <w:rPr>
        <w:rFonts w:hint="default"/>
        <w:lang w:val="en-US" w:eastAsia="en-US" w:bidi="ar-SA"/>
      </w:rPr>
    </w:lvl>
    <w:lvl w:ilvl="3" w:tplc="7756B97C">
      <w:numFmt w:val="bullet"/>
      <w:lvlText w:val="•"/>
      <w:lvlJc w:val="left"/>
      <w:pPr>
        <w:ind w:left="2017" w:hanging="226"/>
      </w:pPr>
      <w:rPr>
        <w:rFonts w:hint="default"/>
        <w:lang w:val="en-US" w:eastAsia="en-US" w:bidi="ar-SA"/>
      </w:rPr>
    </w:lvl>
    <w:lvl w:ilvl="4" w:tplc="82CEBD44">
      <w:numFmt w:val="bullet"/>
      <w:lvlText w:val="•"/>
      <w:lvlJc w:val="left"/>
      <w:pPr>
        <w:ind w:left="2576" w:hanging="226"/>
      </w:pPr>
      <w:rPr>
        <w:rFonts w:hint="default"/>
        <w:lang w:val="en-US" w:eastAsia="en-US" w:bidi="ar-SA"/>
      </w:rPr>
    </w:lvl>
    <w:lvl w:ilvl="5" w:tplc="930008F0">
      <w:numFmt w:val="bullet"/>
      <w:lvlText w:val="•"/>
      <w:lvlJc w:val="left"/>
      <w:pPr>
        <w:ind w:left="3135" w:hanging="226"/>
      </w:pPr>
      <w:rPr>
        <w:rFonts w:hint="default"/>
        <w:lang w:val="en-US" w:eastAsia="en-US" w:bidi="ar-SA"/>
      </w:rPr>
    </w:lvl>
    <w:lvl w:ilvl="6" w:tplc="35B607A4">
      <w:numFmt w:val="bullet"/>
      <w:lvlText w:val="•"/>
      <w:lvlJc w:val="left"/>
      <w:pPr>
        <w:ind w:left="3694" w:hanging="226"/>
      </w:pPr>
      <w:rPr>
        <w:rFonts w:hint="default"/>
        <w:lang w:val="en-US" w:eastAsia="en-US" w:bidi="ar-SA"/>
      </w:rPr>
    </w:lvl>
    <w:lvl w:ilvl="7" w:tplc="89146224">
      <w:numFmt w:val="bullet"/>
      <w:lvlText w:val="•"/>
      <w:lvlJc w:val="left"/>
      <w:pPr>
        <w:ind w:left="4253" w:hanging="226"/>
      </w:pPr>
      <w:rPr>
        <w:rFonts w:hint="default"/>
        <w:lang w:val="en-US" w:eastAsia="en-US" w:bidi="ar-SA"/>
      </w:rPr>
    </w:lvl>
    <w:lvl w:ilvl="8" w:tplc="541407C4">
      <w:numFmt w:val="bullet"/>
      <w:lvlText w:val="•"/>
      <w:lvlJc w:val="left"/>
      <w:pPr>
        <w:ind w:left="4812" w:hanging="226"/>
      </w:pPr>
      <w:rPr>
        <w:rFonts w:hint="default"/>
        <w:lang w:val="en-US" w:eastAsia="en-US" w:bidi="ar-SA"/>
      </w:rPr>
    </w:lvl>
  </w:abstractNum>
  <w:abstractNum w:abstractNumId="8" w15:restartNumberingAfterBreak="0">
    <w:nsid w:val="1A240E01"/>
    <w:multiLevelType w:val="hybridMultilevel"/>
    <w:tmpl w:val="FFFFFFFF"/>
    <w:lvl w:ilvl="0" w:tplc="D1A40D26">
      <w:start w:val="1"/>
      <w:numFmt w:val="decimal"/>
      <w:lvlText w:val="%1."/>
      <w:lvlJc w:val="left"/>
      <w:pPr>
        <w:ind w:left="1311" w:hanging="361"/>
      </w:pPr>
      <w:rPr>
        <w:rFonts w:ascii="Arial MT" w:eastAsia="Arial MT" w:hAnsi="Arial MT" w:cs="Arial MT" w:hint="default"/>
        <w:b w:val="0"/>
        <w:bCs w:val="0"/>
        <w:i w:val="0"/>
        <w:iCs w:val="0"/>
        <w:spacing w:val="-2"/>
        <w:w w:val="100"/>
        <w:sz w:val="20"/>
        <w:szCs w:val="20"/>
        <w:lang w:val="en-US" w:eastAsia="en-US" w:bidi="ar-SA"/>
      </w:rPr>
    </w:lvl>
    <w:lvl w:ilvl="1" w:tplc="B4A8420E">
      <w:numFmt w:val="bullet"/>
      <w:lvlText w:val="•"/>
      <w:lvlJc w:val="left"/>
      <w:pPr>
        <w:ind w:left="2265" w:hanging="361"/>
      </w:pPr>
      <w:rPr>
        <w:rFonts w:hint="default"/>
        <w:lang w:val="en-US" w:eastAsia="en-US" w:bidi="ar-SA"/>
      </w:rPr>
    </w:lvl>
    <w:lvl w:ilvl="2" w:tplc="8EBAE44C">
      <w:numFmt w:val="bullet"/>
      <w:lvlText w:val="•"/>
      <w:lvlJc w:val="left"/>
      <w:pPr>
        <w:ind w:left="3211" w:hanging="361"/>
      </w:pPr>
      <w:rPr>
        <w:rFonts w:hint="default"/>
        <w:lang w:val="en-US" w:eastAsia="en-US" w:bidi="ar-SA"/>
      </w:rPr>
    </w:lvl>
    <w:lvl w:ilvl="3" w:tplc="D78CBC92">
      <w:numFmt w:val="bullet"/>
      <w:lvlText w:val="•"/>
      <w:lvlJc w:val="left"/>
      <w:pPr>
        <w:ind w:left="4156" w:hanging="361"/>
      </w:pPr>
      <w:rPr>
        <w:rFonts w:hint="default"/>
        <w:lang w:val="en-US" w:eastAsia="en-US" w:bidi="ar-SA"/>
      </w:rPr>
    </w:lvl>
    <w:lvl w:ilvl="4" w:tplc="A7E0EAF2">
      <w:numFmt w:val="bullet"/>
      <w:lvlText w:val="•"/>
      <w:lvlJc w:val="left"/>
      <w:pPr>
        <w:ind w:left="5102" w:hanging="361"/>
      </w:pPr>
      <w:rPr>
        <w:rFonts w:hint="default"/>
        <w:lang w:val="en-US" w:eastAsia="en-US" w:bidi="ar-SA"/>
      </w:rPr>
    </w:lvl>
    <w:lvl w:ilvl="5" w:tplc="D018AB6E">
      <w:numFmt w:val="bullet"/>
      <w:lvlText w:val="•"/>
      <w:lvlJc w:val="left"/>
      <w:pPr>
        <w:ind w:left="6047" w:hanging="361"/>
      </w:pPr>
      <w:rPr>
        <w:rFonts w:hint="default"/>
        <w:lang w:val="en-US" w:eastAsia="en-US" w:bidi="ar-SA"/>
      </w:rPr>
    </w:lvl>
    <w:lvl w:ilvl="6" w:tplc="1C1A72DE">
      <w:numFmt w:val="bullet"/>
      <w:lvlText w:val="•"/>
      <w:lvlJc w:val="left"/>
      <w:pPr>
        <w:ind w:left="6993" w:hanging="361"/>
      </w:pPr>
      <w:rPr>
        <w:rFonts w:hint="default"/>
        <w:lang w:val="en-US" w:eastAsia="en-US" w:bidi="ar-SA"/>
      </w:rPr>
    </w:lvl>
    <w:lvl w:ilvl="7" w:tplc="244AB0B8">
      <w:numFmt w:val="bullet"/>
      <w:lvlText w:val="•"/>
      <w:lvlJc w:val="left"/>
      <w:pPr>
        <w:ind w:left="7939" w:hanging="361"/>
      </w:pPr>
      <w:rPr>
        <w:rFonts w:hint="default"/>
        <w:lang w:val="en-US" w:eastAsia="en-US" w:bidi="ar-SA"/>
      </w:rPr>
    </w:lvl>
    <w:lvl w:ilvl="8" w:tplc="263413CA">
      <w:numFmt w:val="bullet"/>
      <w:lvlText w:val="•"/>
      <w:lvlJc w:val="left"/>
      <w:pPr>
        <w:ind w:left="8884" w:hanging="361"/>
      </w:pPr>
      <w:rPr>
        <w:rFonts w:hint="default"/>
        <w:lang w:val="en-US" w:eastAsia="en-US" w:bidi="ar-SA"/>
      </w:rPr>
    </w:lvl>
  </w:abstractNum>
  <w:abstractNum w:abstractNumId="9" w15:restartNumberingAfterBreak="0">
    <w:nsid w:val="1AFC6058"/>
    <w:multiLevelType w:val="hybridMultilevel"/>
    <w:tmpl w:val="FFFFFFFF"/>
    <w:lvl w:ilvl="0" w:tplc="C84EF290">
      <w:start w:val="1"/>
      <w:numFmt w:val="decimal"/>
      <w:lvlText w:val="%1."/>
      <w:lvlJc w:val="left"/>
      <w:pPr>
        <w:ind w:left="273" w:hanging="168"/>
      </w:pPr>
      <w:rPr>
        <w:rFonts w:ascii="Arial MT" w:eastAsia="Arial MT" w:hAnsi="Arial MT" w:cs="Arial MT" w:hint="default"/>
        <w:b w:val="0"/>
        <w:bCs w:val="0"/>
        <w:i w:val="0"/>
        <w:iCs w:val="0"/>
        <w:spacing w:val="-2"/>
        <w:w w:val="99"/>
        <w:sz w:val="18"/>
        <w:szCs w:val="18"/>
        <w:lang w:val="en-US" w:eastAsia="en-US" w:bidi="ar-SA"/>
      </w:rPr>
    </w:lvl>
    <w:lvl w:ilvl="1" w:tplc="1A4AE2AA">
      <w:numFmt w:val="bullet"/>
      <w:lvlText w:val="•"/>
      <w:lvlJc w:val="left"/>
      <w:pPr>
        <w:ind w:left="845" w:hanging="168"/>
      </w:pPr>
      <w:rPr>
        <w:rFonts w:hint="default"/>
        <w:lang w:val="en-US" w:eastAsia="en-US" w:bidi="ar-SA"/>
      </w:rPr>
    </w:lvl>
    <w:lvl w:ilvl="2" w:tplc="1338AEDA">
      <w:numFmt w:val="bullet"/>
      <w:lvlText w:val="•"/>
      <w:lvlJc w:val="left"/>
      <w:pPr>
        <w:ind w:left="1410" w:hanging="168"/>
      </w:pPr>
      <w:rPr>
        <w:rFonts w:hint="default"/>
        <w:lang w:val="en-US" w:eastAsia="en-US" w:bidi="ar-SA"/>
      </w:rPr>
    </w:lvl>
    <w:lvl w:ilvl="3" w:tplc="806C1FE2">
      <w:numFmt w:val="bullet"/>
      <w:lvlText w:val="•"/>
      <w:lvlJc w:val="left"/>
      <w:pPr>
        <w:ind w:left="1975" w:hanging="168"/>
      </w:pPr>
      <w:rPr>
        <w:rFonts w:hint="default"/>
        <w:lang w:val="en-US" w:eastAsia="en-US" w:bidi="ar-SA"/>
      </w:rPr>
    </w:lvl>
    <w:lvl w:ilvl="4" w:tplc="9E60576A">
      <w:numFmt w:val="bullet"/>
      <w:lvlText w:val="•"/>
      <w:lvlJc w:val="left"/>
      <w:pPr>
        <w:ind w:left="2540" w:hanging="168"/>
      </w:pPr>
      <w:rPr>
        <w:rFonts w:hint="default"/>
        <w:lang w:val="en-US" w:eastAsia="en-US" w:bidi="ar-SA"/>
      </w:rPr>
    </w:lvl>
    <w:lvl w:ilvl="5" w:tplc="0E36A1AE">
      <w:numFmt w:val="bullet"/>
      <w:lvlText w:val="•"/>
      <w:lvlJc w:val="left"/>
      <w:pPr>
        <w:ind w:left="3105" w:hanging="168"/>
      </w:pPr>
      <w:rPr>
        <w:rFonts w:hint="default"/>
        <w:lang w:val="en-US" w:eastAsia="en-US" w:bidi="ar-SA"/>
      </w:rPr>
    </w:lvl>
    <w:lvl w:ilvl="6" w:tplc="1136926E">
      <w:numFmt w:val="bullet"/>
      <w:lvlText w:val="•"/>
      <w:lvlJc w:val="left"/>
      <w:pPr>
        <w:ind w:left="3670" w:hanging="168"/>
      </w:pPr>
      <w:rPr>
        <w:rFonts w:hint="default"/>
        <w:lang w:val="en-US" w:eastAsia="en-US" w:bidi="ar-SA"/>
      </w:rPr>
    </w:lvl>
    <w:lvl w:ilvl="7" w:tplc="FC4A60F0">
      <w:numFmt w:val="bullet"/>
      <w:lvlText w:val="•"/>
      <w:lvlJc w:val="left"/>
      <w:pPr>
        <w:ind w:left="4235" w:hanging="168"/>
      </w:pPr>
      <w:rPr>
        <w:rFonts w:hint="default"/>
        <w:lang w:val="en-US" w:eastAsia="en-US" w:bidi="ar-SA"/>
      </w:rPr>
    </w:lvl>
    <w:lvl w:ilvl="8" w:tplc="48823A06">
      <w:numFmt w:val="bullet"/>
      <w:lvlText w:val="•"/>
      <w:lvlJc w:val="left"/>
      <w:pPr>
        <w:ind w:left="4800" w:hanging="168"/>
      </w:pPr>
      <w:rPr>
        <w:rFonts w:hint="default"/>
        <w:lang w:val="en-US" w:eastAsia="en-US" w:bidi="ar-SA"/>
      </w:rPr>
    </w:lvl>
  </w:abstractNum>
  <w:abstractNum w:abstractNumId="10" w15:restartNumberingAfterBreak="0">
    <w:nsid w:val="1CE95C16"/>
    <w:multiLevelType w:val="hybridMultilevel"/>
    <w:tmpl w:val="FFFFFFFF"/>
    <w:lvl w:ilvl="0" w:tplc="21AE5FBC">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05A01456">
      <w:numFmt w:val="bullet"/>
      <w:lvlText w:val="•"/>
      <w:lvlJc w:val="left"/>
      <w:pPr>
        <w:ind w:left="899" w:hanging="226"/>
      </w:pPr>
      <w:rPr>
        <w:rFonts w:hint="default"/>
        <w:lang w:val="en-US" w:eastAsia="en-US" w:bidi="ar-SA"/>
      </w:rPr>
    </w:lvl>
    <w:lvl w:ilvl="2" w:tplc="9CCE0608">
      <w:numFmt w:val="bullet"/>
      <w:lvlText w:val="•"/>
      <w:lvlJc w:val="left"/>
      <w:pPr>
        <w:ind w:left="1458" w:hanging="226"/>
      </w:pPr>
      <w:rPr>
        <w:rFonts w:hint="default"/>
        <w:lang w:val="en-US" w:eastAsia="en-US" w:bidi="ar-SA"/>
      </w:rPr>
    </w:lvl>
    <w:lvl w:ilvl="3" w:tplc="E4BE03C8">
      <w:numFmt w:val="bullet"/>
      <w:lvlText w:val="•"/>
      <w:lvlJc w:val="left"/>
      <w:pPr>
        <w:ind w:left="2017" w:hanging="226"/>
      </w:pPr>
      <w:rPr>
        <w:rFonts w:hint="default"/>
        <w:lang w:val="en-US" w:eastAsia="en-US" w:bidi="ar-SA"/>
      </w:rPr>
    </w:lvl>
    <w:lvl w:ilvl="4" w:tplc="711E1B14">
      <w:numFmt w:val="bullet"/>
      <w:lvlText w:val="•"/>
      <w:lvlJc w:val="left"/>
      <w:pPr>
        <w:ind w:left="2576" w:hanging="226"/>
      </w:pPr>
      <w:rPr>
        <w:rFonts w:hint="default"/>
        <w:lang w:val="en-US" w:eastAsia="en-US" w:bidi="ar-SA"/>
      </w:rPr>
    </w:lvl>
    <w:lvl w:ilvl="5" w:tplc="1E10CADE">
      <w:numFmt w:val="bullet"/>
      <w:lvlText w:val="•"/>
      <w:lvlJc w:val="left"/>
      <w:pPr>
        <w:ind w:left="3135" w:hanging="226"/>
      </w:pPr>
      <w:rPr>
        <w:rFonts w:hint="default"/>
        <w:lang w:val="en-US" w:eastAsia="en-US" w:bidi="ar-SA"/>
      </w:rPr>
    </w:lvl>
    <w:lvl w:ilvl="6" w:tplc="53822C7C">
      <w:numFmt w:val="bullet"/>
      <w:lvlText w:val="•"/>
      <w:lvlJc w:val="left"/>
      <w:pPr>
        <w:ind w:left="3694" w:hanging="226"/>
      </w:pPr>
      <w:rPr>
        <w:rFonts w:hint="default"/>
        <w:lang w:val="en-US" w:eastAsia="en-US" w:bidi="ar-SA"/>
      </w:rPr>
    </w:lvl>
    <w:lvl w:ilvl="7" w:tplc="1316A152">
      <w:numFmt w:val="bullet"/>
      <w:lvlText w:val="•"/>
      <w:lvlJc w:val="left"/>
      <w:pPr>
        <w:ind w:left="4253" w:hanging="226"/>
      </w:pPr>
      <w:rPr>
        <w:rFonts w:hint="default"/>
        <w:lang w:val="en-US" w:eastAsia="en-US" w:bidi="ar-SA"/>
      </w:rPr>
    </w:lvl>
    <w:lvl w:ilvl="8" w:tplc="73AE595E">
      <w:numFmt w:val="bullet"/>
      <w:lvlText w:val="•"/>
      <w:lvlJc w:val="left"/>
      <w:pPr>
        <w:ind w:left="4812" w:hanging="226"/>
      </w:pPr>
      <w:rPr>
        <w:rFonts w:hint="default"/>
        <w:lang w:val="en-US" w:eastAsia="en-US" w:bidi="ar-SA"/>
      </w:rPr>
    </w:lvl>
  </w:abstractNum>
  <w:abstractNum w:abstractNumId="11" w15:restartNumberingAfterBreak="0">
    <w:nsid w:val="1CEA0287"/>
    <w:multiLevelType w:val="hybridMultilevel"/>
    <w:tmpl w:val="FFFFFFFF"/>
    <w:lvl w:ilvl="0" w:tplc="53A65EB4">
      <w:start w:val="1"/>
      <w:numFmt w:val="decimal"/>
      <w:lvlText w:val="%1."/>
      <w:lvlJc w:val="left"/>
      <w:pPr>
        <w:ind w:left="335" w:hanging="226"/>
      </w:pPr>
      <w:rPr>
        <w:rFonts w:ascii="Arial MT" w:eastAsia="Arial MT" w:hAnsi="Arial MT" w:cs="Arial MT" w:hint="default"/>
        <w:b w:val="0"/>
        <w:bCs w:val="0"/>
        <w:i w:val="0"/>
        <w:iCs w:val="0"/>
        <w:spacing w:val="-2"/>
        <w:w w:val="100"/>
        <w:sz w:val="20"/>
        <w:szCs w:val="20"/>
        <w:lang w:val="en-US" w:eastAsia="en-US" w:bidi="ar-SA"/>
      </w:rPr>
    </w:lvl>
    <w:lvl w:ilvl="1" w:tplc="BDA4B916">
      <w:numFmt w:val="bullet"/>
      <w:lvlText w:val="•"/>
      <w:lvlJc w:val="left"/>
      <w:pPr>
        <w:ind w:left="878" w:hanging="226"/>
      </w:pPr>
      <w:rPr>
        <w:rFonts w:hint="default"/>
        <w:lang w:val="en-US" w:eastAsia="en-US" w:bidi="ar-SA"/>
      </w:rPr>
    </w:lvl>
    <w:lvl w:ilvl="2" w:tplc="F3580A1A">
      <w:numFmt w:val="bullet"/>
      <w:lvlText w:val="•"/>
      <w:lvlJc w:val="left"/>
      <w:pPr>
        <w:ind w:left="1417" w:hanging="226"/>
      </w:pPr>
      <w:rPr>
        <w:rFonts w:hint="default"/>
        <w:lang w:val="en-US" w:eastAsia="en-US" w:bidi="ar-SA"/>
      </w:rPr>
    </w:lvl>
    <w:lvl w:ilvl="3" w:tplc="DBC81666">
      <w:numFmt w:val="bullet"/>
      <w:lvlText w:val="•"/>
      <w:lvlJc w:val="left"/>
      <w:pPr>
        <w:ind w:left="1956" w:hanging="226"/>
      </w:pPr>
      <w:rPr>
        <w:rFonts w:hint="default"/>
        <w:lang w:val="en-US" w:eastAsia="en-US" w:bidi="ar-SA"/>
      </w:rPr>
    </w:lvl>
    <w:lvl w:ilvl="4" w:tplc="A4D02B96">
      <w:numFmt w:val="bullet"/>
      <w:lvlText w:val="•"/>
      <w:lvlJc w:val="left"/>
      <w:pPr>
        <w:ind w:left="2495" w:hanging="226"/>
      </w:pPr>
      <w:rPr>
        <w:rFonts w:hint="default"/>
        <w:lang w:val="en-US" w:eastAsia="en-US" w:bidi="ar-SA"/>
      </w:rPr>
    </w:lvl>
    <w:lvl w:ilvl="5" w:tplc="75C45466">
      <w:numFmt w:val="bullet"/>
      <w:lvlText w:val="•"/>
      <w:lvlJc w:val="left"/>
      <w:pPr>
        <w:ind w:left="3034" w:hanging="226"/>
      </w:pPr>
      <w:rPr>
        <w:rFonts w:hint="default"/>
        <w:lang w:val="en-US" w:eastAsia="en-US" w:bidi="ar-SA"/>
      </w:rPr>
    </w:lvl>
    <w:lvl w:ilvl="6" w:tplc="5016F58C">
      <w:numFmt w:val="bullet"/>
      <w:lvlText w:val="•"/>
      <w:lvlJc w:val="left"/>
      <w:pPr>
        <w:ind w:left="3572" w:hanging="226"/>
      </w:pPr>
      <w:rPr>
        <w:rFonts w:hint="default"/>
        <w:lang w:val="en-US" w:eastAsia="en-US" w:bidi="ar-SA"/>
      </w:rPr>
    </w:lvl>
    <w:lvl w:ilvl="7" w:tplc="91D4EDFC">
      <w:numFmt w:val="bullet"/>
      <w:lvlText w:val="•"/>
      <w:lvlJc w:val="left"/>
      <w:pPr>
        <w:ind w:left="4111" w:hanging="226"/>
      </w:pPr>
      <w:rPr>
        <w:rFonts w:hint="default"/>
        <w:lang w:val="en-US" w:eastAsia="en-US" w:bidi="ar-SA"/>
      </w:rPr>
    </w:lvl>
    <w:lvl w:ilvl="8" w:tplc="A0CADBDC">
      <w:numFmt w:val="bullet"/>
      <w:lvlText w:val="•"/>
      <w:lvlJc w:val="left"/>
      <w:pPr>
        <w:ind w:left="4650" w:hanging="226"/>
      </w:pPr>
      <w:rPr>
        <w:rFonts w:hint="default"/>
        <w:lang w:val="en-US" w:eastAsia="en-US" w:bidi="ar-SA"/>
      </w:rPr>
    </w:lvl>
  </w:abstractNum>
  <w:abstractNum w:abstractNumId="12" w15:restartNumberingAfterBreak="0">
    <w:nsid w:val="22537306"/>
    <w:multiLevelType w:val="hybridMultilevel"/>
    <w:tmpl w:val="FFFFFFFF"/>
    <w:lvl w:ilvl="0" w:tplc="F0C8D1CC">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005077A4">
      <w:numFmt w:val="bullet"/>
      <w:lvlText w:val="•"/>
      <w:lvlJc w:val="left"/>
      <w:pPr>
        <w:ind w:left="899" w:hanging="226"/>
      </w:pPr>
      <w:rPr>
        <w:rFonts w:hint="default"/>
        <w:lang w:val="en-US" w:eastAsia="en-US" w:bidi="ar-SA"/>
      </w:rPr>
    </w:lvl>
    <w:lvl w:ilvl="2" w:tplc="444EF712">
      <w:numFmt w:val="bullet"/>
      <w:lvlText w:val="•"/>
      <w:lvlJc w:val="left"/>
      <w:pPr>
        <w:ind w:left="1458" w:hanging="226"/>
      </w:pPr>
      <w:rPr>
        <w:rFonts w:hint="default"/>
        <w:lang w:val="en-US" w:eastAsia="en-US" w:bidi="ar-SA"/>
      </w:rPr>
    </w:lvl>
    <w:lvl w:ilvl="3" w:tplc="1CCC382C">
      <w:numFmt w:val="bullet"/>
      <w:lvlText w:val="•"/>
      <w:lvlJc w:val="left"/>
      <w:pPr>
        <w:ind w:left="2017" w:hanging="226"/>
      </w:pPr>
      <w:rPr>
        <w:rFonts w:hint="default"/>
        <w:lang w:val="en-US" w:eastAsia="en-US" w:bidi="ar-SA"/>
      </w:rPr>
    </w:lvl>
    <w:lvl w:ilvl="4" w:tplc="540831BE">
      <w:numFmt w:val="bullet"/>
      <w:lvlText w:val="•"/>
      <w:lvlJc w:val="left"/>
      <w:pPr>
        <w:ind w:left="2576" w:hanging="226"/>
      </w:pPr>
      <w:rPr>
        <w:rFonts w:hint="default"/>
        <w:lang w:val="en-US" w:eastAsia="en-US" w:bidi="ar-SA"/>
      </w:rPr>
    </w:lvl>
    <w:lvl w:ilvl="5" w:tplc="BE568458">
      <w:numFmt w:val="bullet"/>
      <w:lvlText w:val="•"/>
      <w:lvlJc w:val="left"/>
      <w:pPr>
        <w:ind w:left="3135" w:hanging="226"/>
      </w:pPr>
      <w:rPr>
        <w:rFonts w:hint="default"/>
        <w:lang w:val="en-US" w:eastAsia="en-US" w:bidi="ar-SA"/>
      </w:rPr>
    </w:lvl>
    <w:lvl w:ilvl="6" w:tplc="8C5AE070">
      <w:numFmt w:val="bullet"/>
      <w:lvlText w:val="•"/>
      <w:lvlJc w:val="left"/>
      <w:pPr>
        <w:ind w:left="3694" w:hanging="226"/>
      </w:pPr>
      <w:rPr>
        <w:rFonts w:hint="default"/>
        <w:lang w:val="en-US" w:eastAsia="en-US" w:bidi="ar-SA"/>
      </w:rPr>
    </w:lvl>
    <w:lvl w:ilvl="7" w:tplc="B6A8CCB4">
      <w:numFmt w:val="bullet"/>
      <w:lvlText w:val="•"/>
      <w:lvlJc w:val="left"/>
      <w:pPr>
        <w:ind w:left="4253" w:hanging="226"/>
      </w:pPr>
      <w:rPr>
        <w:rFonts w:hint="default"/>
        <w:lang w:val="en-US" w:eastAsia="en-US" w:bidi="ar-SA"/>
      </w:rPr>
    </w:lvl>
    <w:lvl w:ilvl="8" w:tplc="ACCCC094">
      <w:numFmt w:val="bullet"/>
      <w:lvlText w:val="•"/>
      <w:lvlJc w:val="left"/>
      <w:pPr>
        <w:ind w:left="4812" w:hanging="226"/>
      </w:pPr>
      <w:rPr>
        <w:rFonts w:hint="default"/>
        <w:lang w:val="en-US" w:eastAsia="en-US" w:bidi="ar-SA"/>
      </w:rPr>
    </w:lvl>
  </w:abstractNum>
  <w:abstractNum w:abstractNumId="13" w15:restartNumberingAfterBreak="0">
    <w:nsid w:val="26275DB7"/>
    <w:multiLevelType w:val="hybridMultilevel"/>
    <w:tmpl w:val="FFFFFFFF"/>
    <w:lvl w:ilvl="0" w:tplc="EA100450">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DF7ACC44">
      <w:numFmt w:val="bullet"/>
      <w:lvlText w:val="•"/>
      <w:lvlJc w:val="left"/>
      <w:pPr>
        <w:ind w:left="1004" w:hanging="360"/>
      </w:pPr>
      <w:rPr>
        <w:rFonts w:hint="default"/>
        <w:lang w:val="en-US" w:eastAsia="en-US" w:bidi="ar-SA"/>
      </w:rPr>
    </w:lvl>
    <w:lvl w:ilvl="2" w:tplc="059A22B6">
      <w:numFmt w:val="bullet"/>
      <w:lvlText w:val="•"/>
      <w:lvlJc w:val="left"/>
      <w:pPr>
        <w:ind w:left="1529" w:hanging="360"/>
      </w:pPr>
      <w:rPr>
        <w:rFonts w:hint="default"/>
        <w:lang w:val="en-US" w:eastAsia="en-US" w:bidi="ar-SA"/>
      </w:rPr>
    </w:lvl>
    <w:lvl w:ilvl="3" w:tplc="28D4A3F4">
      <w:numFmt w:val="bullet"/>
      <w:lvlText w:val="•"/>
      <w:lvlJc w:val="left"/>
      <w:pPr>
        <w:ind w:left="2054" w:hanging="360"/>
      </w:pPr>
      <w:rPr>
        <w:rFonts w:hint="default"/>
        <w:lang w:val="en-US" w:eastAsia="en-US" w:bidi="ar-SA"/>
      </w:rPr>
    </w:lvl>
    <w:lvl w:ilvl="4" w:tplc="60AAF1FC">
      <w:numFmt w:val="bullet"/>
      <w:lvlText w:val="•"/>
      <w:lvlJc w:val="left"/>
      <w:pPr>
        <w:ind w:left="2579" w:hanging="360"/>
      </w:pPr>
      <w:rPr>
        <w:rFonts w:hint="default"/>
        <w:lang w:val="en-US" w:eastAsia="en-US" w:bidi="ar-SA"/>
      </w:rPr>
    </w:lvl>
    <w:lvl w:ilvl="5" w:tplc="0B32BD3C">
      <w:numFmt w:val="bullet"/>
      <w:lvlText w:val="•"/>
      <w:lvlJc w:val="left"/>
      <w:pPr>
        <w:ind w:left="3104" w:hanging="360"/>
      </w:pPr>
      <w:rPr>
        <w:rFonts w:hint="default"/>
        <w:lang w:val="en-US" w:eastAsia="en-US" w:bidi="ar-SA"/>
      </w:rPr>
    </w:lvl>
    <w:lvl w:ilvl="6" w:tplc="18829B54">
      <w:numFmt w:val="bullet"/>
      <w:lvlText w:val="•"/>
      <w:lvlJc w:val="left"/>
      <w:pPr>
        <w:ind w:left="3628" w:hanging="360"/>
      </w:pPr>
      <w:rPr>
        <w:rFonts w:hint="default"/>
        <w:lang w:val="en-US" w:eastAsia="en-US" w:bidi="ar-SA"/>
      </w:rPr>
    </w:lvl>
    <w:lvl w:ilvl="7" w:tplc="9020A7CA">
      <w:numFmt w:val="bullet"/>
      <w:lvlText w:val="•"/>
      <w:lvlJc w:val="left"/>
      <w:pPr>
        <w:ind w:left="4153" w:hanging="360"/>
      </w:pPr>
      <w:rPr>
        <w:rFonts w:hint="default"/>
        <w:lang w:val="en-US" w:eastAsia="en-US" w:bidi="ar-SA"/>
      </w:rPr>
    </w:lvl>
    <w:lvl w:ilvl="8" w:tplc="75C8D73A">
      <w:numFmt w:val="bullet"/>
      <w:lvlText w:val="•"/>
      <w:lvlJc w:val="left"/>
      <w:pPr>
        <w:ind w:left="4678" w:hanging="360"/>
      </w:pPr>
      <w:rPr>
        <w:rFonts w:hint="default"/>
        <w:lang w:val="en-US" w:eastAsia="en-US" w:bidi="ar-SA"/>
      </w:rPr>
    </w:lvl>
  </w:abstractNum>
  <w:abstractNum w:abstractNumId="14" w15:restartNumberingAfterBreak="0">
    <w:nsid w:val="27AF27B1"/>
    <w:multiLevelType w:val="hybridMultilevel"/>
    <w:tmpl w:val="FFFFFFFF"/>
    <w:lvl w:ilvl="0" w:tplc="D22ED10A">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2B56EE2C">
      <w:numFmt w:val="bullet"/>
      <w:lvlText w:val="•"/>
      <w:lvlJc w:val="left"/>
      <w:pPr>
        <w:ind w:left="899" w:hanging="226"/>
      </w:pPr>
      <w:rPr>
        <w:rFonts w:hint="default"/>
        <w:lang w:val="en-US" w:eastAsia="en-US" w:bidi="ar-SA"/>
      </w:rPr>
    </w:lvl>
    <w:lvl w:ilvl="2" w:tplc="D3D40D40">
      <w:numFmt w:val="bullet"/>
      <w:lvlText w:val="•"/>
      <w:lvlJc w:val="left"/>
      <w:pPr>
        <w:ind w:left="1458" w:hanging="226"/>
      </w:pPr>
      <w:rPr>
        <w:rFonts w:hint="default"/>
        <w:lang w:val="en-US" w:eastAsia="en-US" w:bidi="ar-SA"/>
      </w:rPr>
    </w:lvl>
    <w:lvl w:ilvl="3" w:tplc="C8BA2116">
      <w:numFmt w:val="bullet"/>
      <w:lvlText w:val="•"/>
      <w:lvlJc w:val="left"/>
      <w:pPr>
        <w:ind w:left="2017" w:hanging="226"/>
      </w:pPr>
      <w:rPr>
        <w:rFonts w:hint="default"/>
        <w:lang w:val="en-US" w:eastAsia="en-US" w:bidi="ar-SA"/>
      </w:rPr>
    </w:lvl>
    <w:lvl w:ilvl="4" w:tplc="B46C45D4">
      <w:numFmt w:val="bullet"/>
      <w:lvlText w:val="•"/>
      <w:lvlJc w:val="left"/>
      <w:pPr>
        <w:ind w:left="2576" w:hanging="226"/>
      </w:pPr>
      <w:rPr>
        <w:rFonts w:hint="default"/>
        <w:lang w:val="en-US" w:eastAsia="en-US" w:bidi="ar-SA"/>
      </w:rPr>
    </w:lvl>
    <w:lvl w:ilvl="5" w:tplc="229E6D2A">
      <w:numFmt w:val="bullet"/>
      <w:lvlText w:val="•"/>
      <w:lvlJc w:val="left"/>
      <w:pPr>
        <w:ind w:left="3135" w:hanging="226"/>
      </w:pPr>
      <w:rPr>
        <w:rFonts w:hint="default"/>
        <w:lang w:val="en-US" w:eastAsia="en-US" w:bidi="ar-SA"/>
      </w:rPr>
    </w:lvl>
    <w:lvl w:ilvl="6" w:tplc="447C9B5C">
      <w:numFmt w:val="bullet"/>
      <w:lvlText w:val="•"/>
      <w:lvlJc w:val="left"/>
      <w:pPr>
        <w:ind w:left="3694" w:hanging="226"/>
      </w:pPr>
      <w:rPr>
        <w:rFonts w:hint="default"/>
        <w:lang w:val="en-US" w:eastAsia="en-US" w:bidi="ar-SA"/>
      </w:rPr>
    </w:lvl>
    <w:lvl w:ilvl="7" w:tplc="9E081C1E">
      <w:numFmt w:val="bullet"/>
      <w:lvlText w:val="•"/>
      <w:lvlJc w:val="left"/>
      <w:pPr>
        <w:ind w:left="4253" w:hanging="226"/>
      </w:pPr>
      <w:rPr>
        <w:rFonts w:hint="default"/>
        <w:lang w:val="en-US" w:eastAsia="en-US" w:bidi="ar-SA"/>
      </w:rPr>
    </w:lvl>
    <w:lvl w:ilvl="8" w:tplc="1E4A3F48">
      <w:numFmt w:val="bullet"/>
      <w:lvlText w:val="•"/>
      <w:lvlJc w:val="left"/>
      <w:pPr>
        <w:ind w:left="4812" w:hanging="226"/>
      </w:pPr>
      <w:rPr>
        <w:rFonts w:hint="default"/>
        <w:lang w:val="en-US" w:eastAsia="en-US" w:bidi="ar-SA"/>
      </w:rPr>
    </w:lvl>
  </w:abstractNum>
  <w:abstractNum w:abstractNumId="15" w15:restartNumberingAfterBreak="0">
    <w:nsid w:val="2CDA6380"/>
    <w:multiLevelType w:val="hybridMultilevel"/>
    <w:tmpl w:val="FFFFFFFF"/>
    <w:lvl w:ilvl="0" w:tplc="DE04DEFE">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7A92D320">
      <w:numFmt w:val="bullet"/>
      <w:lvlText w:val="•"/>
      <w:lvlJc w:val="left"/>
      <w:pPr>
        <w:ind w:left="1004" w:hanging="360"/>
      </w:pPr>
      <w:rPr>
        <w:rFonts w:hint="default"/>
        <w:lang w:val="en-US" w:eastAsia="en-US" w:bidi="ar-SA"/>
      </w:rPr>
    </w:lvl>
    <w:lvl w:ilvl="2" w:tplc="ECDC4834">
      <w:numFmt w:val="bullet"/>
      <w:lvlText w:val="•"/>
      <w:lvlJc w:val="left"/>
      <w:pPr>
        <w:ind w:left="1529" w:hanging="360"/>
      </w:pPr>
      <w:rPr>
        <w:rFonts w:hint="default"/>
        <w:lang w:val="en-US" w:eastAsia="en-US" w:bidi="ar-SA"/>
      </w:rPr>
    </w:lvl>
    <w:lvl w:ilvl="3" w:tplc="5FC478C4">
      <w:numFmt w:val="bullet"/>
      <w:lvlText w:val="•"/>
      <w:lvlJc w:val="left"/>
      <w:pPr>
        <w:ind w:left="2054" w:hanging="360"/>
      </w:pPr>
      <w:rPr>
        <w:rFonts w:hint="default"/>
        <w:lang w:val="en-US" w:eastAsia="en-US" w:bidi="ar-SA"/>
      </w:rPr>
    </w:lvl>
    <w:lvl w:ilvl="4" w:tplc="660C77CE">
      <w:numFmt w:val="bullet"/>
      <w:lvlText w:val="•"/>
      <w:lvlJc w:val="left"/>
      <w:pPr>
        <w:ind w:left="2579" w:hanging="360"/>
      </w:pPr>
      <w:rPr>
        <w:rFonts w:hint="default"/>
        <w:lang w:val="en-US" w:eastAsia="en-US" w:bidi="ar-SA"/>
      </w:rPr>
    </w:lvl>
    <w:lvl w:ilvl="5" w:tplc="BA1C6466">
      <w:numFmt w:val="bullet"/>
      <w:lvlText w:val="•"/>
      <w:lvlJc w:val="left"/>
      <w:pPr>
        <w:ind w:left="3104" w:hanging="360"/>
      </w:pPr>
      <w:rPr>
        <w:rFonts w:hint="default"/>
        <w:lang w:val="en-US" w:eastAsia="en-US" w:bidi="ar-SA"/>
      </w:rPr>
    </w:lvl>
    <w:lvl w:ilvl="6" w:tplc="08CAA588">
      <w:numFmt w:val="bullet"/>
      <w:lvlText w:val="•"/>
      <w:lvlJc w:val="left"/>
      <w:pPr>
        <w:ind w:left="3628" w:hanging="360"/>
      </w:pPr>
      <w:rPr>
        <w:rFonts w:hint="default"/>
        <w:lang w:val="en-US" w:eastAsia="en-US" w:bidi="ar-SA"/>
      </w:rPr>
    </w:lvl>
    <w:lvl w:ilvl="7" w:tplc="BBD8D1B4">
      <w:numFmt w:val="bullet"/>
      <w:lvlText w:val="•"/>
      <w:lvlJc w:val="left"/>
      <w:pPr>
        <w:ind w:left="4153" w:hanging="360"/>
      </w:pPr>
      <w:rPr>
        <w:rFonts w:hint="default"/>
        <w:lang w:val="en-US" w:eastAsia="en-US" w:bidi="ar-SA"/>
      </w:rPr>
    </w:lvl>
    <w:lvl w:ilvl="8" w:tplc="9676B4A8">
      <w:numFmt w:val="bullet"/>
      <w:lvlText w:val="•"/>
      <w:lvlJc w:val="left"/>
      <w:pPr>
        <w:ind w:left="4678" w:hanging="360"/>
      </w:pPr>
      <w:rPr>
        <w:rFonts w:hint="default"/>
        <w:lang w:val="en-US" w:eastAsia="en-US" w:bidi="ar-SA"/>
      </w:rPr>
    </w:lvl>
  </w:abstractNum>
  <w:abstractNum w:abstractNumId="16" w15:restartNumberingAfterBreak="0">
    <w:nsid w:val="2E4A7B83"/>
    <w:multiLevelType w:val="hybridMultilevel"/>
    <w:tmpl w:val="FFFFFFFF"/>
    <w:lvl w:ilvl="0" w:tplc="42F8BA38">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AF7EF43E">
      <w:numFmt w:val="bullet"/>
      <w:lvlText w:val="•"/>
      <w:lvlJc w:val="left"/>
      <w:pPr>
        <w:ind w:left="1004" w:hanging="360"/>
      </w:pPr>
      <w:rPr>
        <w:rFonts w:hint="default"/>
        <w:lang w:val="en-US" w:eastAsia="en-US" w:bidi="ar-SA"/>
      </w:rPr>
    </w:lvl>
    <w:lvl w:ilvl="2" w:tplc="83E68982">
      <w:numFmt w:val="bullet"/>
      <w:lvlText w:val="•"/>
      <w:lvlJc w:val="left"/>
      <w:pPr>
        <w:ind w:left="1529" w:hanging="360"/>
      </w:pPr>
      <w:rPr>
        <w:rFonts w:hint="default"/>
        <w:lang w:val="en-US" w:eastAsia="en-US" w:bidi="ar-SA"/>
      </w:rPr>
    </w:lvl>
    <w:lvl w:ilvl="3" w:tplc="E3BAD5F0">
      <w:numFmt w:val="bullet"/>
      <w:lvlText w:val="•"/>
      <w:lvlJc w:val="left"/>
      <w:pPr>
        <w:ind w:left="2054" w:hanging="360"/>
      </w:pPr>
      <w:rPr>
        <w:rFonts w:hint="default"/>
        <w:lang w:val="en-US" w:eastAsia="en-US" w:bidi="ar-SA"/>
      </w:rPr>
    </w:lvl>
    <w:lvl w:ilvl="4" w:tplc="FF9CA776">
      <w:numFmt w:val="bullet"/>
      <w:lvlText w:val="•"/>
      <w:lvlJc w:val="left"/>
      <w:pPr>
        <w:ind w:left="2579" w:hanging="360"/>
      </w:pPr>
      <w:rPr>
        <w:rFonts w:hint="default"/>
        <w:lang w:val="en-US" w:eastAsia="en-US" w:bidi="ar-SA"/>
      </w:rPr>
    </w:lvl>
    <w:lvl w:ilvl="5" w:tplc="CFEAC304">
      <w:numFmt w:val="bullet"/>
      <w:lvlText w:val="•"/>
      <w:lvlJc w:val="left"/>
      <w:pPr>
        <w:ind w:left="3104" w:hanging="360"/>
      </w:pPr>
      <w:rPr>
        <w:rFonts w:hint="default"/>
        <w:lang w:val="en-US" w:eastAsia="en-US" w:bidi="ar-SA"/>
      </w:rPr>
    </w:lvl>
    <w:lvl w:ilvl="6" w:tplc="EF8212E4">
      <w:numFmt w:val="bullet"/>
      <w:lvlText w:val="•"/>
      <w:lvlJc w:val="left"/>
      <w:pPr>
        <w:ind w:left="3628" w:hanging="360"/>
      </w:pPr>
      <w:rPr>
        <w:rFonts w:hint="default"/>
        <w:lang w:val="en-US" w:eastAsia="en-US" w:bidi="ar-SA"/>
      </w:rPr>
    </w:lvl>
    <w:lvl w:ilvl="7" w:tplc="3C5E3A42">
      <w:numFmt w:val="bullet"/>
      <w:lvlText w:val="•"/>
      <w:lvlJc w:val="left"/>
      <w:pPr>
        <w:ind w:left="4153" w:hanging="360"/>
      </w:pPr>
      <w:rPr>
        <w:rFonts w:hint="default"/>
        <w:lang w:val="en-US" w:eastAsia="en-US" w:bidi="ar-SA"/>
      </w:rPr>
    </w:lvl>
    <w:lvl w:ilvl="8" w:tplc="6B2E5E5C">
      <w:numFmt w:val="bullet"/>
      <w:lvlText w:val="•"/>
      <w:lvlJc w:val="left"/>
      <w:pPr>
        <w:ind w:left="4678" w:hanging="360"/>
      </w:pPr>
      <w:rPr>
        <w:rFonts w:hint="default"/>
        <w:lang w:val="en-US" w:eastAsia="en-US" w:bidi="ar-SA"/>
      </w:rPr>
    </w:lvl>
  </w:abstractNum>
  <w:abstractNum w:abstractNumId="17" w15:restartNumberingAfterBreak="0">
    <w:nsid w:val="2E9836A9"/>
    <w:multiLevelType w:val="hybridMultilevel"/>
    <w:tmpl w:val="FFFFFFFF"/>
    <w:lvl w:ilvl="0" w:tplc="5F1051FC">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92AEBFEE">
      <w:numFmt w:val="bullet"/>
      <w:lvlText w:val="•"/>
      <w:lvlJc w:val="left"/>
      <w:pPr>
        <w:ind w:left="1004" w:hanging="360"/>
      </w:pPr>
      <w:rPr>
        <w:rFonts w:hint="default"/>
        <w:lang w:val="en-US" w:eastAsia="en-US" w:bidi="ar-SA"/>
      </w:rPr>
    </w:lvl>
    <w:lvl w:ilvl="2" w:tplc="A05ED6AA">
      <w:numFmt w:val="bullet"/>
      <w:lvlText w:val="•"/>
      <w:lvlJc w:val="left"/>
      <w:pPr>
        <w:ind w:left="1529" w:hanging="360"/>
      </w:pPr>
      <w:rPr>
        <w:rFonts w:hint="default"/>
        <w:lang w:val="en-US" w:eastAsia="en-US" w:bidi="ar-SA"/>
      </w:rPr>
    </w:lvl>
    <w:lvl w:ilvl="3" w:tplc="EA2E75B8">
      <w:numFmt w:val="bullet"/>
      <w:lvlText w:val="•"/>
      <w:lvlJc w:val="left"/>
      <w:pPr>
        <w:ind w:left="2054" w:hanging="360"/>
      </w:pPr>
      <w:rPr>
        <w:rFonts w:hint="default"/>
        <w:lang w:val="en-US" w:eastAsia="en-US" w:bidi="ar-SA"/>
      </w:rPr>
    </w:lvl>
    <w:lvl w:ilvl="4" w:tplc="9E4E7D6E">
      <w:numFmt w:val="bullet"/>
      <w:lvlText w:val="•"/>
      <w:lvlJc w:val="left"/>
      <w:pPr>
        <w:ind w:left="2579" w:hanging="360"/>
      </w:pPr>
      <w:rPr>
        <w:rFonts w:hint="default"/>
        <w:lang w:val="en-US" w:eastAsia="en-US" w:bidi="ar-SA"/>
      </w:rPr>
    </w:lvl>
    <w:lvl w:ilvl="5" w:tplc="8B5011C2">
      <w:numFmt w:val="bullet"/>
      <w:lvlText w:val="•"/>
      <w:lvlJc w:val="left"/>
      <w:pPr>
        <w:ind w:left="3104" w:hanging="360"/>
      </w:pPr>
      <w:rPr>
        <w:rFonts w:hint="default"/>
        <w:lang w:val="en-US" w:eastAsia="en-US" w:bidi="ar-SA"/>
      </w:rPr>
    </w:lvl>
    <w:lvl w:ilvl="6" w:tplc="9152934E">
      <w:numFmt w:val="bullet"/>
      <w:lvlText w:val="•"/>
      <w:lvlJc w:val="left"/>
      <w:pPr>
        <w:ind w:left="3628" w:hanging="360"/>
      </w:pPr>
      <w:rPr>
        <w:rFonts w:hint="default"/>
        <w:lang w:val="en-US" w:eastAsia="en-US" w:bidi="ar-SA"/>
      </w:rPr>
    </w:lvl>
    <w:lvl w:ilvl="7" w:tplc="9DF4246E">
      <w:numFmt w:val="bullet"/>
      <w:lvlText w:val="•"/>
      <w:lvlJc w:val="left"/>
      <w:pPr>
        <w:ind w:left="4153" w:hanging="360"/>
      </w:pPr>
      <w:rPr>
        <w:rFonts w:hint="default"/>
        <w:lang w:val="en-US" w:eastAsia="en-US" w:bidi="ar-SA"/>
      </w:rPr>
    </w:lvl>
    <w:lvl w:ilvl="8" w:tplc="1A720E18">
      <w:numFmt w:val="bullet"/>
      <w:lvlText w:val="•"/>
      <w:lvlJc w:val="left"/>
      <w:pPr>
        <w:ind w:left="4678" w:hanging="360"/>
      </w:pPr>
      <w:rPr>
        <w:rFonts w:hint="default"/>
        <w:lang w:val="en-US" w:eastAsia="en-US" w:bidi="ar-SA"/>
      </w:rPr>
    </w:lvl>
  </w:abstractNum>
  <w:abstractNum w:abstractNumId="18" w15:restartNumberingAfterBreak="0">
    <w:nsid w:val="31651EFE"/>
    <w:multiLevelType w:val="hybridMultilevel"/>
    <w:tmpl w:val="FFFFFFFF"/>
    <w:lvl w:ilvl="0" w:tplc="489014F4">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2DB24B34">
      <w:numFmt w:val="bullet"/>
      <w:lvlText w:val="•"/>
      <w:lvlJc w:val="left"/>
      <w:pPr>
        <w:ind w:left="899" w:hanging="226"/>
      </w:pPr>
      <w:rPr>
        <w:rFonts w:hint="default"/>
        <w:lang w:val="en-US" w:eastAsia="en-US" w:bidi="ar-SA"/>
      </w:rPr>
    </w:lvl>
    <w:lvl w:ilvl="2" w:tplc="7C66F968">
      <w:numFmt w:val="bullet"/>
      <w:lvlText w:val="•"/>
      <w:lvlJc w:val="left"/>
      <w:pPr>
        <w:ind w:left="1458" w:hanging="226"/>
      </w:pPr>
      <w:rPr>
        <w:rFonts w:hint="default"/>
        <w:lang w:val="en-US" w:eastAsia="en-US" w:bidi="ar-SA"/>
      </w:rPr>
    </w:lvl>
    <w:lvl w:ilvl="3" w:tplc="962EE18A">
      <w:numFmt w:val="bullet"/>
      <w:lvlText w:val="•"/>
      <w:lvlJc w:val="left"/>
      <w:pPr>
        <w:ind w:left="2017" w:hanging="226"/>
      </w:pPr>
      <w:rPr>
        <w:rFonts w:hint="default"/>
        <w:lang w:val="en-US" w:eastAsia="en-US" w:bidi="ar-SA"/>
      </w:rPr>
    </w:lvl>
    <w:lvl w:ilvl="4" w:tplc="227EA4DE">
      <w:numFmt w:val="bullet"/>
      <w:lvlText w:val="•"/>
      <w:lvlJc w:val="left"/>
      <w:pPr>
        <w:ind w:left="2576" w:hanging="226"/>
      </w:pPr>
      <w:rPr>
        <w:rFonts w:hint="default"/>
        <w:lang w:val="en-US" w:eastAsia="en-US" w:bidi="ar-SA"/>
      </w:rPr>
    </w:lvl>
    <w:lvl w:ilvl="5" w:tplc="48264974">
      <w:numFmt w:val="bullet"/>
      <w:lvlText w:val="•"/>
      <w:lvlJc w:val="left"/>
      <w:pPr>
        <w:ind w:left="3135" w:hanging="226"/>
      </w:pPr>
      <w:rPr>
        <w:rFonts w:hint="default"/>
        <w:lang w:val="en-US" w:eastAsia="en-US" w:bidi="ar-SA"/>
      </w:rPr>
    </w:lvl>
    <w:lvl w:ilvl="6" w:tplc="6E3A1F1C">
      <w:numFmt w:val="bullet"/>
      <w:lvlText w:val="•"/>
      <w:lvlJc w:val="left"/>
      <w:pPr>
        <w:ind w:left="3694" w:hanging="226"/>
      </w:pPr>
      <w:rPr>
        <w:rFonts w:hint="default"/>
        <w:lang w:val="en-US" w:eastAsia="en-US" w:bidi="ar-SA"/>
      </w:rPr>
    </w:lvl>
    <w:lvl w:ilvl="7" w:tplc="EB7C8B6A">
      <w:numFmt w:val="bullet"/>
      <w:lvlText w:val="•"/>
      <w:lvlJc w:val="left"/>
      <w:pPr>
        <w:ind w:left="4253" w:hanging="226"/>
      </w:pPr>
      <w:rPr>
        <w:rFonts w:hint="default"/>
        <w:lang w:val="en-US" w:eastAsia="en-US" w:bidi="ar-SA"/>
      </w:rPr>
    </w:lvl>
    <w:lvl w:ilvl="8" w:tplc="C532A102">
      <w:numFmt w:val="bullet"/>
      <w:lvlText w:val="•"/>
      <w:lvlJc w:val="left"/>
      <w:pPr>
        <w:ind w:left="4812" w:hanging="226"/>
      </w:pPr>
      <w:rPr>
        <w:rFonts w:hint="default"/>
        <w:lang w:val="en-US" w:eastAsia="en-US" w:bidi="ar-SA"/>
      </w:rPr>
    </w:lvl>
  </w:abstractNum>
  <w:abstractNum w:abstractNumId="19" w15:restartNumberingAfterBreak="0">
    <w:nsid w:val="321508A6"/>
    <w:multiLevelType w:val="hybridMultilevel"/>
    <w:tmpl w:val="FFFFFFFF"/>
    <w:lvl w:ilvl="0" w:tplc="F5AC8B2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9E2C90DE">
      <w:numFmt w:val="bullet"/>
      <w:lvlText w:val="•"/>
      <w:lvlJc w:val="left"/>
      <w:pPr>
        <w:ind w:left="899" w:hanging="226"/>
      </w:pPr>
      <w:rPr>
        <w:rFonts w:hint="default"/>
        <w:lang w:val="en-US" w:eastAsia="en-US" w:bidi="ar-SA"/>
      </w:rPr>
    </w:lvl>
    <w:lvl w:ilvl="2" w:tplc="0ACA60C0">
      <w:numFmt w:val="bullet"/>
      <w:lvlText w:val="•"/>
      <w:lvlJc w:val="left"/>
      <w:pPr>
        <w:ind w:left="1458" w:hanging="226"/>
      </w:pPr>
      <w:rPr>
        <w:rFonts w:hint="default"/>
        <w:lang w:val="en-US" w:eastAsia="en-US" w:bidi="ar-SA"/>
      </w:rPr>
    </w:lvl>
    <w:lvl w:ilvl="3" w:tplc="1E4A66A8">
      <w:numFmt w:val="bullet"/>
      <w:lvlText w:val="•"/>
      <w:lvlJc w:val="left"/>
      <w:pPr>
        <w:ind w:left="2017" w:hanging="226"/>
      </w:pPr>
      <w:rPr>
        <w:rFonts w:hint="default"/>
        <w:lang w:val="en-US" w:eastAsia="en-US" w:bidi="ar-SA"/>
      </w:rPr>
    </w:lvl>
    <w:lvl w:ilvl="4" w:tplc="C4766FAE">
      <w:numFmt w:val="bullet"/>
      <w:lvlText w:val="•"/>
      <w:lvlJc w:val="left"/>
      <w:pPr>
        <w:ind w:left="2576" w:hanging="226"/>
      </w:pPr>
      <w:rPr>
        <w:rFonts w:hint="default"/>
        <w:lang w:val="en-US" w:eastAsia="en-US" w:bidi="ar-SA"/>
      </w:rPr>
    </w:lvl>
    <w:lvl w:ilvl="5" w:tplc="BE8A2EF6">
      <w:numFmt w:val="bullet"/>
      <w:lvlText w:val="•"/>
      <w:lvlJc w:val="left"/>
      <w:pPr>
        <w:ind w:left="3135" w:hanging="226"/>
      </w:pPr>
      <w:rPr>
        <w:rFonts w:hint="default"/>
        <w:lang w:val="en-US" w:eastAsia="en-US" w:bidi="ar-SA"/>
      </w:rPr>
    </w:lvl>
    <w:lvl w:ilvl="6" w:tplc="EE62E7D2">
      <w:numFmt w:val="bullet"/>
      <w:lvlText w:val="•"/>
      <w:lvlJc w:val="left"/>
      <w:pPr>
        <w:ind w:left="3694" w:hanging="226"/>
      </w:pPr>
      <w:rPr>
        <w:rFonts w:hint="default"/>
        <w:lang w:val="en-US" w:eastAsia="en-US" w:bidi="ar-SA"/>
      </w:rPr>
    </w:lvl>
    <w:lvl w:ilvl="7" w:tplc="29D67A82">
      <w:numFmt w:val="bullet"/>
      <w:lvlText w:val="•"/>
      <w:lvlJc w:val="left"/>
      <w:pPr>
        <w:ind w:left="4253" w:hanging="226"/>
      </w:pPr>
      <w:rPr>
        <w:rFonts w:hint="default"/>
        <w:lang w:val="en-US" w:eastAsia="en-US" w:bidi="ar-SA"/>
      </w:rPr>
    </w:lvl>
    <w:lvl w:ilvl="8" w:tplc="71B0F094">
      <w:numFmt w:val="bullet"/>
      <w:lvlText w:val="•"/>
      <w:lvlJc w:val="left"/>
      <w:pPr>
        <w:ind w:left="4812" w:hanging="226"/>
      </w:pPr>
      <w:rPr>
        <w:rFonts w:hint="default"/>
        <w:lang w:val="en-US" w:eastAsia="en-US" w:bidi="ar-SA"/>
      </w:rPr>
    </w:lvl>
  </w:abstractNum>
  <w:abstractNum w:abstractNumId="20" w15:restartNumberingAfterBreak="0">
    <w:nsid w:val="38AD0037"/>
    <w:multiLevelType w:val="hybridMultilevel"/>
    <w:tmpl w:val="FFFFFFFF"/>
    <w:lvl w:ilvl="0" w:tplc="DA9C2BD8">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7446405E">
      <w:numFmt w:val="bullet"/>
      <w:lvlText w:val="•"/>
      <w:lvlJc w:val="left"/>
      <w:pPr>
        <w:ind w:left="899" w:hanging="226"/>
      </w:pPr>
      <w:rPr>
        <w:rFonts w:hint="default"/>
        <w:lang w:val="en-US" w:eastAsia="en-US" w:bidi="ar-SA"/>
      </w:rPr>
    </w:lvl>
    <w:lvl w:ilvl="2" w:tplc="CA7C768A">
      <w:numFmt w:val="bullet"/>
      <w:lvlText w:val="•"/>
      <w:lvlJc w:val="left"/>
      <w:pPr>
        <w:ind w:left="1458" w:hanging="226"/>
      </w:pPr>
      <w:rPr>
        <w:rFonts w:hint="default"/>
        <w:lang w:val="en-US" w:eastAsia="en-US" w:bidi="ar-SA"/>
      </w:rPr>
    </w:lvl>
    <w:lvl w:ilvl="3" w:tplc="F6A478EA">
      <w:numFmt w:val="bullet"/>
      <w:lvlText w:val="•"/>
      <w:lvlJc w:val="left"/>
      <w:pPr>
        <w:ind w:left="2017" w:hanging="226"/>
      </w:pPr>
      <w:rPr>
        <w:rFonts w:hint="default"/>
        <w:lang w:val="en-US" w:eastAsia="en-US" w:bidi="ar-SA"/>
      </w:rPr>
    </w:lvl>
    <w:lvl w:ilvl="4" w:tplc="09FC482A">
      <w:numFmt w:val="bullet"/>
      <w:lvlText w:val="•"/>
      <w:lvlJc w:val="left"/>
      <w:pPr>
        <w:ind w:left="2576" w:hanging="226"/>
      </w:pPr>
      <w:rPr>
        <w:rFonts w:hint="default"/>
        <w:lang w:val="en-US" w:eastAsia="en-US" w:bidi="ar-SA"/>
      </w:rPr>
    </w:lvl>
    <w:lvl w:ilvl="5" w:tplc="DA2EB678">
      <w:numFmt w:val="bullet"/>
      <w:lvlText w:val="•"/>
      <w:lvlJc w:val="left"/>
      <w:pPr>
        <w:ind w:left="3135" w:hanging="226"/>
      </w:pPr>
      <w:rPr>
        <w:rFonts w:hint="default"/>
        <w:lang w:val="en-US" w:eastAsia="en-US" w:bidi="ar-SA"/>
      </w:rPr>
    </w:lvl>
    <w:lvl w:ilvl="6" w:tplc="88907376">
      <w:numFmt w:val="bullet"/>
      <w:lvlText w:val="•"/>
      <w:lvlJc w:val="left"/>
      <w:pPr>
        <w:ind w:left="3694" w:hanging="226"/>
      </w:pPr>
      <w:rPr>
        <w:rFonts w:hint="default"/>
        <w:lang w:val="en-US" w:eastAsia="en-US" w:bidi="ar-SA"/>
      </w:rPr>
    </w:lvl>
    <w:lvl w:ilvl="7" w:tplc="DC44C6F8">
      <w:numFmt w:val="bullet"/>
      <w:lvlText w:val="•"/>
      <w:lvlJc w:val="left"/>
      <w:pPr>
        <w:ind w:left="4253" w:hanging="226"/>
      </w:pPr>
      <w:rPr>
        <w:rFonts w:hint="default"/>
        <w:lang w:val="en-US" w:eastAsia="en-US" w:bidi="ar-SA"/>
      </w:rPr>
    </w:lvl>
    <w:lvl w:ilvl="8" w:tplc="CC8232BE">
      <w:numFmt w:val="bullet"/>
      <w:lvlText w:val="•"/>
      <w:lvlJc w:val="left"/>
      <w:pPr>
        <w:ind w:left="4812" w:hanging="226"/>
      </w:pPr>
      <w:rPr>
        <w:rFonts w:hint="default"/>
        <w:lang w:val="en-US" w:eastAsia="en-US" w:bidi="ar-SA"/>
      </w:rPr>
    </w:lvl>
  </w:abstractNum>
  <w:abstractNum w:abstractNumId="21" w15:restartNumberingAfterBreak="0">
    <w:nsid w:val="390663D0"/>
    <w:multiLevelType w:val="hybridMultilevel"/>
    <w:tmpl w:val="FFFFFFFF"/>
    <w:lvl w:ilvl="0" w:tplc="FF060CA8">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087E22CC">
      <w:numFmt w:val="bullet"/>
      <w:lvlText w:val="•"/>
      <w:lvlJc w:val="left"/>
      <w:pPr>
        <w:ind w:left="1004" w:hanging="360"/>
      </w:pPr>
      <w:rPr>
        <w:rFonts w:hint="default"/>
        <w:lang w:val="en-US" w:eastAsia="en-US" w:bidi="ar-SA"/>
      </w:rPr>
    </w:lvl>
    <w:lvl w:ilvl="2" w:tplc="6D7C91D4">
      <w:numFmt w:val="bullet"/>
      <w:lvlText w:val="•"/>
      <w:lvlJc w:val="left"/>
      <w:pPr>
        <w:ind w:left="1529" w:hanging="360"/>
      </w:pPr>
      <w:rPr>
        <w:rFonts w:hint="default"/>
        <w:lang w:val="en-US" w:eastAsia="en-US" w:bidi="ar-SA"/>
      </w:rPr>
    </w:lvl>
    <w:lvl w:ilvl="3" w:tplc="D7B4AC20">
      <w:numFmt w:val="bullet"/>
      <w:lvlText w:val="•"/>
      <w:lvlJc w:val="left"/>
      <w:pPr>
        <w:ind w:left="2054" w:hanging="360"/>
      </w:pPr>
      <w:rPr>
        <w:rFonts w:hint="default"/>
        <w:lang w:val="en-US" w:eastAsia="en-US" w:bidi="ar-SA"/>
      </w:rPr>
    </w:lvl>
    <w:lvl w:ilvl="4" w:tplc="D4567F3C">
      <w:numFmt w:val="bullet"/>
      <w:lvlText w:val="•"/>
      <w:lvlJc w:val="left"/>
      <w:pPr>
        <w:ind w:left="2579" w:hanging="360"/>
      </w:pPr>
      <w:rPr>
        <w:rFonts w:hint="default"/>
        <w:lang w:val="en-US" w:eastAsia="en-US" w:bidi="ar-SA"/>
      </w:rPr>
    </w:lvl>
    <w:lvl w:ilvl="5" w:tplc="7F4C11B0">
      <w:numFmt w:val="bullet"/>
      <w:lvlText w:val="•"/>
      <w:lvlJc w:val="left"/>
      <w:pPr>
        <w:ind w:left="3104" w:hanging="360"/>
      </w:pPr>
      <w:rPr>
        <w:rFonts w:hint="default"/>
        <w:lang w:val="en-US" w:eastAsia="en-US" w:bidi="ar-SA"/>
      </w:rPr>
    </w:lvl>
    <w:lvl w:ilvl="6" w:tplc="02ACD5AC">
      <w:numFmt w:val="bullet"/>
      <w:lvlText w:val="•"/>
      <w:lvlJc w:val="left"/>
      <w:pPr>
        <w:ind w:left="3628" w:hanging="360"/>
      </w:pPr>
      <w:rPr>
        <w:rFonts w:hint="default"/>
        <w:lang w:val="en-US" w:eastAsia="en-US" w:bidi="ar-SA"/>
      </w:rPr>
    </w:lvl>
    <w:lvl w:ilvl="7" w:tplc="DE96D160">
      <w:numFmt w:val="bullet"/>
      <w:lvlText w:val="•"/>
      <w:lvlJc w:val="left"/>
      <w:pPr>
        <w:ind w:left="4153" w:hanging="360"/>
      </w:pPr>
      <w:rPr>
        <w:rFonts w:hint="default"/>
        <w:lang w:val="en-US" w:eastAsia="en-US" w:bidi="ar-SA"/>
      </w:rPr>
    </w:lvl>
    <w:lvl w:ilvl="8" w:tplc="D3865B5C">
      <w:numFmt w:val="bullet"/>
      <w:lvlText w:val="•"/>
      <w:lvlJc w:val="left"/>
      <w:pPr>
        <w:ind w:left="4678" w:hanging="360"/>
      </w:pPr>
      <w:rPr>
        <w:rFonts w:hint="default"/>
        <w:lang w:val="en-US" w:eastAsia="en-US" w:bidi="ar-SA"/>
      </w:rPr>
    </w:lvl>
  </w:abstractNum>
  <w:abstractNum w:abstractNumId="22" w15:restartNumberingAfterBreak="0">
    <w:nsid w:val="399E2C2D"/>
    <w:multiLevelType w:val="hybridMultilevel"/>
    <w:tmpl w:val="FFFFFFFF"/>
    <w:lvl w:ilvl="0" w:tplc="E8B4068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F140EB50">
      <w:numFmt w:val="bullet"/>
      <w:lvlText w:val="•"/>
      <w:lvlJc w:val="left"/>
      <w:pPr>
        <w:ind w:left="899" w:hanging="226"/>
      </w:pPr>
      <w:rPr>
        <w:rFonts w:hint="default"/>
        <w:lang w:val="en-US" w:eastAsia="en-US" w:bidi="ar-SA"/>
      </w:rPr>
    </w:lvl>
    <w:lvl w:ilvl="2" w:tplc="EBCEF7B6">
      <w:numFmt w:val="bullet"/>
      <w:lvlText w:val="•"/>
      <w:lvlJc w:val="left"/>
      <w:pPr>
        <w:ind w:left="1458" w:hanging="226"/>
      </w:pPr>
      <w:rPr>
        <w:rFonts w:hint="default"/>
        <w:lang w:val="en-US" w:eastAsia="en-US" w:bidi="ar-SA"/>
      </w:rPr>
    </w:lvl>
    <w:lvl w:ilvl="3" w:tplc="9D22B414">
      <w:numFmt w:val="bullet"/>
      <w:lvlText w:val="•"/>
      <w:lvlJc w:val="left"/>
      <w:pPr>
        <w:ind w:left="2017" w:hanging="226"/>
      </w:pPr>
      <w:rPr>
        <w:rFonts w:hint="default"/>
        <w:lang w:val="en-US" w:eastAsia="en-US" w:bidi="ar-SA"/>
      </w:rPr>
    </w:lvl>
    <w:lvl w:ilvl="4" w:tplc="19868C3A">
      <w:numFmt w:val="bullet"/>
      <w:lvlText w:val="•"/>
      <w:lvlJc w:val="left"/>
      <w:pPr>
        <w:ind w:left="2576" w:hanging="226"/>
      </w:pPr>
      <w:rPr>
        <w:rFonts w:hint="default"/>
        <w:lang w:val="en-US" w:eastAsia="en-US" w:bidi="ar-SA"/>
      </w:rPr>
    </w:lvl>
    <w:lvl w:ilvl="5" w:tplc="23E677CC">
      <w:numFmt w:val="bullet"/>
      <w:lvlText w:val="•"/>
      <w:lvlJc w:val="left"/>
      <w:pPr>
        <w:ind w:left="3135" w:hanging="226"/>
      </w:pPr>
      <w:rPr>
        <w:rFonts w:hint="default"/>
        <w:lang w:val="en-US" w:eastAsia="en-US" w:bidi="ar-SA"/>
      </w:rPr>
    </w:lvl>
    <w:lvl w:ilvl="6" w:tplc="63D07F1C">
      <w:numFmt w:val="bullet"/>
      <w:lvlText w:val="•"/>
      <w:lvlJc w:val="left"/>
      <w:pPr>
        <w:ind w:left="3694" w:hanging="226"/>
      </w:pPr>
      <w:rPr>
        <w:rFonts w:hint="default"/>
        <w:lang w:val="en-US" w:eastAsia="en-US" w:bidi="ar-SA"/>
      </w:rPr>
    </w:lvl>
    <w:lvl w:ilvl="7" w:tplc="E6A02C4E">
      <w:numFmt w:val="bullet"/>
      <w:lvlText w:val="•"/>
      <w:lvlJc w:val="left"/>
      <w:pPr>
        <w:ind w:left="4253" w:hanging="226"/>
      </w:pPr>
      <w:rPr>
        <w:rFonts w:hint="default"/>
        <w:lang w:val="en-US" w:eastAsia="en-US" w:bidi="ar-SA"/>
      </w:rPr>
    </w:lvl>
    <w:lvl w:ilvl="8" w:tplc="F1A60310">
      <w:numFmt w:val="bullet"/>
      <w:lvlText w:val="•"/>
      <w:lvlJc w:val="left"/>
      <w:pPr>
        <w:ind w:left="4812" w:hanging="226"/>
      </w:pPr>
      <w:rPr>
        <w:rFonts w:hint="default"/>
        <w:lang w:val="en-US" w:eastAsia="en-US" w:bidi="ar-SA"/>
      </w:rPr>
    </w:lvl>
  </w:abstractNum>
  <w:abstractNum w:abstractNumId="23" w15:restartNumberingAfterBreak="0">
    <w:nsid w:val="3A1B68C1"/>
    <w:multiLevelType w:val="hybridMultilevel"/>
    <w:tmpl w:val="FFFFFFFF"/>
    <w:lvl w:ilvl="0" w:tplc="E9F2A3F8">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110A268A">
      <w:numFmt w:val="bullet"/>
      <w:lvlText w:val="•"/>
      <w:lvlJc w:val="left"/>
      <w:pPr>
        <w:ind w:left="899" w:hanging="226"/>
      </w:pPr>
      <w:rPr>
        <w:rFonts w:hint="default"/>
        <w:lang w:val="en-US" w:eastAsia="en-US" w:bidi="ar-SA"/>
      </w:rPr>
    </w:lvl>
    <w:lvl w:ilvl="2" w:tplc="FC3ACC28">
      <w:numFmt w:val="bullet"/>
      <w:lvlText w:val="•"/>
      <w:lvlJc w:val="left"/>
      <w:pPr>
        <w:ind w:left="1458" w:hanging="226"/>
      </w:pPr>
      <w:rPr>
        <w:rFonts w:hint="default"/>
        <w:lang w:val="en-US" w:eastAsia="en-US" w:bidi="ar-SA"/>
      </w:rPr>
    </w:lvl>
    <w:lvl w:ilvl="3" w:tplc="9A3C5F16">
      <w:numFmt w:val="bullet"/>
      <w:lvlText w:val="•"/>
      <w:lvlJc w:val="left"/>
      <w:pPr>
        <w:ind w:left="2017" w:hanging="226"/>
      </w:pPr>
      <w:rPr>
        <w:rFonts w:hint="default"/>
        <w:lang w:val="en-US" w:eastAsia="en-US" w:bidi="ar-SA"/>
      </w:rPr>
    </w:lvl>
    <w:lvl w:ilvl="4" w:tplc="3CACFE6C">
      <w:numFmt w:val="bullet"/>
      <w:lvlText w:val="•"/>
      <w:lvlJc w:val="left"/>
      <w:pPr>
        <w:ind w:left="2576" w:hanging="226"/>
      </w:pPr>
      <w:rPr>
        <w:rFonts w:hint="default"/>
        <w:lang w:val="en-US" w:eastAsia="en-US" w:bidi="ar-SA"/>
      </w:rPr>
    </w:lvl>
    <w:lvl w:ilvl="5" w:tplc="185AA0A0">
      <w:numFmt w:val="bullet"/>
      <w:lvlText w:val="•"/>
      <w:lvlJc w:val="left"/>
      <w:pPr>
        <w:ind w:left="3135" w:hanging="226"/>
      </w:pPr>
      <w:rPr>
        <w:rFonts w:hint="default"/>
        <w:lang w:val="en-US" w:eastAsia="en-US" w:bidi="ar-SA"/>
      </w:rPr>
    </w:lvl>
    <w:lvl w:ilvl="6" w:tplc="B8D42B7E">
      <w:numFmt w:val="bullet"/>
      <w:lvlText w:val="•"/>
      <w:lvlJc w:val="left"/>
      <w:pPr>
        <w:ind w:left="3694" w:hanging="226"/>
      </w:pPr>
      <w:rPr>
        <w:rFonts w:hint="default"/>
        <w:lang w:val="en-US" w:eastAsia="en-US" w:bidi="ar-SA"/>
      </w:rPr>
    </w:lvl>
    <w:lvl w:ilvl="7" w:tplc="FBCC5F08">
      <w:numFmt w:val="bullet"/>
      <w:lvlText w:val="•"/>
      <w:lvlJc w:val="left"/>
      <w:pPr>
        <w:ind w:left="4253" w:hanging="226"/>
      </w:pPr>
      <w:rPr>
        <w:rFonts w:hint="default"/>
        <w:lang w:val="en-US" w:eastAsia="en-US" w:bidi="ar-SA"/>
      </w:rPr>
    </w:lvl>
    <w:lvl w:ilvl="8" w:tplc="32B6E15A">
      <w:numFmt w:val="bullet"/>
      <w:lvlText w:val="•"/>
      <w:lvlJc w:val="left"/>
      <w:pPr>
        <w:ind w:left="4812" w:hanging="226"/>
      </w:pPr>
      <w:rPr>
        <w:rFonts w:hint="default"/>
        <w:lang w:val="en-US" w:eastAsia="en-US" w:bidi="ar-SA"/>
      </w:rPr>
    </w:lvl>
  </w:abstractNum>
  <w:abstractNum w:abstractNumId="24" w15:restartNumberingAfterBreak="0">
    <w:nsid w:val="3FD33D89"/>
    <w:multiLevelType w:val="hybridMultilevel"/>
    <w:tmpl w:val="FFFFFFFF"/>
    <w:lvl w:ilvl="0" w:tplc="BE9C05EA">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50568B62">
      <w:numFmt w:val="bullet"/>
      <w:lvlText w:val="•"/>
      <w:lvlJc w:val="left"/>
      <w:pPr>
        <w:ind w:left="899" w:hanging="226"/>
      </w:pPr>
      <w:rPr>
        <w:rFonts w:hint="default"/>
        <w:lang w:val="en-US" w:eastAsia="en-US" w:bidi="ar-SA"/>
      </w:rPr>
    </w:lvl>
    <w:lvl w:ilvl="2" w:tplc="AB36A470">
      <w:numFmt w:val="bullet"/>
      <w:lvlText w:val="•"/>
      <w:lvlJc w:val="left"/>
      <w:pPr>
        <w:ind w:left="1458" w:hanging="226"/>
      </w:pPr>
      <w:rPr>
        <w:rFonts w:hint="default"/>
        <w:lang w:val="en-US" w:eastAsia="en-US" w:bidi="ar-SA"/>
      </w:rPr>
    </w:lvl>
    <w:lvl w:ilvl="3" w:tplc="E936822E">
      <w:numFmt w:val="bullet"/>
      <w:lvlText w:val="•"/>
      <w:lvlJc w:val="left"/>
      <w:pPr>
        <w:ind w:left="2017" w:hanging="226"/>
      </w:pPr>
      <w:rPr>
        <w:rFonts w:hint="default"/>
        <w:lang w:val="en-US" w:eastAsia="en-US" w:bidi="ar-SA"/>
      </w:rPr>
    </w:lvl>
    <w:lvl w:ilvl="4" w:tplc="A56477B2">
      <w:numFmt w:val="bullet"/>
      <w:lvlText w:val="•"/>
      <w:lvlJc w:val="left"/>
      <w:pPr>
        <w:ind w:left="2576" w:hanging="226"/>
      </w:pPr>
      <w:rPr>
        <w:rFonts w:hint="default"/>
        <w:lang w:val="en-US" w:eastAsia="en-US" w:bidi="ar-SA"/>
      </w:rPr>
    </w:lvl>
    <w:lvl w:ilvl="5" w:tplc="6E6EFB80">
      <w:numFmt w:val="bullet"/>
      <w:lvlText w:val="•"/>
      <w:lvlJc w:val="left"/>
      <w:pPr>
        <w:ind w:left="3135" w:hanging="226"/>
      </w:pPr>
      <w:rPr>
        <w:rFonts w:hint="default"/>
        <w:lang w:val="en-US" w:eastAsia="en-US" w:bidi="ar-SA"/>
      </w:rPr>
    </w:lvl>
    <w:lvl w:ilvl="6" w:tplc="2050F51A">
      <w:numFmt w:val="bullet"/>
      <w:lvlText w:val="•"/>
      <w:lvlJc w:val="left"/>
      <w:pPr>
        <w:ind w:left="3694" w:hanging="226"/>
      </w:pPr>
      <w:rPr>
        <w:rFonts w:hint="default"/>
        <w:lang w:val="en-US" w:eastAsia="en-US" w:bidi="ar-SA"/>
      </w:rPr>
    </w:lvl>
    <w:lvl w:ilvl="7" w:tplc="9ECED7AE">
      <w:numFmt w:val="bullet"/>
      <w:lvlText w:val="•"/>
      <w:lvlJc w:val="left"/>
      <w:pPr>
        <w:ind w:left="4253" w:hanging="226"/>
      </w:pPr>
      <w:rPr>
        <w:rFonts w:hint="default"/>
        <w:lang w:val="en-US" w:eastAsia="en-US" w:bidi="ar-SA"/>
      </w:rPr>
    </w:lvl>
    <w:lvl w:ilvl="8" w:tplc="A7F26276">
      <w:numFmt w:val="bullet"/>
      <w:lvlText w:val="•"/>
      <w:lvlJc w:val="left"/>
      <w:pPr>
        <w:ind w:left="4812" w:hanging="226"/>
      </w:pPr>
      <w:rPr>
        <w:rFonts w:hint="default"/>
        <w:lang w:val="en-US" w:eastAsia="en-US" w:bidi="ar-SA"/>
      </w:rPr>
    </w:lvl>
  </w:abstractNum>
  <w:abstractNum w:abstractNumId="25" w15:restartNumberingAfterBreak="0">
    <w:nsid w:val="444C65A7"/>
    <w:multiLevelType w:val="hybridMultilevel"/>
    <w:tmpl w:val="FFFFFFFF"/>
    <w:lvl w:ilvl="0" w:tplc="E70436D0">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2AD827F6">
      <w:numFmt w:val="bullet"/>
      <w:lvlText w:val="•"/>
      <w:lvlJc w:val="left"/>
      <w:pPr>
        <w:ind w:left="899" w:hanging="226"/>
      </w:pPr>
      <w:rPr>
        <w:rFonts w:hint="default"/>
        <w:lang w:val="en-US" w:eastAsia="en-US" w:bidi="ar-SA"/>
      </w:rPr>
    </w:lvl>
    <w:lvl w:ilvl="2" w:tplc="749C0F36">
      <w:numFmt w:val="bullet"/>
      <w:lvlText w:val="•"/>
      <w:lvlJc w:val="left"/>
      <w:pPr>
        <w:ind w:left="1458" w:hanging="226"/>
      </w:pPr>
      <w:rPr>
        <w:rFonts w:hint="default"/>
        <w:lang w:val="en-US" w:eastAsia="en-US" w:bidi="ar-SA"/>
      </w:rPr>
    </w:lvl>
    <w:lvl w:ilvl="3" w:tplc="FF4CB186">
      <w:numFmt w:val="bullet"/>
      <w:lvlText w:val="•"/>
      <w:lvlJc w:val="left"/>
      <w:pPr>
        <w:ind w:left="2017" w:hanging="226"/>
      </w:pPr>
      <w:rPr>
        <w:rFonts w:hint="default"/>
        <w:lang w:val="en-US" w:eastAsia="en-US" w:bidi="ar-SA"/>
      </w:rPr>
    </w:lvl>
    <w:lvl w:ilvl="4" w:tplc="D2488AB0">
      <w:numFmt w:val="bullet"/>
      <w:lvlText w:val="•"/>
      <w:lvlJc w:val="left"/>
      <w:pPr>
        <w:ind w:left="2576" w:hanging="226"/>
      </w:pPr>
      <w:rPr>
        <w:rFonts w:hint="default"/>
        <w:lang w:val="en-US" w:eastAsia="en-US" w:bidi="ar-SA"/>
      </w:rPr>
    </w:lvl>
    <w:lvl w:ilvl="5" w:tplc="EAB4A986">
      <w:numFmt w:val="bullet"/>
      <w:lvlText w:val="•"/>
      <w:lvlJc w:val="left"/>
      <w:pPr>
        <w:ind w:left="3135" w:hanging="226"/>
      </w:pPr>
      <w:rPr>
        <w:rFonts w:hint="default"/>
        <w:lang w:val="en-US" w:eastAsia="en-US" w:bidi="ar-SA"/>
      </w:rPr>
    </w:lvl>
    <w:lvl w:ilvl="6" w:tplc="160C1348">
      <w:numFmt w:val="bullet"/>
      <w:lvlText w:val="•"/>
      <w:lvlJc w:val="left"/>
      <w:pPr>
        <w:ind w:left="3694" w:hanging="226"/>
      </w:pPr>
      <w:rPr>
        <w:rFonts w:hint="default"/>
        <w:lang w:val="en-US" w:eastAsia="en-US" w:bidi="ar-SA"/>
      </w:rPr>
    </w:lvl>
    <w:lvl w:ilvl="7" w:tplc="F3965A62">
      <w:numFmt w:val="bullet"/>
      <w:lvlText w:val="•"/>
      <w:lvlJc w:val="left"/>
      <w:pPr>
        <w:ind w:left="4253" w:hanging="226"/>
      </w:pPr>
      <w:rPr>
        <w:rFonts w:hint="default"/>
        <w:lang w:val="en-US" w:eastAsia="en-US" w:bidi="ar-SA"/>
      </w:rPr>
    </w:lvl>
    <w:lvl w:ilvl="8" w:tplc="D2C214E2">
      <w:numFmt w:val="bullet"/>
      <w:lvlText w:val="•"/>
      <w:lvlJc w:val="left"/>
      <w:pPr>
        <w:ind w:left="4812" w:hanging="226"/>
      </w:pPr>
      <w:rPr>
        <w:rFonts w:hint="default"/>
        <w:lang w:val="en-US" w:eastAsia="en-US" w:bidi="ar-SA"/>
      </w:rPr>
    </w:lvl>
  </w:abstractNum>
  <w:abstractNum w:abstractNumId="26" w15:restartNumberingAfterBreak="0">
    <w:nsid w:val="473631A0"/>
    <w:multiLevelType w:val="hybridMultilevel"/>
    <w:tmpl w:val="FFFFFFFF"/>
    <w:lvl w:ilvl="0" w:tplc="2E7CD856">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04D0D828">
      <w:numFmt w:val="bullet"/>
      <w:lvlText w:val="•"/>
      <w:lvlJc w:val="left"/>
      <w:pPr>
        <w:ind w:left="1004" w:hanging="360"/>
      </w:pPr>
      <w:rPr>
        <w:rFonts w:hint="default"/>
        <w:lang w:val="en-US" w:eastAsia="en-US" w:bidi="ar-SA"/>
      </w:rPr>
    </w:lvl>
    <w:lvl w:ilvl="2" w:tplc="2716FB02">
      <w:numFmt w:val="bullet"/>
      <w:lvlText w:val="•"/>
      <w:lvlJc w:val="left"/>
      <w:pPr>
        <w:ind w:left="1529" w:hanging="360"/>
      </w:pPr>
      <w:rPr>
        <w:rFonts w:hint="default"/>
        <w:lang w:val="en-US" w:eastAsia="en-US" w:bidi="ar-SA"/>
      </w:rPr>
    </w:lvl>
    <w:lvl w:ilvl="3" w:tplc="043A8DA4">
      <w:numFmt w:val="bullet"/>
      <w:lvlText w:val="•"/>
      <w:lvlJc w:val="left"/>
      <w:pPr>
        <w:ind w:left="2054" w:hanging="360"/>
      </w:pPr>
      <w:rPr>
        <w:rFonts w:hint="default"/>
        <w:lang w:val="en-US" w:eastAsia="en-US" w:bidi="ar-SA"/>
      </w:rPr>
    </w:lvl>
    <w:lvl w:ilvl="4" w:tplc="64DEF322">
      <w:numFmt w:val="bullet"/>
      <w:lvlText w:val="•"/>
      <w:lvlJc w:val="left"/>
      <w:pPr>
        <w:ind w:left="2579" w:hanging="360"/>
      </w:pPr>
      <w:rPr>
        <w:rFonts w:hint="default"/>
        <w:lang w:val="en-US" w:eastAsia="en-US" w:bidi="ar-SA"/>
      </w:rPr>
    </w:lvl>
    <w:lvl w:ilvl="5" w:tplc="F184D470">
      <w:numFmt w:val="bullet"/>
      <w:lvlText w:val="•"/>
      <w:lvlJc w:val="left"/>
      <w:pPr>
        <w:ind w:left="3104" w:hanging="360"/>
      </w:pPr>
      <w:rPr>
        <w:rFonts w:hint="default"/>
        <w:lang w:val="en-US" w:eastAsia="en-US" w:bidi="ar-SA"/>
      </w:rPr>
    </w:lvl>
    <w:lvl w:ilvl="6" w:tplc="6916F6B6">
      <w:numFmt w:val="bullet"/>
      <w:lvlText w:val="•"/>
      <w:lvlJc w:val="left"/>
      <w:pPr>
        <w:ind w:left="3628" w:hanging="360"/>
      </w:pPr>
      <w:rPr>
        <w:rFonts w:hint="default"/>
        <w:lang w:val="en-US" w:eastAsia="en-US" w:bidi="ar-SA"/>
      </w:rPr>
    </w:lvl>
    <w:lvl w:ilvl="7" w:tplc="319A6F90">
      <w:numFmt w:val="bullet"/>
      <w:lvlText w:val="•"/>
      <w:lvlJc w:val="left"/>
      <w:pPr>
        <w:ind w:left="4153" w:hanging="360"/>
      </w:pPr>
      <w:rPr>
        <w:rFonts w:hint="default"/>
        <w:lang w:val="en-US" w:eastAsia="en-US" w:bidi="ar-SA"/>
      </w:rPr>
    </w:lvl>
    <w:lvl w:ilvl="8" w:tplc="4C8ABBBE">
      <w:numFmt w:val="bullet"/>
      <w:lvlText w:val="•"/>
      <w:lvlJc w:val="left"/>
      <w:pPr>
        <w:ind w:left="4678" w:hanging="360"/>
      </w:pPr>
      <w:rPr>
        <w:rFonts w:hint="default"/>
        <w:lang w:val="en-US" w:eastAsia="en-US" w:bidi="ar-SA"/>
      </w:rPr>
    </w:lvl>
  </w:abstractNum>
  <w:abstractNum w:abstractNumId="27" w15:restartNumberingAfterBreak="0">
    <w:nsid w:val="4A3F0FF3"/>
    <w:multiLevelType w:val="hybridMultilevel"/>
    <w:tmpl w:val="FFFFFFFF"/>
    <w:lvl w:ilvl="0" w:tplc="1CD0B444">
      <w:start w:val="1"/>
      <w:numFmt w:val="decimal"/>
      <w:lvlText w:val="%1."/>
      <w:lvlJc w:val="left"/>
      <w:pPr>
        <w:ind w:left="465" w:hanging="360"/>
      </w:pPr>
      <w:rPr>
        <w:rFonts w:ascii="Arial MT" w:eastAsia="Arial MT" w:hAnsi="Arial MT" w:cs="Arial MT" w:hint="default"/>
        <w:b w:val="0"/>
        <w:bCs w:val="0"/>
        <w:i w:val="0"/>
        <w:iCs w:val="0"/>
        <w:spacing w:val="-2"/>
        <w:w w:val="100"/>
        <w:sz w:val="20"/>
        <w:szCs w:val="20"/>
        <w:lang w:val="en-US" w:eastAsia="en-US" w:bidi="ar-SA"/>
      </w:rPr>
    </w:lvl>
    <w:lvl w:ilvl="1" w:tplc="4AD64D80">
      <w:numFmt w:val="bullet"/>
      <w:lvlText w:val="•"/>
      <w:lvlJc w:val="left"/>
      <w:pPr>
        <w:ind w:left="1007" w:hanging="360"/>
      </w:pPr>
      <w:rPr>
        <w:rFonts w:hint="default"/>
        <w:lang w:val="en-US" w:eastAsia="en-US" w:bidi="ar-SA"/>
      </w:rPr>
    </w:lvl>
    <w:lvl w:ilvl="2" w:tplc="B99E5024">
      <w:numFmt w:val="bullet"/>
      <w:lvlText w:val="•"/>
      <w:lvlJc w:val="left"/>
      <w:pPr>
        <w:ind w:left="1554" w:hanging="360"/>
      </w:pPr>
      <w:rPr>
        <w:rFonts w:hint="default"/>
        <w:lang w:val="en-US" w:eastAsia="en-US" w:bidi="ar-SA"/>
      </w:rPr>
    </w:lvl>
    <w:lvl w:ilvl="3" w:tplc="C52221D6">
      <w:numFmt w:val="bullet"/>
      <w:lvlText w:val="•"/>
      <w:lvlJc w:val="left"/>
      <w:pPr>
        <w:ind w:left="2101" w:hanging="360"/>
      </w:pPr>
      <w:rPr>
        <w:rFonts w:hint="default"/>
        <w:lang w:val="en-US" w:eastAsia="en-US" w:bidi="ar-SA"/>
      </w:rPr>
    </w:lvl>
    <w:lvl w:ilvl="4" w:tplc="870C7DF2">
      <w:numFmt w:val="bullet"/>
      <w:lvlText w:val="•"/>
      <w:lvlJc w:val="left"/>
      <w:pPr>
        <w:ind w:left="2648" w:hanging="360"/>
      </w:pPr>
      <w:rPr>
        <w:rFonts w:hint="default"/>
        <w:lang w:val="en-US" w:eastAsia="en-US" w:bidi="ar-SA"/>
      </w:rPr>
    </w:lvl>
    <w:lvl w:ilvl="5" w:tplc="42C4B214">
      <w:numFmt w:val="bullet"/>
      <w:lvlText w:val="•"/>
      <w:lvlJc w:val="left"/>
      <w:pPr>
        <w:ind w:left="3195" w:hanging="360"/>
      </w:pPr>
      <w:rPr>
        <w:rFonts w:hint="default"/>
        <w:lang w:val="en-US" w:eastAsia="en-US" w:bidi="ar-SA"/>
      </w:rPr>
    </w:lvl>
    <w:lvl w:ilvl="6" w:tplc="2E889E32">
      <w:numFmt w:val="bullet"/>
      <w:lvlText w:val="•"/>
      <w:lvlJc w:val="left"/>
      <w:pPr>
        <w:ind w:left="3742" w:hanging="360"/>
      </w:pPr>
      <w:rPr>
        <w:rFonts w:hint="default"/>
        <w:lang w:val="en-US" w:eastAsia="en-US" w:bidi="ar-SA"/>
      </w:rPr>
    </w:lvl>
    <w:lvl w:ilvl="7" w:tplc="69D475EA">
      <w:numFmt w:val="bullet"/>
      <w:lvlText w:val="•"/>
      <w:lvlJc w:val="left"/>
      <w:pPr>
        <w:ind w:left="4289" w:hanging="360"/>
      </w:pPr>
      <w:rPr>
        <w:rFonts w:hint="default"/>
        <w:lang w:val="en-US" w:eastAsia="en-US" w:bidi="ar-SA"/>
      </w:rPr>
    </w:lvl>
    <w:lvl w:ilvl="8" w:tplc="F9B2DD62">
      <w:numFmt w:val="bullet"/>
      <w:lvlText w:val="•"/>
      <w:lvlJc w:val="left"/>
      <w:pPr>
        <w:ind w:left="4836" w:hanging="360"/>
      </w:pPr>
      <w:rPr>
        <w:rFonts w:hint="default"/>
        <w:lang w:val="en-US" w:eastAsia="en-US" w:bidi="ar-SA"/>
      </w:rPr>
    </w:lvl>
  </w:abstractNum>
  <w:abstractNum w:abstractNumId="28" w15:restartNumberingAfterBreak="0">
    <w:nsid w:val="5288799A"/>
    <w:multiLevelType w:val="hybridMultilevel"/>
    <w:tmpl w:val="FFFFFFFF"/>
    <w:lvl w:ilvl="0" w:tplc="A84E6A4C">
      <w:start w:val="1"/>
      <w:numFmt w:val="decimal"/>
      <w:lvlText w:val="%1."/>
      <w:lvlJc w:val="left"/>
      <w:pPr>
        <w:ind w:left="465" w:hanging="360"/>
      </w:pPr>
      <w:rPr>
        <w:rFonts w:ascii="Arial MT" w:eastAsia="Arial MT" w:hAnsi="Arial MT" w:cs="Arial MT" w:hint="default"/>
        <w:b w:val="0"/>
        <w:bCs w:val="0"/>
        <w:i w:val="0"/>
        <w:iCs w:val="0"/>
        <w:spacing w:val="-2"/>
        <w:w w:val="100"/>
        <w:sz w:val="20"/>
        <w:szCs w:val="20"/>
        <w:lang w:val="en-US" w:eastAsia="en-US" w:bidi="ar-SA"/>
      </w:rPr>
    </w:lvl>
    <w:lvl w:ilvl="1" w:tplc="42926260">
      <w:numFmt w:val="bullet"/>
      <w:lvlText w:val="•"/>
      <w:lvlJc w:val="left"/>
      <w:pPr>
        <w:ind w:left="1007" w:hanging="360"/>
      </w:pPr>
      <w:rPr>
        <w:rFonts w:hint="default"/>
        <w:lang w:val="en-US" w:eastAsia="en-US" w:bidi="ar-SA"/>
      </w:rPr>
    </w:lvl>
    <w:lvl w:ilvl="2" w:tplc="5DEA4976">
      <w:numFmt w:val="bullet"/>
      <w:lvlText w:val="•"/>
      <w:lvlJc w:val="left"/>
      <w:pPr>
        <w:ind w:left="1554" w:hanging="360"/>
      </w:pPr>
      <w:rPr>
        <w:rFonts w:hint="default"/>
        <w:lang w:val="en-US" w:eastAsia="en-US" w:bidi="ar-SA"/>
      </w:rPr>
    </w:lvl>
    <w:lvl w:ilvl="3" w:tplc="AD46F192">
      <w:numFmt w:val="bullet"/>
      <w:lvlText w:val="•"/>
      <w:lvlJc w:val="left"/>
      <w:pPr>
        <w:ind w:left="2101" w:hanging="360"/>
      </w:pPr>
      <w:rPr>
        <w:rFonts w:hint="default"/>
        <w:lang w:val="en-US" w:eastAsia="en-US" w:bidi="ar-SA"/>
      </w:rPr>
    </w:lvl>
    <w:lvl w:ilvl="4" w:tplc="05340278">
      <w:numFmt w:val="bullet"/>
      <w:lvlText w:val="•"/>
      <w:lvlJc w:val="left"/>
      <w:pPr>
        <w:ind w:left="2648" w:hanging="360"/>
      </w:pPr>
      <w:rPr>
        <w:rFonts w:hint="default"/>
        <w:lang w:val="en-US" w:eastAsia="en-US" w:bidi="ar-SA"/>
      </w:rPr>
    </w:lvl>
    <w:lvl w:ilvl="5" w:tplc="2F52BC5C">
      <w:numFmt w:val="bullet"/>
      <w:lvlText w:val="•"/>
      <w:lvlJc w:val="left"/>
      <w:pPr>
        <w:ind w:left="3195" w:hanging="360"/>
      </w:pPr>
      <w:rPr>
        <w:rFonts w:hint="default"/>
        <w:lang w:val="en-US" w:eastAsia="en-US" w:bidi="ar-SA"/>
      </w:rPr>
    </w:lvl>
    <w:lvl w:ilvl="6" w:tplc="B92C4D00">
      <w:numFmt w:val="bullet"/>
      <w:lvlText w:val="•"/>
      <w:lvlJc w:val="left"/>
      <w:pPr>
        <w:ind w:left="3742" w:hanging="360"/>
      </w:pPr>
      <w:rPr>
        <w:rFonts w:hint="default"/>
        <w:lang w:val="en-US" w:eastAsia="en-US" w:bidi="ar-SA"/>
      </w:rPr>
    </w:lvl>
    <w:lvl w:ilvl="7" w:tplc="5664A712">
      <w:numFmt w:val="bullet"/>
      <w:lvlText w:val="•"/>
      <w:lvlJc w:val="left"/>
      <w:pPr>
        <w:ind w:left="4289" w:hanging="360"/>
      </w:pPr>
      <w:rPr>
        <w:rFonts w:hint="default"/>
        <w:lang w:val="en-US" w:eastAsia="en-US" w:bidi="ar-SA"/>
      </w:rPr>
    </w:lvl>
    <w:lvl w:ilvl="8" w:tplc="E8441FCC">
      <w:numFmt w:val="bullet"/>
      <w:lvlText w:val="•"/>
      <w:lvlJc w:val="left"/>
      <w:pPr>
        <w:ind w:left="4836" w:hanging="360"/>
      </w:pPr>
      <w:rPr>
        <w:rFonts w:hint="default"/>
        <w:lang w:val="en-US" w:eastAsia="en-US" w:bidi="ar-SA"/>
      </w:rPr>
    </w:lvl>
  </w:abstractNum>
  <w:abstractNum w:abstractNumId="29" w15:restartNumberingAfterBreak="0">
    <w:nsid w:val="53CE41AA"/>
    <w:multiLevelType w:val="hybridMultilevel"/>
    <w:tmpl w:val="FFFFFFFF"/>
    <w:lvl w:ilvl="0" w:tplc="BFF49012">
      <w:start w:val="1"/>
      <w:numFmt w:val="decimal"/>
      <w:lvlText w:val="%1."/>
      <w:lvlJc w:val="left"/>
      <w:pPr>
        <w:ind w:left="1311" w:hanging="361"/>
      </w:pPr>
      <w:rPr>
        <w:rFonts w:ascii="Arial MT" w:eastAsia="Arial MT" w:hAnsi="Arial MT" w:cs="Arial MT" w:hint="default"/>
        <w:b w:val="0"/>
        <w:bCs w:val="0"/>
        <w:i w:val="0"/>
        <w:iCs w:val="0"/>
        <w:spacing w:val="-2"/>
        <w:w w:val="100"/>
        <w:sz w:val="20"/>
        <w:szCs w:val="20"/>
        <w:lang w:val="en-US" w:eastAsia="en-US" w:bidi="ar-SA"/>
      </w:rPr>
    </w:lvl>
    <w:lvl w:ilvl="1" w:tplc="AD6A535E">
      <w:numFmt w:val="bullet"/>
      <w:lvlText w:val="•"/>
      <w:lvlJc w:val="left"/>
      <w:pPr>
        <w:ind w:left="2265" w:hanging="361"/>
      </w:pPr>
      <w:rPr>
        <w:rFonts w:hint="default"/>
        <w:lang w:val="en-US" w:eastAsia="en-US" w:bidi="ar-SA"/>
      </w:rPr>
    </w:lvl>
    <w:lvl w:ilvl="2" w:tplc="96AAA5AA">
      <w:numFmt w:val="bullet"/>
      <w:lvlText w:val="•"/>
      <w:lvlJc w:val="left"/>
      <w:pPr>
        <w:ind w:left="3211" w:hanging="361"/>
      </w:pPr>
      <w:rPr>
        <w:rFonts w:hint="default"/>
        <w:lang w:val="en-US" w:eastAsia="en-US" w:bidi="ar-SA"/>
      </w:rPr>
    </w:lvl>
    <w:lvl w:ilvl="3" w:tplc="FF4A4DFE">
      <w:numFmt w:val="bullet"/>
      <w:lvlText w:val="•"/>
      <w:lvlJc w:val="left"/>
      <w:pPr>
        <w:ind w:left="4156" w:hanging="361"/>
      </w:pPr>
      <w:rPr>
        <w:rFonts w:hint="default"/>
        <w:lang w:val="en-US" w:eastAsia="en-US" w:bidi="ar-SA"/>
      </w:rPr>
    </w:lvl>
    <w:lvl w:ilvl="4" w:tplc="5D80601E">
      <w:numFmt w:val="bullet"/>
      <w:lvlText w:val="•"/>
      <w:lvlJc w:val="left"/>
      <w:pPr>
        <w:ind w:left="5102" w:hanging="361"/>
      </w:pPr>
      <w:rPr>
        <w:rFonts w:hint="default"/>
        <w:lang w:val="en-US" w:eastAsia="en-US" w:bidi="ar-SA"/>
      </w:rPr>
    </w:lvl>
    <w:lvl w:ilvl="5" w:tplc="D17C1F10">
      <w:numFmt w:val="bullet"/>
      <w:lvlText w:val="•"/>
      <w:lvlJc w:val="left"/>
      <w:pPr>
        <w:ind w:left="6047" w:hanging="361"/>
      </w:pPr>
      <w:rPr>
        <w:rFonts w:hint="default"/>
        <w:lang w:val="en-US" w:eastAsia="en-US" w:bidi="ar-SA"/>
      </w:rPr>
    </w:lvl>
    <w:lvl w:ilvl="6" w:tplc="E9CE0352">
      <w:numFmt w:val="bullet"/>
      <w:lvlText w:val="•"/>
      <w:lvlJc w:val="left"/>
      <w:pPr>
        <w:ind w:left="6993" w:hanging="361"/>
      </w:pPr>
      <w:rPr>
        <w:rFonts w:hint="default"/>
        <w:lang w:val="en-US" w:eastAsia="en-US" w:bidi="ar-SA"/>
      </w:rPr>
    </w:lvl>
    <w:lvl w:ilvl="7" w:tplc="A448DA42">
      <w:numFmt w:val="bullet"/>
      <w:lvlText w:val="•"/>
      <w:lvlJc w:val="left"/>
      <w:pPr>
        <w:ind w:left="7939" w:hanging="361"/>
      </w:pPr>
      <w:rPr>
        <w:rFonts w:hint="default"/>
        <w:lang w:val="en-US" w:eastAsia="en-US" w:bidi="ar-SA"/>
      </w:rPr>
    </w:lvl>
    <w:lvl w:ilvl="8" w:tplc="CD1E9E22">
      <w:numFmt w:val="bullet"/>
      <w:lvlText w:val="•"/>
      <w:lvlJc w:val="left"/>
      <w:pPr>
        <w:ind w:left="8884" w:hanging="361"/>
      </w:pPr>
      <w:rPr>
        <w:rFonts w:hint="default"/>
        <w:lang w:val="en-US" w:eastAsia="en-US" w:bidi="ar-SA"/>
      </w:rPr>
    </w:lvl>
  </w:abstractNum>
  <w:abstractNum w:abstractNumId="30" w15:restartNumberingAfterBreak="0">
    <w:nsid w:val="56A0109E"/>
    <w:multiLevelType w:val="hybridMultilevel"/>
    <w:tmpl w:val="FFFFFFFF"/>
    <w:lvl w:ilvl="0" w:tplc="53B24ECA">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EC7AC756">
      <w:numFmt w:val="bullet"/>
      <w:lvlText w:val="•"/>
      <w:lvlJc w:val="left"/>
      <w:pPr>
        <w:ind w:left="1004" w:hanging="360"/>
      </w:pPr>
      <w:rPr>
        <w:rFonts w:hint="default"/>
        <w:lang w:val="en-US" w:eastAsia="en-US" w:bidi="ar-SA"/>
      </w:rPr>
    </w:lvl>
    <w:lvl w:ilvl="2" w:tplc="EAE6273C">
      <w:numFmt w:val="bullet"/>
      <w:lvlText w:val="•"/>
      <w:lvlJc w:val="left"/>
      <w:pPr>
        <w:ind w:left="1529" w:hanging="360"/>
      </w:pPr>
      <w:rPr>
        <w:rFonts w:hint="default"/>
        <w:lang w:val="en-US" w:eastAsia="en-US" w:bidi="ar-SA"/>
      </w:rPr>
    </w:lvl>
    <w:lvl w:ilvl="3" w:tplc="7A2C5CB0">
      <w:numFmt w:val="bullet"/>
      <w:lvlText w:val="•"/>
      <w:lvlJc w:val="left"/>
      <w:pPr>
        <w:ind w:left="2054" w:hanging="360"/>
      </w:pPr>
      <w:rPr>
        <w:rFonts w:hint="default"/>
        <w:lang w:val="en-US" w:eastAsia="en-US" w:bidi="ar-SA"/>
      </w:rPr>
    </w:lvl>
    <w:lvl w:ilvl="4" w:tplc="3F68C6CA">
      <w:numFmt w:val="bullet"/>
      <w:lvlText w:val="•"/>
      <w:lvlJc w:val="left"/>
      <w:pPr>
        <w:ind w:left="2579" w:hanging="360"/>
      </w:pPr>
      <w:rPr>
        <w:rFonts w:hint="default"/>
        <w:lang w:val="en-US" w:eastAsia="en-US" w:bidi="ar-SA"/>
      </w:rPr>
    </w:lvl>
    <w:lvl w:ilvl="5" w:tplc="C04E18AC">
      <w:numFmt w:val="bullet"/>
      <w:lvlText w:val="•"/>
      <w:lvlJc w:val="left"/>
      <w:pPr>
        <w:ind w:left="3104" w:hanging="360"/>
      </w:pPr>
      <w:rPr>
        <w:rFonts w:hint="default"/>
        <w:lang w:val="en-US" w:eastAsia="en-US" w:bidi="ar-SA"/>
      </w:rPr>
    </w:lvl>
    <w:lvl w:ilvl="6" w:tplc="DF52E48A">
      <w:numFmt w:val="bullet"/>
      <w:lvlText w:val="•"/>
      <w:lvlJc w:val="left"/>
      <w:pPr>
        <w:ind w:left="3628" w:hanging="360"/>
      </w:pPr>
      <w:rPr>
        <w:rFonts w:hint="default"/>
        <w:lang w:val="en-US" w:eastAsia="en-US" w:bidi="ar-SA"/>
      </w:rPr>
    </w:lvl>
    <w:lvl w:ilvl="7" w:tplc="2924B85E">
      <w:numFmt w:val="bullet"/>
      <w:lvlText w:val="•"/>
      <w:lvlJc w:val="left"/>
      <w:pPr>
        <w:ind w:left="4153" w:hanging="360"/>
      </w:pPr>
      <w:rPr>
        <w:rFonts w:hint="default"/>
        <w:lang w:val="en-US" w:eastAsia="en-US" w:bidi="ar-SA"/>
      </w:rPr>
    </w:lvl>
    <w:lvl w:ilvl="8" w:tplc="85487D1E">
      <w:numFmt w:val="bullet"/>
      <w:lvlText w:val="•"/>
      <w:lvlJc w:val="left"/>
      <w:pPr>
        <w:ind w:left="4678" w:hanging="360"/>
      </w:pPr>
      <w:rPr>
        <w:rFonts w:hint="default"/>
        <w:lang w:val="en-US" w:eastAsia="en-US" w:bidi="ar-SA"/>
      </w:rPr>
    </w:lvl>
  </w:abstractNum>
  <w:abstractNum w:abstractNumId="31" w15:restartNumberingAfterBreak="0">
    <w:nsid w:val="57C600E7"/>
    <w:multiLevelType w:val="hybridMultilevel"/>
    <w:tmpl w:val="FFFFFFFF"/>
    <w:lvl w:ilvl="0" w:tplc="7B1421FE">
      <w:start w:val="1"/>
      <w:numFmt w:val="decimal"/>
      <w:lvlText w:val="%1."/>
      <w:lvlJc w:val="left"/>
      <w:pPr>
        <w:ind w:left="105" w:hanging="168"/>
      </w:pPr>
      <w:rPr>
        <w:rFonts w:ascii="Arial MT" w:eastAsia="Arial MT" w:hAnsi="Arial MT" w:cs="Arial MT" w:hint="default"/>
        <w:b w:val="0"/>
        <w:bCs w:val="0"/>
        <w:i w:val="0"/>
        <w:iCs w:val="0"/>
        <w:spacing w:val="-2"/>
        <w:w w:val="99"/>
        <w:sz w:val="18"/>
        <w:szCs w:val="18"/>
        <w:lang w:val="en-US" w:eastAsia="en-US" w:bidi="ar-SA"/>
      </w:rPr>
    </w:lvl>
    <w:lvl w:ilvl="1" w:tplc="5B506FA8">
      <w:numFmt w:val="bullet"/>
      <w:lvlText w:val="•"/>
      <w:lvlJc w:val="left"/>
      <w:pPr>
        <w:ind w:left="683" w:hanging="168"/>
      </w:pPr>
      <w:rPr>
        <w:rFonts w:hint="default"/>
        <w:lang w:val="en-US" w:eastAsia="en-US" w:bidi="ar-SA"/>
      </w:rPr>
    </w:lvl>
    <w:lvl w:ilvl="2" w:tplc="172AEC6A">
      <w:numFmt w:val="bullet"/>
      <w:lvlText w:val="•"/>
      <w:lvlJc w:val="left"/>
      <w:pPr>
        <w:ind w:left="1266" w:hanging="168"/>
      </w:pPr>
      <w:rPr>
        <w:rFonts w:hint="default"/>
        <w:lang w:val="en-US" w:eastAsia="en-US" w:bidi="ar-SA"/>
      </w:rPr>
    </w:lvl>
    <w:lvl w:ilvl="3" w:tplc="35A431C8">
      <w:numFmt w:val="bullet"/>
      <w:lvlText w:val="•"/>
      <w:lvlJc w:val="left"/>
      <w:pPr>
        <w:ind w:left="1849" w:hanging="168"/>
      </w:pPr>
      <w:rPr>
        <w:rFonts w:hint="default"/>
        <w:lang w:val="en-US" w:eastAsia="en-US" w:bidi="ar-SA"/>
      </w:rPr>
    </w:lvl>
    <w:lvl w:ilvl="4" w:tplc="21D689DC">
      <w:numFmt w:val="bullet"/>
      <w:lvlText w:val="•"/>
      <w:lvlJc w:val="left"/>
      <w:pPr>
        <w:ind w:left="2432" w:hanging="168"/>
      </w:pPr>
      <w:rPr>
        <w:rFonts w:hint="default"/>
        <w:lang w:val="en-US" w:eastAsia="en-US" w:bidi="ar-SA"/>
      </w:rPr>
    </w:lvl>
    <w:lvl w:ilvl="5" w:tplc="3AAEAC7E">
      <w:numFmt w:val="bullet"/>
      <w:lvlText w:val="•"/>
      <w:lvlJc w:val="left"/>
      <w:pPr>
        <w:ind w:left="3015" w:hanging="168"/>
      </w:pPr>
      <w:rPr>
        <w:rFonts w:hint="default"/>
        <w:lang w:val="en-US" w:eastAsia="en-US" w:bidi="ar-SA"/>
      </w:rPr>
    </w:lvl>
    <w:lvl w:ilvl="6" w:tplc="E6EC7C26">
      <w:numFmt w:val="bullet"/>
      <w:lvlText w:val="•"/>
      <w:lvlJc w:val="left"/>
      <w:pPr>
        <w:ind w:left="3598" w:hanging="168"/>
      </w:pPr>
      <w:rPr>
        <w:rFonts w:hint="default"/>
        <w:lang w:val="en-US" w:eastAsia="en-US" w:bidi="ar-SA"/>
      </w:rPr>
    </w:lvl>
    <w:lvl w:ilvl="7" w:tplc="4A483B92">
      <w:numFmt w:val="bullet"/>
      <w:lvlText w:val="•"/>
      <w:lvlJc w:val="left"/>
      <w:pPr>
        <w:ind w:left="4181" w:hanging="168"/>
      </w:pPr>
      <w:rPr>
        <w:rFonts w:hint="default"/>
        <w:lang w:val="en-US" w:eastAsia="en-US" w:bidi="ar-SA"/>
      </w:rPr>
    </w:lvl>
    <w:lvl w:ilvl="8" w:tplc="AC7477C6">
      <w:numFmt w:val="bullet"/>
      <w:lvlText w:val="•"/>
      <w:lvlJc w:val="left"/>
      <w:pPr>
        <w:ind w:left="4764" w:hanging="168"/>
      </w:pPr>
      <w:rPr>
        <w:rFonts w:hint="default"/>
        <w:lang w:val="en-US" w:eastAsia="en-US" w:bidi="ar-SA"/>
      </w:rPr>
    </w:lvl>
  </w:abstractNum>
  <w:abstractNum w:abstractNumId="32" w15:restartNumberingAfterBreak="0">
    <w:nsid w:val="5C6275B5"/>
    <w:multiLevelType w:val="hybridMultilevel"/>
    <w:tmpl w:val="FFFFFFFF"/>
    <w:lvl w:ilvl="0" w:tplc="FA681330">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6A360330">
      <w:numFmt w:val="bullet"/>
      <w:lvlText w:val="•"/>
      <w:lvlJc w:val="left"/>
      <w:pPr>
        <w:ind w:left="899" w:hanging="226"/>
      </w:pPr>
      <w:rPr>
        <w:rFonts w:hint="default"/>
        <w:lang w:val="en-US" w:eastAsia="en-US" w:bidi="ar-SA"/>
      </w:rPr>
    </w:lvl>
    <w:lvl w:ilvl="2" w:tplc="C9AECFFC">
      <w:numFmt w:val="bullet"/>
      <w:lvlText w:val="•"/>
      <w:lvlJc w:val="left"/>
      <w:pPr>
        <w:ind w:left="1458" w:hanging="226"/>
      </w:pPr>
      <w:rPr>
        <w:rFonts w:hint="default"/>
        <w:lang w:val="en-US" w:eastAsia="en-US" w:bidi="ar-SA"/>
      </w:rPr>
    </w:lvl>
    <w:lvl w:ilvl="3" w:tplc="6BC6EAA2">
      <w:numFmt w:val="bullet"/>
      <w:lvlText w:val="•"/>
      <w:lvlJc w:val="left"/>
      <w:pPr>
        <w:ind w:left="2017" w:hanging="226"/>
      </w:pPr>
      <w:rPr>
        <w:rFonts w:hint="default"/>
        <w:lang w:val="en-US" w:eastAsia="en-US" w:bidi="ar-SA"/>
      </w:rPr>
    </w:lvl>
    <w:lvl w:ilvl="4" w:tplc="CC6AA37A">
      <w:numFmt w:val="bullet"/>
      <w:lvlText w:val="•"/>
      <w:lvlJc w:val="left"/>
      <w:pPr>
        <w:ind w:left="2576" w:hanging="226"/>
      </w:pPr>
      <w:rPr>
        <w:rFonts w:hint="default"/>
        <w:lang w:val="en-US" w:eastAsia="en-US" w:bidi="ar-SA"/>
      </w:rPr>
    </w:lvl>
    <w:lvl w:ilvl="5" w:tplc="022817D6">
      <w:numFmt w:val="bullet"/>
      <w:lvlText w:val="•"/>
      <w:lvlJc w:val="left"/>
      <w:pPr>
        <w:ind w:left="3135" w:hanging="226"/>
      </w:pPr>
      <w:rPr>
        <w:rFonts w:hint="default"/>
        <w:lang w:val="en-US" w:eastAsia="en-US" w:bidi="ar-SA"/>
      </w:rPr>
    </w:lvl>
    <w:lvl w:ilvl="6" w:tplc="E2E4DC90">
      <w:numFmt w:val="bullet"/>
      <w:lvlText w:val="•"/>
      <w:lvlJc w:val="left"/>
      <w:pPr>
        <w:ind w:left="3694" w:hanging="226"/>
      </w:pPr>
      <w:rPr>
        <w:rFonts w:hint="default"/>
        <w:lang w:val="en-US" w:eastAsia="en-US" w:bidi="ar-SA"/>
      </w:rPr>
    </w:lvl>
    <w:lvl w:ilvl="7" w:tplc="200A7ED2">
      <w:numFmt w:val="bullet"/>
      <w:lvlText w:val="•"/>
      <w:lvlJc w:val="left"/>
      <w:pPr>
        <w:ind w:left="4253" w:hanging="226"/>
      </w:pPr>
      <w:rPr>
        <w:rFonts w:hint="default"/>
        <w:lang w:val="en-US" w:eastAsia="en-US" w:bidi="ar-SA"/>
      </w:rPr>
    </w:lvl>
    <w:lvl w:ilvl="8" w:tplc="D2EADC10">
      <w:numFmt w:val="bullet"/>
      <w:lvlText w:val="•"/>
      <w:lvlJc w:val="left"/>
      <w:pPr>
        <w:ind w:left="4812" w:hanging="226"/>
      </w:pPr>
      <w:rPr>
        <w:rFonts w:hint="default"/>
        <w:lang w:val="en-US" w:eastAsia="en-US" w:bidi="ar-SA"/>
      </w:rPr>
    </w:lvl>
  </w:abstractNum>
  <w:abstractNum w:abstractNumId="33" w15:restartNumberingAfterBreak="0">
    <w:nsid w:val="5DE02E9C"/>
    <w:multiLevelType w:val="hybridMultilevel"/>
    <w:tmpl w:val="FFFFFFFF"/>
    <w:lvl w:ilvl="0" w:tplc="811C7CE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E092C5D4">
      <w:numFmt w:val="bullet"/>
      <w:lvlText w:val="•"/>
      <w:lvlJc w:val="left"/>
      <w:pPr>
        <w:ind w:left="899" w:hanging="226"/>
      </w:pPr>
      <w:rPr>
        <w:rFonts w:hint="default"/>
        <w:lang w:val="en-US" w:eastAsia="en-US" w:bidi="ar-SA"/>
      </w:rPr>
    </w:lvl>
    <w:lvl w:ilvl="2" w:tplc="E51AC07A">
      <w:numFmt w:val="bullet"/>
      <w:lvlText w:val="•"/>
      <w:lvlJc w:val="left"/>
      <w:pPr>
        <w:ind w:left="1458" w:hanging="226"/>
      </w:pPr>
      <w:rPr>
        <w:rFonts w:hint="default"/>
        <w:lang w:val="en-US" w:eastAsia="en-US" w:bidi="ar-SA"/>
      </w:rPr>
    </w:lvl>
    <w:lvl w:ilvl="3" w:tplc="980A5B3A">
      <w:numFmt w:val="bullet"/>
      <w:lvlText w:val="•"/>
      <w:lvlJc w:val="left"/>
      <w:pPr>
        <w:ind w:left="2017" w:hanging="226"/>
      </w:pPr>
      <w:rPr>
        <w:rFonts w:hint="default"/>
        <w:lang w:val="en-US" w:eastAsia="en-US" w:bidi="ar-SA"/>
      </w:rPr>
    </w:lvl>
    <w:lvl w:ilvl="4" w:tplc="56A21A5A">
      <w:numFmt w:val="bullet"/>
      <w:lvlText w:val="•"/>
      <w:lvlJc w:val="left"/>
      <w:pPr>
        <w:ind w:left="2576" w:hanging="226"/>
      </w:pPr>
      <w:rPr>
        <w:rFonts w:hint="default"/>
        <w:lang w:val="en-US" w:eastAsia="en-US" w:bidi="ar-SA"/>
      </w:rPr>
    </w:lvl>
    <w:lvl w:ilvl="5" w:tplc="3FDAD780">
      <w:numFmt w:val="bullet"/>
      <w:lvlText w:val="•"/>
      <w:lvlJc w:val="left"/>
      <w:pPr>
        <w:ind w:left="3135" w:hanging="226"/>
      </w:pPr>
      <w:rPr>
        <w:rFonts w:hint="default"/>
        <w:lang w:val="en-US" w:eastAsia="en-US" w:bidi="ar-SA"/>
      </w:rPr>
    </w:lvl>
    <w:lvl w:ilvl="6" w:tplc="F732E63E">
      <w:numFmt w:val="bullet"/>
      <w:lvlText w:val="•"/>
      <w:lvlJc w:val="left"/>
      <w:pPr>
        <w:ind w:left="3694" w:hanging="226"/>
      </w:pPr>
      <w:rPr>
        <w:rFonts w:hint="default"/>
        <w:lang w:val="en-US" w:eastAsia="en-US" w:bidi="ar-SA"/>
      </w:rPr>
    </w:lvl>
    <w:lvl w:ilvl="7" w:tplc="8D3A8664">
      <w:numFmt w:val="bullet"/>
      <w:lvlText w:val="•"/>
      <w:lvlJc w:val="left"/>
      <w:pPr>
        <w:ind w:left="4253" w:hanging="226"/>
      </w:pPr>
      <w:rPr>
        <w:rFonts w:hint="default"/>
        <w:lang w:val="en-US" w:eastAsia="en-US" w:bidi="ar-SA"/>
      </w:rPr>
    </w:lvl>
    <w:lvl w:ilvl="8" w:tplc="1E88CD86">
      <w:numFmt w:val="bullet"/>
      <w:lvlText w:val="•"/>
      <w:lvlJc w:val="left"/>
      <w:pPr>
        <w:ind w:left="4812" w:hanging="226"/>
      </w:pPr>
      <w:rPr>
        <w:rFonts w:hint="default"/>
        <w:lang w:val="en-US" w:eastAsia="en-US" w:bidi="ar-SA"/>
      </w:rPr>
    </w:lvl>
  </w:abstractNum>
  <w:abstractNum w:abstractNumId="34" w15:restartNumberingAfterBreak="0">
    <w:nsid w:val="62D01A6B"/>
    <w:multiLevelType w:val="hybridMultilevel"/>
    <w:tmpl w:val="FFFFFFFF"/>
    <w:lvl w:ilvl="0" w:tplc="4314A442">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01B86A0A">
      <w:numFmt w:val="bullet"/>
      <w:lvlText w:val="•"/>
      <w:lvlJc w:val="left"/>
      <w:pPr>
        <w:ind w:left="1004" w:hanging="360"/>
      </w:pPr>
      <w:rPr>
        <w:rFonts w:hint="default"/>
        <w:lang w:val="en-US" w:eastAsia="en-US" w:bidi="ar-SA"/>
      </w:rPr>
    </w:lvl>
    <w:lvl w:ilvl="2" w:tplc="5A446A30">
      <w:numFmt w:val="bullet"/>
      <w:lvlText w:val="•"/>
      <w:lvlJc w:val="left"/>
      <w:pPr>
        <w:ind w:left="1529" w:hanging="360"/>
      </w:pPr>
      <w:rPr>
        <w:rFonts w:hint="default"/>
        <w:lang w:val="en-US" w:eastAsia="en-US" w:bidi="ar-SA"/>
      </w:rPr>
    </w:lvl>
    <w:lvl w:ilvl="3" w:tplc="13F0632C">
      <w:numFmt w:val="bullet"/>
      <w:lvlText w:val="•"/>
      <w:lvlJc w:val="left"/>
      <w:pPr>
        <w:ind w:left="2054" w:hanging="360"/>
      </w:pPr>
      <w:rPr>
        <w:rFonts w:hint="default"/>
        <w:lang w:val="en-US" w:eastAsia="en-US" w:bidi="ar-SA"/>
      </w:rPr>
    </w:lvl>
    <w:lvl w:ilvl="4" w:tplc="28C2E83C">
      <w:numFmt w:val="bullet"/>
      <w:lvlText w:val="•"/>
      <w:lvlJc w:val="left"/>
      <w:pPr>
        <w:ind w:left="2579" w:hanging="360"/>
      </w:pPr>
      <w:rPr>
        <w:rFonts w:hint="default"/>
        <w:lang w:val="en-US" w:eastAsia="en-US" w:bidi="ar-SA"/>
      </w:rPr>
    </w:lvl>
    <w:lvl w:ilvl="5" w:tplc="F07EA6E6">
      <w:numFmt w:val="bullet"/>
      <w:lvlText w:val="•"/>
      <w:lvlJc w:val="left"/>
      <w:pPr>
        <w:ind w:left="3104" w:hanging="360"/>
      </w:pPr>
      <w:rPr>
        <w:rFonts w:hint="default"/>
        <w:lang w:val="en-US" w:eastAsia="en-US" w:bidi="ar-SA"/>
      </w:rPr>
    </w:lvl>
    <w:lvl w:ilvl="6" w:tplc="2E328C6A">
      <w:numFmt w:val="bullet"/>
      <w:lvlText w:val="•"/>
      <w:lvlJc w:val="left"/>
      <w:pPr>
        <w:ind w:left="3628" w:hanging="360"/>
      </w:pPr>
      <w:rPr>
        <w:rFonts w:hint="default"/>
        <w:lang w:val="en-US" w:eastAsia="en-US" w:bidi="ar-SA"/>
      </w:rPr>
    </w:lvl>
    <w:lvl w:ilvl="7" w:tplc="4B5EC1C2">
      <w:numFmt w:val="bullet"/>
      <w:lvlText w:val="•"/>
      <w:lvlJc w:val="left"/>
      <w:pPr>
        <w:ind w:left="4153" w:hanging="360"/>
      </w:pPr>
      <w:rPr>
        <w:rFonts w:hint="default"/>
        <w:lang w:val="en-US" w:eastAsia="en-US" w:bidi="ar-SA"/>
      </w:rPr>
    </w:lvl>
    <w:lvl w:ilvl="8" w:tplc="E8A6D302">
      <w:numFmt w:val="bullet"/>
      <w:lvlText w:val="•"/>
      <w:lvlJc w:val="left"/>
      <w:pPr>
        <w:ind w:left="4678" w:hanging="360"/>
      </w:pPr>
      <w:rPr>
        <w:rFonts w:hint="default"/>
        <w:lang w:val="en-US" w:eastAsia="en-US" w:bidi="ar-SA"/>
      </w:rPr>
    </w:lvl>
  </w:abstractNum>
  <w:abstractNum w:abstractNumId="35" w15:restartNumberingAfterBreak="0">
    <w:nsid w:val="66D12EE2"/>
    <w:multiLevelType w:val="hybridMultilevel"/>
    <w:tmpl w:val="FFFFFFFF"/>
    <w:lvl w:ilvl="0" w:tplc="7B68CBFE">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88386330">
      <w:numFmt w:val="bullet"/>
      <w:lvlText w:val="•"/>
      <w:lvlJc w:val="left"/>
      <w:pPr>
        <w:ind w:left="1004" w:hanging="360"/>
      </w:pPr>
      <w:rPr>
        <w:rFonts w:hint="default"/>
        <w:lang w:val="en-US" w:eastAsia="en-US" w:bidi="ar-SA"/>
      </w:rPr>
    </w:lvl>
    <w:lvl w:ilvl="2" w:tplc="825CA760">
      <w:numFmt w:val="bullet"/>
      <w:lvlText w:val="•"/>
      <w:lvlJc w:val="left"/>
      <w:pPr>
        <w:ind w:left="1529" w:hanging="360"/>
      </w:pPr>
      <w:rPr>
        <w:rFonts w:hint="default"/>
        <w:lang w:val="en-US" w:eastAsia="en-US" w:bidi="ar-SA"/>
      </w:rPr>
    </w:lvl>
    <w:lvl w:ilvl="3" w:tplc="A0460892">
      <w:numFmt w:val="bullet"/>
      <w:lvlText w:val="•"/>
      <w:lvlJc w:val="left"/>
      <w:pPr>
        <w:ind w:left="2054" w:hanging="360"/>
      </w:pPr>
      <w:rPr>
        <w:rFonts w:hint="default"/>
        <w:lang w:val="en-US" w:eastAsia="en-US" w:bidi="ar-SA"/>
      </w:rPr>
    </w:lvl>
    <w:lvl w:ilvl="4" w:tplc="4CB2DBA8">
      <w:numFmt w:val="bullet"/>
      <w:lvlText w:val="•"/>
      <w:lvlJc w:val="left"/>
      <w:pPr>
        <w:ind w:left="2579" w:hanging="360"/>
      </w:pPr>
      <w:rPr>
        <w:rFonts w:hint="default"/>
        <w:lang w:val="en-US" w:eastAsia="en-US" w:bidi="ar-SA"/>
      </w:rPr>
    </w:lvl>
    <w:lvl w:ilvl="5" w:tplc="7D92E150">
      <w:numFmt w:val="bullet"/>
      <w:lvlText w:val="•"/>
      <w:lvlJc w:val="left"/>
      <w:pPr>
        <w:ind w:left="3104" w:hanging="360"/>
      </w:pPr>
      <w:rPr>
        <w:rFonts w:hint="default"/>
        <w:lang w:val="en-US" w:eastAsia="en-US" w:bidi="ar-SA"/>
      </w:rPr>
    </w:lvl>
    <w:lvl w:ilvl="6" w:tplc="7F100936">
      <w:numFmt w:val="bullet"/>
      <w:lvlText w:val="•"/>
      <w:lvlJc w:val="left"/>
      <w:pPr>
        <w:ind w:left="3628" w:hanging="360"/>
      </w:pPr>
      <w:rPr>
        <w:rFonts w:hint="default"/>
        <w:lang w:val="en-US" w:eastAsia="en-US" w:bidi="ar-SA"/>
      </w:rPr>
    </w:lvl>
    <w:lvl w:ilvl="7" w:tplc="D6B2F68A">
      <w:numFmt w:val="bullet"/>
      <w:lvlText w:val="•"/>
      <w:lvlJc w:val="left"/>
      <w:pPr>
        <w:ind w:left="4153" w:hanging="360"/>
      </w:pPr>
      <w:rPr>
        <w:rFonts w:hint="default"/>
        <w:lang w:val="en-US" w:eastAsia="en-US" w:bidi="ar-SA"/>
      </w:rPr>
    </w:lvl>
    <w:lvl w:ilvl="8" w:tplc="C2942C60">
      <w:numFmt w:val="bullet"/>
      <w:lvlText w:val="•"/>
      <w:lvlJc w:val="left"/>
      <w:pPr>
        <w:ind w:left="4678" w:hanging="360"/>
      </w:pPr>
      <w:rPr>
        <w:rFonts w:hint="default"/>
        <w:lang w:val="en-US" w:eastAsia="en-US" w:bidi="ar-SA"/>
      </w:rPr>
    </w:lvl>
  </w:abstractNum>
  <w:abstractNum w:abstractNumId="36" w15:restartNumberingAfterBreak="0">
    <w:nsid w:val="69F05781"/>
    <w:multiLevelType w:val="hybridMultilevel"/>
    <w:tmpl w:val="FFFFFFFF"/>
    <w:lvl w:ilvl="0" w:tplc="4B789BA4">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628C06CA">
      <w:numFmt w:val="bullet"/>
      <w:lvlText w:val="•"/>
      <w:lvlJc w:val="left"/>
      <w:pPr>
        <w:ind w:left="899" w:hanging="226"/>
      </w:pPr>
      <w:rPr>
        <w:rFonts w:hint="default"/>
        <w:lang w:val="en-US" w:eastAsia="en-US" w:bidi="ar-SA"/>
      </w:rPr>
    </w:lvl>
    <w:lvl w:ilvl="2" w:tplc="E19471B6">
      <w:numFmt w:val="bullet"/>
      <w:lvlText w:val="•"/>
      <w:lvlJc w:val="left"/>
      <w:pPr>
        <w:ind w:left="1458" w:hanging="226"/>
      </w:pPr>
      <w:rPr>
        <w:rFonts w:hint="default"/>
        <w:lang w:val="en-US" w:eastAsia="en-US" w:bidi="ar-SA"/>
      </w:rPr>
    </w:lvl>
    <w:lvl w:ilvl="3" w:tplc="BAEA2762">
      <w:numFmt w:val="bullet"/>
      <w:lvlText w:val="•"/>
      <w:lvlJc w:val="left"/>
      <w:pPr>
        <w:ind w:left="2017" w:hanging="226"/>
      </w:pPr>
      <w:rPr>
        <w:rFonts w:hint="default"/>
        <w:lang w:val="en-US" w:eastAsia="en-US" w:bidi="ar-SA"/>
      </w:rPr>
    </w:lvl>
    <w:lvl w:ilvl="4" w:tplc="60EE085E">
      <w:numFmt w:val="bullet"/>
      <w:lvlText w:val="•"/>
      <w:lvlJc w:val="left"/>
      <w:pPr>
        <w:ind w:left="2576" w:hanging="226"/>
      </w:pPr>
      <w:rPr>
        <w:rFonts w:hint="default"/>
        <w:lang w:val="en-US" w:eastAsia="en-US" w:bidi="ar-SA"/>
      </w:rPr>
    </w:lvl>
    <w:lvl w:ilvl="5" w:tplc="6DE8F87A">
      <w:numFmt w:val="bullet"/>
      <w:lvlText w:val="•"/>
      <w:lvlJc w:val="left"/>
      <w:pPr>
        <w:ind w:left="3135" w:hanging="226"/>
      </w:pPr>
      <w:rPr>
        <w:rFonts w:hint="default"/>
        <w:lang w:val="en-US" w:eastAsia="en-US" w:bidi="ar-SA"/>
      </w:rPr>
    </w:lvl>
    <w:lvl w:ilvl="6" w:tplc="F5CAECB8">
      <w:numFmt w:val="bullet"/>
      <w:lvlText w:val="•"/>
      <w:lvlJc w:val="left"/>
      <w:pPr>
        <w:ind w:left="3694" w:hanging="226"/>
      </w:pPr>
      <w:rPr>
        <w:rFonts w:hint="default"/>
        <w:lang w:val="en-US" w:eastAsia="en-US" w:bidi="ar-SA"/>
      </w:rPr>
    </w:lvl>
    <w:lvl w:ilvl="7" w:tplc="ED8A78DC">
      <w:numFmt w:val="bullet"/>
      <w:lvlText w:val="•"/>
      <w:lvlJc w:val="left"/>
      <w:pPr>
        <w:ind w:left="4253" w:hanging="226"/>
      </w:pPr>
      <w:rPr>
        <w:rFonts w:hint="default"/>
        <w:lang w:val="en-US" w:eastAsia="en-US" w:bidi="ar-SA"/>
      </w:rPr>
    </w:lvl>
    <w:lvl w:ilvl="8" w:tplc="FC3E6C06">
      <w:numFmt w:val="bullet"/>
      <w:lvlText w:val="•"/>
      <w:lvlJc w:val="left"/>
      <w:pPr>
        <w:ind w:left="4812" w:hanging="226"/>
      </w:pPr>
      <w:rPr>
        <w:rFonts w:hint="default"/>
        <w:lang w:val="en-US" w:eastAsia="en-US" w:bidi="ar-SA"/>
      </w:rPr>
    </w:lvl>
  </w:abstractNum>
  <w:abstractNum w:abstractNumId="37" w15:restartNumberingAfterBreak="0">
    <w:nsid w:val="6DFC3BDF"/>
    <w:multiLevelType w:val="hybridMultilevel"/>
    <w:tmpl w:val="FFFFFFFF"/>
    <w:lvl w:ilvl="0" w:tplc="28989966">
      <w:start w:val="1"/>
      <w:numFmt w:val="decimal"/>
      <w:lvlText w:val="%1."/>
      <w:lvlJc w:val="left"/>
      <w:pPr>
        <w:ind w:left="465" w:hanging="360"/>
      </w:pPr>
      <w:rPr>
        <w:rFonts w:ascii="Arial MT" w:eastAsia="Arial MT" w:hAnsi="Arial MT" w:cs="Arial MT" w:hint="default"/>
        <w:b w:val="0"/>
        <w:bCs w:val="0"/>
        <w:i w:val="0"/>
        <w:iCs w:val="0"/>
        <w:spacing w:val="-2"/>
        <w:w w:val="100"/>
        <w:sz w:val="20"/>
        <w:szCs w:val="20"/>
        <w:lang w:val="en-US" w:eastAsia="en-US" w:bidi="ar-SA"/>
      </w:rPr>
    </w:lvl>
    <w:lvl w:ilvl="1" w:tplc="426223FA">
      <w:numFmt w:val="bullet"/>
      <w:lvlText w:val="•"/>
      <w:lvlJc w:val="left"/>
      <w:pPr>
        <w:ind w:left="1007" w:hanging="360"/>
      </w:pPr>
      <w:rPr>
        <w:rFonts w:hint="default"/>
        <w:lang w:val="en-US" w:eastAsia="en-US" w:bidi="ar-SA"/>
      </w:rPr>
    </w:lvl>
    <w:lvl w:ilvl="2" w:tplc="92ECE748">
      <w:numFmt w:val="bullet"/>
      <w:lvlText w:val="•"/>
      <w:lvlJc w:val="left"/>
      <w:pPr>
        <w:ind w:left="1554" w:hanging="360"/>
      </w:pPr>
      <w:rPr>
        <w:rFonts w:hint="default"/>
        <w:lang w:val="en-US" w:eastAsia="en-US" w:bidi="ar-SA"/>
      </w:rPr>
    </w:lvl>
    <w:lvl w:ilvl="3" w:tplc="5492D77E">
      <w:numFmt w:val="bullet"/>
      <w:lvlText w:val="•"/>
      <w:lvlJc w:val="left"/>
      <w:pPr>
        <w:ind w:left="2101" w:hanging="360"/>
      </w:pPr>
      <w:rPr>
        <w:rFonts w:hint="default"/>
        <w:lang w:val="en-US" w:eastAsia="en-US" w:bidi="ar-SA"/>
      </w:rPr>
    </w:lvl>
    <w:lvl w:ilvl="4" w:tplc="ACBE6912">
      <w:numFmt w:val="bullet"/>
      <w:lvlText w:val="•"/>
      <w:lvlJc w:val="left"/>
      <w:pPr>
        <w:ind w:left="2648" w:hanging="360"/>
      </w:pPr>
      <w:rPr>
        <w:rFonts w:hint="default"/>
        <w:lang w:val="en-US" w:eastAsia="en-US" w:bidi="ar-SA"/>
      </w:rPr>
    </w:lvl>
    <w:lvl w:ilvl="5" w:tplc="70DC27FA">
      <w:numFmt w:val="bullet"/>
      <w:lvlText w:val="•"/>
      <w:lvlJc w:val="left"/>
      <w:pPr>
        <w:ind w:left="3195" w:hanging="360"/>
      </w:pPr>
      <w:rPr>
        <w:rFonts w:hint="default"/>
        <w:lang w:val="en-US" w:eastAsia="en-US" w:bidi="ar-SA"/>
      </w:rPr>
    </w:lvl>
    <w:lvl w:ilvl="6" w:tplc="F930438E">
      <w:numFmt w:val="bullet"/>
      <w:lvlText w:val="•"/>
      <w:lvlJc w:val="left"/>
      <w:pPr>
        <w:ind w:left="3742" w:hanging="360"/>
      </w:pPr>
      <w:rPr>
        <w:rFonts w:hint="default"/>
        <w:lang w:val="en-US" w:eastAsia="en-US" w:bidi="ar-SA"/>
      </w:rPr>
    </w:lvl>
    <w:lvl w:ilvl="7" w:tplc="F2042B06">
      <w:numFmt w:val="bullet"/>
      <w:lvlText w:val="•"/>
      <w:lvlJc w:val="left"/>
      <w:pPr>
        <w:ind w:left="4289" w:hanging="360"/>
      </w:pPr>
      <w:rPr>
        <w:rFonts w:hint="default"/>
        <w:lang w:val="en-US" w:eastAsia="en-US" w:bidi="ar-SA"/>
      </w:rPr>
    </w:lvl>
    <w:lvl w:ilvl="8" w:tplc="EEF85A12">
      <w:numFmt w:val="bullet"/>
      <w:lvlText w:val="•"/>
      <w:lvlJc w:val="left"/>
      <w:pPr>
        <w:ind w:left="4836" w:hanging="360"/>
      </w:pPr>
      <w:rPr>
        <w:rFonts w:hint="default"/>
        <w:lang w:val="en-US" w:eastAsia="en-US" w:bidi="ar-SA"/>
      </w:rPr>
    </w:lvl>
  </w:abstractNum>
  <w:abstractNum w:abstractNumId="38" w15:restartNumberingAfterBreak="0">
    <w:nsid w:val="6EF15CF3"/>
    <w:multiLevelType w:val="hybridMultilevel"/>
    <w:tmpl w:val="FFFFFFFF"/>
    <w:lvl w:ilvl="0" w:tplc="31389092">
      <w:start w:val="1"/>
      <w:numFmt w:val="decimal"/>
      <w:lvlText w:val="%1."/>
      <w:lvlJc w:val="left"/>
      <w:pPr>
        <w:ind w:left="465" w:hanging="360"/>
      </w:pPr>
      <w:rPr>
        <w:rFonts w:ascii="Arial MT" w:eastAsia="Arial MT" w:hAnsi="Arial MT" w:cs="Arial MT" w:hint="default"/>
        <w:b w:val="0"/>
        <w:bCs w:val="0"/>
        <w:i w:val="0"/>
        <w:iCs w:val="0"/>
        <w:spacing w:val="-2"/>
        <w:w w:val="100"/>
        <w:sz w:val="20"/>
        <w:szCs w:val="20"/>
        <w:lang w:val="en-US" w:eastAsia="en-US" w:bidi="ar-SA"/>
      </w:rPr>
    </w:lvl>
    <w:lvl w:ilvl="1" w:tplc="A6B85D64">
      <w:numFmt w:val="bullet"/>
      <w:lvlText w:val="•"/>
      <w:lvlJc w:val="left"/>
      <w:pPr>
        <w:ind w:left="1007" w:hanging="360"/>
      </w:pPr>
      <w:rPr>
        <w:rFonts w:hint="default"/>
        <w:lang w:val="en-US" w:eastAsia="en-US" w:bidi="ar-SA"/>
      </w:rPr>
    </w:lvl>
    <w:lvl w:ilvl="2" w:tplc="18723FC2">
      <w:numFmt w:val="bullet"/>
      <w:lvlText w:val="•"/>
      <w:lvlJc w:val="left"/>
      <w:pPr>
        <w:ind w:left="1554" w:hanging="360"/>
      </w:pPr>
      <w:rPr>
        <w:rFonts w:hint="default"/>
        <w:lang w:val="en-US" w:eastAsia="en-US" w:bidi="ar-SA"/>
      </w:rPr>
    </w:lvl>
    <w:lvl w:ilvl="3" w:tplc="84A4240C">
      <w:numFmt w:val="bullet"/>
      <w:lvlText w:val="•"/>
      <w:lvlJc w:val="left"/>
      <w:pPr>
        <w:ind w:left="2101" w:hanging="360"/>
      </w:pPr>
      <w:rPr>
        <w:rFonts w:hint="default"/>
        <w:lang w:val="en-US" w:eastAsia="en-US" w:bidi="ar-SA"/>
      </w:rPr>
    </w:lvl>
    <w:lvl w:ilvl="4" w:tplc="605E6E1E">
      <w:numFmt w:val="bullet"/>
      <w:lvlText w:val="•"/>
      <w:lvlJc w:val="left"/>
      <w:pPr>
        <w:ind w:left="2648" w:hanging="360"/>
      </w:pPr>
      <w:rPr>
        <w:rFonts w:hint="default"/>
        <w:lang w:val="en-US" w:eastAsia="en-US" w:bidi="ar-SA"/>
      </w:rPr>
    </w:lvl>
    <w:lvl w:ilvl="5" w:tplc="F50EBFD6">
      <w:numFmt w:val="bullet"/>
      <w:lvlText w:val="•"/>
      <w:lvlJc w:val="left"/>
      <w:pPr>
        <w:ind w:left="3195" w:hanging="360"/>
      </w:pPr>
      <w:rPr>
        <w:rFonts w:hint="default"/>
        <w:lang w:val="en-US" w:eastAsia="en-US" w:bidi="ar-SA"/>
      </w:rPr>
    </w:lvl>
    <w:lvl w:ilvl="6" w:tplc="EF3EA058">
      <w:numFmt w:val="bullet"/>
      <w:lvlText w:val="•"/>
      <w:lvlJc w:val="left"/>
      <w:pPr>
        <w:ind w:left="3742" w:hanging="360"/>
      </w:pPr>
      <w:rPr>
        <w:rFonts w:hint="default"/>
        <w:lang w:val="en-US" w:eastAsia="en-US" w:bidi="ar-SA"/>
      </w:rPr>
    </w:lvl>
    <w:lvl w:ilvl="7" w:tplc="D6760EC8">
      <w:numFmt w:val="bullet"/>
      <w:lvlText w:val="•"/>
      <w:lvlJc w:val="left"/>
      <w:pPr>
        <w:ind w:left="4289" w:hanging="360"/>
      </w:pPr>
      <w:rPr>
        <w:rFonts w:hint="default"/>
        <w:lang w:val="en-US" w:eastAsia="en-US" w:bidi="ar-SA"/>
      </w:rPr>
    </w:lvl>
    <w:lvl w:ilvl="8" w:tplc="7A20B79A">
      <w:numFmt w:val="bullet"/>
      <w:lvlText w:val="•"/>
      <w:lvlJc w:val="left"/>
      <w:pPr>
        <w:ind w:left="4836" w:hanging="360"/>
      </w:pPr>
      <w:rPr>
        <w:rFonts w:hint="default"/>
        <w:lang w:val="en-US" w:eastAsia="en-US" w:bidi="ar-SA"/>
      </w:rPr>
    </w:lvl>
  </w:abstractNum>
  <w:abstractNum w:abstractNumId="39" w15:restartNumberingAfterBreak="0">
    <w:nsid w:val="6F3A44BA"/>
    <w:multiLevelType w:val="hybridMultilevel"/>
    <w:tmpl w:val="FFFFFFFF"/>
    <w:lvl w:ilvl="0" w:tplc="A68E432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C6E24E6A">
      <w:numFmt w:val="bullet"/>
      <w:lvlText w:val="•"/>
      <w:lvlJc w:val="left"/>
      <w:pPr>
        <w:ind w:left="899" w:hanging="226"/>
      </w:pPr>
      <w:rPr>
        <w:rFonts w:hint="default"/>
        <w:lang w:val="en-US" w:eastAsia="en-US" w:bidi="ar-SA"/>
      </w:rPr>
    </w:lvl>
    <w:lvl w:ilvl="2" w:tplc="8A906160">
      <w:numFmt w:val="bullet"/>
      <w:lvlText w:val="•"/>
      <w:lvlJc w:val="left"/>
      <w:pPr>
        <w:ind w:left="1458" w:hanging="226"/>
      </w:pPr>
      <w:rPr>
        <w:rFonts w:hint="default"/>
        <w:lang w:val="en-US" w:eastAsia="en-US" w:bidi="ar-SA"/>
      </w:rPr>
    </w:lvl>
    <w:lvl w:ilvl="3" w:tplc="2BF0D9F4">
      <w:numFmt w:val="bullet"/>
      <w:lvlText w:val="•"/>
      <w:lvlJc w:val="left"/>
      <w:pPr>
        <w:ind w:left="2017" w:hanging="226"/>
      </w:pPr>
      <w:rPr>
        <w:rFonts w:hint="default"/>
        <w:lang w:val="en-US" w:eastAsia="en-US" w:bidi="ar-SA"/>
      </w:rPr>
    </w:lvl>
    <w:lvl w:ilvl="4" w:tplc="1C8A62AC">
      <w:numFmt w:val="bullet"/>
      <w:lvlText w:val="•"/>
      <w:lvlJc w:val="left"/>
      <w:pPr>
        <w:ind w:left="2576" w:hanging="226"/>
      </w:pPr>
      <w:rPr>
        <w:rFonts w:hint="default"/>
        <w:lang w:val="en-US" w:eastAsia="en-US" w:bidi="ar-SA"/>
      </w:rPr>
    </w:lvl>
    <w:lvl w:ilvl="5" w:tplc="F676B64E">
      <w:numFmt w:val="bullet"/>
      <w:lvlText w:val="•"/>
      <w:lvlJc w:val="left"/>
      <w:pPr>
        <w:ind w:left="3135" w:hanging="226"/>
      </w:pPr>
      <w:rPr>
        <w:rFonts w:hint="default"/>
        <w:lang w:val="en-US" w:eastAsia="en-US" w:bidi="ar-SA"/>
      </w:rPr>
    </w:lvl>
    <w:lvl w:ilvl="6" w:tplc="4F86285E">
      <w:numFmt w:val="bullet"/>
      <w:lvlText w:val="•"/>
      <w:lvlJc w:val="left"/>
      <w:pPr>
        <w:ind w:left="3694" w:hanging="226"/>
      </w:pPr>
      <w:rPr>
        <w:rFonts w:hint="default"/>
        <w:lang w:val="en-US" w:eastAsia="en-US" w:bidi="ar-SA"/>
      </w:rPr>
    </w:lvl>
    <w:lvl w:ilvl="7" w:tplc="29B20DFA">
      <w:numFmt w:val="bullet"/>
      <w:lvlText w:val="•"/>
      <w:lvlJc w:val="left"/>
      <w:pPr>
        <w:ind w:left="4253" w:hanging="226"/>
      </w:pPr>
      <w:rPr>
        <w:rFonts w:hint="default"/>
        <w:lang w:val="en-US" w:eastAsia="en-US" w:bidi="ar-SA"/>
      </w:rPr>
    </w:lvl>
    <w:lvl w:ilvl="8" w:tplc="91D8B318">
      <w:numFmt w:val="bullet"/>
      <w:lvlText w:val="•"/>
      <w:lvlJc w:val="left"/>
      <w:pPr>
        <w:ind w:left="4812" w:hanging="226"/>
      </w:pPr>
      <w:rPr>
        <w:rFonts w:hint="default"/>
        <w:lang w:val="en-US" w:eastAsia="en-US" w:bidi="ar-SA"/>
      </w:rPr>
    </w:lvl>
  </w:abstractNum>
  <w:abstractNum w:abstractNumId="40" w15:restartNumberingAfterBreak="0">
    <w:nsid w:val="738C0304"/>
    <w:multiLevelType w:val="hybridMultilevel"/>
    <w:tmpl w:val="FFFFFFFF"/>
    <w:lvl w:ilvl="0" w:tplc="B43E400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8CCA8300">
      <w:numFmt w:val="bullet"/>
      <w:lvlText w:val="•"/>
      <w:lvlJc w:val="left"/>
      <w:pPr>
        <w:ind w:left="899" w:hanging="226"/>
      </w:pPr>
      <w:rPr>
        <w:rFonts w:hint="default"/>
        <w:lang w:val="en-US" w:eastAsia="en-US" w:bidi="ar-SA"/>
      </w:rPr>
    </w:lvl>
    <w:lvl w:ilvl="2" w:tplc="1DF6AFA4">
      <w:numFmt w:val="bullet"/>
      <w:lvlText w:val="•"/>
      <w:lvlJc w:val="left"/>
      <w:pPr>
        <w:ind w:left="1458" w:hanging="226"/>
      </w:pPr>
      <w:rPr>
        <w:rFonts w:hint="default"/>
        <w:lang w:val="en-US" w:eastAsia="en-US" w:bidi="ar-SA"/>
      </w:rPr>
    </w:lvl>
    <w:lvl w:ilvl="3" w:tplc="A9C6A9B0">
      <w:numFmt w:val="bullet"/>
      <w:lvlText w:val="•"/>
      <w:lvlJc w:val="left"/>
      <w:pPr>
        <w:ind w:left="2017" w:hanging="226"/>
      </w:pPr>
      <w:rPr>
        <w:rFonts w:hint="default"/>
        <w:lang w:val="en-US" w:eastAsia="en-US" w:bidi="ar-SA"/>
      </w:rPr>
    </w:lvl>
    <w:lvl w:ilvl="4" w:tplc="3FD426BA">
      <w:numFmt w:val="bullet"/>
      <w:lvlText w:val="•"/>
      <w:lvlJc w:val="left"/>
      <w:pPr>
        <w:ind w:left="2576" w:hanging="226"/>
      </w:pPr>
      <w:rPr>
        <w:rFonts w:hint="default"/>
        <w:lang w:val="en-US" w:eastAsia="en-US" w:bidi="ar-SA"/>
      </w:rPr>
    </w:lvl>
    <w:lvl w:ilvl="5" w:tplc="2DC0A516">
      <w:numFmt w:val="bullet"/>
      <w:lvlText w:val="•"/>
      <w:lvlJc w:val="left"/>
      <w:pPr>
        <w:ind w:left="3135" w:hanging="226"/>
      </w:pPr>
      <w:rPr>
        <w:rFonts w:hint="default"/>
        <w:lang w:val="en-US" w:eastAsia="en-US" w:bidi="ar-SA"/>
      </w:rPr>
    </w:lvl>
    <w:lvl w:ilvl="6" w:tplc="C3482AA6">
      <w:numFmt w:val="bullet"/>
      <w:lvlText w:val="•"/>
      <w:lvlJc w:val="left"/>
      <w:pPr>
        <w:ind w:left="3694" w:hanging="226"/>
      </w:pPr>
      <w:rPr>
        <w:rFonts w:hint="default"/>
        <w:lang w:val="en-US" w:eastAsia="en-US" w:bidi="ar-SA"/>
      </w:rPr>
    </w:lvl>
    <w:lvl w:ilvl="7" w:tplc="A4CE253A">
      <w:numFmt w:val="bullet"/>
      <w:lvlText w:val="•"/>
      <w:lvlJc w:val="left"/>
      <w:pPr>
        <w:ind w:left="4253" w:hanging="226"/>
      </w:pPr>
      <w:rPr>
        <w:rFonts w:hint="default"/>
        <w:lang w:val="en-US" w:eastAsia="en-US" w:bidi="ar-SA"/>
      </w:rPr>
    </w:lvl>
    <w:lvl w:ilvl="8" w:tplc="9FCCCFA4">
      <w:numFmt w:val="bullet"/>
      <w:lvlText w:val="•"/>
      <w:lvlJc w:val="left"/>
      <w:pPr>
        <w:ind w:left="4812" w:hanging="226"/>
      </w:pPr>
      <w:rPr>
        <w:rFonts w:hint="default"/>
        <w:lang w:val="en-US" w:eastAsia="en-US" w:bidi="ar-SA"/>
      </w:rPr>
    </w:lvl>
  </w:abstractNum>
  <w:abstractNum w:abstractNumId="41" w15:restartNumberingAfterBreak="0">
    <w:nsid w:val="79CB3E77"/>
    <w:multiLevelType w:val="hybridMultilevel"/>
    <w:tmpl w:val="FFFFFFFF"/>
    <w:lvl w:ilvl="0" w:tplc="3A8456CC">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42D42DA0">
      <w:numFmt w:val="bullet"/>
      <w:lvlText w:val="•"/>
      <w:lvlJc w:val="left"/>
      <w:pPr>
        <w:ind w:left="1004" w:hanging="360"/>
      </w:pPr>
      <w:rPr>
        <w:rFonts w:hint="default"/>
        <w:lang w:val="en-US" w:eastAsia="en-US" w:bidi="ar-SA"/>
      </w:rPr>
    </w:lvl>
    <w:lvl w:ilvl="2" w:tplc="C9F8BDF8">
      <w:numFmt w:val="bullet"/>
      <w:lvlText w:val="•"/>
      <w:lvlJc w:val="left"/>
      <w:pPr>
        <w:ind w:left="1529" w:hanging="360"/>
      </w:pPr>
      <w:rPr>
        <w:rFonts w:hint="default"/>
        <w:lang w:val="en-US" w:eastAsia="en-US" w:bidi="ar-SA"/>
      </w:rPr>
    </w:lvl>
    <w:lvl w:ilvl="3" w:tplc="7F882162">
      <w:numFmt w:val="bullet"/>
      <w:lvlText w:val="•"/>
      <w:lvlJc w:val="left"/>
      <w:pPr>
        <w:ind w:left="2054" w:hanging="360"/>
      </w:pPr>
      <w:rPr>
        <w:rFonts w:hint="default"/>
        <w:lang w:val="en-US" w:eastAsia="en-US" w:bidi="ar-SA"/>
      </w:rPr>
    </w:lvl>
    <w:lvl w:ilvl="4" w:tplc="14623A1E">
      <w:numFmt w:val="bullet"/>
      <w:lvlText w:val="•"/>
      <w:lvlJc w:val="left"/>
      <w:pPr>
        <w:ind w:left="2579" w:hanging="360"/>
      </w:pPr>
      <w:rPr>
        <w:rFonts w:hint="default"/>
        <w:lang w:val="en-US" w:eastAsia="en-US" w:bidi="ar-SA"/>
      </w:rPr>
    </w:lvl>
    <w:lvl w:ilvl="5" w:tplc="E4DE9B72">
      <w:numFmt w:val="bullet"/>
      <w:lvlText w:val="•"/>
      <w:lvlJc w:val="left"/>
      <w:pPr>
        <w:ind w:left="3104" w:hanging="360"/>
      </w:pPr>
      <w:rPr>
        <w:rFonts w:hint="default"/>
        <w:lang w:val="en-US" w:eastAsia="en-US" w:bidi="ar-SA"/>
      </w:rPr>
    </w:lvl>
    <w:lvl w:ilvl="6" w:tplc="E020B442">
      <w:numFmt w:val="bullet"/>
      <w:lvlText w:val="•"/>
      <w:lvlJc w:val="left"/>
      <w:pPr>
        <w:ind w:left="3628" w:hanging="360"/>
      </w:pPr>
      <w:rPr>
        <w:rFonts w:hint="default"/>
        <w:lang w:val="en-US" w:eastAsia="en-US" w:bidi="ar-SA"/>
      </w:rPr>
    </w:lvl>
    <w:lvl w:ilvl="7" w:tplc="E88CF9B2">
      <w:numFmt w:val="bullet"/>
      <w:lvlText w:val="•"/>
      <w:lvlJc w:val="left"/>
      <w:pPr>
        <w:ind w:left="4153" w:hanging="360"/>
      </w:pPr>
      <w:rPr>
        <w:rFonts w:hint="default"/>
        <w:lang w:val="en-US" w:eastAsia="en-US" w:bidi="ar-SA"/>
      </w:rPr>
    </w:lvl>
    <w:lvl w:ilvl="8" w:tplc="E5E4E588">
      <w:numFmt w:val="bullet"/>
      <w:lvlText w:val="•"/>
      <w:lvlJc w:val="left"/>
      <w:pPr>
        <w:ind w:left="4678" w:hanging="360"/>
      </w:pPr>
      <w:rPr>
        <w:rFonts w:hint="default"/>
        <w:lang w:val="en-US" w:eastAsia="en-US" w:bidi="ar-SA"/>
      </w:rPr>
    </w:lvl>
  </w:abstractNum>
  <w:abstractNum w:abstractNumId="42" w15:restartNumberingAfterBreak="0">
    <w:nsid w:val="7A1A7E13"/>
    <w:multiLevelType w:val="hybridMultilevel"/>
    <w:tmpl w:val="FFFFFFFF"/>
    <w:lvl w:ilvl="0" w:tplc="CB5E8D0A">
      <w:start w:val="1"/>
      <w:numFmt w:val="decimal"/>
      <w:lvlText w:val="%1)"/>
      <w:lvlJc w:val="left"/>
      <w:pPr>
        <w:ind w:left="1671" w:hanging="721"/>
      </w:pPr>
      <w:rPr>
        <w:rFonts w:ascii="Arial MT" w:eastAsia="Arial MT" w:hAnsi="Arial MT" w:cs="Arial MT" w:hint="default"/>
        <w:b w:val="0"/>
        <w:bCs w:val="0"/>
        <w:i w:val="0"/>
        <w:iCs w:val="0"/>
        <w:spacing w:val="-2"/>
        <w:w w:val="100"/>
        <w:sz w:val="20"/>
        <w:szCs w:val="20"/>
        <w:lang w:val="en-US" w:eastAsia="en-US" w:bidi="ar-SA"/>
      </w:rPr>
    </w:lvl>
    <w:lvl w:ilvl="1" w:tplc="35C4EDAE">
      <w:start w:val="1"/>
      <w:numFmt w:val="lowerLetter"/>
      <w:lvlText w:val="%2)"/>
      <w:lvlJc w:val="left"/>
      <w:pPr>
        <w:ind w:left="2751" w:hanging="721"/>
      </w:pPr>
      <w:rPr>
        <w:rFonts w:ascii="Arial MT" w:eastAsia="Arial MT" w:hAnsi="Arial MT" w:cs="Arial MT" w:hint="default"/>
        <w:b w:val="0"/>
        <w:bCs w:val="0"/>
        <w:i w:val="0"/>
        <w:iCs w:val="0"/>
        <w:spacing w:val="-2"/>
        <w:w w:val="100"/>
        <w:sz w:val="20"/>
        <w:szCs w:val="20"/>
        <w:lang w:val="en-US" w:eastAsia="en-US" w:bidi="ar-SA"/>
      </w:rPr>
    </w:lvl>
    <w:lvl w:ilvl="2" w:tplc="BF549698">
      <w:numFmt w:val="bullet"/>
      <w:lvlText w:val="•"/>
      <w:lvlJc w:val="left"/>
      <w:pPr>
        <w:ind w:left="3650" w:hanging="721"/>
      </w:pPr>
      <w:rPr>
        <w:rFonts w:hint="default"/>
        <w:lang w:val="en-US" w:eastAsia="en-US" w:bidi="ar-SA"/>
      </w:rPr>
    </w:lvl>
    <w:lvl w:ilvl="3" w:tplc="D8FE044A">
      <w:numFmt w:val="bullet"/>
      <w:lvlText w:val="•"/>
      <w:lvlJc w:val="left"/>
      <w:pPr>
        <w:ind w:left="4541" w:hanging="721"/>
      </w:pPr>
      <w:rPr>
        <w:rFonts w:hint="default"/>
        <w:lang w:val="en-US" w:eastAsia="en-US" w:bidi="ar-SA"/>
      </w:rPr>
    </w:lvl>
    <w:lvl w:ilvl="4" w:tplc="F912F0E0">
      <w:numFmt w:val="bullet"/>
      <w:lvlText w:val="•"/>
      <w:lvlJc w:val="left"/>
      <w:pPr>
        <w:ind w:left="5431" w:hanging="721"/>
      </w:pPr>
      <w:rPr>
        <w:rFonts w:hint="default"/>
        <w:lang w:val="en-US" w:eastAsia="en-US" w:bidi="ar-SA"/>
      </w:rPr>
    </w:lvl>
    <w:lvl w:ilvl="5" w:tplc="615EC980">
      <w:numFmt w:val="bullet"/>
      <w:lvlText w:val="•"/>
      <w:lvlJc w:val="left"/>
      <w:pPr>
        <w:ind w:left="6322" w:hanging="721"/>
      </w:pPr>
      <w:rPr>
        <w:rFonts w:hint="default"/>
        <w:lang w:val="en-US" w:eastAsia="en-US" w:bidi="ar-SA"/>
      </w:rPr>
    </w:lvl>
    <w:lvl w:ilvl="6" w:tplc="DEC2595A">
      <w:numFmt w:val="bullet"/>
      <w:lvlText w:val="•"/>
      <w:lvlJc w:val="left"/>
      <w:pPr>
        <w:ind w:left="7213" w:hanging="721"/>
      </w:pPr>
      <w:rPr>
        <w:rFonts w:hint="default"/>
        <w:lang w:val="en-US" w:eastAsia="en-US" w:bidi="ar-SA"/>
      </w:rPr>
    </w:lvl>
    <w:lvl w:ilvl="7" w:tplc="45F2C764">
      <w:numFmt w:val="bullet"/>
      <w:lvlText w:val="•"/>
      <w:lvlJc w:val="left"/>
      <w:pPr>
        <w:ind w:left="8103" w:hanging="721"/>
      </w:pPr>
      <w:rPr>
        <w:rFonts w:hint="default"/>
        <w:lang w:val="en-US" w:eastAsia="en-US" w:bidi="ar-SA"/>
      </w:rPr>
    </w:lvl>
    <w:lvl w:ilvl="8" w:tplc="DA66F68C">
      <w:numFmt w:val="bullet"/>
      <w:lvlText w:val="•"/>
      <w:lvlJc w:val="left"/>
      <w:pPr>
        <w:ind w:left="8994" w:hanging="721"/>
      </w:pPr>
      <w:rPr>
        <w:rFonts w:hint="default"/>
        <w:lang w:val="en-US" w:eastAsia="en-US" w:bidi="ar-SA"/>
      </w:rPr>
    </w:lvl>
  </w:abstractNum>
  <w:abstractNum w:abstractNumId="43" w15:restartNumberingAfterBreak="0">
    <w:nsid w:val="7C297446"/>
    <w:multiLevelType w:val="hybridMultilevel"/>
    <w:tmpl w:val="FFFFFFFF"/>
    <w:lvl w:ilvl="0" w:tplc="E26CF764">
      <w:start w:val="1"/>
      <w:numFmt w:val="decimal"/>
      <w:lvlText w:val="%1."/>
      <w:lvlJc w:val="left"/>
      <w:pPr>
        <w:ind w:left="1671" w:hanging="663"/>
      </w:pPr>
      <w:rPr>
        <w:rFonts w:ascii="Arial MT" w:eastAsia="Arial MT" w:hAnsi="Arial MT" w:cs="Arial MT" w:hint="default"/>
        <w:b w:val="0"/>
        <w:bCs w:val="0"/>
        <w:i w:val="0"/>
        <w:iCs w:val="0"/>
        <w:spacing w:val="-2"/>
        <w:w w:val="100"/>
        <w:sz w:val="20"/>
        <w:szCs w:val="20"/>
        <w:lang w:val="en-US" w:eastAsia="en-US" w:bidi="ar-SA"/>
      </w:rPr>
    </w:lvl>
    <w:lvl w:ilvl="1" w:tplc="6FF8F110">
      <w:numFmt w:val="bullet"/>
      <w:lvlText w:val="•"/>
      <w:lvlJc w:val="left"/>
      <w:pPr>
        <w:ind w:left="2589" w:hanging="663"/>
      </w:pPr>
      <w:rPr>
        <w:rFonts w:hint="default"/>
        <w:lang w:val="en-US" w:eastAsia="en-US" w:bidi="ar-SA"/>
      </w:rPr>
    </w:lvl>
    <w:lvl w:ilvl="2" w:tplc="A104ACC4">
      <w:numFmt w:val="bullet"/>
      <w:lvlText w:val="•"/>
      <w:lvlJc w:val="left"/>
      <w:pPr>
        <w:ind w:left="3499" w:hanging="663"/>
      </w:pPr>
      <w:rPr>
        <w:rFonts w:hint="default"/>
        <w:lang w:val="en-US" w:eastAsia="en-US" w:bidi="ar-SA"/>
      </w:rPr>
    </w:lvl>
    <w:lvl w:ilvl="3" w:tplc="525284CC">
      <w:numFmt w:val="bullet"/>
      <w:lvlText w:val="•"/>
      <w:lvlJc w:val="left"/>
      <w:pPr>
        <w:ind w:left="4408" w:hanging="663"/>
      </w:pPr>
      <w:rPr>
        <w:rFonts w:hint="default"/>
        <w:lang w:val="en-US" w:eastAsia="en-US" w:bidi="ar-SA"/>
      </w:rPr>
    </w:lvl>
    <w:lvl w:ilvl="4" w:tplc="29E250BC">
      <w:numFmt w:val="bullet"/>
      <w:lvlText w:val="•"/>
      <w:lvlJc w:val="left"/>
      <w:pPr>
        <w:ind w:left="5318" w:hanging="663"/>
      </w:pPr>
      <w:rPr>
        <w:rFonts w:hint="default"/>
        <w:lang w:val="en-US" w:eastAsia="en-US" w:bidi="ar-SA"/>
      </w:rPr>
    </w:lvl>
    <w:lvl w:ilvl="5" w:tplc="ABAA1D58">
      <w:numFmt w:val="bullet"/>
      <w:lvlText w:val="•"/>
      <w:lvlJc w:val="left"/>
      <w:pPr>
        <w:ind w:left="6227" w:hanging="663"/>
      </w:pPr>
      <w:rPr>
        <w:rFonts w:hint="default"/>
        <w:lang w:val="en-US" w:eastAsia="en-US" w:bidi="ar-SA"/>
      </w:rPr>
    </w:lvl>
    <w:lvl w:ilvl="6" w:tplc="22FA34A8">
      <w:numFmt w:val="bullet"/>
      <w:lvlText w:val="•"/>
      <w:lvlJc w:val="left"/>
      <w:pPr>
        <w:ind w:left="7137" w:hanging="663"/>
      </w:pPr>
      <w:rPr>
        <w:rFonts w:hint="default"/>
        <w:lang w:val="en-US" w:eastAsia="en-US" w:bidi="ar-SA"/>
      </w:rPr>
    </w:lvl>
    <w:lvl w:ilvl="7" w:tplc="A2E479FE">
      <w:numFmt w:val="bullet"/>
      <w:lvlText w:val="•"/>
      <w:lvlJc w:val="left"/>
      <w:pPr>
        <w:ind w:left="8047" w:hanging="663"/>
      </w:pPr>
      <w:rPr>
        <w:rFonts w:hint="default"/>
        <w:lang w:val="en-US" w:eastAsia="en-US" w:bidi="ar-SA"/>
      </w:rPr>
    </w:lvl>
    <w:lvl w:ilvl="8" w:tplc="9B965CC0">
      <w:numFmt w:val="bullet"/>
      <w:lvlText w:val="•"/>
      <w:lvlJc w:val="left"/>
      <w:pPr>
        <w:ind w:left="8956" w:hanging="663"/>
      </w:pPr>
      <w:rPr>
        <w:rFonts w:hint="default"/>
        <w:lang w:val="en-US" w:eastAsia="en-US" w:bidi="ar-SA"/>
      </w:rPr>
    </w:lvl>
  </w:abstractNum>
  <w:abstractNum w:abstractNumId="44" w15:restartNumberingAfterBreak="0">
    <w:nsid w:val="7EAE318A"/>
    <w:multiLevelType w:val="hybridMultilevel"/>
    <w:tmpl w:val="FFFFFFFF"/>
    <w:lvl w:ilvl="0" w:tplc="4B66EC4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DC9C07C6">
      <w:numFmt w:val="bullet"/>
      <w:lvlText w:val="•"/>
      <w:lvlJc w:val="left"/>
      <w:pPr>
        <w:ind w:left="899" w:hanging="226"/>
      </w:pPr>
      <w:rPr>
        <w:rFonts w:hint="default"/>
        <w:lang w:val="en-US" w:eastAsia="en-US" w:bidi="ar-SA"/>
      </w:rPr>
    </w:lvl>
    <w:lvl w:ilvl="2" w:tplc="954629F6">
      <w:numFmt w:val="bullet"/>
      <w:lvlText w:val="•"/>
      <w:lvlJc w:val="left"/>
      <w:pPr>
        <w:ind w:left="1458" w:hanging="226"/>
      </w:pPr>
      <w:rPr>
        <w:rFonts w:hint="default"/>
        <w:lang w:val="en-US" w:eastAsia="en-US" w:bidi="ar-SA"/>
      </w:rPr>
    </w:lvl>
    <w:lvl w:ilvl="3" w:tplc="127EACE4">
      <w:numFmt w:val="bullet"/>
      <w:lvlText w:val="•"/>
      <w:lvlJc w:val="left"/>
      <w:pPr>
        <w:ind w:left="2017" w:hanging="226"/>
      </w:pPr>
      <w:rPr>
        <w:rFonts w:hint="default"/>
        <w:lang w:val="en-US" w:eastAsia="en-US" w:bidi="ar-SA"/>
      </w:rPr>
    </w:lvl>
    <w:lvl w:ilvl="4" w:tplc="2F5E973E">
      <w:numFmt w:val="bullet"/>
      <w:lvlText w:val="•"/>
      <w:lvlJc w:val="left"/>
      <w:pPr>
        <w:ind w:left="2576" w:hanging="226"/>
      </w:pPr>
      <w:rPr>
        <w:rFonts w:hint="default"/>
        <w:lang w:val="en-US" w:eastAsia="en-US" w:bidi="ar-SA"/>
      </w:rPr>
    </w:lvl>
    <w:lvl w:ilvl="5" w:tplc="C7129C26">
      <w:numFmt w:val="bullet"/>
      <w:lvlText w:val="•"/>
      <w:lvlJc w:val="left"/>
      <w:pPr>
        <w:ind w:left="3135" w:hanging="226"/>
      </w:pPr>
      <w:rPr>
        <w:rFonts w:hint="default"/>
        <w:lang w:val="en-US" w:eastAsia="en-US" w:bidi="ar-SA"/>
      </w:rPr>
    </w:lvl>
    <w:lvl w:ilvl="6" w:tplc="EBFEFB0E">
      <w:numFmt w:val="bullet"/>
      <w:lvlText w:val="•"/>
      <w:lvlJc w:val="left"/>
      <w:pPr>
        <w:ind w:left="3694" w:hanging="226"/>
      </w:pPr>
      <w:rPr>
        <w:rFonts w:hint="default"/>
        <w:lang w:val="en-US" w:eastAsia="en-US" w:bidi="ar-SA"/>
      </w:rPr>
    </w:lvl>
    <w:lvl w:ilvl="7" w:tplc="E4D8C3B2">
      <w:numFmt w:val="bullet"/>
      <w:lvlText w:val="•"/>
      <w:lvlJc w:val="left"/>
      <w:pPr>
        <w:ind w:left="4253" w:hanging="226"/>
      </w:pPr>
      <w:rPr>
        <w:rFonts w:hint="default"/>
        <w:lang w:val="en-US" w:eastAsia="en-US" w:bidi="ar-SA"/>
      </w:rPr>
    </w:lvl>
    <w:lvl w:ilvl="8" w:tplc="0550232E">
      <w:numFmt w:val="bullet"/>
      <w:lvlText w:val="•"/>
      <w:lvlJc w:val="left"/>
      <w:pPr>
        <w:ind w:left="4812" w:hanging="226"/>
      </w:pPr>
      <w:rPr>
        <w:rFonts w:hint="default"/>
        <w:lang w:val="en-US" w:eastAsia="en-US" w:bidi="ar-SA"/>
      </w:rPr>
    </w:lvl>
  </w:abstractNum>
  <w:abstractNum w:abstractNumId="45" w15:restartNumberingAfterBreak="0">
    <w:nsid w:val="7F000123"/>
    <w:multiLevelType w:val="hybridMultilevel"/>
    <w:tmpl w:val="FFFFFFFF"/>
    <w:lvl w:ilvl="0" w:tplc="74A68D92">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B87C26BA">
      <w:numFmt w:val="bullet"/>
      <w:lvlText w:val="•"/>
      <w:lvlJc w:val="left"/>
      <w:pPr>
        <w:ind w:left="1004" w:hanging="360"/>
      </w:pPr>
      <w:rPr>
        <w:rFonts w:hint="default"/>
        <w:lang w:val="en-US" w:eastAsia="en-US" w:bidi="ar-SA"/>
      </w:rPr>
    </w:lvl>
    <w:lvl w:ilvl="2" w:tplc="2786A598">
      <w:numFmt w:val="bullet"/>
      <w:lvlText w:val="•"/>
      <w:lvlJc w:val="left"/>
      <w:pPr>
        <w:ind w:left="1529" w:hanging="360"/>
      </w:pPr>
      <w:rPr>
        <w:rFonts w:hint="default"/>
        <w:lang w:val="en-US" w:eastAsia="en-US" w:bidi="ar-SA"/>
      </w:rPr>
    </w:lvl>
    <w:lvl w:ilvl="3" w:tplc="6C5A49CE">
      <w:numFmt w:val="bullet"/>
      <w:lvlText w:val="•"/>
      <w:lvlJc w:val="left"/>
      <w:pPr>
        <w:ind w:left="2054" w:hanging="360"/>
      </w:pPr>
      <w:rPr>
        <w:rFonts w:hint="default"/>
        <w:lang w:val="en-US" w:eastAsia="en-US" w:bidi="ar-SA"/>
      </w:rPr>
    </w:lvl>
    <w:lvl w:ilvl="4" w:tplc="E198111E">
      <w:numFmt w:val="bullet"/>
      <w:lvlText w:val="•"/>
      <w:lvlJc w:val="left"/>
      <w:pPr>
        <w:ind w:left="2579" w:hanging="360"/>
      </w:pPr>
      <w:rPr>
        <w:rFonts w:hint="default"/>
        <w:lang w:val="en-US" w:eastAsia="en-US" w:bidi="ar-SA"/>
      </w:rPr>
    </w:lvl>
    <w:lvl w:ilvl="5" w:tplc="182EFFCA">
      <w:numFmt w:val="bullet"/>
      <w:lvlText w:val="•"/>
      <w:lvlJc w:val="left"/>
      <w:pPr>
        <w:ind w:left="3104" w:hanging="360"/>
      </w:pPr>
      <w:rPr>
        <w:rFonts w:hint="default"/>
        <w:lang w:val="en-US" w:eastAsia="en-US" w:bidi="ar-SA"/>
      </w:rPr>
    </w:lvl>
    <w:lvl w:ilvl="6" w:tplc="84040882">
      <w:numFmt w:val="bullet"/>
      <w:lvlText w:val="•"/>
      <w:lvlJc w:val="left"/>
      <w:pPr>
        <w:ind w:left="3628" w:hanging="360"/>
      </w:pPr>
      <w:rPr>
        <w:rFonts w:hint="default"/>
        <w:lang w:val="en-US" w:eastAsia="en-US" w:bidi="ar-SA"/>
      </w:rPr>
    </w:lvl>
    <w:lvl w:ilvl="7" w:tplc="AE906058">
      <w:numFmt w:val="bullet"/>
      <w:lvlText w:val="•"/>
      <w:lvlJc w:val="left"/>
      <w:pPr>
        <w:ind w:left="4153" w:hanging="360"/>
      </w:pPr>
      <w:rPr>
        <w:rFonts w:hint="default"/>
        <w:lang w:val="en-US" w:eastAsia="en-US" w:bidi="ar-SA"/>
      </w:rPr>
    </w:lvl>
    <w:lvl w:ilvl="8" w:tplc="722681D6">
      <w:numFmt w:val="bullet"/>
      <w:lvlText w:val="•"/>
      <w:lvlJc w:val="left"/>
      <w:pPr>
        <w:ind w:left="4678" w:hanging="360"/>
      </w:pPr>
      <w:rPr>
        <w:rFonts w:hint="default"/>
        <w:lang w:val="en-US" w:eastAsia="en-US" w:bidi="ar-SA"/>
      </w:rPr>
    </w:lvl>
  </w:abstractNum>
  <w:num w:numId="1">
    <w:abstractNumId w:val="1"/>
  </w:num>
  <w:num w:numId="2">
    <w:abstractNumId w:val="0"/>
  </w:num>
  <w:num w:numId="3">
    <w:abstractNumId w:val="17"/>
  </w:num>
  <w:num w:numId="4">
    <w:abstractNumId w:val="26"/>
  </w:num>
  <w:num w:numId="5">
    <w:abstractNumId w:val="21"/>
  </w:num>
  <w:num w:numId="6">
    <w:abstractNumId w:val="45"/>
  </w:num>
  <w:num w:numId="7">
    <w:abstractNumId w:val="16"/>
  </w:num>
  <w:num w:numId="8">
    <w:abstractNumId w:val="41"/>
  </w:num>
  <w:num w:numId="9">
    <w:abstractNumId w:val="11"/>
  </w:num>
  <w:num w:numId="10">
    <w:abstractNumId w:val="15"/>
  </w:num>
  <w:num w:numId="11">
    <w:abstractNumId w:val="35"/>
  </w:num>
  <w:num w:numId="12">
    <w:abstractNumId w:val="13"/>
  </w:num>
  <w:num w:numId="13">
    <w:abstractNumId w:val="34"/>
  </w:num>
  <w:num w:numId="14">
    <w:abstractNumId w:val="30"/>
  </w:num>
  <w:num w:numId="15">
    <w:abstractNumId w:val="9"/>
  </w:num>
  <w:num w:numId="16">
    <w:abstractNumId w:val="31"/>
  </w:num>
  <w:num w:numId="17">
    <w:abstractNumId w:val="18"/>
  </w:num>
  <w:num w:numId="18">
    <w:abstractNumId w:val="32"/>
  </w:num>
  <w:num w:numId="19">
    <w:abstractNumId w:val="19"/>
  </w:num>
  <w:num w:numId="20">
    <w:abstractNumId w:val="24"/>
  </w:num>
  <w:num w:numId="21">
    <w:abstractNumId w:val="23"/>
  </w:num>
  <w:num w:numId="22">
    <w:abstractNumId w:val="22"/>
  </w:num>
  <w:num w:numId="23">
    <w:abstractNumId w:val="28"/>
  </w:num>
  <w:num w:numId="24">
    <w:abstractNumId w:val="14"/>
  </w:num>
  <w:num w:numId="25">
    <w:abstractNumId w:val="39"/>
  </w:num>
  <w:num w:numId="26">
    <w:abstractNumId w:val="38"/>
  </w:num>
  <w:num w:numId="27">
    <w:abstractNumId w:val="40"/>
  </w:num>
  <w:num w:numId="28">
    <w:abstractNumId w:val="3"/>
  </w:num>
  <w:num w:numId="29">
    <w:abstractNumId w:val="27"/>
  </w:num>
  <w:num w:numId="30">
    <w:abstractNumId w:val="7"/>
  </w:num>
  <w:num w:numId="31">
    <w:abstractNumId w:val="6"/>
  </w:num>
  <w:num w:numId="32">
    <w:abstractNumId w:val="25"/>
  </w:num>
  <w:num w:numId="33">
    <w:abstractNumId w:val="20"/>
  </w:num>
  <w:num w:numId="34">
    <w:abstractNumId w:val="33"/>
  </w:num>
  <w:num w:numId="35">
    <w:abstractNumId w:val="37"/>
  </w:num>
  <w:num w:numId="36">
    <w:abstractNumId w:val="36"/>
  </w:num>
  <w:num w:numId="37">
    <w:abstractNumId w:val="4"/>
  </w:num>
  <w:num w:numId="38">
    <w:abstractNumId w:val="2"/>
  </w:num>
  <w:num w:numId="39">
    <w:abstractNumId w:val="44"/>
  </w:num>
  <w:num w:numId="40">
    <w:abstractNumId w:val="10"/>
  </w:num>
  <w:num w:numId="41">
    <w:abstractNumId w:val="12"/>
  </w:num>
  <w:num w:numId="42">
    <w:abstractNumId w:val="5"/>
  </w:num>
  <w:num w:numId="43">
    <w:abstractNumId w:val="29"/>
  </w:num>
  <w:num w:numId="44">
    <w:abstractNumId w:val="42"/>
  </w:num>
  <w:num w:numId="45">
    <w:abstractNumId w:val="8"/>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7F"/>
    <w:rsid w:val="00000736"/>
    <w:rsid w:val="00013F12"/>
    <w:rsid w:val="000540A7"/>
    <w:rsid w:val="00064493"/>
    <w:rsid w:val="0011067C"/>
    <w:rsid w:val="00113E2A"/>
    <w:rsid w:val="00262B97"/>
    <w:rsid w:val="002B1AD4"/>
    <w:rsid w:val="003B1B70"/>
    <w:rsid w:val="003E5285"/>
    <w:rsid w:val="00417F24"/>
    <w:rsid w:val="00426F7D"/>
    <w:rsid w:val="00492260"/>
    <w:rsid w:val="004C1138"/>
    <w:rsid w:val="00517BE5"/>
    <w:rsid w:val="005A0929"/>
    <w:rsid w:val="006D173B"/>
    <w:rsid w:val="006F0D6F"/>
    <w:rsid w:val="007F38E0"/>
    <w:rsid w:val="009B56B8"/>
    <w:rsid w:val="00A67236"/>
    <w:rsid w:val="00A72973"/>
    <w:rsid w:val="00C1727F"/>
    <w:rsid w:val="00C86C43"/>
    <w:rsid w:val="00CC43F4"/>
    <w:rsid w:val="00CD7F19"/>
    <w:rsid w:val="00D20C94"/>
    <w:rsid w:val="00DA2106"/>
    <w:rsid w:val="00E22EC8"/>
    <w:rsid w:val="00E36CCF"/>
    <w:rsid w:val="00EA5856"/>
    <w:rsid w:val="00EE3F29"/>
    <w:rsid w:val="00F453F8"/>
    <w:rsid w:val="00F80ABD"/>
    <w:rsid w:val="00FA1018"/>
    <w:rsid w:val="00FE11A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D21A"/>
  <w15:chartTrackingRefBased/>
  <w15:docId w15:val="{108D6437-E6AF-4566-8470-21F07A3A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link w:val="Heading1Char"/>
    <w:uiPriority w:val="9"/>
    <w:qFormat/>
    <w:rsid w:val="00F453F8"/>
    <w:pPr>
      <w:widowControl w:val="0"/>
      <w:autoSpaceDE w:val="0"/>
      <w:autoSpaceDN w:val="0"/>
      <w:spacing w:after="0" w:line="240" w:lineRule="auto"/>
      <w:ind w:left="950"/>
      <w:outlineLvl w:val="0"/>
    </w:pPr>
    <w:rPr>
      <w:rFonts w:ascii="Arial MT" w:eastAsia="Arial MT" w:hAnsi="Arial MT" w:cs="Arial MT"/>
      <w:sz w:val="26"/>
      <w:szCs w:val="26"/>
      <w:lang w:val="en-US" w:bidi="ar-SA"/>
    </w:rPr>
  </w:style>
  <w:style w:type="paragraph" w:styleId="Heading2">
    <w:name w:val="heading 2"/>
    <w:basedOn w:val="Normal"/>
    <w:link w:val="Heading2Char"/>
    <w:uiPriority w:val="9"/>
    <w:unhideWhenUsed/>
    <w:qFormat/>
    <w:rsid w:val="00F453F8"/>
    <w:pPr>
      <w:widowControl w:val="0"/>
      <w:autoSpaceDE w:val="0"/>
      <w:autoSpaceDN w:val="0"/>
      <w:spacing w:after="0" w:line="240" w:lineRule="auto"/>
      <w:ind w:left="950"/>
      <w:outlineLvl w:val="1"/>
    </w:pPr>
    <w:rPr>
      <w:rFonts w:ascii="Arial" w:eastAsia="Arial" w:hAnsi="Arial" w:cs="Arial"/>
      <w:b/>
      <w:bCs/>
      <w:szCs w:val="22"/>
      <w:lang w:val="en-US" w:bidi="ar-SA"/>
    </w:rPr>
  </w:style>
  <w:style w:type="paragraph" w:styleId="Heading3">
    <w:name w:val="heading 3"/>
    <w:basedOn w:val="Normal"/>
    <w:link w:val="Heading3Char"/>
    <w:uiPriority w:val="9"/>
    <w:unhideWhenUsed/>
    <w:qFormat/>
    <w:rsid w:val="00F453F8"/>
    <w:pPr>
      <w:widowControl w:val="0"/>
      <w:autoSpaceDE w:val="0"/>
      <w:autoSpaceDN w:val="0"/>
      <w:spacing w:after="0" w:line="240" w:lineRule="auto"/>
      <w:ind w:left="1670" w:hanging="720"/>
      <w:outlineLvl w:val="2"/>
    </w:pPr>
    <w:rPr>
      <w:rFonts w:ascii="Arial" w:eastAsia="Arial" w:hAnsi="Arial" w:cs="Arial"/>
      <w:b/>
      <w:bCs/>
      <w:sz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727F"/>
    <w:pPr>
      <w:spacing w:after="200" w:line="276" w:lineRule="auto"/>
      <w:ind w:left="720"/>
      <w:contextualSpacing/>
    </w:pPr>
    <w:rPr>
      <w:rFonts w:ascii="Calibri" w:eastAsia="Times New Roman" w:hAnsi="Calibri"/>
      <w:szCs w:val="22"/>
      <w:lang w:val="en-US" w:bidi="ar-SA"/>
    </w:rPr>
  </w:style>
  <w:style w:type="character" w:styleId="Hyperlink">
    <w:name w:val="Hyperlink"/>
    <w:basedOn w:val="DefaultParagraphFont"/>
    <w:uiPriority w:val="99"/>
    <w:unhideWhenUsed/>
    <w:rsid w:val="00C1727F"/>
    <w:rPr>
      <w:color w:val="0563C1" w:themeColor="hyperlink"/>
      <w:u w:val="single"/>
    </w:rPr>
  </w:style>
  <w:style w:type="paragraph" w:styleId="NormalWeb">
    <w:name w:val="Normal (Web)"/>
    <w:basedOn w:val="Normal"/>
    <w:uiPriority w:val="99"/>
    <w:semiHidden/>
    <w:unhideWhenUsed/>
    <w:rsid w:val="00A67236"/>
    <w:pPr>
      <w:spacing w:before="100" w:beforeAutospacing="1" w:after="100" w:afterAutospacing="1" w:line="240" w:lineRule="auto"/>
    </w:pPr>
    <w:rPr>
      <w:rFonts w:ascii="Times New Roman" w:eastAsiaTheme="minorEastAsia" w:hAnsi="Times New Roman" w:cs="Times New Roman"/>
      <w:sz w:val="24"/>
      <w:szCs w:val="24"/>
      <w:lang w:eastAsia="en-IN" w:bidi="ar-SA"/>
    </w:rPr>
  </w:style>
  <w:style w:type="paragraph" w:styleId="Header">
    <w:name w:val="header"/>
    <w:basedOn w:val="Normal"/>
    <w:link w:val="HeaderChar"/>
    <w:uiPriority w:val="99"/>
    <w:unhideWhenUsed/>
    <w:rsid w:val="00492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260"/>
    <w:rPr>
      <w:rFonts w:cs="Mangal"/>
    </w:rPr>
  </w:style>
  <w:style w:type="paragraph" w:styleId="Footer">
    <w:name w:val="footer"/>
    <w:basedOn w:val="Normal"/>
    <w:link w:val="FooterChar"/>
    <w:uiPriority w:val="99"/>
    <w:unhideWhenUsed/>
    <w:rsid w:val="00492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260"/>
    <w:rPr>
      <w:rFonts w:cs="Mangal"/>
    </w:rPr>
  </w:style>
  <w:style w:type="character" w:customStyle="1" w:styleId="Heading1Char">
    <w:name w:val="Heading 1 Char"/>
    <w:basedOn w:val="DefaultParagraphFont"/>
    <w:link w:val="Heading1"/>
    <w:uiPriority w:val="9"/>
    <w:rsid w:val="00F453F8"/>
    <w:rPr>
      <w:rFonts w:ascii="Arial MT" w:eastAsia="Arial MT" w:hAnsi="Arial MT" w:cs="Arial MT"/>
      <w:sz w:val="26"/>
      <w:szCs w:val="26"/>
      <w:lang w:val="en-US" w:bidi="ar-SA"/>
    </w:rPr>
  </w:style>
  <w:style w:type="character" w:customStyle="1" w:styleId="Heading2Char">
    <w:name w:val="Heading 2 Char"/>
    <w:basedOn w:val="DefaultParagraphFont"/>
    <w:link w:val="Heading2"/>
    <w:uiPriority w:val="9"/>
    <w:rsid w:val="00F453F8"/>
    <w:rPr>
      <w:rFonts w:ascii="Arial" w:eastAsia="Arial" w:hAnsi="Arial" w:cs="Arial"/>
      <w:b/>
      <w:bCs/>
      <w:szCs w:val="22"/>
      <w:lang w:val="en-US" w:bidi="ar-SA"/>
    </w:rPr>
  </w:style>
  <w:style w:type="character" w:customStyle="1" w:styleId="Heading3Char">
    <w:name w:val="Heading 3 Char"/>
    <w:basedOn w:val="DefaultParagraphFont"/>
    <w:link w:val="Heading3"/>
    <w:uiPriority w:val="9"/>
    <w:rsid w:val="00F453F8"/>
    <w:rPr>
      <w:rFonts w:ascii="Arial" w:eastAsia="Arial" w:hAnsi="Arial" w:cs="Arial"/>
      <w:b/>
      <w:bCs/>
      <w:sz w:val="20"/>
      <w:lang w:val="en-US" w:bidi="ar-SA"/>
    </w:rPr>
  </w:style>
  <w:style w:type="paragraph" w:styleId="BodyText">
    <w:name w:val="Body Text"/>
    <w:basedOn w:val="Normal"/>
    <w:link w:val="BodyTextChar"/>
    <w:uiPriority w:val="1"/>
    <w:qFormat/>
    <w:rsid w:val="00F453F8"/>
    <w:pPr>
      <w:widowControl w:val="0"/>
      <w:autoSpaceDE w:val="0"/>
      <w:autoSpaceDN w:val="0"/>
      <w:spacing w:after="0" w:line="240" w:lineRule="auto"/>
    </w:pPr>
    <w:rPr>
      <w:rFonts w:ascii="Arial MT" w:eastAsia="Arial MT" w:hAnsi="Arial MT" w:cs="Arial MT"/>
      <w:sz w:val="20"/>
      <w:lang w:val="en-US" w:bidi="ar-SA"/>
    </w:rPr>
  </w:style>
  <w:style w:type="character" w:customStyle="1" w:styleId="BodyTextChar">
    <w:name w:val="Body Text Char"/>
    <w:basedOn w:val="DefaultParagraphFont"/>
    <w:link w:val="BodyText"/>
    <w:uiPriority w:val="1"/>
    <w:rsid w:val="00F453F8"/>
    <w:rPr>
      <w:rFonts w:ascii="Arial MT" w:eastAsia="Arial MT" w:hAnsi="Arial MT" w:cs="Arial MT"/>
      <w:sz w:val="20"/>
      <w:lang w:val="en-US" w:bidi="ar-SA"/>
    </w:rPr>
  </w:style>
  <w:style w:type="paragraph" w:styleId="Title">
    <w:name w:val="Title"/>
    <w:basedOn w:val="Normal"/>
    <w:link w:val="TitleChar"/>
    <w:uiPriority w:val="10"/>
    <w:qFormat/>
    <w:rsid w:val="00F453F8"/>
    <w:pPr>
      <w:widowControl w:val="0"/>
      <w:autoSpaceDE w:val="0"/>
      <w:autoSpaceDN w:val="0"/>
      <w:spacing w:before="222" w:after="0" w:line="240" w:lineRule="auto"/>
      <w:ind w:right="11"/>
      <w:jc w:val="center"/>
    </w:pPr>
    <w:rPr>
      <w:rFonts w:ascii="Arial" w:eastAsia="Arial" w:hAnsi="Arial" w:cs="Arial"/>
      <w:b/>
      <w:bCs/>
      <w:sz w:val="28"/>
      <w:szCs w:val="28"/>
      <w:lang w:val="en-US" w:bidi="ar-SA"/>
    </w:rPr>
  </w:style>
  <w:style w:type="character" w:customStyle="1" w:styleId="TitleChar">
    <w:name w:val="Title Char"/>
    <w:basedOn w:val="DefaultParagraphFont"/>
    <w:link w:val="Title"/>
    <w:uiPriority w:val="10"/>
    <w:rsid w:val="00F453F8"/>
    <w:rPr>
      <w:rFonts w:ascii="Arial" w:eastAsia="Arial" w:hAnsi="Arial" w:cs="Arial"/>
      <w:b/>
      <w:bCs/>
      <w:sz w:val="28"/>
      <w:szCs w:val="28"/>
      <w:lang w:val="en-US" w:bidi="ar-SA"/>
    </w:rPr>
  </w:style>
  <w:style w:type="paragraph" w:customStyle="1" w:styleId="TableParagraph">
    <w:name w:val="Table Paragraph"/>
    <w:basedOn w:val="Normal"/>
    <w:uiPriority w:val="1"/>
    <w:qFormat/>
    <w:rsid w:val="00F453F8"/>
    <w:pPr>
      <w:widowControl w:val="0"/>
      <w:autoSpaceDE w:val="0"/>
      <w:autoSpaceDN w:val="0"/>
      <w:spacing w:after="0" w:line="240" w:lineRule="auto"/>
    </w:pPr>
    <w:rPr>
      <w:rFonts w:ascii="Arial MT" w:eastAsia="Arial MT" w:hAnsi="Arial MT" w:cs="Arial MT"/>
      <w:szCs w:val="22"/>
      <w:lang w:val="en-US" w:bidi="ar-SA"/>
    </w:rPr>
  </w:style>
  <w:style w:type="character" w:styleId="CommentReference">
    <w:name w:val="annotation reference"/>
    <w:basedOn w:val="DefaultParagraphFont"/>
    <w:uiPriority w:val="99"/>
    <w:semiHidden/>
    <w:unhideWhenUsed/>
    <w:rsid w:val="00F453F8"/>
    <w:rPr>
      <w:sz w:val="16"/>
      <w:szCs w:val="16"/>
    </w:rPr>
  </w:style>
  <w:style w:type="paragraph" w:styleId="CommentText">
    <w:name w:val="annotation text"/>
    <w:basedOn w:val="Normal"/>
    <w:link w:val="CommentTextChar"/>
    <w:uiPriority w:val="99"/>
    <w:semiHidden/>
    <w:unhideWhenUsed/>
    <w:rsid w:val="00F453F8"/>
    <w:pPr>
      <w:widowControl w:val="0"/>
      <w:autoSpaceDE w:val="0"/>
      <w:autoSpaceDN w:val="0"/>
      <w:spacing w:after="0" w:line="240" w:lineRule="auto"/>
    </w:pPr>
    <w:rPr>
      <w:rFonts w:ascii="Arial MT" w:eastAsia="Arial MT" w:hAnsi="Arial MT" w:cs="Arial MT"/>
      <w:sz w:val="20"/>
      <w:lang w:val="en-US" w:bidi="ar-SA"/>
    </w:rPr>
  </w:style>
  <w:style w:type="character" w:customStyle="1" w:styleId="CommentTextChar">
    <w:name w:val="Comment Text Char"/>
    <w:basedOn w:val="DefaultParagraphFont"/>
    <w:link w:val="CommentText"/>
    <w:uiPriority w:val="99"/>
    <w:semiHidden/>
    <w:rsid w:val="00F453F8"/>
    <w:rPr>
      <w:rFonts w:ascii="Arial MT" w:eastAsia="Arial MT" w:hAnsi="Arial MT" w:cs="Arial MT"/>
      <w:sz w:val="20"/>
      <w:lang w:val="en-US" w:bidi="ar-SA"/>
    </w:rPr>
  </w:style>
  <w:style w:type="paragraph" w:styleId="CommentSubject">
    <w:name w:val="annotation subject"/>
    <w:basedOn w:val="CommentText"/>
    <w:next w:val="CommentText"/>
    <w:link w:val="CommentSubjectChar"/>
    <w:uiPriority w:val="99"/>
    <w:semiHidden/>
    <w:unhideWhenUsed/>
    <w:rsid w:val="00F453F8"/>
    <w:rPr>
      <w:b/>
      <w:bCs/>
    </w:rPr>
  </w:style>
  <w:style w:type="character" w:customStyle="1" w:styleId="CommentSubjectChar">
    <w:name w:val="Comment Subject Char"/>
    <w:basedOn w:val="CommentTextChar"/>
    <w:link w:val="CommentSubject"/>
    <w:uiPriority w:val="99"/>
    <w:semiHidden/>
    <w:rsid w:val="00F453F8"/>
    <w:rPr>
      <w:rFonts w:ascii="Arial MT" w:eastAsia="Arial MT" w:hAnsi="Arial MT" w:cs="Arial MT"/>
      <w:b/>
      <w:bCs/>
      <w:sz w:val="20"/>
      <w:lang w:val="en-US" w:bidi="ar-SA"/>
    </w:rPr>
  </w:style>
  <w:style w:type="paragraph" w:styleId="BalloonText">
    <w:name w:val="Balloon Text"/>
    <w:basedOn w:val="Normal"/>
    <w:link w:val="BalloonTextChar"/>
    <w:uiPriority w:val="99"/>
    <w:semiHidden/>
    <w:unhideWhenUsed/>
    <w:rsid w:val="00F453F8"/>
    <w:pPr>
      <w:widowControl w:val="0"/>
      <w:autoSpaceDE w:val="0"/>
      <w:autoSpaceDN w:val="0"/>
      <w:spacing w:after="0" w:line="240" w:lineRule="auto"/>
    </w:pPr>
    <w:rPr>
      <w:rFonts w:ascii="Segoe UI" w:eastAsia="Arial MT" w:hAnsi="Segoe UI" w:cs="Segoe UI"/>
      <w:sz w:val="18"/>
      <w:szCs w:val="18"/>
      <w:lang w:val="en-US" w:bidi="ar-SA"/>
    </w:rPr>
  </w:style>
  <w:style w:type="character" w:customStyle="1" w:styleId="BalloonTextChar">
    <w:name w:val="Balloon Text Char"/>
    <w:basedOn w:val="DefaultParagraphFont"/>
    <w:link w:val="BalloonText"/>
    <w:uiPriority w:val="99"/>
    <w:semiHidden/>
    <w:rsid w:val="00F453F8"/>
    <w:rPr>
      <w:rFonts w:ascii="Segoe UI" w:eastAsia="Arial MT" w:hAnsi="Segoe UI" w:cs="Segoe UI"/>
      <w:sz w:val="18"/>
      <w:szCs w:val="18"/>
      <w:lang w:val="en-US" w:bidi="ar-SA"/>
    </w:rPr>
  </w:style>
  <w:style w:type="character" w:styleId="FollowedHyperlink">
    <w:name w:val="FollowedHyperlink"/>
    <w:basedOn w:val="DefaultParagraphFont"/>
    <w:uiPriority w:val="99"/>
    <w:semiHidden/>
    <w:unhideWhenUsed/>
    <w:rsid w:val="00F453F8"/>
    <w:rPr>
      <w:color w:val="954F72"/>
      <w:u w:val="single"/>
    </w:rPr>
  </w:style>
  <w:style w:type="paragraph" w:customStyle="1" w:styleId="msonormal0">
    <w:name w:val="msonormal"/>
    <w:basedOn w:val="Normal"/>
    <w:rsid w:val="00F453F8"/>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font5">
    <w:name w:val="font5"/>
    <w:basedOn w:val="Normal"/>
    <w:rsid w:val="00F453F8"/>
    <w:pPr>
      <w:spacing w:before="100" w:beforeAutospacing="1" w:after="100" w:afterAutospacing="1" w:line="240" w:lineRule="auto"/>
    </w:pPr>
    <w:rPr>
      <w:rFonts w:ascii="Verdana" w:eastAsia="Times New Roman" w:hAnsi="Verdana" w:cs="Times New Roman"/>
      <w:b/>
      <w:bCs/>
      <w:color w:val="000000"/>
      <w:sz w:val="20"/>
      <w:lang w:eastAsia="en-IN" w:bidi="ar-SA"/>
    </w:rPr>
  </w:style>
  <w:style w:type="paragraph" w:customStyle="1" w:styleId="font6">
    <w:name w:val="font6"/>
    <w:basedOn w:val="Normal"/>
    <w:rsid w:val="00F453F8"/>
    <w:pPr>
      <w:spacing w:before="100" w:beforeAutospacing="1" w:after="100" w:afterAutospacing="1" w:line="240" w:lineRule="auto"/>
    </w:pPr>
    <w:rPr>
      <w:rFonts w:ascii="Arial" w:eastAsia="Times New Roman" w:hAnsi="Arial" w:cs="Arial"/>
      <w:sz w:val="20"/>
      <w:lang w:eastAsia="en-IN" w:bidi="ar-SA"/>
    </w:rPr>
  </w:style>
  <w:style w:type="paragraph" w:customStyle="1" w:styleId="font7">
    <w:name w:val="font7"/>
    <w:basedOn w:val="Normal"/>
    <w:rsid w:val="00F453F8"/>
    <w:pPr>
      <w:spacing w:before="100" w:beforeAutospacing="1" w:after="100" w:afterAutospacing="1" w:line="240" w:lineRule="auto"/>
    </w:pPr>
    <w:rPr>
      <w:rFonts w:ascii="Arial" w:eastAsia="Times New Roman" w:hAnsi="Arial" w:cs="Arial"/>
      <w:b/>
      <w:bCs/>
      <w:sz w:val="20"/>
      <w:lang w:eastAsia="en-IN" w:bidi="ar-SA"/>
    </w:rPr>
  </w:style>
  <w:style w:type="paragraph" w:customStyle="1" w:styleId="font8">
    <w:name w:val="font8"/>
    <w:basedOn w:val="Normal"/>
    <w:rsid w:val="00F453F8"/>
    <w:pPr>
      <w:spacing w:before="100" w:beforeAutospacing="1" w:after="100" w:afterAutospacing="1" w:line="240" w:lineRule="auto"/>
    </w:pPr>
    <w:rPr>
      <w:rFonts w:ascii="Arial" w:eastAsia="Times New Roman" w:hAnsi="Arial" w:cs="Arial"/>
      <w:sz w:val="20"/>
      <w:u w:val="single"/>
      <w:lang w:eastAsia="en-IN" w:bidi="ar-SA"/>
    </w:rPr>
  </w:style>
  <w:style w:type="paragraph" w:customStyle="1" w:styleId="font9">
    <w:name w:val="font9"/>
    <w:basedOn w:val="Normal"/>
    <w:rsid w:val="00F453F8"/>
    <w:pP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font10">
    <w:name w:val="font10"/>
    <w:basedOn w:val="Normal"/>
    <w:rsid w:val="00F453F8"/>
    <w:pPr>
      <w:spacing w:before="100" w:beforeAutospacing="1" w:after="100" w:afterAutospacing="1" w:line="240" w:lineRule="auto"/>
    </w:pPr>
    <w:rPr>
      <w:rFonts w:ascii="Arial" w:eastAsia="Times New Roman" w:hAnsi="Arial" w:cs="Arial"/>
      <w:b/>
      <w:bCs/>
      <w:color w:val="000000"/>
      <w:sz w:val="20"/>
      <w:lang w:eastAsia="en-IN" w:bidi="ar-SA"/>
    </w:rPr>
  </w:style>
  <w:style w:type="paragraph" w:customStyle="1" w:styleId="font11">
    <w:name w:val="font11"/>
    <w:basedOn w:val="Normal"/>
    <w:rsid w:val="00F453F8"/>
    <w:pPr>
      <w:spacing w:before="100" w:beforeAutospacing="1" w:after="100" w:afterAutospacing="1" w:line="240" w:lineRule="auto"/>
    </w:pPr>
    <w:rPr>
      <w:rFonts w:ascii="Arial" w:eastAsia="Times New Roman" w:hAnsi="Arial" w:cs="Arial"/>
      <w:color w:val="000000"/>
      <w:sz w:val="20"/>
      <w:lang w:eastAsia="en-IN" w:bidi="ar-SA"/>
    </w:rPr>
  </w:style>
  <w:style w:type="paragraph" w:customStyle="1" w:styleId="xl70">
    <w:name w:val="xl70"/>
    <w:basedOn w:val="Normal"/>
    <w:rsid w:val="00F453F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1">
    <w:name w:val="xl71"/>
    <w:basedOn w:val="Normal"/>
    <w:rsid w:val="00F453F8"/>
    <w:pPr>
      <w:pBdr>
        <w:top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2">
    <w:name w:val="xl72"/>
    <w:basedOn w:val="Normal"/>
    <w:rsid w:val="00F453F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3">
    <w:name w:val="xl7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4">
    <w:name w:val="xl7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color w:val="000000"/>
      <w:sz w:val="20"/>
      <w:lang w:eastAsia="en-IN" w:bidi="ar-SA"/>
    </w:rPr>
  </w:style>
  <w:style w:type="paragraph" w:customStyle="1" w:styleId="xl75">
    <w:name w:val="xl7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6">
    <w:name w:val="xl7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7">
    <w:name w:val="xl7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Times New Roman" w:hAnsi="Verdana" w:cs="Times New Roman"/>
      <w:b/>
      <w:bCs/>
      <w:color w:val="000000"/>
      <w:sz w:val="20"/>
      <w:lang w:eastAsia="en-IN" w:bidi="ar-SA"/>
    </w:rPr>
  </w:style>
  <w:style w:type="paragraph" w:customStyle="1" w:styleId="xl78">
    <w:name w:val="xl7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9">
    <w:name w:val="xl7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20"/>
      <w:lang w:eastAsia="en-IN" w:bidi="ar-SA"/>
    </w:rPr>
  </w:style>
  <w:style w:type="paragraph" w:customStyle="1" w:styleId="xl80">
    <w:name w:val="xl8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81">
    <w:name w:val="xl8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lang w:eastAsia="en-IN" w:bidi="ar-SA"/>
    </w:rPr>
  </w:style>
  <w:style w:type="paragraph" w:customStyle="1" w:styleId="xl82">
    <w:name w:val="xl8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83">
    <w:name w:val="xl8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84">
    <w:name w:val="xl8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85">
    <w:name w:val="xl85"/>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bidi="ar-SA"/>
    </w:rPr>
  </w:style>
  <w:style w:type="paragraph" w:customStyle="1" w:styleId="xl86">
    <w:name w:val="xl8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24"/>
      <w:szCs w:val="24"/>
      <w:lang w:eastAsia="en-IN" w:bidi="ar-SA"/>
    </w:rPr>
  </w:style>
  <w:style w:type="paragraph" w:customStyle="1" w:styleId="xl87">
    <w:name w:val="xl8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88">
    <w:name w:val="xl8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89">
    <w:name w:val="xl8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90">
    <w:name w:val="xl9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lang w:eastAsia="en-IN" w:bidi="ar-SA"/>
    </w:rPr>
  </w:style>
  <w:style w:type="paragraph" w:customStyle="1" w:styleId="xl91">
    <w:name w:val="xl9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20"/>
      <w:u w:val="single"/>
      <w:lang w:eastAsia="en-IN" w:bidi="ar-SA"/>
    </w:rPr>
  </w:style>
  <w:style w:type="paragraph" w:customStyle="1" w:styleId="xl92">
    <w:name w:val="xl9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bidi="ar-SA"/>
    </w:rPr>
  </w:style>
  <w:style w:type="paragraph" w:customStyle="1" w:styleId="xl93">
    <w:name w:val="xl9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IN" w:bidi="ar-SA"/>
    </w:rPr>
  </w:style>
  <w:style w:type="paragraph" w:customStyle="1" w:styleId="xl94">
    <w:name w:val="xl9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lang w:eastAsia="en-IN" w:bidi="ar-SA"/>
    </w:rPr>
  </w:style>
  <w:style w:type="paragraph" w:customStyle="1" w:styleId="xl95">
    <w:name w:val="xl9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lang w:eastAsia="en-IN" w:bidi="ar-SA"/>
    </w:rPr>
  </w:style>
  <w:style w:type="paragraph" w:customStyle="1" w:styleId="xl96">
    <w:name w:val="xl9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lang w:eastAsia="en-IN" w:bidi="ar-SA"/>
    </w:rPr>
  </w:style>
  <w:style w:type="paragraph" w:customStyle="1" w:styleId="xl97">
    <w:name w:val="xl9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98">
    <w:name w:val="xl9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lang w:eastAsia="en-IN" w:bidi="ar-SA"/>
    </w:rPr>
  </w:style>
  <w:style w:type="paragraph" w:customStyle="1" w:styleId="xl99">
    <w:name w:val="xl99"/>
    <w:basedOn w:val="Normal"/>
    <w:rsid w:val="00F453F8"/>
    <w:pPr>
      <w:spacing w:before="100" w:beforeAutospacing="1" w:after="100" w:afterAutospacing="1" w:line="240" w:lineRule="auto"/>
    </w:pPr>
    <w:rPr>
      <w:rFonts w:ascii="Arial" w:eastAsia="Times New Roman" w:hAnsi="Arial" w:cs="Arial"/>
      <w:sz w:val="20"/>
      <w:lang w:eastAsia="en-IN" w:bidi="ar-SA"/>
    </w:rPr>
  </w:style>
  <w:style w:type="paragraph" w:customStyle="1" w:styleId="xl100">
    <w:name w:val="xl100"/>
    <w:basedOn w:val="Normal"/>
    <w:rsid w:val="00F453F8"/>
    <w:pP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01">
    <w:name w:val="xl101"/>
    <w:basedOn w:val="Normal"/>
    <w:rsid w:val="00F453F8"/>
    <w:pP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02">
    <w:name w:val="xl102"/>
    <w:basedOn w:val="Normal"/>
    <w:rsid w:val="00F453F8"/>
    <w:pP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03">
    <w:name w:val="xl10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b/>
      <w:bCs/>
      <w:color w:val="000000"/>
      <w:sz w:val="20"/>
      <w:lang w:eastAsia="en-IN" w:bidi="ar-SA"/>
    </w:rPr>
  </w:style>
  <w:style w:type="paragraph" w:customStyle="1" w:styleId="xl104">
    <w:name w:val="xl10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05">
    <w:name w:val="xl10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lang w:eastAsia="en-IN" w:bidi="ar-SA"/>
    </w:rPr>
  </w:style>
  <w:style w:type="paragraph" w:customStyle="1" w:styleId="xl106">
    <w:name w:val="xl10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07">
    <w:name w:val="xl10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20"/>
      <w:lang w:eastAsia="en-IN" w:bidi="ar-SA"/>
    </w:rPr>
  </w:style>
  <w:style w:type="paragraph" w:customStyle="1" w:styleId="xl108">
    <w:name w:val="xl10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b/>
      <w:bCs/>
      <w:color w:val="000000"/>
      <w:sz w:val="20"/>
      <w:lang w:eastAsia="en-IN" w:bidi="ar-SA"/>
    </w:rPr>
  </w:style>
  <w:style w:type="paragraph" w:customStyle="1" w:styleId="xl109">
    <w:name w:val="xl10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10">
    <w:name w:val="xl110"/>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bidi="ar-SA"/>
    </w:rPr>
  </w:style>
  <w:style w:type="paragraph" w:customStyle="1" w:styleId="xl111">
    <w:name w:val="xl11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0"/>
      <w:lang w:eastAsia="en-IN" w:bidi="ar-SA"/>
    </w:rPr>
  </w:style>
  <w:style w:type="paragraph" w:customStyle="1" w:styleId="xl112">
    <w:name w:val="xl112"/>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13">
    <w:name w:val="xl113"/>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14">
    <w:name w:val="xl114"/>
    <w:basedOn w:val="Normal"/>
    <w:rsid w:val="00F453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15">
    <w:name w:val="xl115"/>
    <w:basedOn w:val="Normal"/>
    <w:rsid w:val="00F453F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bidi="ar-SA"/>
    </w:rPr>
  </w:style>
  <w:style w:type="paragraph" w:customStyle="1" w:styleId="xl116">
    <w:name w:val="xl11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lang w:eastAsia="en-IN" w:bidi="ar-SA"/>
    </w:rPr>
  </w:style>
  <w:style w:type="paragraph" w:customStyle="1" w:styleId="xl117">
    <w:name w:val="xl117"/>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18">
    <w:name w:val="xl118"/>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19">
    <w:name w:val="xl119"/>
    <w:basedOn w:val="Normal"/>
    <w:rsid w:val="00F453F8"/>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20">
    <w:name w:val="xl12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lang w:eastAsia="en-IN" w:bidi="ar-SA"/>
    </w:rPr>
  </w:style>
  <w:style w:type="paragraph" w:customStyle="1" w:styleId="xl121">
    <w:name w:val="xl12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lang w:eastAsia="en-IN" w:bidi="ar-SA"/>
    </w:rPr>
  </w:style>
  <w:style w:type="paragraph" w:customStyle="1" w:styleId="xl122">
    <w:name w:val="xl12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lang w:eastAsia="en-IN" w:bidi="ar-SA"/>
    </w:rPr>
  </w:style>
  <w:style w:type="paragraph" w:customStyle="1" w:styleId="xl123">
    <w:name w:val="xl123"/>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24">
    <w:name w:val="xl124"/>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25">
    <w:name w:val="xl125"/>
    <w:basedOn w:val="Normal"/>
    <w:rsid w:val="00F453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26">
    <w:name w:val="xl12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IN" w:bidi="ar-SA"/>
    </w:rPr>
  </w:style>
  <w:style w:type="paragraph" w:customStyle="1" w:styleId="xl127">
    <w:name w:val="xl127"/>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28">
    <w:name w:val="xl128"/>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29">
    <w:name w:val="xl129"/>
    <w:basedOn w:val="Normal"/>
    <w:rsid w:val="00F453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30">
    <w:name w:val="xl130"/>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31">
    <w:name w:val="xl131"/>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32">
    <w:name w:val="xl132"/>
    <w:basedOn w:val="Normal"/>
    <w:rsid w:val="00F453F8"/>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33">
    <w:name w:val="xl133"/>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34">
    <w:name w:val="xl134"/>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35">
    <w:name w:val="xl135"/>
    <w:basedOn w:val="Normal"/>
    <w:rsid w:val="00F453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36">
    <w:name w:val="xl136"/>
    <w:basedOn w:val="Normal"/>
    <w:rsid w:val="00F453F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lang w:eastAsia="en-IN" w:bidi="ar-SA"/>
    </w:rPr>
  </w:style>
  <w:style w:type="paragraph" w:customStyle="1" w:styleId="xl137">
    <w:name w:val="xl13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38">
    <w:name w:val="xl13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39">
    <w:name w:val="xl13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40">
    <w:name w:val="xl140"/>
    <w:basedOn w:val="Normal"/>
    <w:rsid w:val="00F453F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lang w:eastAsia="en-IN" w:bidi="ar-SA"/>
    </w:rPr>
  </w:style>
  <w:style w:type="paragraph" w:customStyle="1" w:styleId="xl141">
    <w:name w:val="xl14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lang w:eastAsia="en-IN" w:bidi="ar-SA"/>
    </w:rPr>
  </w:style>
  <w:style w:type="paragraph" w:customStyle="1" w:styleId="xl142">
    <w:name w:val="xl142"/>
    <w:basedOn w:val="Normal"/>
    <w:rsid w:val="00F453F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lang w:eastAsia="en-IN" w:bidi="ar-SA"/>
    </w:rPr>
  </w:style>
  <w:style w:type="paragraph" w:customStyle="1" w:styleId="xl143">
    <w:name w:val="xl14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44">
    <w:name w:val="xl14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45">
    <w:name w:val="xl14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lang w:eastAsia="en-IN" w:bidi="ar-SA"/>
    </w:rPr>
  </w:style>
  <w:style w:type="paragraph" w:customStyle="1" w:styleId="xl146">
    <w:name w:val="xl14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IN" w:bidi="ar-SA"/>
    </w:rPr>
  </w:style>
  <w:style w:type="paragraph" w:customStyle="1" w:styleId="xl147">
    <w:name w:val="xl14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48">
    <w:name w:val="xl14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erdana" w:eastAsia="Times New Roman" w:hAnsi="Verdana" w:cs="Times New Roman"/>
      <w:color w:val="000000"/>
      <w:sz w:val="20"/>
      <w:lang w:eastAsia="en-IN" w:bidi="ar-SA"/>
    </w:rPr>
  </w:style>
  <w:style w:type="paragraph" w:customStyle="1" w:styleId="xl149">
    <w:name w:val="xl14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50">
    <w:name w:val="xl15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sz w:val="20"/>
      <w:lang w:eastAsia="en-IN" w:bidi="ar-SA"/>
    </w:rPr>
  </w:style>
  <w:style w:type="paragraph" w:customStyle="1" w:styleId="xl151">
    <w:name w:val="xl15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52">
    <w:name w:val="xl15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color w:val="000000"/>
      <w:sz w:val="20"/>
      <w:lang w:eastAsia="en-IN" w:bidi="ar-SA"/>
    </w:rPr>
  </w:style>
  <w:style w:type="paragraph" w:customStyle="1" w:styleId="xl153">
    <w:name w:val="xl15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54">
    <w:name w:val="xl15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155">
    <w:name w:val="xl15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56">
    <w:name w:val="xl15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57">
    <w:name w:val="xl15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erdana" w:eastAsia="Times New Roman" w:hAnsi="Verdana" w:cs="Times New Roman"/>
      <w:color w:val="000000"/>
      <w:sz w:val="20"/>
      <w:lang w:eastAsia="en-IN" w:bidi="ar-SA"/>
    </w:rPr>
  </w:style>
  <w:style w:type="paragraph" w:customStyle="1" w:styleId="xl158">
    <w:name w:val="xl15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59">
    <w:name w:val="xl15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60">
    <w:name w:val="xl16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lang w:eastAsia="en-IN" w:bidi="ar-SA"/>
    </w:rPr>
  </w:style>
  <w:style w:type="paragraph" w:customStyle="1" w:styleId="xl161">
    <w:name w:val="xl16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162">
    <w:name w:val="xl16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lang w:eastAsia="en-IN" w:bidi="ar-SA"/>
    </w:rPr>
  </w:style>
  <w:style w:type="paragraph" w:customStyle="1" w:styleId="xl163">
    <w:name w:val="xl16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64">
    <w:name w:val="xl16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65">
    <w:name w:val="xl16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b/>
      <w:bCs/>
      <w:color w:val="000000"/>
      <w:sz w:val="20"/>
      <w:lang w:eastAsia="en-IN" w:bidi="ar-SA"/>
    </w:rPr>
  </w:style>
  <w:style w:type="paragraph" w:customStyle="1" w:styleId="xl166">
    <w:name w:val="xl16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color w:val="000000"/>
      <w:sz w:val="20"/>
      <w:lang w:eastAsia="en-IN" w:bidi="ar-SA"/>
    </w:rPr>
  </w:style>
  <w:style w:type="paragraph" w:customStyle="1" w:styleId="xl167">
    <w:name w:val="xl16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b/>
      <w:bCs/>
      <w:color w:val="000000"/>
      <w:sz w:val="20"/>
      <w:lang w:eastAsia="en-IN" w:bidi="ar-SA"/>
    </w:rPr>
  </w:style>
  <w:style w:type="paragraph" w:customStyle="1" w:styleId="xl168">
    <w:name w:val="xl16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169">
    <w:name w:val="xl16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erdana" w:eastAsia="Times New Roman" w:hAnsi="Verdana" w:cs="Times New Roman"/>
      <w:color w:val="000000"/>
      <w:sz w:val="20"/>
      <w:lang w:eastAsia="en-IN" w:bidi="ar-SA"/>
    </w:rPr>
  </w:style>
  <w:style w:type="paragraph" w:customStyle="1" w:styleId="xl170">
    <w:name w:val="xl17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20"/>
      <w:lang w:eastAsia="en-IN" w:bidi="ar-SA"/>
    </w:rPr>
  </w:style>
  <w:style w:type="paragraph" w:customStyle="1" w:styleId="xl171">
    <w:name w:val="xl17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lang w:eastAsia="en-IN" w:bidi="ar-SA"/>
    </w:rPr>
  </w:style>
  <w:style w:type="paragraph" w:customStyle="1" w:styleId="xl172">
    <w:name w:val="xl172"/>
    <w:basedOn w:val="Normal"/>
    <w:rsid w:val="00F453F8"/>
    <w:pPr>
      <w:pBdr>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73">
    <w:name w:val="xl173"/>
    <w:basedOn w:val="Normal"/>
    <w:rsid w:val="00F453F8"/>
    <w:pPr>
      <w:pBdr>
        <w:left w:val="single" w:sz="4" w:space="0" w:color="auto"/>
        <w:right w:val="single" w:sz="4" w:space="0" w:color="auto"/>
      </w:pBdr>
      <w:spacing w:before="100" w:beforeAutospacing="1" w:after="100" w:afterAutospacing="1" w:line="240" w:lineRule="auto"/>
      <w:jc w:val="both"/>
    </w:pPr>
    <w:rPr>
      <w:rFonts w:ascii="Verdana" w:eastAsia="Times New Roman" w:hAnsi="Verdana" w:cs="Times New Roman"/>
      <w:color w:val="000000"/>
      <w:sz w:val="20"/>
      <w:lang w:eastAsia="en-IN" w:bidi="ar-SA"/>
    </w:rPr>
  </w:style>
  <w:style w:type="paragraph" w:customStyle="1" w:styleId="xl174">
    <w:name w:val="xl174"/>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75">
    <w:name w:val="xl175"/>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lang w:eastAsia="en-IN" w:bidi="ar-SA"/>
    </w:rPr>
  </w:style>
  <w:style w:type="paragraph" w:customStyle="1" w:styleId="xl176">
    <w:name w:val="xl176"/>
    <w:basedOn w:val="Normal"/>
    <w:rsid w:val="00F453F8"/>
    <w:pPr>
      <w:pBdr>
        <w:left w:val="single" w:sz="4" w:space="0" w:color="auto"/>
      </w:pBdr>
      <w:spacing w:before="100" w:beforeAutospacing="1" w:after="100" w:afterAutospacing="1" w:line="240" w:lineRule="auto"/>
      <w:textAlignment w:val="center"/>
    </w:pPr>
    <w:rPr>
      <w:rFonts w:ascii="Verdana" w:eastAsia="Times New Roman" w:hAnsi="Verdana" w:cs="Times New Roman"/>
      <w:color w:val="000000"/>
      <w:sz w:val="20"/>
      <w:lang w:eastAsia="en-IN" w:bidi="ar-SA"/>
    </w:rPr>
  </w:style>
  <w:style w:type="paragraph" w:customStyle="1" w:styleId="xl177">
    <w:name w:val="xl177"/>
    <w:basedOn w:val="Normal"/>
    <w:rsid w:val="00F453F8"/>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78">
    <w:name w:val="xl178"/>
    <w:basedOn w:val="Normal"/>
    <w:rsid w:val="00F453F8"/>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top"/>
    </w:pPr>
    <w:rPr>
      <w:rFonts w:ascii="Verdana" w:eastAsia="Times New Roman" w:hAnsi="Verdana" w:cs="Times New Roman"/>
      <w:b/>
      <w:bCs/>
      <w:color w:val="000000"/>
      <w:sz w:val="20"/>
      <w:lang w:eastAsia="en-IN" w:bidi="ar-SA"/>
    </w:rPr>
  </w:style>
  <w:style w:type="paragraph" w:customStyle="1" w:styleId="xl179">
    <w:name w:val="xl179"/>
    <w:basedOn w:val="Normal"/>
    <w:rsid w:val="00F453F8"/>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u w:val="single"/>
      <w:lang w:eastAsia="en-IN" w:bidi="ar-SA"/>
    </w:rPr>
  </w:style>
  <w:style w:type="paragraph" w:customStyle="1" w:styleId="xl180">
    <w:name w:val="xl180"/>
    <w:basedOn w:val="Normal"/>
    <w:rsid w:val="00F453F8"/>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81">
    <w:name w:val="xl181"/>
    <w:basedOn w:val="Normal"/>
    <w:rsid w:val="00F453F8"/>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u w:val="single"/>
      <w:lang w:eastAsia="en-IN" w:bidi="ar-SA"/>
    </w:rPr>
  </w:style>
  <w:style w:type="paragraph" w:customStyle="1" w:styleId="xl182">
    <w:name w:val="xl182"/>
    <w:basedOn w:val="Normal"/>
    <w:rsid w:val="00F453F8"/>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Verdana" w:eastAsia="Times New Roman" w:hAnsi="Verdana" w:cs="Times New Roman"/>
      <w:b/>
      <w:bCs/>
      <w:color w:val="000000"/>
      <w:sz w:val="20"/>
      <w:u w:val="single"/>
      <w:lang w:eastAsia="en-IN" w:bidi="ar-SA"/>
    </w:rPr>
  </w:style>
  <w:style w:type="paragraph" w:customStyle="1" w:styleId="xl183">
    <w:name w:val="xl183"/>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84">
    <w:name w:val="xl184"/>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Times New Roman" w:hAnsi="Verdana" w:cs="Times New Roman"/>
      <w:b/>
      <w:bCs/>
      <w:color w:val="000000"/>
      <w:sz w:val="20"/>
      <w:lang w:eastAsia="en-IN" w:bidi="ar-SA"/>
    </w:rPr>
  </w:style>
  <w:style w:type="paragraph" w:customStyle="1" w:styleId="xl185">
    <w:name w:val="xl185"/>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u w:val="single"/>
      <w:lang w:eastAsia="en-IN" w:bidi="ar-SA"/>
    </w:rPr>
  </w:style>
  <w:style w:type="paragraph" w:customStyle="1" w:styleId="xl186">
    <w:name w:val="xl186"/>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87">
    <w:name w:val="xl187"/>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u w:val="single"/>
      <w:lang w:eastAsia="en-IN" w:bidi="ar-SA"/>
    </w:rPr>
  </w:style>
  <w:style w:type="paragraph" w:customStyle="1" w:styleId="xl188">
    <w:name w:val="xl188"/>
    <w:basedOn w:val="Normal"/>
    <w:rsid w:val="00F453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20"/>
      <w:u w:val="single"/>
      <w:lang w:eastAsia="en-IN" w:bidi="ar-SA"/>
    </w:rPr>
  </w:style>
  <w:style w:type="paragraph" w:customStyle="1" w:styleId="xl189">
    <w:name w:val="xl18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190">
    <w:name w:val="xl19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erdana" w:eastAsia="Times New Roman" w:hAnsi="Verdana" w:cs="Times New Roman"/>
      <w:color w:val="000000"/>
      <w:sz w:val="20"/>
      <w:lang w:eastAsia="en-IN" w:bidi="ar-SA"/>
    </w:rPr>
  </w:style>
  <w:style w:type="paragraph" w:customStyle="1" w:styleId="xl191">
    <w:name w:val="xl19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color w:val="000000"/>
      <w:sz w:val="20"/>
      <w:lang w:eastAsia="en-IN" w:bidi="ar-SA"/>
    </w:rPr>
  </w:style>
  <w:style w:type="paragraph" w:customStyle="1" w:styleId="xl192">
    <w:name w:val="xl19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color w:val="000000"/>
      <w:sz w:val="20"/>
      <w:lang w:eastAsia="en-IN" w:bidi="ar-SA"/>
    </w:rPr>
  </w:style>
  <w:style w:type="paragraph" w:customStyle="1" w:styleId="xl193">
    <w:name w:val="xl19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color w:val="000000"/>
      <w:sz w:val="20"/>
      <w:lang w:eastAsia="en-IN" w:bidi="ar-SA"/>
    </w:rPr>
  </w:style>
  <w:style w:type="paragraph" w:customStyle="1" w:styleId="xl194">
    <w:name w:val="xl19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95">
    <w:name w:val="xl19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lang w:eastAsia="en-IN" w:bidi="ar-SA"/>
    </w:rPr>
  </w:style>
  <w:style w:type="paragraph" w:customStyle="1" w:styleId="xl196">
    <w:name w:val="xl19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lang w:eastAsia="en-IN" w:bidi="ar-SA"/>
    </w:rPr>
  </w:style>
  <w:style w:type="paragraph" w:customStyle="1" w:styleId="xl197">
    <w:name w:val="xl19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198">
    <w:name w:val="xl19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99">
    <w:name w:val="xl19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200">
    <w:name w:val="xl20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201">
    <w:name w:val="xl201"/>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02">
    <w:name w:val="xl202"/>
    <w:basedOn w:val="Normal"/>
    <w:rsid w:val="00F453F8"/>
    <w:pPr>
      <w:pBdr>
        <w:top w:val="single" w:sz="4" w:space="0" w:color="auto"/>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203">
    <w:name w:val="xl203"/>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04">
    <w:name w:val="xl204"/>
    <w:basedOn w:val="Normal"/>
    <w:rsid w:val="00F453F8"/>
    <w:pPr>
      <w:spacing w:before="100" w:beforeAutospacing="1" w:after="100" w:afterAutospacing="1" w:line="240" w:lineRule="auto"/>
      <w:textAlignment w:val="center"/>
    </w:pPr>
    <w:rPr>
      <w:rFonts w:ascii="Verdana" w:eastAsia="Times New Roman" w:hAnsi="Verdana" w:cs="Times New Roman"/>
      <w:b/>
      <w:bCs/>
      <w:sz w:val="20"/>
      <w:lang w:eastAsia="en-IN" w:bidi="ar-SA"/>
    </w:rPr>
  </w:style>
  <w:style w:type="paragraph" w:customStyle="1" w:styleId="xl205">
    <w:name w:val="xl205"/>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06">
    <w:name w:val="xl206"/>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Verdana" w:eastAsia="Times New Roman" w:hAnsi="Verdana" w:cs="Times New Roman"/>
      <w:b/>
      <w:bCs/>
      <w:color w:val="000000"/>
      <w:sz w:val="20"/>
      <w:lang w:eastAsia="en-IN" w:bidi="ar-SA"/>
    </w:rPr>
  </w:style>
  <w:style w:type="paragraph" w:customStyle="1" w:styleId="xl207">
    <w:name w:val="xl207"/>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08">
    <w:name w:val="xl208"/>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09">
    <w:name w:val="xl209"/>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erdana" w:eastAsia="Times New Roman" w:hAnsi="Verdana" w:cs="Times New Roman"/>
      <w:b/>
      <w:bCs/>
      <w:color w:val="000000"/>
      <w:sz w:val="20"/>
      <w:lang w:eastAsia="en-IN" w:bidi="ar-SA"/>
    </w:rPr>
  </w:style>
  <w:style w:type="paragraph" w:customStyle="1" w:styleId="xl210">
    <w:name w:val="xl210"/>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11">
    <w:name w:val="xl211"/>
    <w:basedOn w:val="Normal"/>
    <w:rsid w:val="00F453F8"/>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b/>
      <w:bCs/>
      <w:color w:val="000000"/>
      <w:sz w:val="20"/>
      <w:lang w:eastAsia="en-IN" w:bidi="ar-SA"/>
    </w:rPr>
  </w:style>
  <w:style w:type="paragraph" w:customStyle="1" w:styleId="xl212">
    <w:name w:val="xl212"/>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13">
    <w:name w:val="xl213"/>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14">
    <w:name w:val="xl214"/>
    <w:basedOn w:val="Normal"/>
    <w:rsid w:val="00F453F8"/>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20"/>
      <w:lang w:eastAsia="en-IN" w:bidi="ar-SA"/>
    </w:rPr>
  </w:style>
  <w:style w:type="paragraph" w:customStyle="1" w:styleId="xl215">
    <w:name w:val="xl215"/>
    <w:basedOn w:val="Normal"/>
    <w:rsid w:val="00F453F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16">
    <w:name w:val="xl216"/>
    <w:basedOn w:val="Normal"/>
    <w:rsid w:val="00F453F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20"/>
      <w:lang w:eastAsia="en-IN" w:bidi="ar-SA"/>
    </w:rPr>
  </w:style>
  <w:style w:type="paragraph" w:customStyle="1" w:styleId="xl217">
    <w:name w:val="xl21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18">
    <w:name w:val="xl21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20"/>
      <w:lang w:eastAsia="en-IN" w:bidi="ar-SA"/>
    </w:rPr>
  </w:style>
  <w:style w:type="paragraph" w:customStyle="1" w:styleId="xl219">
    <w:name w:val="xl219"/>
    <w:basedOn w:val="Normal"/>
    <w:rsid w:val="00F453F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20">
    <w:name w:val="xl22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20"/>
      <w:lang w:eastAsia="en-IN" w:bidi="ar-SA"/>
    </w:rPr>
  </w:style>
  <w:style w:type="paragraph" w:customStyle="1" w:styleId="xl221">
    <w:name w:val="xl22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22">
    <w:name w:val="xl22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23">
    <w:name w:val="xl22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lang w:eastAsia="en-IN" w:bidi="ar-SA"/>
    </w:rPr>
  </w:style>
  <w:style w:type="paragraph" w:customStyle="1" w:styleId="xl224">
    <w:name w:val="xl22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0"/>
      <w:lang w:eastAsia="en-IN" w:bidi="ar-SA"/>
    </w:rPr>
  </w:style>
  <w:style w:type="paragraph" w:customStyle="1" w:styleId="xl225">
    <w:name w:val="xl22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0"/>
      <w:lang w:eastAsia="en-IN" w:bidi="ar-SA"/>
    </w:rPr>
  </w:style>
  <w:style w:type="paragraph" w:customStyle="1" w:styleId="xl226">
    <w:name w:val="xl22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lang w:eastAsia="en-IN" w:bidi="ar-SA"/>
    </w:rPr>
  </w:style>
  <w:style w:type="paragraph" w:customStyle="1" w:styleId="xl227">
    <w:name w:val="xl22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lang w:eastAsia="en-IN" w:bidi="ar-SA"/>
    </w:rPr>
  </w:style>
  <w:style w:type="paragraph" w:customStyle="1" w:styleId="xl228">
    <w:name w:val="xl228"/>
    <w:basedOn w:val="Normal"/>
    <w:rsid w:val="00F453F8"/>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29">
    <w:name w:val="xl229"/>
    <w:basedOn w:val="Normal"/>
    <w:rsid w:val="00F453F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lang w:eastAsia="en-IN" w:bidi="ar-SA"/>
    </w:rPr>
  </w:style>
  <w:style w:type="paragraph" w:customStyle="1" w:styleId="xl230">
    <w:name w:val="xl230"/>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31">
    <w:name w:val="xl231"/>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32">
    <w:name w:val="xl232"/>
    <w:basedOn w:val="Normal"/>
    <w:rsid w:val="00F453F8"/>
    <w:pPr>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33">
    <w:name w:val="xl233"/>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34">
    <w:name w:val="xl234"/>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mbria" w:eastAsia="Times New Roman" w:hAnsi="Cambria" w:cs="Times New Roman"/>
      <w:b/>
      <w:bCs/>
      <w:sz w:val="24"/>
      <w:szCs w:val="24"/>
      <w:lang w:eastAsia="en-IN" w:bidi="ar-SA"/>
    </w:rPr>
  </w:style>
  <w:style w:type="paragraph" w:customStyle="1" w:styleId="xl235">
    <w:name w:val="xl235"/>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36">
    <w:name w:val="xl236"/>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37">
    <w:name w:val="xl237"/>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38">
    <w:name w:val="xl238"/>
    <w:basedOn w:val="Normal"/>
    <w:rsid w:val="00F453F8"/>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39">
    <w:name w:val="xl239"/>
    <w:basedOn w:val="Normal"/>
    <w:rsid w:val="00F453F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4"/>
      <w:szCs w:val="24"/>
      <w:lang w:eastAsia="en-IN" w:bidi="ar-SA"/>
    </w:rPr>
  </w:style>
  <w:style w:type="paragraph" w:customStyle="1" w:styleId="xl240">
    <w:name w:val="xl240"/>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41">
    <w:name w:val="xl241"/>
    <w:basedOn w:val="Normal"/>
    <w:rsid w:val="00F453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42">
    <w:name w:val="xl242"/>
    <w:basedOn w:val="Normal"/>
    <w:rsid w:val="00F453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lang w:eastAsia="en-IN" w:bidi="ar-SA"/>
    </w:rPr>
  </w:style>
  <w:style w:type="paragraph" w:customStyle="1" w:styleId="xl243">
    <w:name w:val="xl243"/>
    <w:basedOn w:val="Normal"/>
    <w:rsid w:val="00F453F8"/>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lang w:eastAsia="en-IN" w:bidi="ar-SA"/>
    </w:rPr>
  </w:style>
  <w:style w:type="paragraph" w:customStyle="1" w:styleId="xl244">
    <w:name w:val="xl24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lang w:eastAsia="en-IN" w:bidi="ar-SA"/>
    </w:rPr>
  </w:style>
  <w:style w:type="paragraph" w:customStyle="1" w:styleId="xl245">
    <w:name w:val="xl24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lang w:eastAsia="en-IN" w:bidi="ar-SA"/>
    </w:rPr>
  </w:style>
  <w:style w:type="paragraph" w:customStyle="1" w:styleId="xl246">
    <w:name w:val="xl246"/>
    <w:basedOn w:val="Normal"/>
    <w:rsid w:val="00F453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IN" w:bidi="ar-SA"/>
    </w:rPr>
  </w:style>
  <w:style w:type="paragraph" w:customStyle="1" w:styleId="xl247">
    <w:name w:val="xl247"/>
    <w:basedOn w:val="Normal"/>
    <w:rsid w:val="00F453F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IN" w:bidi="ar-SA"/>
    </w:rPr>
  </w:style>
  <w:style w:type="paragraph" w:customStyle="1" w:styleId="xl248">
    <w:name w:val="xl24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IN" w:bidi="ar-SA"/>
    </w:rPr>
  </w:style>
  <w:style w:type="paragraph" w:customStyle="1" w:styleId="xl249">
    <w:name w:val="xl24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lang w:eastAsia="en-IN" w:bidi="ar-SA"/>
    </w:rPr>
  </w:style>
  <w:style w:type="paragraph" w:customStyle="1" w:styleId="xl250">
    <w:name w:val="xl25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51">
    <w:name w:val="xl25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lang w:eastAsia="en-IN" w:bidi="ar-SA"/>
    </w:rPr>
  </w:style>
  <w:style w:type="paragraph" w:customStyle="1" w:styleId="xl252">
    <w:name w:val="xl252"/>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lang w:eastAsia="en-IN" w:bidi="ar-SA"/>
    </w:rPr>
  </w:style>
  <w:style w:type="paragraph" w:customStyle="1" w:styleId="xl253">
    <w:name w:val="xl253"/>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lang w:eastAsia="en-IN" w:bidi="ar-SA"/>
    </w:rPr>
  </w:style>
  <w:style w:type="paragraph" w:customStyle="1" w:styleId="xl254">
    <w:name w:val="xl25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lang w:eastAsia="en-IN" w:bidi="ar-SA"/>
    </w:rPr>
  </w:style>
  <w:style w:type="table" w:styleId="TableGrid">
    <w:name w:val="Table Grid"/>
    <w:basedOn w:val="TableNormal"/>
    <w:uiPriority w:val="39"/>
    <w:rsid w:val="009B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0226">
      <w:bodyDiv w:val="1"/>
      <w:marLeft w:val="0"/>
      <w:marRight w:val="0"/>
      <w:marTop w:val="0"/>
      <w:marBottom w:val="0"/>
      <w:divBdr>
        <w:top w:val="none" w:sz="0" w:space="0" w:color="auto"/>
        <w:left w:val="none" w:sz="0" w:space="0" w:color="auto"/>
        <w:bottom w:val="none" w:sz="0" w:space="0" w:color="auto"/>
        <w:right w:val="none" w:sz="0" w:space="0" w:color="auto"/>
      </w:divBdr>
    </w:div>
    <w:div w:id="18433976">
      <w:bodyDiv w:val="1"/>
      <w:marLeft w:val="0"/>
      <w:marRight w:val="0"/>
      <w:marTop w:val="0"/>
      <w:marBottom w:val="0"/>
      <w:divBdr>
        <w:top w:val="none" w:sz="0" w:space="0" w:color="auto"/>
        <w:left w:val="none" w:sz="0" w:space="0" w:color="auto"/>
        <w:bottom w:val="none" w:sz="0" w:space="0" w:color="auto"/>
        <w:right w:val="none" w:sz="0" w:space="0" w:color="auto"/>
      </w:divBdr>
    </w:div>
    <w:div w:id="20594929">
      <w:bodyDiv w:val="1"/>
      <w:marLeft w:val="0"/>
      <w:marRight w:val="0"/>
      <w:marTop w:val="0"/>
      <w:marBottom w:val="0"/>
      <w:divBdr>
        <w:top w:val="none" w:sz="0" w:space="0" w:color="auto"/>
        <w:left w:val="none" w:sz="0" w:space="0" w:color="auto"/>
        <w:bottom w:val="none" w:sz="0" w:space="0" w:color="auto"/>
        <w:right w:val="none" w:sz="0" w:space="0" w:color="auto"/>
      </w:divBdr>
    </w:div>
    <w:div w:id="22638822">
      <w:bodyDiv w:val="1"/>
      <w:marLeft w:val="0"/>
      <w:marRight w:val="0"/>
      <w:marTop w:val="0"/>
      <w:marBottom w:val="0"/>
      <w:divBdr>
        <w:top w:val="none" w:sz="0" w:space="0" w:color="auto"/>
        <w:left w:val="none" w:sz="0" w:space="0" w:color="auto"/>
        <w:bottom w:val="none" w:sz="0" w:space="0" w:color="auto"/>
        <w:right w:val="none" w:sz="0" w:space="0" w:color="auto"/>
      </w:divBdr>
    </w:div>
    <w:div w:id="41254411">
      <w:bodyDiv w:val="1"/>
      <w:marLeft w:val="0"/>
      <w:marRight w:val="0"/>
      <w:marTop w:val="0"/>
      <w:marBottom w:val="0"/>
      <w:divBdr>
        <w:top w:val="none" w:sz="0" w:space="0" w:color="auto"/>
        <w:left w:val="none" w:sz="0" w:space="0" w:color="auto"/>
        <w:bottom w:val="none" w:sz="0" w:space="0" w:color="auto"/>
        <w:right w:val="none" w:sz="0" w:space="0" w:color="auto"/>
      </w:divBdr>
    </w:div>
    <w:div w:id="46494305">
      <w:bodyDiv w:val="1"/>
      <w:marLeft w:val="0"/>
      <w:marRight w:val="0"/>
      <w:marTop w:val="0"/>
      <w:marBottom w:val="0"/>
      <w:divBdr>
        <w:top w:val="none" w:sz="0" w:space="0" w:color="auto"/>
        <w:left w:val="none" w:sz="0" w:space="0" w:color="auto"/>
        <w:bottom w:val="none" w:sz="0" w:space="0" w:color="auto"/>
        <w:right w:val="none" w:sz="0" w:space="0" w:color="auto"/>
      </w:divBdr>
    </w:div>
    <w:div w:id="55326675">
      <w:bodyDiv w:val="1"/>
      <w:marLeft w:val="0"/>
      <w:marRight w:val="0"/>
      <w:marTop w:val="0"/>
      <w:marBottom w:val="0"/>
      <w:divBdr>
        <w:top w:val="none" w:sz="0" w:space="0" w:color="auto"/>
        <w:left w:val="none" w:sz="0" w:space="0" w:color="auto"/>
        <w:bottom w:val="none" w:sz="0" w:space="0" w:color="auto"/>
        <w:right w:val="none" w:sz="0" w:space="0" w:color="auto"/>
      </w:divBdr>
    </w:div>
    <w:div w:id="90978442">
      <w:bodyDiv w:val="1"/>
      <w:marLeft w:val="0"/>
      <w:marRight w:val="0"/>
      <w:marTop w:val="0"/>
      <w:marBottom w:val="0"/>
      <w:divBdr>
        <w:top w:val="none" w:sz="0" w:space="0" w:color="auto"/>
        <w:left w:val="none" w:sz="0" w:space="0" w:color="auto"/>
        <w:bottom w:val="none" w:sz="0" w:space="0" w:color="auto"/>
        <w:right w:val="none" w:sz="0" w:space="0" w:color="auto"/>
      </w:divBdr>
    </w:div>
    <w:div w:id="97066474">
      <w:bodyDiv w:val="1"/>
      <w:marLeft w:val="0"/>
      <w:marRight w:val="0"/>
      <w:marTop w:val="0"/>
      <w:marBottom w:val="0"/>
      <w:divBdr>
        <w:top w:val="none" w:sz="0" w:space="0" w:color="auto"/>
        <w:left w:val="none" w:sz="0" w:space="0" w:color="auto"/>
        <w:bottom w:val="none" w:sz="0" w:space="0" w:color="auto"/>
        <w:right w:val="none" w:sz="0" w:space="0" w:color="auto"/>
      </w:divBdr>
    </w:div>
    <w:div w:id="97259362">
      <w:bodyDiv w:val="1"/>
      <w:marLeft w:val="0"/>
      <w:marRight w:val="0"/>
      <w:marTop w:val="0"/>
      <w:marBottom w:val="0"/>
      <w:divBdr>
        <w:top w:val="none" w:sz="0" w:space="0" w:color="auto"/>
        <w:left w:val="none" w:sz="0" w:space="0" w:color="auto"/>
        <w:bottom w:val="none" w:sz="0" w:space="0" w:color="auto"/>
        <w:right w:val="none" w:sz="0" w:space="0" w:color="auto"/>
      </w:divBdr>
    </w:div>
    <w:div w:id="97919300">
      <w:bodyDiv w:val="1"/>
      <w:marLeft w:val="0"/>
      <w:marRight w:val="0"/>
      <w:marTop w:val="0"/>
      <w:marBottom w:val="0"/>
      <w:divBdr>
        <w:top w:val="none" w:sz="0" w:space="0" w:color="auto"/>
        <w:left w:val="none" w:sz="0" w:space="0" w:color="auto"/>
        <w:bottom w:val="none" w:sz="0" w:space="0" w:color="auto"/>
        <w:right w:val="none" w:sz="0" w:space="0" w:color="auto"/>
      </w:divBdr>
    </w:div>
    <w:div w:id="102843130">
      <w:bodyDiv w:val="1"/>
      <w:marLeft w:val="0"/>
      <w:marRight w:val="0"/>
      <w:marTop w:val="0"/>
      <w:marBottom w:val="0"/>
      <w:divBdr>
        <w:top w:val="none" w:sz="0" w:space="0" w:color="auto"/>
        <w:left w:val="none" w:sz="0" w:space="0" w:color="auto"/>
        <w:bottom w:val="none" w:sz="0" w:space="0" w:color="auto"/>
        <w:right w:val="none" w:sz="0" w:space="0" w:color="auto"/>
      </w:divBdr>
    </w:div>
    <w:div w:id="122624521">
      <w:bodyDiv w:val="1"/>
      <w:marLeft w:val="0"/>
      <w:marRight w:val="0"/>
      <w:marTop w:val="0"/>
      <w:marBottom w:val="0"/>
      <w:divBdr>
        <w:top w:val="none" w:sz="0" w:space="0" w:color="auto"/>
        <w:left w:val="none" w:sz="0" w:space="0" w:color="auto"/>
        <w:bottom w:val="none" w:sz="0" w:space="0" w:color="auto"/>
        <w:right w:val="none" w:sz="0" w:space="0" w:color="auto"/>
      </w:divBdr>
    </w:div>
    <w:div w:id="138377784">
      <w:bodyDiv w:val="1"/>
      <w:marLeft w:val="0"/>
      <w:marRight w:val="0"/>
      <w:marTop w:val="0"/>
      <w:marBottom w:val="0"/>
      <w:divBdr>
        <w:top w:val="none" w:sz="0" w:space="0" w:color="auto"/>
        <w:left w:val="none" w:sz="0" w:space="0" w:color="auto"/>
        <w:bottom w:val="none" w:sz="0" w:space="0" w:color="auto"/>
        <w:right w:val="none" w:sz="0" w:space="0" w:color="auto"/>
      </w:divBdr>
    </w:div>
    <w:div w:id="148445978">
      <w:bodyDiv w:val="1"/>
      <w:marLeft w:val="0"/>
      <w:marRight w:val="0"/>
      <w:marTop w:val="0"/>
      <w:marBottom w:val="0"/>
      <w:divBdr>
        <w:top w:val="none" w:sz="0" w:space="0" w:color="auto"/>
        <w:left w:val="none" w:sz="0" w:space="0" w:color="auto"/>
        <w:bottom w:val="none" w:sz="0" w:space="0" w:color="auto"/>
        <w:right w:val="none" w:sz="0" w:space="0" w:color="auto"/>
      </w:divBdr>
    </w:div>
    <w:div w:id="149444145">
      <w:bodyDiv w:val="1"/>
      <w:marLeft w:val="0"/>
      <w:marRight w:val="0"/>
      <w:marTop w:val="0"/>
      <w:marBottom w:val="0"/>
      <w:divBdr>
        <w:top w:val="none" w:sz="0" w:space="0" w:color="auto"/>
        <w:left w:val="none" w:sz="0" w:space="0" w:color="auto"/>
        <w:bottom w:val="none" w:sz="0" w:space="0" w:color="auto"/>
        <w:right w:val="none" w:sz="0" w:space="0" w:color="auto"/>
      </w:divBdr>
    </w:div>
    <w:div w:id="157964151">
      <w:bodyDiv w:val="1"/>
      <w:marLeft w:val="0"/>
      <w:marRight w:val="0"/>
      <w:marTop w:val="0"/>
      <w:marBottom w:val="0"/>
      <w:divBdr>
        <w:top w:val="none" w:sz="0" w:space="0" w:color="auto"/>
        <w:left w:val="none" w:sz="0" w:space="0" w:color="auto"/>
        <w:bottom w:val="none" w:sz="0" w:space="0" w:color="auto"/>
        <w:right w:val="none" w:sz="0" w:space="0" w:color="auto"/>
      </w:divBdr>
    </w:div>
    <w:div w:id="167601172">
      <w:bodyDiv w:val="1"/>
      <w:marLeft w:val="0"/>
      <w:marRight w:val="0"/>
      <w:marTop w:val="0"/>
      <w:marBottom w:val="0"/>
      <w:divBdr>
        <w:top w:val="none" w:sz="0" w:space="0" w:color="auto"/>
        <w:left w:val="none" w:sz="0" w:space="0" w:color="auto"/>
        <w:bottom w:val="none" w:sz="0" w:space="0" w:color="auto"/>
        <w:right w:val="none" w:sz="0" w:space="0" w:color="auto"/>
      </w:divBdr>
    </w:div>
    <w:div w:id="168956256">
      <w:bodyDiv w:val="1"/>
      <w:marLeft w:val="0"/>
      <w:marRight w:val="0"/>
      <w:marTop w:val="0"/>
      <w:marBottom w:val="0"/>
      <w:divBdr>
        <w:top w:val="none" w:sz="0" w:space="0" w:color="auto"/>
        <w:left w:val="none" w:sz="0" w:space="0" w:color="auto"/>
        <w:bottom w:val="none" w:sz="0" w:space="0" w:color="auto"/>
        <w:right w:val="none" w:sz="0" w:space="0" w:color="auto"/>
      </w:divBdr>
    </w:div>
    <w:div w:id="211500393">
      <w:bodyDiv w:val="1"/>
      <w:marLeft w:val="0"/>
      <w:marRight w:val="0"/>
      <w:marTop w:val="0"/>
      <w:marBottom w:val="0"/>
      <w:divBdr>
        <w:top w:val="none" w:sz="0" w:space="0" w:color="auto"/>
        <w:left w:val="none" w:sz="0" w:space="0" w:color="auto"/>
        <w:bottom w:val="none" w:sz="0" w:space="0" w:color="auto"/>
        <w:right w:val="none" w:sz="0" w:space="0" w:color="auto"/>
      </w:divBdr>
    </w:div>
    <w:div w:id="222252335">
      <w:bodyDiv w:val="1"/>
      <w:marLeft w:val="0"/>
      <w:marRight w:val="0"/>
      <w:marTop w:val="0"/>
      <w:marBottom w:val="0"/>
      <w:divBdr>
        <w:top w:val="none" w:sz="0" w:space="0" w:color="auto"/>
        <w:left w:val="none" w:sz="0" w:space="0" w:color="auto"/>
        <w:bottom w:val="none" w:sz="0" w:space="0" w:color="auto"/>
        <w:right w:val="none" w:sz="0" w:space="0" w:color="auto"/>
      </w:divBdr>
    </w:div>
    <w:div w:id="224145844">
      <w:bodyDiv w:val="1"/>
      <w:marLeft w:val="0"/>
      <w:marRight w:val="0"/>
      <w:marTop w:val="0"/>
      <w:marBottom w:val="0"/>
      <w:divBdr>
        <w:top w:val="none" w:sz="0" w:space="0" w:color="auto"/>
        <w:left w:val="none" w:sz="0" w:space="0" w:color="auto"/>
        <w:bottom w:val="none" w:sz="0" w:space="0" w:color="auto"/>
        <w:right w:val="none" w:sz="0" w:space="0" w:color="auto"/>
      </w:divBdr>
    </w:div>
    <w:div w:id="226066386">
      <w:bodyDiv w:val="1"/>
      <w:marLeft w:val="0"/>
      <w:marRight w:val="0"/>
      <w:marTop w:val="0"/>
      <w:marBottom w:val="0"/>
      <w:divBdr>
        <w:top w:val="none" w:sz="0" w:space="0" w:color="auto"/>
        <w:left w:val="none" w:sz="0" w:space="0" w:color="auto"/>
        <w:bottom w:val="none" w:sz="0" w:space="0" w:color="auto"/>
        <w:right w:val="none" w:sz="0" w:space="0" w:color="auto"/>
      </w:divBdr>
    </w:div>
    <w:div w:id="228425133">
      <w:bodyDiv w:val="1"/>
      <w:marLeft w:val="0"/>
      <w:marRight w:val="0"/>
      <w:marTop w:val="0"/>
      <w:marBottom w:val="0"/>
      <w:divBdr>
        <w:top w:val="none" w:sz="0" w:space="0" w:color="auto"/>
        <w:left w:val="none" w:sz="0" w:space="0" w:color="auto"/>
        <w:bottom w:val="none" w:sz="0" w:space="0" w:color="auto"/>
        <w:right w:val="none" w:sz="0" w:space="0" w:color="auto"/>
      </w:divBdr>
    </w:div>
    <w:div w:id="235240969">
      <w:bodyDiv w:val="1"/>
      <w:marLeft w:val="0"/>
      <w:marRight w:val="0"/>
      <w:marTop w:val="0"/>
      <w:marBottom w:val="0"/>
      <w:divBdr>
        <w:top w:val="none" w:sz="0" w:space="0" w:color="auto"/>
        <w:left w:val="none" w:sz="0" w:space="0" w:color="auto"/>
        <w:bottom w:val="none" w:sz="0" w:space="0" w:color="auto"/>
        <w:right w:val="none" w:sz="0" w:space="0" w:color="auto"/>
      </w:divBdr>
    </w:div>
    <w:div w:id="244388937">
      <w:bodyDiv w:val="1"/>
      <w:marLeft w:val="0"/>
      <w:marRight w:val="0"/>
      <w:marTop w:val="0"/>
      <w:marBottom w:val="0"/>
      <w:divBdr>
        <w:top w:val="none" w:sz="0" w:space="0" w:color="auto"/>
        <w:left w:val="none" w:sz="0" w:space="0" w:color="auto"/>
        <w:bottom w:val="none" w:sz="0" w:space="0" w:color="auto"/>
        <w:right w:val="none" w:sz="0" w:space="0" w:color="auto"/>
      </w:divBdr>
    </w:div>
    <w:div w:id="254285835">
      <w:bodyDiv w:val="1"/>
      <w:marLeft w:val="0"/>
      <w:marRight w:val="0"/>
      <w:marTop w:val="0"/>
      <w:marBottom w:val="0"/>
      <w:divBdr>
        <w:top w:val="none" w:sz="0" w:space="0" w:color="auto"/>
        <w:left w:val="none" w:sz="0" w:space="0" w:color="auto"/>
        <w:bottom w:val="none" w:sz="0" w:space="0" w:color="auto"/>
        <w:right w:val="none" w:sz="0" w:space="0" w:color="auto"/>
      </w:divBdr>
    </w:div>
    <w:div w:id="259219046">
      <w:bodyDiv w:val="1"/>
      <w:marLeft w:val="0"/>
      <w:marRight w:val="0"/>
      <w:marTop w:val="0"/>
      <w:marBottom w:val="0"/>
      <w:divBdr>
        <w:top w:val="none" w:sz="0" w:space="0" w:color="auto"/>
        <w:left w:val="none" w:sz="0" w:space="0" w:color="auto"/>
        <w:bottom w:val="none" w:sz="0" w:space="0" w:color="auto"/>
        <w:right w:val="none" w:sz="0" w:space="0" w:color="auto"/>
      </w:divBdr>
    </w:div>
    <w:div w:id="263078238">
      <w:bodyDiv w:val="1"/>
      <w:marLeft w:val="0"/>
      <w:marRight w:val="0"/>
      <w:marTop w:val="0"/>
      <w:marBottom w:val="0"/>
      <w:divBdr>
        <w:top w:val="none" w:sz="0" w:space="0" w:color="auto"/>
        <w:left w:val="none" w:sz="0" w:space="0" w:color="auto"/>
        <w:bottom w:val="none" w:sz="0" w:space="0" w:color="auto"/>
        <w:right w:val="none" w:sz="0" w:space="0" w:color="auto"/>
      </w:divBdr>
    </w:div>
    <w:div w:id="285816569">
      <w:bodyDiv w:val="1"/>
      <w:marLeft w:val="0"/>
      <w:marRight w:val="0"/>
      <w:marTop w:val="0"/>
      <w:marBottom w:val="0"/>
      <w:divBdr>
        <w:top w:val="none" w:sz="0" w:space="0" w:color="auto"/>
        <w:left w:val="none" w:sz="0" w:space="0" w:color="auto"/>
        <w:bottom w:val="none" w:sz="0" w:space="0" w:color="auto"/>
        <w:right w:val="none" w:sz="0" w:space="0" w:color="auto"/>
      </w:divBdr>
    </w:div>
    <w:div w:id="315380910">
      <w:bodyDiv w:val="1"/>
      <w:marLeft w:val="0"/>
      <w:marRight w:val="0"/>
      <w:marTop w:val="0"/>
      <w:marBottom w:val="0"/>
      <w:divBdr>
        <w:top w:val="none" w:sz="0" w:space="0" w:color="auto"/>
        <w:left w:val="none" w:sz="0" w:space="0" w:color="auto"/>
        <w:bottom w:val="none" w:sz="0" w:space="0" w:color="auto"/>
        <w:right w:val="none" w:sz="0" w:space="0" w:color="auto"/>
      </w:divBdr>
    </w:div>
    <w:div w:id="325134123">
      <w:bodyDiv w:val="1"/>
      <w:marLeft w:val="0"/>
      <w:marRight w:val="0"/>
      <w:marTop w:val="0"/>
      <w:marBottom w:val="0"/>
      <w:divBdr>
        <w:top w:val="none" w:sz="0" w:space="0" w:color="auto"/>
        <w:left w:val="none" w:sz="0" w:space="0" w:color="auto"/>
        <w:bottom w:val="none" w:sz="0" w:space="0" w:color="auto"/>
        <w:right w:val="none" w:sz="0" w:space="0" w:color="auto"/>
      </w:divBdr>
    </w:div>
    <w:div w:id="330640818">
      <w:bodyDiv w:val="1"/>
      <w:marLeft w:val="0"/>
      <w:marRight w:val="0"/>
      <w:marTop w:val="0"/>
      <w:marBottom w:val="0"/>
      <w:divBdr>
        <w:top w:val="none" w:sz="0" w:space="0" w:color="auto"/>
        <w:left w:val="none" w:sz="0" w:space="0" w:color="auto"/>
        <w:bottom w:val="none" w:sz="0" w:space="0" w:color="auto"/>
        <w:right w:val="none" w:sz="0" w:space="0" w:color="auto"/>
      </w:divBdr>
    </w:div>
    <w:div w:id="375272958">
      <w:bodyDiv w:val="1"/>
      <w:marLeft w:val="0"/>
      <w:marRight w:val="0"/>
      <w:marTop w:val="0"/>
      <w:marBottom w:val="0"/>
      <w:divBdr>
        <w:top w:val="none" w:sz="0" w:space="0" w:color="auto"/>
        <w:left w:val="none" w:sz="0" w:space="0" w:color="auto"/>
        <w:bottom w:val="none" w:sz="0" w:space="0" w:color="auto"/>
        <w:right w:val="none" w:sz="0" w:space="0" w:color="auto"/>
      </w:divBdr>
    </w:div>
    <w:div w:id="388458613">
      <w:bodyDiv w:val="1"/>
      <w:marLeft w:val="0"/>
      <w:marRight w:val="0"/>
      <w:marTop w:val="0"/>
      <w:marBottom w:val="0"/>
      <w:divBdr>
        <w:top w:val="none" w:sz="0" w:space="0" w:color="auto"/>
        <w:left w:val="none" w:sz="0" w:space="0" w:color="auto"/>
        <w:bottom w:val="none" w:sz="0" w:space="0" w:color="auto"/>
        <w:right w:val="none" w:sz="0" w:space="0" w:color="auto"/>
      </w:divBdr>
    </w:div>
    <w:div w:id="392779236">
      <w:bodyDiv w:val="1"/>
      <w:marLeft w:val="0"/>
      <w:marRight w:val="0"/>
      <w:marTop w:val="0"/>
      <w:marBottom w:val="0"/>
      <w:divBdr>
        <w:top w:val="none" w:sz="0" w:space="0" w:color="auto"/>
        <w:left w:val="none" w:sz="0" w:space="0" w:color="auto"/>
        <w:bottom w:val="none" w:sz="0" w:space="0" w:color="auto"/>
        <w:right w:val="none" w:sz="0" w:space="0" w:color="auto"/>
      </w:divBdr>
    </w:div>
    <w:div w:id="394359205">
      <w:bodyDiv w:val="1"/>
      <w:marLeft w:val="0"/>
      <w:marRight w:val="0"/>
      <w:marTop w:val="0"/>
      <w:marBottom w:val="0"/>
      <w:divBdr>
        <w:top w:val="none" w:sz="0" w:space="0" w:color="auto"/>
        <w:left w:val="none" w:sz="0" w:space="0" w:color="auto"/>
        <w:bottom w:val="none" w:sz="0" w:space="0" w:color="auto"/>
        <w:right w:val="none" w:sz="0" w:space="0" w:color="auto"/>
      </w:divBdr>
    </w:div>
    <w:div w:id="411901571">
      <w:bodyDiv w:val="1"/>
      <w:marLeft w:val="0"/>
      <w:marRight w:val="0"/>
      <w:marTop w:val="0"/>
      <w:marBottom w:val="0"/>
      <w:divBdr>
        <w:top w:val="none" w:sz="0" w:space="0" w:color="auto"/>
        <w:left w:val="none" w:sz="0" w:space="0" w:color="auto"/>
        <w:bottom w:val="none" w:sz="0" w:space="0" w:color="auto"/>
        <w:right w:val="none" w:sz="0" w:space="0" w:color="auto"/>
      </w:divBdr>
    </w:div>
    <w:div w:id="447747502">
      <w:bodyDiv w:val="1"/>
      <w:marLeft w:val="0"/>
      <w:marRight w:val="0"/>
      <w:marTop w:val="0"/>
      <w:marBottom w:val="0"/>
      <w:divBdr>
        <w:top w:val="none" w:sz="0" w:space="0" w:color="auto"/>
        <w:left w:val="none" w:sz="0" w:space="0" w:color="auto"/>
        <w:bottom w:val="none" w:sz="0" w:space="0" w:color="auto"/>
        <w:right w:val="none" w:sz="0" w:space="0" w:color="auto"/>
      </w:divBdr>
    </w:div>
    <w:div w:id="455828899">
      <w:bodyDiv w:val="1"/>
      <w:marLeft w:val="0"/>
      <w:marRight w:val="0"/>
      <w:marTop w:val="0"/>
      <w:marBottom w:val="0"/>
      <w:divBdr>
        <w:top w:val="none" w:sz="0" w:space="0" w:color="auto"/>
        <w:left w:val="none" w:sz="0" w:space="0" w:color="auto"/>
        <w:bottom w:val="none" w:sz="0" w:space="0" w:color="auto"/>
        <w:right w:val="none" w:sz="0" w:space="0" w:color="auto"/>
      </w:divBdr>
    </w:div>
    <w:div w:id="458572804">
      <w:bodyDiv w:val="1"/>
      <w:marLeft w:val="0"/>
      <w:marRight w:val="0"/>
      <w:marTop w:val="0"/>
      <w:marBottom w:val="0"/>
      <w:divBdr>
        <w:top w:val="none" w:sz="0" w:space="0" w:color="auto"/>
        <w:left w:val="none" w:sz="0" w:space="0" w:color="auto"/>
        <w:bottom w:val="none" w:sz="0" w:space="0" w:color="auto"/>
        <w:right w:val="none" w:sz="0" w:space="0" w:color="auto"/>
      </w:divBdr>
    </w:div>
    <w:div w:id="466363925">
      <w:bodyDiv w:val="1"/>
      <w:marLeft w:val="0"/>
      <w:marRight w:val="0"/>
      <w:marTop w:val="0"/>
      <w:marBottom w:val="0"/>
      <w:divBdr>
        <w:top w:val="none" w:sz="0" w:space="0" w:color="auto"/>
        <w:left w:val="none" w:sz="0" w:space="0" w:color="auto"/>
        <w:bottom w:val="none" w:sz="0" w:space="0" w:color="auto"/>
        <w:right w:val="none" w:sz="0" w:space="0" w:color="auto"/>
      </w:divBdr>
    </w:div>
    <w:div w:id="480659819">
      <w:bodyDiv w:val="1"/>
      <w:marLeft w:val="0"/>
      <w:marRight w:val="0"/>
      <w:marTop w:val="0"/>
      <w:marBottom w:val="0"/>
      <w:divBdr>
        <w:top w:val="none" w:sz="0" w:space="0" w:color="auto"/>
        <w:left w:val="none" w:sz="0" w:space="0" w:color="auto"/>
        <w:bottom w:val="none" w:sz="0" w:space="0" w:color="auto"/>
        <w:right w:val="none" w:sz="0" w:space="0" w:color="auto"/>
      </w:divBdr>
    </w:div>
    <w:div w:id="503936074">
      <w:bodyDiv w:val="1"/>
      <w:marLeft w:val="0"/>
      <w:marRight w:val="0"/>
      <w:marTop w:val="0"/>
      <w:marBottom w:val="0"/>
      <w:divBdr>
        <w:top w:val="none" w:sz="0" w:space="0" w:color="auto"/>
        <w:left w:val="none" w:sz="0" w:space="0" w:color="auto"/>
        <w:bottom w:val="none" w:sz="0" w:space="0" w:color="auto"/>
        <w:right w:val="none" w:sz="0" w:space="0" w:color="auto"/>
      </w:divBdr>
    </w:div>
    <w:div w:id="517696445">
      <w:bodyDiv w:val="1"/>
      <w:marLeft w:val="0"/>
      <w:marRight w:val="0"/>
      <w:marTop w:val="0"/>
      <w:marBottom w:val="0"/>
      <w:divBdr>
        <w:top w:val="none" w:sz="0" w:space="0" w:color="auto"/>
        <w:left w:val="none" w:sz="0" w:space="0" w:color="auto"/>
        <w:bottom w:val="none" w:sz="0" w:space="0" w:color="auto"/>
        <w:right w:val="none" w:sz="0" w:space="0" w:color="auto"/>
      </w:divBdr>
    </w:div>
    <w:div w:id="526412084">
      <w:bodyDiv w:val="1"/>
      <w:marLeft w:val="0"/>
      <w:marRight w:val="0"/>
      <w:marTop w:val="0"/>
      <w:marBottom w:val="0"/>
      <w:divBdr>
        <w:top w:val="none" w:sz="0" w:space="0" w:color="auto"/>
        <w:left w:val="none" w:sz="0" w:space="0" w:color="auto"/>
        <w:bottom w:val="none" w:sz="0" w:space="0" w:color="auto"/>
        <w:right w:val="none" w:sz="0" w:space="0" w:color="auto"/>
      </w:divBdr>
    </w:div>
    <w:div w:id="543450024">
      <w:bodyDiv w:val="1"/>
      <w:marLeft w:val="0"/>
      <w:marRight w:val="0"/>
      <w:marTop w:val="0"/>
      <w:marBottom w:val="0"/>
      <w:divBdr>
        <w:top w:val="none" w:sz="0" w:space="0" w:color="auto"/>
        <w:left w:val="none" w:sz="0" w:space="0" w:color="auto"/>
        <w:bottom w:val="none" w:sz="0" w:space="0" w:color="auto"/>
        <w:right w:val="none" w:sz="0" w:space="0" w:color="auto"/>
      </w:divBdr>
    </w:div>
    <w:div w:id="547693668">
      <w:bodyDiv w:val="1"/>
      <w:marLeft w:val="0"/>
      <w:marRight w:val="0"/>
      <w:marTop w:val="0"/>
      <w:marBottom w:val="0"/>
      <w:divBdr>
        <w:top w:val="none" w:sz="0" w:space="0" w:color="auto"/>
        <w:left w:val="none" w:sz="0" w:space="0" w:color="auto"/>
        <w:bottom w:val="none" w:sz="0" w:space="0" w:color="auto"/>
        <w:right w:val="none" w:sz="0" w:space="0" w:color="auto"/>
      </w:divBdr>
    </w:div>
    <w:div w:id="550966693">
      <w:bodyDiv w:val="1"/>
      <w:marLeft w:val="0"/>
      <w:marRight w:val="0"/>
      <w:marTop w:val="0"/>
      <w:marBottom w:val="0"/>
      <w:divBdr>
        <w:top w:val="none" w:sz="0" w:space="0" w:color="auto"/>
        <w:left w:val="none" w:sz="0" w:space="0" w:color="auto"/>
        <w:bottom w:val="none" w:sz="0" w:space="0" w:color="auto"/>
        <w:right w:val="none" w:sz="0" w:space="0" w:color="auto"/>
      </w:divBdr>
    </w:div>
    <w:div w:id="593980032">
      <w:bodyDiv w:val="1"/>
      <w:marLeft w:val="0"/>
      <w:marRight w:val="0"/>
      <w:marTop w:val="0"/>
      <w:marBottom w:val="0"/>
      <w:divBdr>
        <w:top w:val="none" w:sz="0" w:space="0" w:color="auto"/>
        <w:left w:val="none" w:sz="0" w:space="0" w:color="auto"/>
        <w:bottom w:val="none" w:sz="0" w:space="0" w:color="auto"/>
        <w:right w:val="none" w:sz="0" w:space="0" w:color="auto"/>
      </w:divBdr>
    </w:div>
    <w:div w:id="595022299">
      <w:bodyDiv w:val="1"/>
      <w:marLeft w:val="0"/>
      <w:marRight w:val="0"/>
      <w:marTop w:val="0"/>
      <w:marBottom w:val="0"/>
      <w:divBdr>
        <w:top w:val="none" w:sz="0" w:space="0" w:color="auto"/>
        <w:left w:val="none" w:sz="0" w:space="0" w:color="auto"/>
        <w:bottom w:val="none" w:sz="0" w:space="0" w:color="auto"/>
        <w:right w:val="none" w:sz="0" w:space="0" w:color="auto"/>
      </w:divBdr>
    </w:div>
    <w:div w:id="611204207">
      <w:bodyDiv w:val="1"/>
      <w:marLeft w:val="0"/>
      <w:marRight w:val="0"/>
      <w:marTop w:val="0"/>
      <w:marBottom w:val="0"/>
      <w:divBdr>
        <w:top w:val="none" w:sz="0" w:space="0" w:color="auto"/>
        <w:left w:val="none" w:sz="0" w:space="0" w:color="auto"/>
        <w:bottom w:val="none" w:sz="0" w:space="0" w:color="auto"/>
        <w:right w:val="none" w:sz="0" w:space="0" w:color="auto"/>
      </w:divBdr>
    </w:div>
    <w:div w:id="621615336">
      <w:bodyDiv w:val="1"/>
      <w:marLeft w:val="0"/>
      <w:marRight w:val="0"/>
      <w:marTop w:val="0"/>
      <w:marBottom w:val="0"/>
      <w:divBdr>
        <w:top w:val="none" w:sz="0" w:space="0" w:color="auto"/>
        <w:left w:val="none" w:sz="0" w:space="0" w:color="auto"/>
        <w:bottom w:val="none" w:sz="0" w:space="0" w:color="auto"/>
        <w:right w:val="none" w:sz="0" w:space="0" w:color="auto"/>
      </w:divBdr>
    </w:div>
    <w:div w:id="626358189">
      <w:bodyDiv w:val="1"/>
      <w:marLeft w:val="0"/>
      <w:marRight w:val="0"/>
      <w:marTop w:val="0"/>
      <w:marBottom w:val="0"/>
      <w:divBdr>
        <w:top w:val="none" w:sz="0" w:space="0" w:color="auto"/>
        <w:left w:val="none" w:sz="0" w:space="0" w:color="auto"/>
        <w:bottom w:val="none" w:sz="0" w:space="0" w:color="auto"/>
        <w:right w:val="none" w:sz="0" w:space="0" w:color="auto"/>
      </w:divBdr>
    </w:div>
    <w:div w:id="665979269">
      <w:bodyDiv w:val="1"/>
      <w:marLeft w:val="0"/>
      <w:marRight w:val="0"/>
      <w:marTop w:val="0"/>
      <w:marBottom w:val="0"/>
      <w:divBdr>
        <w:top w:val="none" w:sz="0" w:space="0" w:color="auto"/>
        <w:left w:val="none" w:sz="0" w:space="0" w:color="auto"/>
        <w:bottom w:val="none" w:sz="0" w:space="0" w:color="auto"/>
        <w:right w:val="none" w:sz="0" w:space="0" w:color="auto"/>
      </w:divBdr>
    </w:div>
    <w:div w:id="668992116">
      <w:bodyDiv w:val="1"/>
      <w:marLeft w:val="0"/>
      <w:marRight w:val="0"/>
      <w:marTop w:val="0"/>
      <w:marBottom w:val="0"/>
      <w:divBdr>
        <w:top w:val="none" w:sz="0" w:space="0" w:color="auto"/>
        <w:left w:val="none" w:sz="0" w:space="0" w:color="auto"/>
        <w:bottom w:val="none" w:sz="0" w:space="0" w:color="auto"/>
        <w:right w:val="none" w:sz="0" w:space="0" w:color="auto"/>
      </w:divBdr>
    </w:div>
    <w:div w:id="684134763">
      <w:bodyDiv w:val="1"/>
      <w:marLeft w:val="0"/>
      <w:marRight w:val="0"/>
      <w:marTop w:val="0"/>
      <w:marBottom w:val="0"/>
      <w:divBdr>
        <w:top w:val="none" w:sz="0" w:space="0" w:color="auto"/>
        <w:left w:val="none" w:sz="0" w:space="0" w:color="auto"/>
        <w:bottom w:val="none" w:sz="0" w:space="0" w:color="auto"/>
        <w:right w:val="none" w:sz="0" w:space="0" w:color="auto"/>
      </w:divBdr>
    </w:div>
    <w:div w:id="693267482">
      <w:bodyDiv w:val="1"/>
      <w:marLeft w:val="0"/>
      <w:marRight w:val="0"/>
      <w:marTop w:val="0"/>
      <w:marBottom w:val="0"/>
      <w:divBdr>
        <w:top w:val="none" w:sz="0" w:space="0" w:color="auto"/>
        <w:left w:val="none" w:sz="0" w:space="0" w:color="auto"/>
        <w:bottom w:val="none" w:sz="0" w:space="0" w:color="auto"/>
        <w:right w:val="none" w:sz="0" w:space="0" w:color="auto"/>
      </w:divBdr>
    </w:div>
    <w:div w:id="698163354">
      <w:bodyDiv w:val="1"/>
      <w:marLeft w:val="0"/>
      <w:marRight w:val="0"/>
      <w:marTop w:val="0"/>
      <w:marBottom w:val="0"/>
      <w:divBdr>
        <w:top w:val="none" w:sz="0" w:space="0" w:color="auto"/>
        <w:left w:val="none" w:sz="0" w:space="0" w:color="auto"/>
        <w:bottom w:val="none" w:sz="0" w:space="0" w:color="auto"/>
        <w:right w:val="none" w:sz="0" w:space="0" w:color="auto"/>
      </w:divBdr>
    </w:div>
    <w:div w:id="703948941">
      <w:bodyDiv w:val="1"/>
      <w:marLeft w:val="0"/>
      <w:marRight w:val="0"/>
      <w:marTop w:val="0"/>
      <w:marBottom w:val="0"/>
      <w:divBdr>
        <w:top w:val="none" w:sz="0" w:space="0" w:color="auto"/>
        <w:left w:val="none" w:sz="0" w:space="0" w:color="auto"/>
        <w:bottom w:val="none" w:sz="0" w:space="0" w:color="auto"/>
        <w:right w:val="none" w:sz="0" w:space="0" w:color="auto"/>
      </w:divBdr>
    </w:div>
    <w:div w:id="733742214">
      <w:bodyDiv w:val="1"/>
      <w:marLeft w:val="0"/>
      <w:marRight w:val="0"/>
      <w:marTop w:val="0"/>
      <w:marBottom w:val="0"/>
      <w:divBdr>
        <w:top w:val="none" w:sz="0" w:space="0" w:color="auto"/>
        <w:left w:val="none" w:sz="0" w:space="0" w:color="auto"/>
        <w:bottom w:val="none" w:sz="0" w:space="0" w:color="auto"/>
        <w:right w:val="none" w:sz="0" w:space="0" w:color="auto"/>
      </w:divBdr>
    </w:div>
    <w:div w:id="736170924">
      <w:bodyDiv w:val="1"/>
      <w:marLeft w:val="0"/>
      <w:marRight w:val="0"/>
      <w:marTop w:val="0"/>
      <w:marBottom w:val="0"/>
      <w:divBdr>
        <w:top w:val="none" w:sz="0" w:space="0" w:color="auto"/>
        <w:left w:val="none" w:sz="0" w:space="0" w:color="auto"/>
        <w:bottom w:val="none" w:sz="0" w:space="0" w:color="auto"/>
        <w:right w:val="none" w:sz="0" w:space="0" w:color="auto"/>
      </w:divBdr>
    </w:div>
    <w:div w:id="747381759">
      <w:bodyDiv w:val="1"/>
      <w:marLeft w:val="0"/>
      <w:marRight w:val="0"/>
      <w:marTop w:val="0"/>
      <w:marBottom w:val="0"/>
      <w:divBdr>
        <w:top w:val="none" w:sz="0" w:space="0" w:color="auto"/>
        <w:left w:val="none" w:sz="0" w:space="0" w:color="auto"/>
        <w:bottom w:val="none" w:sz="0" w:space="0" w:color="auto"/>
        <w:right w:val="none" w:sz="0" w:space="0" w:color="auto"/>
      </w:divBdr>
    </w:div>
    <w:div w:id="765424184">
      <w:bodyDiv w:val="1"/>
      <w:marLeft w:val="0"/>
      <w:marRight w:val="0"/>
      <w:marTop w:val="0"/>
      <w:marBottom w:val="0"/>
      <w:divBdr>
        <w:top w:val="none" w:sz="0" w:space="0" w:color="auto"/>
        <w:left w:val="none" w:sz="0" w:space="0" w:color="auto"/>
        <w:bottom w:val="none" w:sz="0" w:space="0" w:color="auto"/>
        <w:right w:val="none" w:sz="0" w:space="0" w:color="auto"/>
      </w:divBdr>
    </w:div>
    <w:div w:id="786049319">
      <w:bodyDiv w:val="1"/>
      <w:marLeft w:val="0"/>
      <w:marRight w:val="0"/>
      <w:marTop w:val="0"/>
      <w:marBottom w:val="0"/>
      <w:divBdr>
        <w:top w:val="none" w:sz="0" w:space="0" w:color="auto"/>
        <w:left w:val="none" w:sz="0" w:space="0" w:color="auto"/>
        <w:bottom w:val="none" w:sz="0" w:space="0" w:color="auto"/>
        <w:right w:val="none" w:sz="0" w:space="0" w:color="auto"/>
      </w:divBdr>
    </w:div>
    <w:div w:id="790854532">
      <w:bodyDiv w:val="1"/>
      <w:marLeft w:val="0"/>
      <w:marRight w:val="0"/>
      <w:marTop w:val="0"/>
      <w:marBottom w:val="0"/>
      <w:divBdr>
        <w:top w:val="none" w:sz="0" w:space="0" w:color="auto"/>
        <w:left w:val="none" w:sz="0" w:space="0" w:color="auto"/>
        <w:bottom w:val="none" w:sz="0" w:space="0" w:color="auto"/>
        <w:right w:val="none" w:sz="0" w:space="0" w:color="auto"/>
      </w:divBdr>
    </w:div>
    <w:div w:id="812259329">
      <w:bodyDiv w:val="1"/>
      <w:marLeft w:val="0"/>
      <w:marRight w:val="0"/>
      <w:marTop w:val="0"/>
      <w:marBottom w:val="0"/>
      <w:divBdr>
        <w:top w:val="none" w:sz="0" w:space="0" w:color="auto"/>
        <w:left w:val="none" w:sz="0" w:space="0" w:color="auto"/>
        <w:bottom w:val="none" w:sz="0" w:space="0" w:color="auto"/>
        <w:right w:val="none" w:sz="0" w:space="0" w:color="auto"/>
      </w:divBdr>
    </w:div>
    <w:div w:id="817889731">
      <w:bodyDiv w:val="1"/>
      <w:marLeft w:val="0"/>
      <w:marRight w:val="0"/>
      <w:marTop w:val="0"/>
      <w:marBottom w:val="0"/>
      <w:divBdr>
        <w:top w:val="none" w:sz="0" w:space="0" w:color="auto"/>
        <w:left w:val="none" w:sz="0" w:space="0" w:color="auto"/>
        <w:bottom w:val="none" w:sz="0" w:space="0" w:color="auto"/>
        <w:right w:val="none" w:sz="0" w:space="0" w:color="auto"/>
      </w:divBdr>
    </w:div>
    <w:div w:id="820853128">
      <w:bodyDiv w:val="1"/>
      <w:marLeft w:val="0"/>
      <w:marRight w:val="0"/>
      <w:marTop w:val="0"/>
      <w:marBottom w:val="0"/>
      <w:divBdr>
        <w:top w:val="none" w:sz="0" w:space="0" w:color="auto"/>
        <w:left w:val="none" w:sz="0" w:space="0" w:color="auto"/>
        <w:bottom w:val="none" w:sz="0" w:space="0" w:color="auto"/>
        <w:right w:val="none" w:sz="0" w:space="0" w:color="auto"/>
      </w:divBdr>
    </w:div>
    <w:div w:id="825130608">
      <w:bodyDiv w:val="1"/>
      <w:marLeft w:val="0"/>
      <w:marRight w:val="0"/>
      <w:marTop w:val="0"/>
      <w:marBottom w:val="0"/>
      <w:divBdr>
        <w:top w:val="none" w:sz="0" w:space="0" w:color="auto"/>
        <w:left w:val="none" w:sz="0" w:space="0" w:color="auto"/>
        <w:bottom w:val="none" w:sz="0" w:space="0" w:color="auto"/>
        <w:right w:val="none" w:sz="0" w:space="0" w:color="auto"/>
      </w:divBdr>
    </w:div>
    <w:div w:id="862017018">
      <w:bodyDiv w:val="1"/>
      <w:marLeft w:val="0"/>
      <w:marRight w:val="0"/>
      <w:marTop w:val="0"/>
      <w:marBottom w:val="0"/>
      <w:divBdr>
        <w:top w:val="none" w:sz="0" w:space="0" w:color="auto"/>
        <w:left w:val="none" w:sz="0" w:space="0" w:color="auto"/>
        <w:bottom w:val="none" w:sz="0" w:space="0" w:color="auto"/>
        <w:right w:val="none" w:sz="0" w:space="0" w:color="auto"/>
      </w:divBdr>
    </w:div>
    <w:div w:id="881209118">
      <w:bodyDiv w:val="1"/>
      <w:marLeft w:val="0"/>
      <w:marRight w:val="0"/>
      <w:marTop w:val="0"/>
      <w:marBottom w:val="0"/>
      <w:divBdr>
        <w:top w:val="none" w:sz="0" w:space="0" w:color="auto"/>
        <w:left w:val="none" w:sz="0" w:space="0" w:color="auto"/>
        <w:bottom w:val="none" w:sz="0" w:space="0" w:color="auto"/>
        <w:right w:val="none" w:sz="0" w:space="0" w:color="auto"/>
      </w:divBdr>
    </w:div>
    <w:div w:id="890578169">
      <w:bodyDiv w:val="1"/>
      <w:marLeft w:val="0"/>
      <w:marRight w:val="0"/>
      <w:marTop w:val="0"/>
      <w:marBottom w:val="0"/>
      <w:divBdr>
        <w:top w:val="none" w:sz="0" w:space="0" w:color="auto"/>
        <w:left w:val="none" w:sz="0" w:space="0" w:color="auto"/>
        <w:bottom w:val="none" w:sz="0" w:space="0" w:color="auto"/>
        <w:right w:val="none" w:sz="0" w:space="0" w:color="auto"/>
      </w:divBdr>
    </w:div>
    <w:div w:id="892543203">
      <w:bodyDiv w:val="1"/>
      <w:marLeft w:val="0"/>
      <w:marRight w:val="0"/>
      <w:marTop w:val="0"/>
      <w:marBottom w:val="0"/>
      <w:divBdr>
        <w:top w:val="none" w:sz="0" w:space="0" w:color="auto"/>
        <w:left w:val="none" w:sz="0" w:space="0" w:color="auto"/>
        <w:bottom w:val="none" w:sz="0" w:space="0" w:color="auto"/>
        <w:right w:val="none" w:sz="0" w:space="0" w:color="auto"/>
      </w:divBdr>
    </w:div>
    <w:div w:id="898126355">
      <w:bodyDiv w:val="1"/>
      <w:marLeft w:val="0"/>
      <w:marRight w:val="0"/>
      <w:marTop w:val="0"/>
      <w:marBottom w:val="0"/>
      <w:divBdr>
        <w:top w:val="none" w:sz="0" w:space="0" w:color="auto"/>
        <w:left w:val="none" w:sz="0" w:space="0" w:color="auto"/>
        <w:bottom w:val="none" w:sz="0" w:space="0" w:color="auto"/>
        <w:right w:val="none" w:sz="0" w:space="0" w:color="auto"/>
      </w:divBdr>
    </w:div>
    <w:div w:id="931282883">
      <w:bodyDiv w:val="1"/>
      <w:marLeft w:val="0"/>
      <w:marRight w:val="0"/>
      <w:marTop w:val="0"/>
      <w:marBottom w:val="0"/>
      <w:divBdr>
        <w:top w:val="none" w:sz="0" w:space="0" w:color="auto"/>
        <w:left w:val="none" w:sz="0" w:space="0" w:color="auto"/>
        <w:bottom w:val="none" w:sz="0" w:space="0" w:color="auto"/>
        <w:right w:val="none" w:sz="0" w:space="0" w:color="auto"/>
      </w:divBdr>
    </w:div>
    <w:div w:id="940189395">
      <w:bodyDiv w:val="1"/>
      <w:marLeft w:val="0"/>
      <w:marRight w:val="0"/>
      <w:marTop w:val="0"/>
      <w:marBottom w:val="0"/>
      <w:divBdr>
        <w:top w:val="none" w:sz="0" w:space="0" w:color="auto"/>
        <w:left w:val="none" w:sz="0" w:space="0" w:color="auto"/>
        <w:bottom w:val="none" w:sz="0" w:space="0" w:color="auto"/>
        <w:right w:val="none" w:sz="0" w:space="0" w:color="auto"/>
      </w:divBdr>
    </w:div>
    <w:div w:id="948974629">
      <w:bodyDiv w:val="1"/>
      <w:marLeft w:val="0"/>
      <w:marRight w:val="0"/>
      <w:marTop w:val="0"/>
      <w:marBottom w:val="0"/>
      <w:divBdr>
        <w:top w:val="none" w:sz="0" w:space="0" w:color="auto"/>
        <w:left w:val="none" w:sz="0" w:space="0" w:color="auto"/>
        <w:bottom w:val="none" w:sz="0" w:space="0" w:color="auto"/>
        <w:right w:val="none" w:sz="0" w:space="0" w:color="auto"/>
      </w:divBdr>
    </w:div>
    <w:div w:id="958948518">
      <w:bodyDiv w:val="1"/>
      <w:marLeft w:val="0"/>
      <w:marRight w:val="0"/>
      <w:marTop w:val="0"/>
      <w:marBottom w:val="0"/>
      <w:divBdr>
        <w:top w:val="none" w:sz="0" w:space="0" w:color="auto"/>
        <w:left w:val="none" w:sz="0" w:space="0" w:color="auto"/>
        <w:bottom w:val="none" w:sz="0" w:space="0" w:color="auto"/>
        <w:right w:val="none" w:sz="0" w:space="0" w:color="auto"/>
      </w:divBdr>
    </w:div>
    <w:div w:id="964241661">
      <w:bodyDiv w:val="1"/>
      <w:marLeft w:val="0"/>
      <w:marRight w:val="0"/>
      <w:marTop w:val="0"/>
      <w:marBottom w:val="0"/>
      <w:divBdr>
        <w:top w:val="none" w:sz="0" w:space="0" w:color="auto"/>
        <w:left w:val="none" w:sz="0" w:space="0" w:color="auto"/>
        <w:bottom w:val="none" w:sz="0" w:space="0" w:color="auto"/>
        <w:right w:val="none" w:sz="0" w:space="0" w:color="auto"/>
      </w:divBdr>
    </w:div>
    <w:div w:id="964389572">
      <w:bodyDiv w:val="1"/>
      <w:marLeft w:val="0"/>
      <w:marRight w:val="0"/>
      <w:marTop w:val="0"/>
      <w:marBottom w:val="0"/>
      <w:divBdr>
        <w:top w:val="none" w:sz="0" w:space="0" w:color="auto"/>
        <w:left w:val="none" w:sz="0" w:space="0" w:color="auto"/>
        <w:bottom w:val="none" w:sz="0" w:space="0" w:color="auto"/>
        <w:right w:val="none" w:sz="0" w:space="0" w:color="auto"/>
      </w:divBdr>
    </w:div>
    <w:div w:id="970985473">
      <w:bodyDiv w:val="1"/>
      <w:marLeft w:val="0"/>
      <w:marRight w:val="0"/>
      <w:marTop w:val="0"/>
      <w:marBottom w:val="0"/>
      <w:divBdr>
        <w:top w:val="none" w:sz="0" w:space="0" w:color="auto"/>
        <w:left w:val="none" w:sz="0" w:space="0" w:color="auto"/>
        <w:bottom w:val="none" w:sz="0" w:space="0" w:color="auto"/>
        <w:right w:val="none" w:sz="0" w:space="0" w:color="auto"/>
      </w:divBdr>
    </w:div>
    <w:div w:id="971403393">
      <w:bodyDiv w:val="1"/>
      <w:marLeft w:val="0"/>
      <w:marRight w:val="0"/>
      <w:marTop w:val="0"/>
      <w:marBottom w:val="0"/>
      <w:divBdr>
        <w:top w:val="none" w:sz="0" w:space="0" w:color="auto"/>
        <w:left w:val="none" w:sz="0" w:space="0" w:color="auto"/>
        <w:bottom w:val="none" w:sz="0" w:space="0" w:color="auto"/>
        <w:right w:val="none" w:sz="0" w:space="0" w:color="auto"/>
      </w:divBdr>
    </w:div>
    <w:div w:id="985664813">
      <w:bodyDiv w:val="1"/>
      <w:marLeft w:val="0"/>
      <w:marRight w:val="0"/>
      <w:marTop w:val="0"/>
      <w:marBottom w:val="0"/>
      <w:divBdr>
        <w:top w:val="none" w:sz="0" w:space="0" w:color="auto"/>
        <w:left w:val="none" w:sz="0" w:space="0" w:color="auto"/>
        <w:bottom w:val="none" w:sz="0" w:space="0" w:color="auto"/>
        <w:right w:val="none" w:sz="0" w:space="0" w:color="auto"/>
      </w:divBdr>
    </w:div>
    <w:div w:id="986587380">
      <w:bodyDiv w:val="1"/>
      <w:marLeft w:val="0"/>
      <w:marRight w:val="0"/>
      <w:marTop w:val="0"/>
      <w:marBottom w:val="0"/>
      <w:divBdr>
        <w:top w:val="none" w:sz="0" w:space="0" w:color="auto"/>
        <w:left w:val="none" w:sz="0" w:space="0" w:color="auto"/>
        <w:bottom w:val="none" w:sz="0" w:space="0" w:color="auto"/>
        <w:right w:val="none" w:sz="0" w:space="0" w:color="auto"/>
      </w:divBdr>
    </w:div>
    <w:div w:id="1012563940">
      <w:bodyDiv w:val="1"/>
      <w:marLeft w:val="0"/>
      <w:marRight w:val="0"/>
      <w:marTop w:val="0"/>
      <w:marBottom w:val="0"/>
      <w:divBdr>
        <w:top w:val="none" w:sz="0" w:space="0" w:color="auto"/>
        <w:left w:val="none" w:sz="0" w:space="0" w:color="auto"/>
        <w:bottom w:val="none" w:sz="0" w:space="0" w:color="auto"/>
        <w:right w:val="none" w:sz="0" w:space="0" w:color="auto"/>
      </w:divBdr>
    </w:div>
    <w:div w:id="1022896869">
      <w:bodyDiv w:val="1"/>
      <w:marLeft w:val="0"/>
      <w:marRight w:val="0"/>
      <w:marTop w:val="0"/>
      <w:marBottom w:val="0"/>
      <w:divBdr>
        <w:top w:val="none" w:sz="0" w:space="0" w:color="auto"/>
        <w:left w:val="none" w:sz="0" w:space="0" w:color="auto"/>
        <w:bottom w:val="none" w:sz="0" w:space="0" w:color="auto"/>
        <w:right w:val="none" w:sz="0" w:space="0" w:color="auto"/>
      </w:divBdr>
    </w:div>
    <w:div w:id="1026784805">
      <w:bodyDiv w:val="1"/>
      <w:marLeft w:val="0"/>
      <w:marRight w:val="0"/>
      <w:marTop w:val="0"/>
      <w:marBottom w:val="0"/>
      <w:divBdr>
        <w:top w:val="none" w:sz="0" w:space="0" w:color="auto"/>
        <w:left w:val="none" w:sz="0" w:space="0" w:color="auto"/>
        <w:bottom w:val="none" w:sz="0" w:space="0" w:color="auto"/>
        <w:right w:val="none" w:sz="0" w:space="0" w:color="auto"/>
      </w:divBdr>
    </w:div>
    <w:div w:id="1028525341">
      <w:bodyDiv w:val="1"/>
      <w:marLeft w:val="0"/>
      <w:marRight w:val="0"/>
      <w:marTop w:val="0"/>
      <w:marBottom w:val="0"/>
      <w:divBdr>
        <w:top w:val="none" w:sz="0" w:space="0" w:color="auto"/>
        <w:left w:val="none" w:sz="0" w:space="0" w:color="auto"/>
        <w:bottom w:val="none" w:sz="0" w:space="0" w:color="auto"/>
        <w:right w:val="none" w:sz="0" w:space="0" w:color="auto"/>
      </w:divBdr>
    </w:div>
    <w:div w:id="1059592750">
      <w:bodyDiv w:val="1"/>
      <w:marLeft w:val="0"/>
      <w:marRight w:val="0"/>
      <w:marTop w:val="0"/>
      <w:marBottom w:val="0"/>
      <w:divBdr>
        <w:top w:val="none" w:sz="0" w:space="0" w:color="auto"/>
        <w:left w:val="none" w:sz="0" w:space="0" w:color="auto"/>
        <w:bottom w:val="none" w:sz="0" w:space="0" w:color="auto"/>
        <w:right w:val="none" w:sz="0" w:space="0" w:color="auto"/>
      </w:divBdr>
    </w:div>
    <w:div w:id="1062368001">
      <w:bodyDiv w:val="1"/>
      <w:marLeft w:val="0"/>
      <w:marRight w:val="0"/>
      <w:marTop w:val="0"/>
      <w:marBottom w:val="0"/>
      <w:divBdr>
        <w:top w:val="none" w:sz="0" w:space="0" w:color="auto"/>
        <w:left w:val="none" w:sz="0" w:space="0" w:color="auto"/>
        <w:bottom w:val="none" w:sz="0" w:space="0" w:color="auto"/>
        <w:right w:val="none" w:sz="0" w:space="0" w:color="auto"/>
      </w:divBdr>
    </w:div>
    <w:div w:id="1076704927">
      <w:bodyDiv w:val="1"/>
      <w:marLeft w:val="0"/>
      <w:marRight w:val="0"/>
      <w:marTop w:val="0"/>
      <w:marBottom w:val="0"/>
      <w:divBdr>
        <w:top w:val="none" w:sz="0" w:space="0" w:color="auto"/>
        <w:left w:val="none" w:sz="0" w:space="0" w:color="auto"/>
        <w:bottom w:val="none" w:sz="0" w:space="0" w:color="auto"/>
        <w:right w:val="none" w:sz="0" w:space="0" w:color="auto"/>
      </w:divBdr>
    </w:div>
    <w:div w:id="1080174032">
      <w:bodyDiv w:val="1"/>
      <w:marLeft w:val="0"/>
      <w:marRight w:val="0"/>
      <w:marTop w:val="0"/>
      <w:marBottom w:val="0"/>
      <w:divBdr>
        <w:top w:val="none" w:sz="0" w:space="0" w:color="auto"/>
        <w:left w:val="none" w:sz="0" w:space="0" w:color="auto"/>
        <w:bottom w:val="none" w:sz="0" w:space="0" w:color="auto"/>
        <w:right w:val="none" w:sz="0" w:space="0" w:color="auto"/>
      </w:divBdr>
    </w:div>
    <w:div w:id="1094984189">
      <w:bodyDiv w:val="1"/>
      <w:marLeft w:val="0"/>
      <w:marRight w:val="0"/>
      <w:marTop w:val="0"/>
      <w:marBottom w:val="0"/>
      <w:divBdr>
        <w:top w:val="none" w:sz="0" w:space="0" w:color="auto"/>
        <w:left w:val="none" w:sz="0" w:space="0" w:color="auto"/>
        <w:bottom w:val="none" w:sz="0" w:space="0" w:color="auto"/>
        <w:right w:val="none" w:sz="0" w:space="0" w:color="auto"/>
      </w:divBdr>
    </w:div>
    <w:div w:id="1099370198">
      <w:bodyDiv w:val="1"/>
      <w:marLeft w:val="0"/>
      <w:marRight w:val="0"/>
      <w:marTop w:val="0"/>
      <w:marBottom w:val="0"/>
      <w:divBdr>
        <w:top w:val="none" w:sz="0" w:space="0" w:color="auto"/>
        <w:left w:val="none" w:sz="0" w:space="0" w:color="auto"/>
        <w:bottom w:val="none" w:sz="0" w:space="0" w:color="auto"/>
        <w:right w:val="none" w:sz="0" w:space="0" w:color="auto"/>
      </w:divBdr>
    </w:div>
    <w:div w:id="1115514406">
      <w:bodyDiv w:val="1"/>
      <w:marLeft w:val="0"/>
      <w:marRight w:val="0"/>
      <w:marTop w:val="0"/>
      <w:marBottom w:val="0"/>
      <w:divBdr>
        <w:top w:val="none" w:sz="0" w:space="0" w:color="auto"/>
        <w:left w:val="none" w:sz="0" w:space="0" w:color="auto"/>
        <w:bottom w:val="none" w:sz="0" w:space="0" w:color="auto"/>
        <w:right w:val="none" w:sz="0" w:space="0" w:color="auto"/>
      </w:divBdr>
    </w:div>
    <w:div w:id="1118061699">
      <w:bodyDiv w:val="1"/>
      <w:marLeft w:val="0"/>
      <w:marRight w:val="0"/>
      <w:marTop w:val="0"/>
      <w:marBottom w:val="0"/>
      <w:divBdr>
        <w:top w:val="none" w:sz="0" w:space="0" w:color="auto"/>
        <w:left w:val="none" w:sz="0" w:space="0" w:color="auto"/>
        <w:bottom w:val="none" w:sz="0" w:space="0" w:color="auto"/>
        <w:right w:val="none" w:sz="0" w:space="0" w:color="auto"/>
      </w:divBdr>
    </w:div>
    <w:div w:id="1127547760">
      <w:bodyDiv w:val="1"/>
      <w:marLeft w:val="0"/>
      <w:marRight w:val="0"/>
      <w:marTop w:val="0"/>
      <w:marBottom w:val="0"/>
      <w:divBdr>
        <w:top w:val="none" w:sz="0" w:space="0" w:color="auto"/>
        <w:left w:val="none" w:sz="0" w:space="0" w:color="auto"/>
        <w:bottom w:val="none" w:sz="0" w:space="0" w:color="auto"/>
        <w:right w:val="none" w:sz="0" w:space="0" w:color="auto"/>
      </w:divBdr>
    </w:div>
    <w:div w:id="1143234910">
      <w:bodyDiv w:val="1"/>
      <w:marLeft w:val="0"/>
      <w:marRight w:val="0"/>
      <w:marTop w:val="0"/>
      <w:marBottom w:val="0"/>
      <w:divBdr>
        <w:top w:val="none" w:sz="0" w:space="0" w:color="auto"/>
        <w:left w:val="none" w:sz="0" w:space="0" w:color="auto"/>
        <w:bottom w:val="none" w:sz="0" w:space="0" w:color="auto"/>
        <w:right w:val="none" w:sz="0" w:space="0" w:color="auto"/>
      </w:divBdr>
    </w:div>
    <w:div w:id="1192258705">
      <w:bodyDiv w:val="1"/>
      <w:marLeft w:val="0"/>
      <w:marRight w:val="0"/>
      <w:marTop w:val="0"/>
      <w:marBottom w:val="0"/>
      <w:divBdr>
        <w:top w:val="none" w:sz="0" w:space="0" w:color="auto"/>
        <w:left w:val="none" w:sz="0" w:space="0" w:color="auto"/>
        <w:bottom w:val="none" w:sz="0" w:space="0" w:color="auto"/>
        <w:right w:val="none" w:sz="0" w:space="0" w:color="auto"/>
      </w:divBdr>
    </w:div>
    <w:div w:id="1197619176">
      <w:bodyDiv w:val="1"/>
      <w:marLeft w:val="0"/>
      <w:marRight w:val="0"/>
      <w:marTop w:val="0"/>
      <w:marBottom w:val="0"/>
      <w:divBdr>
        <w:top w:val="none" w:sz="0" w:space="0" w:color="auto"/>
        <w:left w:val="none" w:sz="0" w:space="0" w:color="auto"/>
        <w:bottom w:val="none" w:sz="0" w:space="0" w:color="auto"/>
        <w:right w:val="none" w:sz="0" w:space="0" w:color="auto"/>
      </w:divBdr>
    </w:div>
    <w:div w:id="1222055583">
      <w:bodyDiv w:val="1"/>
      <w:marLeft w:val="0"/>
      <w:marRight w:val="0"/>
      <w:marTop w:val="0"/>
      <w:marBottom w:val="0"/>
      <w:divBdr>
        <w:top w:val="none" w:sz="0" w:space="0" w:color="auto"/>
        <w:left w:val="none" w:sz="0" w:space="0" w:color="auto"/>
        <w:bottom w:val="none" w:sz="0" w:space="0" w:color="auto"/>
        <w:right w:val="none" w:sz="0" w:space="0" w:color="auto"/>
      </w:divBdr>
    </w:div>
    <w:div w:id="1224633581">
      <w:bodyDiv w:val="1"/>
      <w:marLeft w:val="0"/>
      <w:marRight w:val="0"/>
      <w:marTop w:val="0"/>
      <w:marBottom w:val="0"/>
      <w:divBdr>
        <w:top w:val="none" w:sz="0" w:space="0" w:color="auto"/>
        <w:left w:val="none" w:sz="0" w:space="0" w:color="auto"/>
        <w:bottom w:val="none" w:sz="0" w:space="0" w:color="auto"/>
        <w:right w:val="none" w:sz="0" w:space="0" w:color="auto"/>
      </w:divBdr>
    </w:div>
    <w:div w:id="1238057801">
      <w:bodyDiv w:val="1"/>
      <w:marLeft w:val="0"/>
      <w:marRight w:val="0"/>
      <w:marTop w:val="0"/>
      <w:marBottom w:val="0"/>
      <w:divBdr>
        <w:top w:val="none" w:sz="0" w:space="0" w:color="auto"/>
        <w:left w:val="none" w:sz="0" w:space="0" w:color="auto"/>
        <w:bottom w:val="none" w:sz="0" w:space="0" w:color="auto"/>
        <w:right w:val="none" w:sz="0" w:space="0" w:color="auto"/>
      </w:divBdr>
    </w:div>
    <w:div w:id="1289245240">
      <w:bodyDiv w:val="1"/>
      <w:marLeft w:val="0"/>
      <w:marRight w:val="0"/>
      <w:marTop w:val="0"/>
      <w:marBottom w:val="0"/>
      <w:divBdr>
        <w:top w:val="none" w:sz="0" w:space="0" w:color="auto"/>
        <w:left w:val="none" w:sz="0" w:space="0" w:color="auto"/>
        <w:bottom w:val="none" w:sz="0" w:space="0" w:color="auto"/>
        <w:right w:val="none" w:sz="0" w:space="0" w:color="auto"/>
      </w:divBdr>
    </w:div>
    <w:div w:id="1295716672">
      <w:bodyDiv w:val="1"/>
      <w:marLeft w:val="0"/>
      <w:marRight w:val="0"/>
      <w:marTop w:val="0"/>
      <w:marBottom w:val="0"/>
      <w:divBdr>
        <w:top w:val="none" w:sz="0" w:space="0" w:color="auto"/>
        <w:left w:val="none" w:sz="0" w:space="0" w:color="auto"/>
        <w:bottom w:val="none" w:sz="0" w:space="0" w:color="auto"/>
        <w:right w:val="none" w:sz="0" w:space="0" w:color="auto"/>
      </w:divBdr>
    </w:div>
    <w:div w:id="1341274268">
      <w:bodyDiv w:val="1"/>
      <w:marLeft w:val="0"/>
      <w:marRight w:val="0"/>
      <w:marTop w:val="0"/>
      <w:marBottom w:val="0"/>
      <w:divBdr>
        <w:top w:val="none" w:sz="0" w:space="0" w:color="auto"/>
        <w:left w:val="none" w:sz="0" w:space="0" w:color="auto"/>
        <w:bottom w:val="none" w:sz="0" w:space="0" w:color="auto"/>
        <w:right w:val="none" w:sz="0" w:space="0" w:color="auto"/>
      </w:divBdr>
    </w:div>
    <w:div w:id="1346906857">
      <w:bodyDiv w:val="1"/>
      <w:marLeft w:val="0"/>
      <w:marRight w:val="0"/>
      <w:marTop w:val="0"/>
      <w:marBottom w:val="0"/>
      <w:divBdr>
        <w:top w:val="none" w:sz="0" w:space="0" w:color="auto"/>
        <w:left w:val="none" w:sz="0" w:space="0" w:color="auto"/>
        <w:bottom w:val="none" w:sz="0" w:space="0" w:color="auto"/>
        <w:right w:val="none" w:sz="0" w:space="0" w:color="auto"/>
      </w:divBdr>
    </w:div>
    <w:div w:id="1398018633">
      <w:bodyDiv w:val="1"/>
      <w:marLeft w:val="0"/>
      <w:marRight w:val="0"/>
      <w:marTop w:val="0"/>
      <w:marBottom w:val="0"/>
      <w:divBdr>
        <w:top w:val="none" w:sz="0" w:space="0" w:color="auto"/>
        <w:left w:val="none" w:sz="0" w:space="0" w:color="auto"/>
        <w:bottom w:val="none" w:sz="0" w:space="0" w:color="auto"/>
        <w:right w:val="none" w:sz="0" w:space="0" w:color="auto"/>
      </w:divBdr>
    </w:div>
    <w:div w:id="1433278962">
      <w:bodyDiv w:val="1"/>
      <w:marLeft w:val="0"/>
      <w:marRight w:val="0"/>
      <w:marTop w:val="0"/>
      <w:marBottom w:val="0"/>
      <w:divBdr>
        <w:top w:val="none" w:sz="0" w:space="0" w:color="auto"/>
        <w:left w:val="none" w:sz="0" w:space="0" w:color="auto"/>
        <w:bottom w:val="none" w:sz="0" w:space="0" w:color="auto"/>
        <w:right w:val="none" w:sz="0" w:space="0" w:color="auto"/>
      </w:divBdr>
    </w:div>
    <w:div w:id="1456484291">
      <w:bodyDiv w:val="1"/>
      <w:marLeft w:val="0"/>
      <w:marRight w:val="0"/>
      <w:marTop w:val="0"/>
      <w:marBottom w:val="0"/>
      <w:divBdr>
        <w:top w:val="none" w:sz="0" w:space="0" w:color="auto"/>
        <w:left w:val="none" w:sz="0" w:space="0" w:color="auto"/>
        <w:bottom w:val="none" w:sz="0" w:space="0" w:color="auto"/>
        <w:right w:val="none" w:sz="0" w:space="0" w:color="auto"/>
      </w:divBdr>
    </w:div>
    <w:div w:id="1469711674">
      <w:bodyDiv w:val="1"/>
      <w:marLeft w:val="0"/>
      <w:marRight w:val="0"/>
      <w:marTop w:val="0"/>
      <w:marBottom w:val="0"/>
      <w:divBdr>
        <w:top w:val="none" w:sz="0" w:space="0" w:color="auto"/>
        <w:left w:val="none" w:sz="0" w:space="0" w:color="auto"/>
        <w:bottom w:val="none" w:sz="0" w:space="0" w:color="auto"/>
        <w:right w:val="none" w:sz="0" w:space="0" w:color="auto"/>
      </w:divBdr>
    </w:div>
    <w:div w:id="1491167433">
      <w:bodyDiv w:val="1"/>
      <w:marLeft w:val="0"/>
      <w:marRight w:val="0"/>
      <w:marTop w:val="0"/>
      <w:marBottom w:val="0"/>
      <w:divBdr>
        <w:top w:val="none" w:sz="0" w:space="0" w:color="auto"/>
        <w:left w:val="none" w:sz="0" w:space="0" w:color="auto"/>
        <w:bottom w:val="none" w:sz="0" w:space="0" w:color="auto"/>
        <w:right w:val="none" w:sz="0" w:space="0" w:color="auto"/>
      </w:divBdr>
    </w:div>
    <w:div w:id="1496724525">
      <w:bodyDiv w:val="1"/>
      <w:marLeft w:val="0"/>
      <w:marRight w:val="0"/>
      <w:marTop w:val="0"/>
      <w:marBottom w:val="0"/>
      <w:divBdr>
        <w:top w:val="none" w:sz="0" w:space="0" w:color="auto"/>
        <w:left w:val="none" w:sz="0" w:space="0" w:color="auto"/>
        <w:bottom w:val="none" w:sz="0" w:space="0" w:color="auto"/>
        <w:right w:val="none" w:sz="0" w:space="0" w:color="auto"/>
      </w:divBdr>
    </w:div>
    <w:div w:id="1503202578">
      <w:bodyDiv w:val="1"/>
      <w:marLeft w:val="0"/>
      <w:marRight w:val="0"/>
      <w:marTop w:val="0"/>
      <w:marBottom w:val="0"/>
      <w:divBdr>
        <w:top w:val="none" w:sz="0" w:space="0" w:color="auto"/>
        <w:left w:val="none" w:sz="0" w:space="0" w:color="auto"/>
        <w:bottom w:val="none" w:sz="0" w:space="0" w:color="auto"/>
        <w:right w:val="none" w:sz="0" w:space="0" w:color="auto"/>
      </w:divBdr>
    </w:div>
    <w:div w:id="1504273876">
      <w:bodyDiv w:val="1"/>
      <w:marLeft w:val="0"/>
      <w:marRight w:val="0"/>
      <w:marTop w:val="0"/>
      <w:marBottom w:val="0"/>
      <w:divBdr>
        <w:top w:val="none" w:sz="0" w:space="0" w:color="auto"/>
        <w:left w:val="none" w:sz="0" w:space="0" w:color="auto"/>
        <w:bottom w:val="none" w:sz="0" w:space="0" w:color="auto"/>
        <w:right w:val="none" w:sz="0" w:space="0" w:color="auto"/>
      </w:divBdr>
    </w:div>
    <w:div w:id="1545676963">
      <w:bodyDiv w:val="1"/>
      <w:marLeft w:val="0"/>
      <w:marRight w:val="0"/>
      <w:marTop w:val="0"/>
      <w:marBottom w:val="0"/>
      <w:divBdr>
        <w:top w:val="none" w:sz="0" w:space="0" w:color="auto"/>
        <w:left w:val="none" w:sz="0" w:space="0" w:color="auto"/>
        <w:bottom w:val="none" w:sz="0" w:space="0" w:color="auto"/>
        <w:right w:val="none" w:sz="0" w:space="0" w:color="auto"/>
      </w:divBdr>
    </w:div>
    <w:div w:id="1546794030">
      <w:bodyDiv w:val="1"/>
      <w:marLeft w:val="0"/>
      <w:marRight w:val="0"/>
      <w:marTop w:val="0"/>
      <w:marBottom w:val="0"/>
      <w:divBdr>
        <w:top w:val="none" w:sz="0" w:space="0" w:color="auto"/>
        <w:left w:val="none" w:sz="0" w:space="0" w:color="auto"/>
        <w:bottom w:val="none" w:sz="0" w:space="0" w:color="auto"/>
        <w:right w:val="none" w:sz="0" w:space="0" w:color="auto"/>
      </w:divBdr>
    </w:div>
    <w:div w:id="1554657708">
      <w:bodyDiv w:val="1"/>
      <w:marLeft w:val="0"/>
      <w:marRight w:val="0"/>
      <w:marTop w:val="0"/>
      <w:marBottom w:val="0"/>
      <w:divBdr>
        <w:top w:val="none" w:sz="0" w:space="0" w:color="auto"/>
        <w:left w:val="none" w:sz="0" w:space="0" w:color="auto"/>
        <w:bottom w:val="none" w:sz="0" w:space="0" w:color="auto"/>
        <w:right w:val="none" w:sz="0" w:space="0" w:color="auto"/>
      </w:divBdr>
    </w:div>
    <w:div w:id="1557818953">
      <w:bodyDiv w:val="1"/>
      <w:marLeft w:val="0"/>
      <w:marRight w:val="0"/>
      <w:marTop w:val="0"/>
      <w:marBottom w:val="0"/>
      <w:divBdr>
        <w:top w:val="none" w:sz="0" w:space="0" w:color="auto"/>
        <w:left w:val="none" w:sz="0" w:space="0" w:color="auto"/>
        <w:bottom w:val="none" w:sz="0" w:space="0" w:color="auto"/>
        <w:right w:val="none" w:sz="0" w:space="0" w:color="auto"/>
      </w:divBdr>
    </w:div>
    <w:div w:id="1628589391">
      <w:bodyDiv w:val="1"/>
      <w:marLeft w:val="0"/>
      <w:marRight w:val="0"/>
      <w:marTop w:val="0"/>
      <w:marBottom w:val="0"/>
      <w:divBdr>
        <w:top w:val="none" w:sz="0" w:space="0" w:color="auto"/>
        <w:left w:val="none" w:sz="0" w:space="0" w:color="auto"/>
        <w:bottom w:val="none" w:sz="0" w:space="0" w:color="auto"/>
        <w:right w:val="none" w:sz="0" w:space="0" w:color="auto"/>
      </w:divBdr>
    </w:div>
    <w:div w:id="1650551699">
      <w:bodyDiv w:val="1"/>
      <w:marLeft w:val="0"/>
      <w:marRight w:val="0"/>
      <w:marTop w:val="0"/>
      <w:marBottom w:val="0"/>
      <w:divBdr>
        <w:top w:val="none" w:sz="0" w:space="0" w:color="auto"/>
        <w:left w:val="none" w:sz="0" w:space="0" w:color="auto"/>
        <w:bottom w:val="none" w:sz="0" w:space="0" w:color="auto"/>
        <w:right w:val="none" w:sz="0" w:space="0" w:color="auto"/>
      </w:divBdr>
    </w:div>
    <w:div w:id="1653753501">
      <w:bodyDiv w:val="1"/>
      <w:marLeft w:val="0"/>
      <w:marRight w:val="0"/>
      <w:marTop w:val="0"/>
      <w:marBottom w:val="0"/>
      <w:divBdr>
        <w:top w:val="none" w:sz="0" w:space="0" w:color="auto"/>
        <w:left w:val="none" w:sz="0" w:space="0" w:color="auto"/>
        <w:bottom w:val="none" w:sz="0" w:space="0" w:color="auto"/>
        <w:right w:val="none" w:sz="0" w:space="0" w:color="auto"/>
      </w:divBdr>
    </w:div>
    <w:div w:id="1667902077">
      <w:bodyDiv w:val="1"/>
      <w:marLeft w:val="0"/>
      <w:marRight w:val="0"/>
      <w:marTop w:val="0"/>
      <w:marBottom w:val="0"/>
      <w:divBdr>
        <w:top w:val="none" w:sz="0" w:space="0" w:color="auto"/>
        <w:left w:val="none" w:sz="0" w:space="0" w:color="auto"/>
        <w:bottom w:val="none" w:sz="0" w:space="0" w:color="auto"/>
        <w:right w:val="none" w:sz="0" w:space="0" w:color="auto"/>
      </w:divBdr>
    </w:div>
    <w:div w:id="1671181022">
      <w:bodyDiv w:val="1"/>
      <w:marLeft w:val="0"/>
      <w:marRight w:val="0"/>
      <w:marTop w:val="0"/>
      <w:marBottom w:val="0"/>
      <w:divBdr>
        <w:top w:val="none" w:sz="0" w:space="0" w:color="auto"/>
        <w:left w:val="none" w:sz="0" w:space="0" w:color="auto"/>
        <w:bottom w:val="none" w:sz="0" w:space="0" w:color="auto"/>
        <w:right w:val="none" w:sz="0" w:space="0" w:color="auto"/>
      </w:divBdr>
    </w:div>
    <w:div w:id="1676883603">
      <w:bodyDiv w:val="1"/>
      <w:marLeft w:val="0"/>
      <w:marRight w:val="0"/>
      <w:marTop w:val="0"/>
      <w:marBottom w:val="0"/>
      <w:divBdr>
        <w:top w:val="none" w:sz="0" w:space="0" w:color="auto"/>
        <w:left w:val="none" w:sz="0" w:space="0" w:color="auto"/>
        <w:bottom w:val="none" w:sz="0" w:space="0" w:color="auto"/>
        <w:right w:val="none" w:sz="0" w:space="0" w:color="auto"/>
      </w:divBdr>
    </w:div>
    <w:div w:id="1683773838">
      <w:bodyDiv w:val="1"/>
      <w:marLeft w:val="0"/>
      <w:marRight w:val="0"/>
      <w:marTop w:val="0"/>
      <w:marBottom w:val="0"/>
      <w:divBdr>
        <w:top w:val="none" w:sz="0" w:space="0" w:color="auto"/>
        <w:left w:val="none" w:sz="0" w:space="0" w:color="auto"/>
        <w:bottom w:val="none" w:sz="0" w:space="0" w:color="auto"/>
        <w:right w:val="none" w:sz="0" w:space="0" w:color="auto"/>
      </w:divBdr>
    </w:div>
    <w:div w:id="1691298342">
      <w:bodyDiv w:val="1"/>
      <w:marLeft w:val="0"/>
      <w:marRight w:val="0"/>
      <w:marTop w:val="0"/>
      <w:marBottom w:val="0"/>
      <w:divBdr>
        <w:top w:val="none" w:sz="0" w:space="0" w:color="auto"/>
        <w:left w:val="none" w:sz="0" w:space="0" w:color="auto"/>
        <w:bottom w:val="none" w:sz="0" w:space="0" w:color="auto"/>
        <w:right w:val="none" w:sz="0" w:space="0" w:color="auto"/>
      </w:divBdr>
    </w:div>
    <w:div w:id="1718626083">
      <w:bodyDiv w:val="1"/>
      <w:marLeft w:val="0"/>
      <w:marRight w:val="0"/>
      <w:marTop w:val="0"/>
      <w:marBottom w:val="0"/>
      <w:divBdr>
        <w:top w:val="none" w:sz="0" w:space="0" w:color="auto"/>
        <w:left w:val="none" w:sz="0" w:space="0" w:color="auto"/>
        <w:bottom w:val="none" w:sz="0" w:space="0" w:color="auto"/>
        <w:right w:val="none" w:sz="0" w:space="0" w:color="auto"/>
      </w:divBdr>
    </w:div>
    <w:div w:id="1722825816">
      <w:bodyDiv w:val="1"/>
      <w:marLeft w:val="0"/>
      <w:marRight w:val="0"/>
      <w:marTop w:val="0"/>
      <w:marBottom w:val="0"/>
      <w:divBdr>
        <w:top w:val="none" w:sz="0" w:space="0" w:color="auto"/>
        <w:left w:val="none" w:sz="0" w:space="0" w:color="auto"/>
        <w:bottom w:val="none" w:sz="0" w:space="0" w:color="auto"/>
        <w:right w:val="none" w:sz="0" w:space="0" w:color="auto"/>
      </w:divBdr>
    </w:div>
    <w:div w:id="1730305277">
      <w:bodyDiv w:val="1"/>
      <w:marLeft w:val="0"/>
      <w:marRight w:val="0"/>
      <w:marTop w:val="0"/>
      <w:marBottom w:val="0"/>
      <w:divBdr>
        <w:top w:val="none" w:sz="0" w:space="0" w:color="auto"/>
        <w:left w:val="none" w:sz="0" w:space="0" w:color="auto"/>
        <w:bottom w:val="none" w:sz="0" w:space="0" w:color="auto"/>
        <w:right w:val="none" w:sz="0" w:space="0" w:color="auto"/>
      </w:divBdr>
    </w:div>
    <w:div w:id="1732270825">
      <w:bodyDiv w:val="1"/>
      <w:marLeft w:val="0"/>
      <w:marRight w:val="0"/>
      <w:marTop w:val="0"/>
      <w:marBottom w:val="0"/>
      <w:divBdr>
        <w:top w:val="none" w:sz="0" w:space="0" w:color="auto"/>
        <w:left w:val="none" w:sz="0" w:space="0" w:color="auto"/>
        <w:bottom w:val="none" w:sz="0" w:space="0" w:color="auto"/>
        <w:right w:val="none" w:sz="0" w:space="0" w:color="auto"/>
      </w:divBdr>
    </w:div>
    <w:div w:id="1748071664">
      <w:bodyDiv w:val="1"/>
      <w:marLeft w:val="0"/>
      <w:marRight w:val="0"/>
      <w:marTop w:val="0"/>
      <w:marBottom w:val="0"/>
      <w:divBdr>
        <w:top w:val="none" w:sz="0" w:space="0" w:color="auto"/>
        <w:left w:val="none" w:sz="0" w:space="0" w:color="auto"/>
        <w:bottom w:val="none" w:sz="0" w:space="0" w:color="auto"/>
        <w:right w:val="none" w:sz="0" w:space="0" w:color="auto"/>
      </w:divBdr>
    </w:div>
    <w:div w:id="1763061931">
      <w:bodyDiv w:val="1"/>
      <w:marLeft w:val="0"/>
      <w:marRight w:val="0"/>
      <w:marTop w:val="0"/>
      <w:marBottom w:val="0"/>
      <w:divBdr>
        <w:top w:val="none" w:sz="0" w:space="0" w:color="auto"/>
        <w:left w:val="none" w:sz="0" w:space="0" w:color="auto"/>
        <w:bottom w:val="none" w:sz="0" w:space="0" w:color="auto"/>
        <w:right w:val="none" w:sz="0" w:space="0" w:color="auto"/>
      </w:divBdr>
    </w:div>
    <w:div w:id="1767117141">
      <w:bodyDiv w:val="1"/>
      <w:marLeft w:val="0"/>
      <w:marRight w:val="0"/>
      <w:marTop w:val="0"/>
      <w:marBottom w:val="0"/>
      <w:divBdr>
        <w:top w:val="none" w:sz="0" w:space="0" w:color="auto"/>
        <w:left w:val="none" w:sz="0" w:space="0" w:color="auto"/>
        <w:bottom w:val="none" w:sz="0" w:space="0" w:color="auto"/>
        <w:right w:val="none" w:sz="0" w:space="0" w:color="auto"/>
      </w:divBdr>
    </w:div>
    <w:div w:id="1793668377">
      <w:bodyDiv w:val="1"/>
      <w:marLeft w:val="0"/>
      <w:marRight w:val="0"/>
      <w:marTop w:val="0"/>
      <w:marBottom w:val="0"/>
      <w:divBdr>
        <w:top w:val="none" w:sz="0" w:space="0" w:color="auto"/>
        <w:left w:val="none" w:sz="0" w:space="0" w:color="auto"/>
        <w:bottom w:val="none" w:sz="0" w:space="0" w:color="auto"/>
        <w:right w:val="none" w:sz="0" w:space="0" w:color="auto"/>
      </w:divBdr>
    </w:div>
    <w:div w:id="1799058263">
      <w:bodyDiv w:val="1"/>
      <w:marLeft w:val="0"/>
      <w:marRight w:val="0"/>
      <w:marTop w:val="0"/>
      <w:marBottom w:val="0"/>
      <w:divBdr>
        <w:top w:val="none" w:sz="0" w:space="0" w:color="auto"/>
        <w:left w:val="none" w:sz="0" w:space="0" w:color="auto"/>
        <w:bottom w:val="none" w:sz="0" w:space="0" w:color="auto"/>
        <w:right w:val="none" w:sz="0" w:space="0" w:color="auto"/>
      </w:divBdr>
    </w:div>
    <w:div w:id="1812018782">
      <w:bodyDiv w:val="1"/>
      <w:marLeft w:val="0"/>
      <w:marRight w:val="0"/>
      <w:marTop w:val="0"/>
      <w:marBottom w:val="0"/>
      <w:divBdr>
        <w:top w:val="none" w:sz="0" w:space="0" w:color="auto"/>
        <w:left w:val="none" w:sz="0" w:space="0" w:color="auto"/>
        <w:bottom w:val="none" w:sz="0" w:space="0" w:color="auto"/>
        <w:right w:val="none" w:sz="0" w:space="0" w:color="auto"/>
      </w:divBdr>
    </w:div>
    <w:div w:id="1816751186">
      <w:bodyDiv w:val="1"/>
      <w:marLeft w:val="0"/>
      <w:marRight w:val="0"/>
      <w:marTop w:val="0"/>
      <w:marBottom w:val="0"/>
      <w:divBdr>
        <w:top w:val="none" w:sz="0" w:space="0" w:color="auto"/>
        <w:left w:val="none" w:sz="0" w:space="0" w:color="auto"/>
        <w:bottom w:val="none" w:sz="0" w:space="0" w:color="auto"/>
        <w:right w:val="none" w:sz="0" w:space="0" w:color="auto"/>
      </w:divBdr>
    </w:div>
    <w:div w:id="1819226657">
      <w:bodyDiv w:val="1"/>
      <w:marLeft w:val="0"/>
      <w:marRight w:val="0"/>
      <w:marTop w:val="0"/>
      <w:marBottom w:val="0"/>
      <w:divBdr>
        <w:top w:val="none" w:sz="0" w:space="0" w:color="auto"/>
        <w:left w:val="none" w:sz="0" w:space="0" w:color="auto"/>
        <w:bottom w:val="none" w:sz="0" w:space="0" w:color="auto"/>
        <w:right w:val="none" w:sz="0" w:space="0" w:color="auto"/>
      </w:divBdr>
    </w:div>
    <w:div w:id="1844660463">
      <w:bodyDiv w:val="1"/>
      <w:marLeft w:val="0"/>
      <w:marRight w:val="0"/>
      <w:marTop w:val="0"/>
      <w:marBottom w:val="0"/>
      <w:divBdr>
        <w:top w:val="none" w:sz="0" w:space="0" w:color="auto"/>
        <w:left w:val="none" w:sz="0" w:space="0" w:color="auto"/>
        <w:bottom w:val="none" w:sz="0" w:space="0" w:color="auto"/>
        <w:right w:val="none" w:sz="0" w:space="0" w:color="auto"/>
      </w:divBdr>
    </w:div>
    <w:div w:id="1857187856">
      <w:bodyDiv w:val="1"/>
      <w:marLeft w:val="0"/>
      <w:marRight w:val="0"/>
      <w:marTop w:val="0"/>
      <w:marBottom w:val="0"/>
      <w:divBdr>
        <w:top w:val="none" w:sz="0" w:space="0" w:color="auto"/>
        <w:left w:val="none" w:sz="0" w:space="0" w:color="auto"/>
        <w:bottom w:val="none" w:sz="0" w:space="0" w:color="auto"/>
        <w:right w:val="none" w:sz="0" w:space="0" w:color="auto"/>
      </w:divBdr>
    </w:div>
    <w:div w:id="1862737714">
      <w:bodyDiv w:val="1"/>
      <w:marLeft w:val="0"/>
      <w:marRight w:val="0"/>
      <w:marTop w:val="0"/>
      <w:marBottom w:val="0"/>
      <w:divBdr>
        <w:top w:val="none" w:sz="0" w:space="0" w:color="auto"/>
        <w:left w:val="none" w:sz="0" w:space="0" w:color="auto"/>
        <w:bottom w:val="none" w:sz="0" w:space="0" w:color="auto"/>
        <w:right w:val="none" w:sz="0" w:space="0" w:color="auto"/>
      </w:divBdr>
    </w:div>
    <w:div w:id="1877082870">
      <w:bodyDiv w:val="1"/>
      <w:marLeft w:val="0"/>
      <w:marRight w:val="0"/>
      <w:marTop w:val="0"/>
      <w:marBottom w:val="0"/>
      <w:divBdr>
        <w:top w:val="none" w:sz="0" w:space="0" w:color="auto"/>
        <w:left w:val="none" w:sz="0" w:space="0" w:color="auto"/>
        <w:bottom w:val="none" w:sz="0" w:space="0" w:color="auto"/>
        <w:right w:val="none" w:sz="0" w:space="0" w:color="auto"/>
      </w:divBdr>
    </w:div>
    <w:div w:id="1919049759">
      <w:bodyDiv w:val="1"/>
      <w:marLeft w:val="0"/>
      <w:marRight w:val="0"/>
      <w:marTop w:val="0"/>
      <w:marBottom w:val="0"/>
      <w:divBdr>
        <w:top w:val="none" w:sz="0" w:space="0" w:color="auto"/>
        <w:left w:val="none" w:sz="0" w:space="0" w:color="auto"/>
        <w:bottom w:val="none" w:sz="0" w:space="0" w:color="auto"/>
        <w:right w:val="none" w:sz="0" w:space="0" w:color="auto"/>
      </w:divBdr>
    </w:div>
    <w:div w:id="1928659798">
      <w:bodyDiv w:val="1"/>
      <w:marLeft w:val="0"/>
      <w:marRight w:val="0"/>
      <w:marTop w:val="0"/>
      <w:marBottom w:val="0"/>
      <w:divBdr>
        <w:top w:val="none" w:sz="0" w:space="0" w:color="auto"/>
        <w:left w:val="none" w:sz="0" w:space="0" w:color="auto"/>
        <w:bottom w:val="none" w:sz="0" w:space="0" w:color="auto"/>
        <w:right w:val="none" w:sz="0" w:space="0" w:color="auto"/>
      </w:divBdr>
    </w:div>
    <w:div w:id="1944219402">
      <w:bodyDiv w:val="1"/>
      <w:marLeft w:val="0"/>
      <w:marRight w:val="0"/>
      <w:marTop w:val="0"/>
      <w:marBottom w:val="0"/>
      <w:divBdr>
        <w:top w:val="none" w:sz="0" w:space="0" w:color="auto"/>
        <w:left w:val="none" w:sz="0" w:space="0" w:color="auto"/>
        <w:bottom w:val="none" w:sz="0" w:space="0" w:color="auto"/>
        <w:right w:val="none" w:sz="0" w:space="0" w:color="auto"/>
      </w:divBdr>
    </w:div>
    <w:div w:id="1952934111">
      <w:bodyDiv w:val="1"/>
      <w:marLeft w:val="0"/>
      <w:marRight w:val="0"/>
      <w:marTop w:val="0"/>
      <w:marBottom w:val="0"/>
      <w:divBdr>
        <w:top w:val="none" w:sz="0" w:space="0" w:color="auto"/>
        <w:left w:val="none" w:sz="0" w:space="0" w:color="auto"/>
        <w:bottom w:val="none" w:sz="0" w:space="0" w:color="auto"/>
        <w:right w:val="none" w:sz="0" w:space="0" w:color="auto"/>
      </w:divBdr>
    </w:div>
    <w:div w:id="1957132617">
      <w:bodyDiv w:val="1"/>
      <w:marLeft w:val="0"/>
      <w:marRight w:val="0"/>
      <w:marTop w:val="0"/>
      <w:marBottom w:val="0"/>
      <w:divBdr>
        <w:top w:val="none" w:sz="0" w:space="0" w:color="auto"/>
        <w:left w:val="none" w:sz="0" w:space="0" w:color="auto"/>
        <w:bottom w:val="none" w:sz="0" w:space="0" w:color="auto"/>
        <w:right w:val="none" w:sz="0" w:space="0" w:color="auto"/>
      </w:divBdr>
    </w:div>
    <w:div w:id="1961525204">
      <w:bodyDiv w:val="1"/>
      <w:marLeft w:val="0"/>
      <w:marRight w:val="0"/>
      <w:marTop w:val="0"/>
      <w:marBottom w:val="0"/>
      <w:divBdr>
        <w:top w:val="none" w:sz="0" w:space="0" w:color="auto"/>
        <w:left w:val="none" w:sz="0" w:space="0" w:color="auto"/>
        <w:bottom w:val="none" w:sz="0" w:space="0" w:color="auto"/>
        <w:right w:val="none" w:sz="0" w:space="0" w:color="auto"/>
      </w:divBdr>
    </w:div>
    <w:div w:id="1962572367">
      <w:bodyDiv w:val="1"/>
      <w:marLeft w:val="0"/>
      <w:marRight w:val="0"/>
      <w:marTop w:val="0"/>
      <w:marBottom w:val="0"/>
      <w:divBdr>
        <w:top w:val="none" w:sz="0" w:space="0" w:color="auto"/>
        <w:left w:val="none" w:sz="0" w:space="0" w:color="auto"/>
        <w:bottom w:val="none" w:sz="0" w:space="0" w:color="auto"/>
        <w:right w:val="none" w:sz="0" w:space="0" w:color="auto"/>
      </w:divBdr>
    </w:div>
    <w:div w:id="1983927439">
      <w:bodyDiv w:val="1"/>
      <w:marLeft w:val="0"/>
      <w:marRight w:val="0"/>
      <w:marTop w:val="0"/>
      <w:marBottom w:val="0"/>
      <w:divBdr>
        <w:top w:val="none" w:sz="0" w:space="0" w:color="auto"/>
        <w:left w:val="none" w:sz="0" w:space="0" w:color="auto"/>
        <w:bottom w:val="none" w:sz="0" w:space="0" w:color="auto"/>
        <w:right w:val="none" w:sz="0" w:space="0" w:color="auto"/>
      </w:divBdr>
    </w:div>
    <w:div w:id="1986153689">
      <w:bodyDiv w:val="1"/>
      <w:marLeft w:val="0"/>
      <w:marRight w:val="0"/>
      <w:marTop w:val="0"/>
      <w:marBottom w:val="0"/>
      <w:divBdr>
        <w:top w:val="none" w:sz="0" w:space="0" w:color="auto"/>
        <w:left w:val="none" w:sz="0" w:space="0" w:color="auto"/>
        <w:bottom w:val="none" w:sz="0" w:space="0" w:color="auto"/>
        <w:right w:val="none" w:sz="0" w:space="0" w:color="auto"/>
      </w:divBdr>
    </w:div>
    <w:div w:id="2008900241">
      <w:bodyDiv w:val="1"/>
      <w:marLeft w:val="0"/>
      <w:marRight w:val="0"/>
      <w:marTop w:val="0"/>
      <w:marBottom w:val="0"/>
      <w:divBdr>
        <w:top w:val="none" w:sz="0" w:space="0" w:color="auto"/>
        <w:left w:val="none" w:sz="0" w:space="0" w:color="auto"/>
        <w:bottom w:val="none" w:sz="0" w:space="0" w:color="auto"/>
        <w:right w:val="none" w:sz="0" w:space="0" w:color="auto"/>
      </w:divBdr>
    </w:div>
    <w:div w:id="2020350419">
      <w:bodyDiv w:val="1"/>
      <w:marLeft w:val="0"/>
      <w:marRight w:val="0"/>
      <w:marTop w:val="0"/>
      <w:marBottom w:val="0"/>
      <w:divBdr>
        <w:top w:val="none" w:sz="0" w:space="0" w:color="auto"/>
        <w:left w:val="none" w:sz="0" w:space="0" w:color="auto"/>
        <w:bottom w:val="none" w:sz="0" w:space="0" w:color="auto"/>
        <w:right w:val="none" w:sz="0" w:space="0" w:color="auto"/>
      </w:divBdr>
    </w:div>
    <w:div w:id="2021423623">
      <w:bodyDiv w:val="1"/>
      <w:marLeft w:val="0"/>
      <w:marRight w:val="0"/>
      <w:marTop w:val="0"/>
      <w:marBottom w:val="0"/>
      <w:divBdr>
        <w:top w:val="none" w:sz="0" w:space="0" w:color="auto"/>
        <w:left w:val="none" w:sz="0" w:space="0" w:color="auto"/>
        <w:bottom w:val="none" w:sz="0" w:space="0" w:color="auto"/>
        <w:right w:val="none" w:sz="0" w:space="0" w:color="auto"/>
      </w:divBdr>
    </w:div>
    <w:div w:id="2052262037">
      <w:bodyDiv w:val="1"/>
      <w:marLeft w:val="0"/>
      <w:marRight w:val="0"/>
      <w:marTop w:val="0"/>
      <w:marBottom w:val="0"/>
      <w:divBdr>
        <w:top w:val="none" w:sz="0" w:space="0" w:color="auto"/>
        <w:left w:val="none" w:sz="0" w:space="0" w:color="auto"/>
        <w:bottom w:val="none" w:sz="0" w:space="0" w:color="auto"/>
        <w:right w:val="none" w:sz="0" w:space="0" w:color="auto"/>
      </w:divBdr>
    </w:div>
    <w:div w:id="2066102560">
      <w:bodyDiv w:val="1"/>
      <w:marLeft w:val="0"/>
      <w:marRight w:val="0"/>
      <w:marTop w:val="0"/>
      <w:marBottom w:val="0"/>
      <w:divBdr>
        <w:top w:val="none" w:sz="0" w:space="0" w:color="auto"/>
        <w:left w:val="none" w:sz="0" w:space="0" w:color="auto"/>
        <w:bottom w:val="none" w:sz="0" w:space="0" w:color="auto"/>
        <w:right w:val="none" w:sz="0" w:space="0" w:color="auto"/>
      </w:divBdr>
    </w:div>
    <w:div w:id="2069374321">
      <w:bodyDiv w:val="1"/>
      <w:marLeft w:val="0"/>
      <w:marRight w:val="0"/>
      <w:marTop w:val="0"/>
      <w:marBottom w:val="0"/>
      <w:divBdr>
        <w:top w:val="none" w:sz="0" w:space="0" w:color="auto"/>
        <w:left w:val="none" w:sz="0" w:space="0" w:color="auto"/>
        <w:bottom w:val="none" w:sz="0" w:space="0" w:color="auto"/>
        <w:right w:val="none" w:sz="0" w:space="0" w:color="auto"/>
      </w:divBdr>
    </w:div>
    <w:div w:id="2078354381">
      <w:bodyDiv w:val="1"/>
      <w:marLeft w:val="0"/>
      <w:marRight w:val="0"/>
      <w:marTop w:val="0"/>
      <w:marBottom w:val="0"/>
      <w:divBdr>
        <w:top w:val="none" w:sz="0" w:space="0" w:color="auto"/>
        <w:left w:val="none" w:sz="0" w:space="0" w:color="auto"/>
        <w:bottom w:val="none" w:sz="0" w:space="0" w:color="auto"/>
        <w:right w:val="none" w:sz="0" w:space="0" w:color="auto"/>
      </w:divBdr>
    </w:div>
    <w:div w:id="2085564894">
      <w:bodyDiv w:val="1"/>
      <w:marLeft w:val="0"/>
      <w:marRight w:val="0"/>
      <w:marTop w:val="0"/>
      <w:marBottom w:val="0"/>
      <w:divBdr>
        <w:top w:val="none" w:sz="0" w:space="0" w:color="auto"/>
        <w:left w:val="none" w:sz="0" w:space="0" w:color="auto"/>
        <w:bottom w:val="none" w:sz="0" w:space="0" w:color="auto"/>
        <w:right w:val="none" w:sz="0" w:space="0" w:color="auto"/>
      </w:divBdr>
    </w:div>
    <w:div w:id="2093624228">
      <w:bodyDiv w:val="1"/>
      <w:marLeft w:val="0"/>
      <w:marRight w:val="0"/>
      <w:marTop w:val="0"/>
      <w:marBottom w:val="0"/>
      <w:divBdr>
        <w:top w:val="none" w:sz="0" w:space="0" w:color="auto"/>
        <w:left w:val="none" w:sz="0" w:space="0" w:color="auto"/>
        <w:bottom w:val="none" w:sz="0" w:space="0" w:color="auto"/>
        <w:right w:val="none" w:sz="0" w:space="0" w:color="auto"/>
      </w:divBdr>
    </w:div>
    <w:div w:id="2099521944">
      <w:bodyDiv w:val="1"/>
      <w:marLeft w:val="0"/>
      <w:marRight w:val="0"/>
      <w:marTop w:val="0"/>
      <w:marBottom w:val="0"/>
      <w:divBdr>
        <w:top w:val="none" w:sz="0" w:space="0" w:color="auto"/>
        <w:left w:val="none" w:sz="0" w:space="0" w:color="auto"/>
        <w:bottom w:val="none" w:sz="0" w:space="0" w:color="auto"/>
        <w:right w:val="none" w:sz="0" w:space="0" w:color="auto"/>
      </w:divBdr>
    </w:div>
    <w:div w:id="2104255373">
      <w:bodyDiv w:val="1"/>
      <w:marLeft w:val="0"/>
      <w:marRight w:val="0"/>
      <w:marTop w:val="0"/>
      <w:marBottom w:val="0"/>
      <w:divBdr>
        <w:top w:val="none" w:sz="0" w:space="0" w:color="auto"/>
        <w:left w:val="none" w:sz="0" w:space="0" w:color="auto"/>
        <w:bottom w:val="none" w:sz="0" w:space="0" w:color="auto"/>
        <w:right w:val="none" w:sz="0" w:space="0" w:color="auto"/>
      </w:divBdr>
    </w:div>
    <w:div w:id="2108382426">
      <w:bodyDiv w:val="1"/>
      <w:marLeft w:val="0"/>
      <w:marRight w:val="0"/>
      <w:marTop w:val="0"/>
      <w:marBottom w:val="0"/>
      <w:divBdr>
        <w:top w:val="none" w:sz="0" w:space="0" w:color="auto"/>
        <w:left w:val="none" w:sz="0" w:space="0" w:color="auto"/>
        <w:bottom w:val="none" w:sz="0" w:space="0" w:color="auto"/>
        <w:right w:val="none" w:sz="0" w:space="0" w:color="auto"/>
      </w:divBdr>
    </w:div>
    <w:div w:id="21229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10007</Words>
  <Characters>57046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KANOJIYA</dc:creator>
  <cp:keywords/>
  <dc:description/>
  <cp:lastModifiedBy>SUMIT KANOJIYA</cp:lastModifiedBy>
  <cp:revision>2</cp:revision>
  <dcterms:created xsi:type="dcterms:W3CDTF">2026-05-18T08:40:00Z</dcterms:created>
  <dcterms:modified xsi:type="dcterms:W3CDTF">2026-05-18T08:40:00Z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B1U3</vt:lpwstr>
  </property>
</Properties>
</file>